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customXml/itemProps2.xml" ContentType="application/vnd.openxmlformats-officedocument.customXmlProperties+xml"/>
  <Override PartName="/customXml/itemProps3.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Override PartName="/docMetadata/LabelInfo.xml" ContentType="application/vnd.ms-office.classificationlabel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5" Type="http://schemas.microsoft.com/office/2020/02/relationships/classificationlabels" Target="docMetadata/LabelInfo.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22304EE4" w14:textId="1109A17A" w:rsidR="00325233" w:rsidRPr="00D404EB" w:rsidRDefault="00325233" w:rsidP="004558D4">
      <w:pPr>
        <w:spacing w:after="240" w:line="240" w:lineRule="auto"/>
        <w:jc w:val="center"/>
        <w:rPr>
          <w:rFonts w:ascii="Tahoma" w:hAnsi="Tahoma" w:cs="Tahoma"/>
          <w:b/>
          <w:bCs/>
        </w:rPr>
      </w:pPr>
      <w:r w:rsidRPr="00D404EB">
        <w:rPr>
          <w:rFonts w:ascii="Tahoma" w:hAnsi="Tahoma" w:cs="Tahoma"/>
          <w:b/>
          <w:bCs/>
        </w:rPr>
        <w:t>BIOL 110 – Lab 2: Chemical Composition of Cells</w:t>
      </w:r>
    </w:p>
    <w:p w14:paraId="019C19FF" w14:textId="77777777" w:rsidR="009075AE" w:rsidRPr="0080609C" w:rsidRDefault="009075AE" w:rsidP="009075AE">
      <w:pPr>
        <w:spacing w:after="0" w:line="240" w:lineRule="auto"/>
        <w:rPr>
          <w:rFonts w:ascii="Tahoma" w:hAnsi="Tahoma" w:cs="Tahoma"/>
          <w:b/>
          <w:bCs/>
        </w:rPr>
      </w:pPr>
      <w:r w:rsidRPr="0080609C">
        <w:rPr>
          <w:rFonts w:ascii="Tahoma" w:hAnsi="Tahoma" w:cs="Tahoma"/>
          <w:b/>
          <w:bCs/>
        </w:rPr>
        <w:t>Pre-Lab Questions (</w:t>
      </w:r>
      <w:r>
        <w:rPr>
          <w:rFonts w:ascii="Tahoma" w:hAnsi="Tahoma" w:cs="Tahoma"/>
          <w:b/>
          <w:bCs/>
        </w:rPr>
        <w:t>7</w:t>
      </w:r>
      <w:r w:rsidRPr="0080609C">
        <w:rPr>
          <w:rFonts w:ascii="Tahoma" w:hAnsi="Tahoma" w:cs="Tahoma"/>
          <w:b/>
          <w:bCs/>
        </w:rPr>
        <w:t xml:space="preserve"> pts)</w:t>
      </w:r>
    </w:p>
    <w:p w14:paraId="79CC1A55" w14:textId="78C24ECA" w:rsidR="009075AE" w:rsidRPr="009075AE" w:rsidRDefault="009075AE" w:rsidP="009075AE">
      <w:pPr>
        <w:spacing w:after="0" w:line="240" w:lineRule="auto"/>
        <w:rPr>
          <w:rFonts w:ascii="Tahoma" w:hAnsi="Tahoma" w:cs="Tahoma"/>
        </w:rPr>
      </w:pPr>
      <w:r w:rsidRPr="0080609C">
        <w:rPr>
          <w:rFonts w:ascii="Tahoma" w:hAnsi="Tahoma" w:cs="Tahoma"/>
        </w:rPr>
        <w:t>Complete these questions before coming to lab. They are designed to prepare you for the laboratory procedures and concepts</w:t>
      </w:r>
    </w:p>
    <w:p w14:paraId="3608996C" w14:textId="04277BFC" w:rsidR="009075AE" w:rsidRPr="0080609C" w:rsidRDefault="009075AE" w:rsidP="009075AE">
      <w:pPr>
        <w:rPr>
          <w:rFonts w:ascii="Tahoma" w:hAnsi="Tahoma" w:cs="Tahoma"/>
          <w:b/>
          <w:bCs/>
        </w:rPr>
      </w:pPr>
      <w:r w:rsidRPr="0080609C">
        <w:rPr>
          <w:rFonts w:ascii="Tahoma" w:hAnsi="Tahoma" w:cs="Tahoma"/>
          <w:b/>
          <w:bCs/>
        </w:rPr>
        <w:t>Multiple Choice (</w:t>
      </w:r>
      <w:r>
        <w:rPr>
          <w:rFonts w:ascii="Tahoma" w:hAnsi="Tahoma" w:cs="Tahoma"/>
          <w:b/>
          <w:bCs/>
        </w:rPr>
        <w:t>0.5</w:t>
      </w:r>
      <w:r w:rsidRPr="0080609C">
        <w:rPr>
          <w:rFonts w:ascii="Tahoma" w:hAnsi="Tahoma" w:cs="Tahoma"/>
          <w:b/>
          <w:bCs/>
        </w:rPr>
        <w:t xml:space="preserve"> pt each)</w:t>
      </w:r>
    </w:p>
    <w:p w14:paraId="02F29862" w14:textId="77777777" w:rsidR="009075AE" w:rsidRPr="0080609C" w:rsidRDefault="009075AE" w:rsidP="009075AE">
      <w:pPr>
        <w:rPr>
          <w:rFonts w:ascii="Tahoma" w:hAnsi="Tahoma" w:cs="Tahoma"/>
        </w:rPr>
      </w:pPr>
      <w:r w:rsidRPr="0080609C">
        <w:rPr>
          <w:rFonts w:ascii="Tahoma" w:hAnsi="Tahoma" w:cs="Tahoma"/>
          <w:b/>
          <w:bCs/>
        </w:rPr>
        <w:t>1. Which of the following is a monosaccharide?</w:t>
      </w:r>
    </w:p>
    <w:p w14:paraId="2FCC9A67" w14:textId="77777777" w:rsidR="009075AE" w:rsidRPr="0080609C" w:rsidRDefault="009075AE" w:rsidP="009075AE">
      <w:pPr>
        <w:spacing w:line="240" w:lineRule="auto"/>
        <w:rPr>
          <w:rFonts w:ascii="Tahoma" w:hAnsi="Tahoma" w:cs="Tahoma"/>
        </w:rPr>
      </w:pPr>
      <w:r w:rsidRPr="0080609C">
        <w:rPr>
          <w:rFonts w:ascii="Tahoma" w:hAnsi="Tahoma" w:cs="Tahoma"/>
        </w:rPr>
        <w:t>A. Sucrose</w:t>
      </w:r>
      <w:r w:rsidRPr="0080609C">
        <w:rPr>
          <w:rFonts w:ascii="Tahoma" w:hAnsi="Tahoma" w:cs="Tahoma"/>
        </w:rPr>
        <w:br/>
        <w:t>B. Lactose</w:t>
      </w:r>
      <w:r w:rsidRPr="0080609C">
        <w:rPr>
          <w:rFonts w:ascii="Tahoma" w:hAnsi="Tahoma" w:cs="Tahoma"/>
        </w:rPr>
        <w:br/>
        <w:t>C. Glucose</w:t>
      </w:r>
      <w:r w:rsidRPr="0080609C">
        <w:rPr>
          <w:rFonts w:ascii="Tahoma" w:hAnsi="Tahoma" w:cs="Tahoma"/>
        </w:rPr>
        <w:br/>
        <w:t>D. Starch</w:t>
      </w:r>
    </w:p>
    <w:p w14:paraId="574C411A" w14:textId="77777777" w:rsidR="009075AE" w:rsidRPr="0080609C" w:rsidRDefault="009075AE" w:rsidP="009075AE">
      <w:pPr>
        <w:rPr>
          <w:rFonts w:ascii="Tahoma" w:hAnsi="Tahoma" w:cs="Tahoma"/>
        </w:rPr>
      </w:pPr>
      <w:r w:rsidRPr="0080609C">
        <w:rPr>
          <w:rFonts w:ascii="Tahoma" w:hAnsi="Tahoma" w:cs="Tahoma"/>
          <w:b/>
          <w:bCs/>
        </w:rPr>
        <w:t>2. Benedict's reagent is used to detect the presence of:</w:t>
      </w:r>
    </w:p>
    <w:p w14:paraId="236A7191" w14:textId="77777777" w:rsidR="009075AE" w:rsidRPr="0080609C" w:rsidRDefault="009075AE" w:rsidP="009075AE">
      <w:pPr>
        <w:spacing w:line="240" w:lineRule="auto"/>
        <w:rPr>
          <w:rFonts w:ascii="Tahoma" w:hAnsi="Tahoma" w:cs="Tahoma"/>
        </w:rPr>
      </w:pPr>
      <w:r w:rsidRPr="0080609C">
        <w:rPr>
          <w:rFonts w:ascii="Tahoma" w:hAnsi="Tahoma" w:cs="Tahoma"/>
        </w:rPr>
        <w:t>A. Proteins</w:t>
      </w:r>
      <w:r w:rsidRPr="0080609C">
        <w:rPr>
          <w:rFonts w:ascii="Tahoma" w:hAnsi="Tahoma" w:cs="Tahoma"/>
        </w:rPr>
        <w:br/>
        <w:t>B. Lipids</w:t>
      </w:r>
      <w:r w:rsidRPr="0080609C">
        <w:rPr>
          <w:rFonts w:ascii="Tahoma" w:hAnsi="Tahoma" w:cs="Tahoma"/>
        </w:rPr>
        <w:br/>
        <w:t>C. Reducing sugars</w:t>
      </w:r>
      <w:r w:rsidRPr="0080609C">
        <w:rPr>
          <w:rFonts w:ascii="Tahoma" w:hAnsi="Tahoma" w:cs="Tahoma"/>
        </w:rPr>
        <w:br/>
        <w:t>D. Starch</w:t>
      </w:r>
    </w:p>
    <w:p w14:paraId="45938976" w14:textId="77777777" w:rsidR="009075AE" w:rsidRPr="0080609C" w:rsidRDefault="009075AE" w:rsidP="009075AE">
      <w:pPr>
        <w:rPr>
          <w:rFonts w:ascii="Tahoma" w:hAnsi="Tahoma" w:cs="Tahoma"/>
        </w:rPr>
      </w:pPr>
      <w:r w:rsidRPr="0080609C">
        <w:rPr>
          <w:rFonts w:ascii="Tahoma" w:hAnsi="Tahoma" w:cs="Tahoma"/>
          <w:b/>
          <w:bCs/>
        </w:rPr>
        <w:t>3. Which reagent is used to detect proteins?</w:t>
      </w:r>
    </w:p>
    <w:p w14:paraId="480D6023" w14:textId="77777777" w:rsidR="009075AE" w:rsidRPr="0080609C" w:rsidRDefault="009075AE" w:rsidP="009075AE">
      <w:pPr>
        <w:spacing w:line="240" w:lineRule="auto"/>
        <w:rPr>
          <w:rFonts w:ascii="Tahoma" w:hAnsi="Tahoma" w:cs="Tahoma"/>
        </w:rPr>
      </w:pPr>
      <w:r w:rsidRPr="0080609C">
        <w:rPr>
          <w:rFonts w:ascii="Tahoma" w:hAnsi="Tahoma" w:cs="Tahoma"/>
        </w:rPr>
        <w:t>A. Iodine</w:t>
      </w:r>
      <w:r w:rsidRPr="0080609C">
        <w:rPr>
          <w:rFonts w:ascii="Tahoma" w:hAnsi="Tahoma" w:cs="Tahoma"/>
        </w:rPr>
        <w:br/>
        <w:t>B. Sudan III</w:t>
      </w:r>
      <w:r w:rsidRPr="0080609C">
        <w:rPr>
          <w:rFonts w:ascii="Tahoma" w:hAnsi="Tahoma" w:cs="Tahoma"/>
        </w:rPr>
        <w:br/>
        <w:t>C. Biuret</w:t>
      </w:r>
      <w:r w:rsidRPr="0080609C">
        <w:rPr>
          <w:rFonts w:ascii="Tahoma" w:hAnsi="Tahoma" w:cs="Tahoma"/>
        </w:rPr>
        <w:br/>
        <w:t>D. Benedict's</w:t>
      </w:r>
    </w:p>
    <w:p w14:paraId="442E0A9D" w14:textId="77777777" w:rsidR="009075AE" w:rsidRPr="0080609C" w:rsidRDefault="009075AE" w:rsidP="009075AE">
      <w:pPr>
        <w:rPr>
          <w:rFonts w:ascii="Tahoma" w:hAnsi="Tahoma" w:cs="Tahoma"/>
        </w:rPr>
      </w:pPr>
      <w:r w:rsidRPr="0080609C">
        <w:rPr>
          <w:rFonts w:ascii="Tahoma" w:hAnsi="Tahoma" w:cs="Tahoma"/>
          <w:b/>
          <w:bCs/>
        </w:rPr>
        <w:t>4. Which carbohydrate serves as the primary storage polysaccharide in plants?</w:t>
      </w:r>
    </w:p>
    <w:p w14:paraId="3559F217" w14:textId="77777777" w:rsidR="009075AE" w:rsidRPr="0080609C" w:rsidRDefault="009075AE" w:rsidP="009075AE">
      <w:pPr>
        <w:spacing w:line="240" w:lineRule="auto"/>
        <w:rPr>
          <w:rFonts w:ascii="Tahoma" w:hAnsi="Tahoma" w:cs="Tahoma"/>
        </w:rPr>
      </w:pPr>
      <w:r w:rsidRPr="0080609C">
        <w:rPr>
          <w:rFonts w:ascii="Tahoma" w:hAnsi="Tahoma" w:cs="Tahoma"/>
        </w:rPr>
        <w:t>A. Glycogen</w:t>
      </w:r>
      <w:r w:rsidRPr="0080609C">
        <w:rPr>
          <w:rFonts w:ascii="Tahoma" w:hAnsi="Tahoma" w:cs="Tahoma"/>
        </w:rPr>
        <w:br/>
        <w:t>B. Cellulose</w:t>
      </w:r>
      <w:r w:rsidRPr="0080609C">
        <w:rPr>
          <w:rFonts w:ascii="Tahoma" w:hAnsi="Tahoma" w:cs="Tahoma"/>
        </w:rPr>
        <w:br/>
        <w:t>C. Chitin</w:t>
      </w:r>
      <w:r w:rsidRPr="0080609C">
        <w:rPr>
          <w:rFonts w:ascii="Tahoma" w:hAnsi="Tahoma" w:cs="Tahoma"/>
        </w:rPr>
        <w:br/>
        <w:t>D. Starch</w:t>
      </w:r>
    </w:p>
    <w:p w14:paraId="56A93A04" w14:textId="77777777" w:rsidR="009075AE" w:rsidRPr="0080609C" w:rsidRDefault="009075AE" w:rsidP="009075AE">
      <w:pPr>
        <w:rPr>
          <w:rFonts w:ascii="Tahoma" w:hAnsi="Tahoma" w:cs="Tahoma"/>
        </w:rPr>
      </w:pPr>
      <w:r w:rsidRPr="0080609C">
        <w:rPr>
          <w:rFonts w:ascii="Tahoma" w:hAnsi="Tahoma" w:cs="Tahoma"/>
          <w:b/>
          <w:bCs/>
        </w:rPr>
        <w:t>5. Which statement best describes a qualitative test?</w:t>
      </w:r>
    </w:p>
    <w:p w14:paraId="3523873E" w14:textId="77777777" w:rsidR="009075AE" w:rsidRPr="0080609C" w:rsidRDefault="009075AE" w:rsidP="009075AE">
      <w:pPr>
        <w:spacing w:line="240" w:lineRule="auto"/>
        <w:rPr>
          <w:rFonts w:ascii="Tahoma" w:hAnsi="Tahoma" w:cs="Tahoma"/>
        </w:rPr>
      </w:pPr>
      <w:r w:rsidRPr="0080609C">
        <w:rPr>
          <w:rFonts w:ascii="Tahoma" w:hAnsi="Tahoma" w:cs="Tahoma"/>
        </w:rPr>
        <w:t>A. It determines the exact concentration of a substance.</w:t>
      </w:r>
      <w:r w:rsidRPr="0080609C">
        <w:rPr>
          <w:rFonts w:ascii="Tahoma" w:hAnsi="Tahoma" w:cs="Tahoma"/>
        </w:rPr>
        <w:br/>
        <w:t>B. It measures molecular weight.</w:t>
      </w:r>
      <w:r w:rsidRPr="0080609C">
        <w:rPr>
          <w:rFonts w:ascii="Tahoma" w:hAnsi="Tahoma" w:cs="Tahoma"/>
        </w:rPr>
        <w:br/>
        <w:t>C. It indicates whether a substance is present or absent.</w:t>
      </w:r>
      <w:r w:rsidRPr="0080609C">
        <w:rPr>
          <w:rFonts w:ascii="Tahoma" w:hAnsi="Tahoma" w:cs="Tahoma"/>
        </w:rPr>
        <w:br/>
        <w:t>D. It determines the pH of a solution.</w:t>
      </w:r>
    </w:p>
    <w:p w14:paraId="2F081C8F" w14:textId="77777777" w:rsidR="009075AE" w:rsidRPr="007331EB" w:rsidRDefault="009075AE" w:rsidP="009075AE">
      <w:pPr>
        <w:rPr>
          <w:rFonts w:ascii="Tahoma" w:hAnsi="Tahoma" w:cs="Tahoma"/>
          <w:b/>
          <w:bCs/>
        </w:rPr>
      </w:pPr>
      <w:r w:rsidRPr="007331EB">
        <w:rPr>
          <w:rFonts w:ascii="Tahoma" w:hAnsi="Tahoma" w:cs="Tahoma"/>
          <w:b/>
          <w:bCs/>
        </w:rPr>
        <w:t xml:space="preserve">6. Which reagent is used to detect starch? </w:t>
      </w:r>
    </w:p>
    <w:p w14:paraId="653C54EA" w14:textId="77777777" w:rsidR="009075AE" w:rsidRPr="0080609C" w:rsidRDefault="009075AE" w:rsidP="009075AE">
      <w:pPr>
        <w:spacing w:line="240" w:lineRule="auto"/>
        <w:rPr>
          <w:rFonts w:ascii="Tahoma" w:hAnsi="Tahoma" w:cs="Tahoma"/>
        </w:rPr>
      </w:pPr>
      <w:r w:rsidRPr="0080609C">
        <w:rPr>
          <w:rFonts w:ascii="Tahoma" w:hAnsi="Tahoma" w:cs="Tahoma"/>
        </w:rPr>
        <w:t>A. Iodine</w:t>
      </w:r>
      <w:r w:rsidRPr="0080609C">
        <w:rPr>
          <w:rFonts w:ascii="Tahoma" w:hAnsi="Tahoma" w:cs="Tahoma"/>
        </w:rPr>
        <w:br/>
        <w:t>B. Sudan III</w:t>
      </w:r>
      <w:r w:rsidRPr="0080609C">
        <w:rPr>
          <w:rFonts w:ascii="Tahoma" w:hAnsi="Tahoma" w:cs="Tahoma"/>
        </w:rPr>
        <w:br/>
        <w:t>C. Biuret</w:t>
      </w:r>
      <w:r w:rsidRPr="0080609C">
        <w:rPr>
          <w:rFonts w:ascii="Tahoma" w:hAnsi="Tahoma" w:cs="Tahoma"/>
        </w:rPr>
        <w:br/>
        <w:t>D. Benedict's</w:t>
      </w:r>
    </w:p>
    <w:p w14:paraId="56929356" w14:textId="77777777" w:rsidR="009075AE" w:rsidRPr="0080609C" w:rsidRDefault="009075AE" w:rsidP="009075AE">
      <w:pPr>
        <w:rPr>
          <w:rFonts w:ascii="Tahoma" w:hAnsi="Tahoma" w:cs="Tahoma"/>
          <w:b/>
          <w:bCs/>
        </w:rPr>
      </w:pPr>
      <w:r w:rsidRPr="0080609C">
        <w:rPr>
          <w:rFonts w:ascii="Tahoma" w:hAnsi="Tahoma" w:cs="Tahoma"/>
          <w:b/>
          <w:bCs/>
        </w:rPr>
        <w:t>Short Answer (</w:t>
      </w:r>
      <w:r>
        <w:rPr>
          <w:rFonts w:ascii="Tahoma" w:hAnsi="Tahoma" w:cs="Tahoma"/>
          <w:b/>
          <w:bCs/>
        </w:rPr>
        <w:t>4</w:t>
      </w:r>
      <w:r w:rsidRPr="0080609C">
        <w:rPr>
          <w:rFonts w:ascii="Tahoma" w:hAnsi="Tahoma" w:cs="Tahoma"/>
          <w:b/>
          <w:bCs/>
        </w:rPr>
        <w:t xml:space="preserve"> pts total)</w:t>
      </w:r>
    </w:p>
    <w:p w14:paraId="502B2D86" w14:textId="77777777" w:rsidR="009075AE" w:rsidRPr="00A62F35" w:rsidRDefault="009075AE" w:rsidP="00A62F35">
      <w:pPr>
        <w:spacing w:line="240" w:lineRule="auto"/>
        <w:rPr>
          <w:rFonts w:ascii="Tahoma" w:hAnsi="Tahoma" w:cs="Tahoma"/>
        </w:rPr>
      </w:pPr>
      <w:r w:rsidRPr="00A62F35">
        <w:rPr>
          <w:rFonts w:ascii="Tahoma" w:hAnsi="Tahoma" w:cs="Tahoma"/>
        </w:rPr>
        <w:t>6. Explain the structural difference between monosaccharides, disaccharides, and polysaccharides. (2 pts)</w:t>
      </w:r>
    </w:p>
    <w:p w14:paraId="237E3B02" w14:textId="77777777" w:rsidR="009075AE" w:rsidRPr="0080609C" w:rsidRDefault="009075AE" w:rsidP="009075AE">
      <w:pPr>
        <w:rPr>
          <w:rFonts w:ascii="Tahoma" w:hAnsi="Tahoma" w:cs="Tahoma"/>
        </w:rPr>
      </w:pPr>
    </w:p>
    <w:p w14:paraId="3CAA8096" w14:textId="77777777" w:rsidR="009075AE" w:rsidRDefault="009075AE" w:rsidP="009075AE">
      <w:pPr>
        <w:rPr>
          <w:rFonts w:ascii="Tahoma" w:hAnsi="Tahoma" w:cs="Tahoma"/>
          <w:b/>
          <w:bCs/>
        </w:rPr>
      </w:pPr>
    </w:p>
    <w:p w14:paraId="375B3756" w14:textId="77777777" w:rsidR="009075AE" w:rsidRDefault="009075AE" w:rsidP="009075AE">
      <w:pPr>
        <w:rPr>
          <w:rFonts w:ascii="Tahoma" w:hAnsi="Tahoma" w:cs="Tahoma"/>
          <w:b/>
          <w:bCs/>
        </w:rPr>
      </w:pPr>
    </w:p>
    <w:p w14:paraId="4166B6BC" w14:textId="77777777" w:rsidR="009075AE" w:rsidRPr="00A62F35" w:rsidRDefault="009075AE" w:rsidP="00A62F35">
      <w:pPr>
        <w:spacing w:line="240" w:lineRule="auto"/>
        <w:rPr>
          <w:rFonts w:ascii="Tahoma" w:hAnsi="Tahoma" w:cs="Tahoma"/>
        </w:rPr>
      </w:pPr>
      <w:r w:rsidRPr="00A62F35">
        <w:rPr>
          <w:rFonts w:ascii="Tahoma" w:hAnsi="Tahoma" w:cs="Tahoma"/>
        </w:rPr>
        <w:t>7. What is the purpose of including positive and negative controls in a laboratory experiment? (2 pts)</w:t>
      </w:r>
    </w:p>
    <w:p w14:paraId="1C7D11A2" w14:textId="77777777" w:rsidR="009075AE" w:rsidRDefault="009075AE" w:rsidP="009075AE"/>
    <w:p w14:paraId="1230CA06" w14:textId="77777777" w:rsidR="00A62F35" w:rsidRDefault="00A62F35" w:rsidP="004558D4">
      <w:pPr>
        <w:spacing w:after="240"/>
        <w:rPr>
          <w:rFonts w:ascii="Tahoma" w:hAnsi="Tahoma" w:cs="Tahoma"/>
          <w:b/>
          <w:bCs/>
        </w:rPr>
      </w:pPr>
    </w:p>
    <w:p w14:paraId="324F458A" w14:textId="74C2F270" w:rsidR="00325233" w:rsidRPr="00D404EB" w:rsidRDefault="00325233" w:rsidP="004558D4">
      <w:pPr>
        <w:spacing w:after="240"/>
        <w:rPr>
          <w:rFonts w:ascii="Tahoma" w:hAnsi="Tahoma" w:cs="Tahoma"/>
          <w:b/>
          <w:bCs/>
        </w:rPr>
      </w:pPr>
      <w:r w:rsidRPr="00D404EB">
        <w:rPr>
          <w:rFonts w:ascii="Tahoma" w:hAnsi="Tahoma" w:cs="Tahoma"/>
          <w:b/>
          <w:bCs/>
        </w:rPr>
        <w:t>Learning Objectives</w:t>
      </w:r>
    </w:p>
    <w:p w14:paraId="262B8844" w14:textId="77777777" w:rsidR="00325233" w:rsidRPr="00D404EB" w:rsidRDefault="00325233" w:rsidP="00325233">
      <w:pPr>
        <w:rPr>
          <w:rFonts w:ascii="Tahoma" w:hAnsi="Tahoma" w:cs="Tahoma"/>
        </w:rPr>
      </w:pPr>
      <w:r w:rsidRPr="00D404EB">
        <w:rPr>
          <w:rFonts w:ascii="Tahoma" w:hAnsi="Tahoma" w:cs="Tahoma"/>
        </w:rPr>
        <w:t>Upon completion of this laboratory exercise, students will be able to:</w:t>
      </w:r>
    </w:p>
    <w:p w14:paraId="6F1756F7" w14:textId="77777777" w:rsidR="00325233" w:rsidRPr="00D404EB" w:rsidRDefault="00325233" w:rsidP="00325233">
      <w:pPr>
        <w:numPr>
          <w:ilvl w:val="0"/>
          <w:numId w:val="1"/>
        </w:numPr>
        <w:spacing w:after="0" w:line="276" w:lineRule="auto"/>
        <w:rPr>
          <w:rFonts w:ascii="Tahoma" w:hAnsi="Tahoma" w:cs="Tahoma"/>
        </w:rPr>
      </w:pPr>
      <w:r w:rsidRPr="00D404EB">
        <w:rPr>
          <w:rFonts w:ascii="Tahoma" w:hAnsi="Tahoma" w:cs="Tahoma"/>
        </w:rPr>
        <w:t xml:space="preserve">Identify the four major classes of biological macromolecules found in living cells. </w:t>
      </w:r>
    </w:p>
    <w:p w14:paraId="6D703FC2" w14:textId="77777777" w:rsidR="00325233" w:rsidRPr="00D404EB" w:rsidRDefault="00325233" w:rsidP="00325233">
      <w:pPr>
        <w:numPr>
          <w:ilvl w:val="0"/>
          <w:numId w:val="1"/>
        </w:numPr>
        <w:spacing w:after="0" w:line="276" w:lineRule="auto"/>
        <w:rPr>
          <w:rFonts w:ascii="Tahoma" w:hAnsi="Tahoma" w:cs="Tahoma"/>
        </w:rPr>
      </w:pPr>
      <w:r w:rsidRPr="00D404EB">
        <w:rPr>
          <w:rFonts w:ascii="Tahoma" w:hAnsi="Tahoma" w:cs="Tahoma"/>
        </w:rPr>
        <w:t xml:space="preserve">Differentiate between monosaccharides, disaccharides, and polysaccharides based on their chemical structure and biological function. </w:t>
      </w:r>
    </w:p>
    <w:p w14:paraId="064AE366" w14:textId="77777777" w:rsidR="00325233" w:rsidRPr="00D404EB" w:rsidRDefault="00325233" w:rsidP="00325233">
      <w:pPr>
        <w:numPr>
          <w:ilvl w:val="0"/>
          <w:numId w:val="1"/>
        </w:numPr>
        <w:spacing w:after="0" w:line="276" w:lineRule="auto"/>
        <w:rPr>
          <w:rFonts w:ascii="Tahoma" w:hAnsi="Tahoma" w:cs="Tahoma"/>
        </w:rPr>
      </w:pPr>
      <w:r w:rsidRPr="00D404EB">
        <w:rPr>
          <w:rFonts w:ascii="Tahoma" w:hAnsi="Tahoma" w:cs="Tahoma"/>
        </w:rPr>
        <w:t xml:space="preserve">Describe the structure and function of proteins, amino acids, and lipids. </w:t>
      </w:r>
    </w:p>
    <w:p w14:paraId="02028584" w14:textId="77777777" w:rsidR="00325233" w:rsidRPr="00D404EB" w:rsidRDefault="00325233" w:rsidP="00325233">
      <w:pPr>
        <w:numPr>
          <w:ilvl w:val="0"/>
          <w:numId w:val="1"/>
        </w:numPr>
        <w:spacing w:after="0" w:line="276" w:lineRule="auto"/>
        <w:rPr>
          <w:rFonts w:ascii="Tahoma" w:hAnsi="Tahoma" w:cs="Tahoma"/>
        </w:rPr>
      </w:pPr>
      <w:r w:rsidRPr="00D404EB">
        <w:rPr>
          <w:rFonts w:ascii="Tahoma" w:hAnsi="Tahoma" w:cs="Tahoma"/>
        </w:rPr>
        <w:t xml:space="preserve">Distinguish between saturated and unsaturated fatty acids. </w:t>
      </w:r>
    </w:p>
    <w:p w14:paraId="35C8DB0A" w14:textId="77777777" w:rsidR="00325233" w:rsidRPr="00D404EB" w:rsidRDefault="00325233" w:rsidP="00A62F35">
      <w:pPr>
        <w:numPr>
          <w:ilvl w:val="0"/>
          <w:numId w:val="1"/>
        </w:numPr>
        <w:spacing w:after="0" w:line="240" w:lineRule="auto"/>
        <w:rPr>
          <w:rFonts w:ascii="Tahoma" w:hAnsi="Tahoma" w:cs="Tahoma"/>
        </w:rPr>
      </w:pPr>
      <w:r w:rsidRPr="00D404EB">
        <w:rPr>
          <w:rFonts w:ascii="Tahoma" w:hAnsi="Tahoma" w:cs="Tahoma"/>
        </w:rPr>
        <w:t xml:space="preserve">Explain the chemical principles behind qualitative tests used to detect carbohydrates, proteins, and lipids. </w:t>
      </w:r>
    </w:p>
    <w:p w14:paraId="7587F06A" w14:textId="77777777" w:rsidR="00325233" w:rsidRPr="00D404EB" w:rsidRDefault="00325233" w:rsidP="00325233">
      <w:pPr>
        <w:numPr>
          <w:ilvl w:val="0"/>
          <w:numId w:val="1"/>
        </w:numPr>
        <w:spacing w:after="0" w:line="276" w:lineRule="auto"/>
        <w:rPr>
          <w:rFonts w:ascii="Tahoma" w:hAnsi="Tahoma" w:cs="Tahoma"/>
        </w:rPr>
      </w:pPr>
      <w:r w:rsidRPr="00D404EB">
        <w:rPr>
          <w:rFonts w:ascii="Tahoma" w:hAnsi="Tahoma" w:cs="Tahoma"/>
        </w:rPr>
        <w:t xml:space="preserve">Perform Benedict's, iodine, Biuret, and Sudan III tests safely and accurately. </w:t>
      </w:r>
    </w:p>
    <w:p w14:paraId="7B1F04EC" w14:textId="77777777" w:rsidR="00325233" w:rsidRPr="00D404EB" w:rsidRDefault="00325233" w:rsidP="00A62F35">
      <w:pPr>
        <w:numPr>
          <w:ilvl w:val="0"/>
          <w:numId w:val="1"/>
        </w:numPr>
        <w:spacing w:after="0" w:line="240" w:lineRule="auto"/>
        <w:rPr>
          <w:rFonts w:ascii="Tahoma" w:hAnsi="Tahoma" w:cs="Tahoma"/>
        </w:rPr>
      </w:pPr>
      <w:r w:rsidRPr="00D404EB">
        <w:rPr>
          <w:rFonts w:ascii="Tahoma" w:hAnsi="Tahoma" w:cs="Tahoma"/>
        </w:rPr>
        <w:t xml:space="preserve">Interpret positive and negative test results using appropriate experimental controls. </w:t>
      </w:r>
    </w:p>
    <w:p w14:paraId="700CB9A8" w14:textId="77777777" w:rsidR="00325233" w:rsidRPr="00D404EB" w:rsidRDefault="00325233" w:rsidP="00325233">
      <w:pPr>
        <w:numPr>
          <w:ilvl w:val="0"/>
          <w:numId w:val="1"/>
        </w:numPr>
        <w:spacing w:after="0" w:line="276" w:lineRule="auto"/>
        <w:rPr>
          <w:rFonts w:ascii="Tahoma" w:hAnsi="Tahoma" w:cs="Tahoma"/>
        </w:rPr>
      </w:pPr>
      <w:r w:rsidRPr="00D404EB">
        <w:rPr>
          <w:rFonts w:ascii="Tahoma" w:hAnsi="Tahoma" w:cs="Tahoma"/>
        </w:rPr>
        <w:t xml:space="preserve">Differentiate between qualitative and quantitative laboratory analyses. </w:t>
      </w:r>
    </w:p>
    <w:p w14:paraId="333B5FD6" w14:textId="77777777" w:rsidR="00325233" w:rsidRPr="00840D8C" w:rsidRDefault="00325233" w:rsidP="009075AE">
      <w:pPr>
        <w:numPr>
          <w:ilvl w:val="0"/>
          <w:numId w:val="1"/>
        </w:numPr>
        <w:spacing w:after="0" w:line="240" w:lineRule="auto"/>
        <w:rPr>
          <w:rFonts w:ascii="Tahoma" w:hAnsi="Tahoma" w:cs="Tahoma"/>
        </w:rPr>
      </w:pPr>
      <w:r w:rsidRPr="00D404EB">
        <w:rPr>
          <w:rFonts w:ascii="Tahoma" w:hAnsi="Tahoma" w:cs="Tahoma"/>
        </w:rPr>
        <w:t xml:space="preserve">Analyze experimental data to identify the major biological molecules present in unknown samples. </w:t>
      </w:r>
    </w:p>
    <w:p w14:paraId="07D86DB0" w14:textId="77777777" w:rsidR="00325233" w:rsidRPr="00D404EB" w:rsidRDefault="00325233" w:rsidP="00325233">
      <w:pPr>
        <w:rPr>
          <w:rFonts w:ascii="Tahoma" w:hAnsi="Tahoma" w:cs="Tahoma"/>
          <w:b/>
          <w:bCs/>
        </w:rPr>
      </w:pPr>
      <w:r w:rsidRPr="00D404EB">
        <w:rPr>
          <w:rFonts w:ascii="Tahoma" w:hAnsi="Tahoma" w:cs="Tahoma"/>
          <w:b/>
          <w:bCs/>
        </w:rPr>
        <w:t>Introduction</w:t>
      </w:r>
    </w:p>
    <w:p w14:paraId="14F49D5B" w14:textId="77777777" w:rsidR="00325233" w:rsidRPr="00D404EB" w:rsidRDefault="00325233" w:rsidP="009075AE">
      <w:pPr>
        <w:spacing w:line="240" w:lineRule="auto"/>
        <w:rPr>
          <w:rFonts w:ascii="Tahoma" w:hAnsi="Tahoma" w:cs="Tahoma"/>
        </w:rPr>
      </w:pPr>
      <w:r w:rsidRPr="00D404EB">
        <w:rPr>
          <w:rFonts w:ascii="Tahoma" w:hAnsi="Tahoma" w:cs="Tahoma"/>
        </w:rPr>
        <w:t xml:space="preserve">All living organisms are composed of chemical compounds that perform essential functions </w:t>
      </w:r>
      <w:r>
        <w:rPr>
          <w:rFonts w:ascii="Tahoma" w:hAnsi="Tahoma" w:cs="Tahoma"/>
        </w:rPr>
        <w:t>needed</w:t>
      </w:r>
      <w:r w:rsidRPr="00D404EB">
        <w:rPr>
          <w:rFonts w:ascii="Tahoma" w:hAnsi="Tahoma" w:cs="Tahoma"/>
        </w:rPr>
        <w:t xml:space="preserve"> for life. The majority of these compounds belong to four major classes of biological macromolecules:</w:t>
      </w:r>
    </w:p>
    <w:p w14:paraId="07456A2E" w14:textId="77777777" w:rsidR="00325233" w:rsidRPr="00D404EB" w:rsidRDefault="00325233" w:rsidP="00325233">
      <w:pPr>
        <w:numPr>
          <w:ilvl w:val="0"/>
          <w:numId w:val="2"/>
        </w:numPr>
        <w:spacing w:after="0"/>
        <w:rPr>
          <w:rFonts w:ascii="Tahoma" w:hAnsi="Tahoma" w:cs="Tahoma"/>
        </w:rPr>
      </w:pPr>
      <w:r w:rsidRPr="00D404EB">
        <w:rPr>
          <w:rFonts w:ascii="Tahoma" w:hAnsi="Tahoma" w:cs="Tahoma"/>
        </w:rPr>
        <w:t xml:space="preserve">Carbohydrates </w:t>
      </w:r>
    </w:p>
    <w:p w14:paraId="0D070A15" w14:textId="77777777" w:rsidR="00325233" w:rsidRPr="00D404EB" w:rsidRDefault="00325233" w:rsidP="00325233">
      <w:pPr>
        <w:numPr>
          <w:ilvl w:val="0"/>
          <w:numId w:val="2"/>
        </w:numPr>
        <w:spacing w:after="0"/>
        <w:rPr>
          <w:rFonts w:ascii="Tahoma" w:hAnsi="Tahoma" w:cs="Tahoma"/>
        </w:rPr>
      </w:pPr>
      <w:r w:rsidRPr="00D404EB">
        <w:rPr>
          <w:rFonts w:ascii="Tahoma" w:hAnsi="Tahoma" w:cs="Tahoma"/>
        </w:rPr>
        <w:t xml:space="preserve">Proteins </w:t>
      </w:r>
    </w:p>
    <w:p w14:paraId="621A70EA" w14:textId="77777777" w:rsidR="00325233" w:rsidRPr="00D404EB" w:rsidRDefault="00325233" w:rsidP="00325233">
      <w:pPr>
        <w:numPr>
          <w:ilvl w:val="0"/>
          <w:numId w:val="2"/>
        </w:numPr>
        <w:spacing w:after="0"/>
        <w:rPr>
          <w:rFonts w:ascii="Tahoma" w:hAnsi="Tahoma" w:cs="Tahoma"/>
        </w:rPr>
      </w:pPr>
      <w:r w:rsidRPr="00D404EB">
        <w:rPr>
          <w:rFonts w:ascii="Tahoma" w:hAnsi="Tahoma" w:cs="Tahoma"/>
        </w:rPr>
        <w:t xml:space="preserve">Lipids </w:t>
      </w:r>
    </w:p>
    <w:p w14:paraId="2B6A9E12" w14:textId="77777777" w:rsidR="00325233" w:rsidRPr="00D404EB" w:rsidRDefault="00325233" w:rsidP="00325233">
      <w:pPr>
        <w:numPr>
          <w:ilvl w:val="0"/>
          <w:numId w:val="2"/>
        </w:numPr>
        <w:spacing w:after="0"/>
        <w:rPr>
          <w:rFonts w:ascii="Tahoma" w:hAnsi="Tahoma" w:cs="Tahoma"/>
        </w:rPr>
      </w:pPr>
      <w:r w:rsidRPr="00D404EB">
        <w:rPr>
          <w:rFonts w:ascii="Tahoma" w:hAnsi="Tahoma" w:cs="Tahoma"/>
        </w:rPr>
        <w:t xml:space="preserve">Nucleic acids </w:t>
      </w:r>
    </w:p>
    <w:p w14:paraId="343EE2F2" w14:textId="77777777" w:rsidR="00325233" w:rsidRPr="00D404EB" w:rsidRDefault="00325233" w:rsidP="00325233">
      <w:pPr>
        <w:rPr>
          <w:rFonts w:ascii="Tahoma" w:hAnsi="Tahoma" w:cs="Tahoma"/>
        </w:rPr>
      </w:pPr>
      <w:r w:rsidRPr="00D404EB">
        <w:rPr>
          <w:rFonts w:ascii="Tahoma" w:hAnsi="Tahoma" w:cs="Tahoma"/>
        </w:rPr>
        <w:t xml:space="preserve">In this laboratory exercise, you will </w:t>
      </w:r>
      <w:r>
        <w:rPr>
          <w:rFonts w:ascii="Tahoma" w:hAnsi="Tahoma" w:cs="Tahoma"/>
        </w:rPr>
        <w:t>examine</w:t>
      </w:r>
      <w:r w:rsidRPr="00D404EB">
        <w:rPr>
          <w:rFonts w:ascii="Tahoma" w:hAnsi="Tahoma" w:cs="Tahoma"/>
        </w:rPr>
        <w:t xml:space="preserve"> three of these macromolecules—</w:t>
      </w:r>
      <w:r w:rsidRPr="00840D8C">
        <w:rPr>
          <w:rFonts w:ascii="Tahoma" w:hAnsi="Tahoma" w:cs="Tahoma"/>
          <w:b/>
          <w:bCs/>
        </w:rPr>
        <w:t>carbohydrates</w:t>
      </w:r>
      <w:r w:rsidRPr="00D404EB">
        <w:rPr>
          <w:rFonts w:ascii="Tahoma" w:hAnsi="Tahoma" w:cs="Tahoma"/>
        </w:rPr>
        <w:t xml:space="preserve">, </w:t>
      </w:r>
      <w:r w:rsidRPr="00840D8C">
        <w:rPr>
          <w:rFonts w:ascii="Tahoma" w:hAnsi="Tahoma" w:cs="Tahoma"/>
          <w:b/>
          <w:bCs/>
        </w:rPr>
        <w:t>proteins</w:t>
      </w:r>
      <w:r w:rsidRPr="00D404EB">
        <w:rPr>
          <w:rFonts w:ascii="Tahoma" w:hAnsi="Tahoma" w:cs="Tahoma"/>
        </w:rPr>
        <w:t xml:space="preserve">, and </w:t>
      </w:r>
      <w:r w:rsidRPr="00840D8C">
        <w:rPr>
          <w:rFonts w:ascii="Tahoma" w:hAnsi="Tahoma" w:cs="Tahoma"/>
          <w:b/>
          <w:bCs/>
        </w:rPr>
        <w:t>lipids</w:t>
      </w:r>
      <w:r w:rsidRPr="00D404EB">
        <w:rPr>
          <w:rFonts w:ascii="Tahoma" w:hAnsi="Tahoma" w:cs="Tahoma"/>
        </w:rPr>
        <w:t>—using chemical indicator tests. These tests allow scientists to identify specific types of molecules based on observable color changes or staining patterns.</w:t>
      </w:r>
      <w:r>
        <w:rPr>
          <w:rFonts w:ascii="Tahoma" w:hAnsi="Tahoma" w:cs="Tahoma"/>
        </w:rPr>
        <w:t xml:space="preserve"> </w:t>
      </w:r>
      <w:r w:rsidRPr="00D404EB">
        <w:rPr>
          <w:rFonts w:ascii="Tahoma" w:hAnsi="Tahoma" w:cs="Tahoma"/>
        </w:rPr>
        <w:t>Although these laboratory tests do not determine the exact concentration of a substance, they provide valuable information about whether a particular biological molecule is present in a sample.</w:t>
      </w:r>
    </w:p>
    <w:p w14:paraId="6B951F8D" w14:textId="77777777" w:rsidR="00325233" w:rsidRPr="00D404EB" w:rsidRDefault="00325233" w:rsidP="00325233">
      <w:pPr>
        <w:rPr>
          <w:rFonts w:ascii="Tahoma" w:hAnsi="Tahoma" w:cs="Tahoma"/>
          <w:b/>
          <w:bCs/>
        </w:rPr>
      </w:pPr>
      <w:r w:rsidRPr="00D404EB">
        <w:rPr>
          <w:rFonts w:ascii="Tahoma" w:hAnsi="Tahoma" w:cs="Tahoma"/>
          <w:b/>
          <w:bCs/>
        </w:rPr>
        <w:t>Carbohydrates</w:t>
      </w:r>
    </w:p>
    <w:p w14:paraId="52E8428E" w14:textId="77777777" w:rsidR="00325233" w:rsidRPr="00D404EB" w:rsidRDefault="00325233" w:rsidP="00325233">
      <w:pPr>
        <w:rPr>
          <w:rFonts w:ascii="Tahoma" w:hAnsi="Tahoma" w:cs="Tahoma"/>
        </w:rPr>
      </w:pPr>
      <w:r w:rsidRPr="00D404EB">
        <w:rPr>
          <w:rFonts w:ascii="Tahoma" w:hAnsi="Tahoma" w:cs="Tahoma"/>
        </w:rPr>
        <w:t>Carbohydrates are organic molecules composed primarily of carbon (C), hydrogen (H), and oxygen (O), generally in a ratio of approximately 1:2:1.</w:t>
      </w:r>
    </w:p>
    <w:p w14:paraId="334E35CD" w14:textId="77777777" w:rsidR="00325233" w:rsidRPr="00D404EB" w:rsidRDefault="00325233" w:rsidP="00325233">
      <w:pPr>
        <w:rPr>
          <w:rFonts w:ascii="Tahoma" w:hAnsi="Tahoma" w:cs="Tahoma"/>
        </w:rPr>
      </w:pPr>
      <w:r w:rsidRPr="00D404EB">
        <w:rPr>
          <w:rFonts w:ascii="Tahoma" w:hAnsi="Tahoma" w:cs="Tahoma"/>
        </w:rPr>
        <w:t>They serve several important biological functions including:</w:t>
      </w:r>
    </w:p>
    <w:p w14:paraId="5A72C8BF" w14:textId="77777777" w:rsidR="00325233" w:rsidRPr="00D404EB" w:rsidRDefault="00325233" w:rsidP="00325233">
      <w:pPr>
        <w:numPr>
          <w:ilvl w:val="0"/>
          <w:numId w:val="3"/>
        </w:numPr>
        <w:spacing w:after="0"/>
        <w:rPr>
          <w:rFonts w:ascii="Tahoma" w:hAnsi="Tahoma" w:cs="Tahoma"/>
        </w:rPr>
      </w:pPr>
      <w:r w:rsidRPr="00D404EB">
        <w:rPr>
          <w:rFonts w:ascii="Tahoma" w:hAnsi="Tahoma" w:cs="Tahoma"/>
        </w:rPr>
        <w:t xml:space="preserve">Immediate energy source </w:t>
      </w:r>
    </w:p>
    <w:p w14:paraId="008C27F9" w14:textId="77777777" w:rsidR="00325233" w:rsidRPr="00D404EB" w:rsidRDefault="00325233" w:rsidP="00325233">
      <w:pPr>
        <w:numPr>
          <w:ilvl w:val="0"/>
          <w:numId w:val="3"/>
        </w:numPr>
        <w:spacing w:after="0"/>
        <w:rPr>
          <w:rFonts w:ascii="Tahoma" w:hAnsi="Tahoma" w:cs="Tahoma"/>
        </w:rPr>
      </w:pPr>
      <w:r w:rsidRPr="00D404EB">
        <w:rPr>
          <w:rFonts w:ascii="Tahoma" w:hAnsi="Tahoma" w:cs="Tahoma"/>
        </w:rPr>
        <w:t xml:space="preserve">Energy storage </w:t>
      </w:r>
    </w:p>
    <w:p w14:paraId="1BE6341B" w14:textId="77777777" w:rsidR="00325233" w:rsidRPr="00D404EB" w:rsidRDefault="00325233" w:rsidP="00325233">
      <w:pPr>
        <w:numPr>
          <w:ilvl w:val="0"/>
          <w:numId w:val="3"/>
        </w:numPr>
        <w:spacing w:after="0"/>
        <w:rPr>
          <w:rFonts w:ascii="Tahoma" w:hAnsi="Tahoma" w:cs="Tahoma"/>
        </w:rPr>
      </w:pPr>
      <w:r w:rsidRPr="00D404EB">
        <w:rPr>
          <w:rFonts w:ascii="Tahoma" w:hAnsi="Tahoma" w:cs="Tahoma"/>
        </w:rPr>
        <w:t xml:space="preserve">Structural support </w:t>
      </w:r>
    </w:p>
    <w:p w14:paraId="6969AF92" w14:textId="77777777" w:rsidR="00325233" w:rsidRPr="00D404EB" w:rsidRDefault="00325233" w:rsidP="00325233">
      <w:pPr>
        <w:numPr>
          <w:ilvl w:val="0"/>
          <w:numId w:val="3"/>
        </w:numPr>
        <w:spacing w:after="0"/>
        <w:rPr>
          <w:rFonts w:ascii="Tahoma" w:hAnsi="Tahoma" w:cs="Tahoma"/>
        </w:rPr>
      </w:pPr>
      <w:r w:rsidRPr="00D404EB">
        <w:rPr>
          <w:rFonts w:ascii="Tahoma" w:hAnsi="Tahoma" w:cs="Tahoma"/>
        </w:rPr>
        <w:t xml:space="preserve">Cell recognition </w:t>
      </w:r>
    </w:p>
    <w:p w14:paraId="16816F7C" w14:textId="77777777" w:rsidR="00325233" w:rsidRPr="00D404EB" w:rsidRDefault="00325233" w:rsidP="00325233">
      <w:pPr>
        <w:rPr>
          <w:rFonts w:ascii="Tahoma" w:hAnsi="Tahoma" w:cs="Tahoma"/>
        </w:rPr>
      </w:pPr>
      <w:r w:rsidRPr="00D404EB">
        <w:rPr>
          <w:rFonts w:ascii="Tahoma" w:hAnsi="Tahoma" w:cs="Tahoma"/>
        </w:rPr>
        <w:t>Carbohydrates are classified according to the number of sugar units they contain.</w:t>
      </w:r>
    </w:p>
    <w:p w14:paraId="7E9EB85E" w14:textId="77777777" w:rsidR="00325233" w:rsidRPr="00D404EB" w:rsidRDefault="00325233" w:rsidP="00325233">
      <w:pPr>
        <w:rPr>
          <w:rFonts w:ascii="Tahoma" w:hAnsi="Tahoma" w:cs="Tahoma"/>
          <w:b/>
          <w:bCs/>
        </w:rPr>
      </w:pPr>
      <w:r w:rsidRPr="00D404EB">
        <w:rPr>
          <w:rFonts w:ascii="Tahoma" w:hAnsi="Tahoma" w:cs="Tahoma"/>
          <w:b/>
          <w:bCs/>
        </w:rPr>
        <w:t>Monosaccharides</w:t>
      </w:r>
    </w:p>
    <w:p w14:paraId="2A13E390" w14:textId="77777777" w:rsidR="00325233" w:rsidRPr="00D404EB" w:rsidRDefault="00325233" w:rsidP="00325233">
      <w:pPr>
        <w:rPr>
          <w:rFonts w:ascii="Tahoma" w:hAnsi="Tahoma" w:cs="Tahoma"/>
        </w:rPr>
      </w:pPr>
      <w:r w:rsidRPr="00D404EB">
        <w:rPr>
          <w:rFonts w:ascii="Tahoma" w:hAnsi="Tahoma" w:cs="Tahoma"/>
        </w:rPr>
        <w:t>Monosaccharides are the simplest carbohydrates because they consist of a single sugar molecule.</w:t>
      </w:r>
    </w:p>
    <w:p w14:paraId="580DD710" w14:textId="77777777" w:rsidR="00325233" w:rsidRPr="00D404EB" w:rsidRDefault="00325233" w:rsidP="00325233">
      <w:pPr>
        <w:rPr>
          <w:rFonts w:ascii="Tahoma" w:hAnsi="Tahoma" w:cs="Tahoma"/>
        </w:rPr>
      </w:pPr>
      <w:r w:rsidRPr="00D404EB">
        <w:rPr>
          <w:rFonts w:ascii="Tahoma" w:hAnsi="Tahoma" w:cs="Tahoma"/>
        </w:rPr>
        <w:t>Examples include:</w:t>
      </w:r>
    </w:p>
    <w:p w14:paraId="26007328" w14:textId="77777777" w:rsidR="00325233" w:rsidRPr="00D404EB" w:rsidRDefault="00325233" w:rsidP="00325233">
      <w:pPr>
        <w:numPr>
          <w:ilvl w:val="0"/>
          <w:numId w:val="4"/>
        </w:numPr>
        <w:spacing w:after="0"/>
        <w:rPr>
          <w:rFonts w:ascii="Tahoma" w:hAnsi="Tahoma" w:cs="Tahoma"/>
        </w:rPr>
      </w:pPr>
      <w:r w:rsidRPr="00D404EB">
        <w:rPr>
          <w:rFonts w:ascii="Tahoma" w:hAnsi="Tahoma" w:cs="Tahoma"/>
        </w:rPr>
        <w:t xml:space="preserve">Glucose </w:t>
      </w:r>
    </w:p>
    <w:p w14:paraId="7A4E800C" w14:textId="77777777" w:rsidR="00325233" w:rsidRPr="00D404EB" w:rsidRDefault="00325233" w:rsidP="00325233">
      <w:pPr>
        <w:numPr>
          <w:ilvl w:val="0"/>
          <w:numId w:val="4"/>
        </w:numPr>
        <w:spacing w:after="0"/>
        <w:rPr>
          <w:rFonts w:ascii="Tahoma" w:hAnsi="Tahoma" w:cs="Tahoma"/>
        </w:rPr>
      </w:pPr>
      <w:r w:rsidRPr="00D404EB">
        <w:rPr>
          <w:rFonts w:ascii="Tahoma" w:hAnsi="Tahoma" w:cs="Tahoma"/>
        </w:rPr>
        <w:t xml:space="preserve">Fructose </w:t>
      </w:r>
    </w:p>
    <w:p w14:paraId="3093473E" w14:textId="77777777" w:rsidR="00325233" w:rsidRPr="00D404EB" w:rsidRDefault="00325233" w:rsidP="00325233">
      <w:pPr>
        <w:numPr>
          <w:ilvl w:val="0"/>
          <w:numId w:val="4"/>
        </w:numPr>
        <w:spacing w:after="0"/>
        <w:rPr>
          <w:rFonts w:ascii="Tahoma" w:hAnsi="Tahoma" w:cs="Tahoma"/>
        </w:rPr>
      </w:pPr>
      <w:r w:rsidRPr="00D404EB">
        <w:rPr>
          <w:rFonts w:ascii="Tahoma" w:hAnsi="Tahoma" w:cs="Tahoma"/>
        </w:rPr>
        <w:t xml:space="preserve">Galactose </w:t>
      </w:r>
    </w:p>
    <w:p w14:paraId="1D20EB2B" w14:textId="77777777" w:rsidR="00325233" w:rsidRDefault="00325233" w:rsidP="00325233">
      <w:pPr>
        <w:rPr>
          <w:rFonts w:ascii="Tahoma" w:hAnsi="Tahoma" w:cs="Tahoma"/>
        </w:rPr>
      </w:pPr>
      <w:r w:rsidRPr="0078264D">
        <w:rPr>
          <w:rFonts w:ascii="Tahoma" w:hAnsi="Tahoma" w:cs="Tahoma"/>
        </w:rPr>
        <w:t>Although glucose, galactose, and fructose all have the same chemical formula (C6H12O6), they differ structurally and chemically (and are isomers) because of the different arrangement of functional groups around the asymmetric carbon.</w:t>
      </w:r>
    </w:p>
    <w:p w14:paraId="12EA9BB4" w14:textId="77777777" w:rsidR="00325233" w:rsidRDefault="00325233" w:rsidP="00325233">
      <w:pPr>
        <w:rPr>
          <w:rFonts w:ascii="Tahoma" w:hAnsi="Tahoma" w:cs="Tahoma"/>
        </w:rPr>
      </w:pPr>
      <w:r w:rsidRPr="0078264D">
        <w:rPr>
          <w:rFonts w:ascii="Tahoma" w:hAnsi="Tahoma" w:cs="Tahoma"/>
        </w:rPr>
        <w:t>The chemical formula for glucose is C</w:t>
      </w:r>
      <w:r w:rsidRPr="0078264D">
        <w:rPr>
          <w:rFonts w:ascii="Tahoma" w:hAnsi="Tahoma" w:cs="Tahoma"/>
          <w:vertAlign w:val="subscript"/>
        </w:rPr>
        <w:t>6</w:t>
      </w:r>
      <w:r w:rsidRPr="0078264D">
        <w:rPr>
          <w:rFonts w:ascii="Tahoma" w:hAnsi="Tahoma" w:cs="Tahoma"/>
        </w:rPr>
        <w:t>H</w:t>
      </w:r>
      <w:r w:rsidRPr="0078264D">
        <w:rPr>
          <w:rFonts w:ascii="Tahoma" w:hAnsi="Tahoma" w:cs="Tahoma"/>
          <w:vertAlign w:val="subscript"/>
        </w:rPr>
        <w:t>12</w:t>
      </w:r>
      <w:r w:rsidRPr="0078264D">
        <w:rPr>
          <w:rFonts w:ascii="Tahoma" w:hAnsi="Tahoma" w:cs="Tahoma"/>
        </w:rPr>
        <w:t>O</w:t>
      </w:r>
      <w:r w:rsidRPr="0078264D">
        <w:rPr>
          <w:rFonts w:ascii="Tahoma" w:hAnsi="Tahoma" w:cs="Tahoma"/>
          <w:vertAlign w:val="subscript"/>
        </w:rPr>
        <w:t>6</w:t>
      </w:r>
      <w:r w:rsidRPr="0078264D">
        <w:rPr>
          <w:rFonts w:ascii="Tahoma" w:hAnsi="Tahoma" w:cs="Tahoma"/>
        </w:rPr>
        <w:t>. In humans, glucose is an important source of energy. During cellular respiration, energy is released from glucose, and that energy helps make adenosine triphosphate (ATP). </w:t>
      </w:r>
    </w:p>
    <w:p w14:paraId="4D63FC04" w14:textId="77777777" w:rsidR="00325233" w:rsidRDefault="00325233" w:rsidP="00325233">
      <w:pPr>
        <w:rPr>
          <w:rFonts w:ascii="Tahoma" w:hAnsi="Tahoma" w:cs="Tahoma"/>
        </w:rPr>
      </w:pPr>
      <w:r w:rsidRPr="0078264D">
        <w:rPr>
          <w:rFonts w:ascii="Tahoma" w:hAnsi="Tahoma" w:cs="Tahoma"/>
        </w:rPr>
        <w:t xml:space="preserve">Galactose (part of lactose, or milk sugar) and fructose (found in sucrose, in fruit) are other common monosaccharides. </w:t>
      </w:r>
    </w:p>
    <w:p w14:paraId="0FC80511" w14:textId="77777777" w:rsidR="00325233" w:rsidRDefault="00325233" w:rsidP="00325233">
      <w:pPr>
        <w:rPr>
          <w:rFonts w:ascii="Tahoma" w:hAnsi="Tahoma" w:cs="Tahoma"/>
        </w:rPr>
      </w:pPr>
      <w:r w:rsidRPr="00D404EB">
        <w:rPr>
          <w:rFonts w:ascii="Tahoma" w:hAnsi="Tahoma" w:cs="Tahoma"/>
        </w:rPr>
        <w:t xml:space="preserve">Monosaccharides are considered </w:t>
      </w:r>
      <w:r w:rsidRPr="00D404EB">
        <w:rPr>
          <w:rFonts w:ascii="Tahoma" w:hAnsi="Tahoma" w:cs="Tahoma"/>
          <w:b/>
          <w:bCs/>
        </w:rPr>
        <w:t>reducing sugars</w:t>
      </w:r>
      <w:r w:rsidRPr="00D404EB">
        <w:rPr>
          <w:rFonts w:ascii="Tahoma" w:hAnsi="Tahoma" w:cs="Tahoma"/>
        </w:rPr>
        <w:t>, meaning they possess a free aldehyde or ketone group capable of reducing certain chemical reagents such as Benedict's reagent.</w:t>
      </w:r>
    </w:p>
    <w:p w14:paraId="077707F7" w14:textId="77777777" w:rsidR="00325233" w:rsidRPr="00D404EB" w:rsidRDefault="00325233" w:rsidP="00325233">
      <w:pPr>
        <w:jc w:val="center"/>
        <w:rPr>
          <w:rFonts w:ascii="Tahoma" w:hAnsi="Tahoma" w:cs="Tahoma"/>
        </w:rPr>
      </w:pPr>
      <w:r w:rsidRPr="007B2285">
        <w:rPr>
          <w:rFonts w:ascii="Tahoma" w:hAnsi="Tahoma" w:cs="Tahoma"/>
          <w:noProof/>
        </w:rPr>
        <w:drawing>
          <wp:inline distT="0" distB="0" distL="0" distR="0" wp14:anchorId="6CE41F98" wp14:editId="069CED34">
            <wp:extent cx="4664598" cy="1367155"/>
            <wp:effectExtent l="0" t="0" r="3175" b="4445"/>
            <wp:docPr id="518126498"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18126498" name=""/>
                    <pic:cNvPicPr/>
                  </pic:nvPicPr>
                  <pic:blipFill>
                    <a:blip r:embed="rId10"/>
                    <a:stretch>
                      <a:fillRect/>
                    </a:stretch>
                  </pic:blipFill>
                  <pic:spPr>
                    <a:xfrm>
                      <a:off x="0" y="0"/>
                      <a:ext cx="4706290" cy="1379374"/>
                    </a:xfrm>
                    <a:prstGeom prst="rect">
                      <a:avLst/>
                    </a:prstGeom>
                  </pic:spPr>
                </pic:pic>
              </a:graphicData>
            </a:graphic>
          </wp:inline>
        </w:drawing>
      </w:r>
    </w:p>
    <w:p w14:paraId="7C793757" w14:textId="77777777" w:rsidR="00325233" w:rsidRDefault="00325233" w:rsidP="00325233">
      <w:pPr>
        <w:rPr>
          <w:rFonts w:ascii="Tahoma" w:hAnsi="Tahoma" w:cs="Tahoma"/>
          <w:b/>
          <w:bCs/>
          <w:i/>
          <w:iCs/>
          <w:sz w:val="20"/>
          <w:szCs w:val="20"/>
        </w:rPr>
      </w:pPr>
      <w:r w:rsidRPr="006D7437">
        <w:rPr>
          <w:rFonts w:ascii="Tahoma" w:hAnsi="Tahoma" w:cs="Tahoma"/>
          <w:i/>
          <w:iCs/>
          <w:sz w:val="20"/>
          <w:szCs w:val="20"/>
        </w:rPr>
        <w:t>Image Source: </w:t>
      </w:r>
      <w:hyperlink r:id="rId11" w:tgtFrame="_blank" w:history="1">
        <w:r w:rsidRPr="006D7437">
          <w:rPr>
            <w:rStyle w:val="Hyperlink"/>
            <w:rFonts w:ascii="Tahoma" w:hAnsi="Tahoma" w:cs="Tahoma"/>
            <w:i/>
            <w:iCs/>
            <w:sz w:val="20"/>
            <w:szCs w:val="20"/>
          </w:rPr>
          <w:t>https://pressbooks.bccampus.ca/kinsnew/chapter/2-5-organic-compounds-essential-to-human-functioning-anatomy-and-physiology-2/</w:t>
        </w:r>
      </w:hyperlink>
      <w:r w:rsidRPr="006D7437">
        <w:rPr>
          <w:rFonts w:ascii="Tahoma" w:hAnsi="Tahoma" w:cs="Tahoma"/>
          <w:b/>
          <w:bCs/>
          <w:i/>
          <w:iCs/>
          <w:sz w:val="20"/>
          <w:szCs w:val="20"/>
        </w:rPr>
        <w:t xml:space="preserve"> </w:t>
      </w:r>
      <w:r>
        <w:rPr>
          <w:rFonts w:ascii="Tahoma" w:hAnsi="Tahoma" w:cs="Tahoma"/>
          <w:b/>
          <w:bCs/>
          <w:i/>
          <w:iCs/>
          <w:sz w:val="20"/>
          <w:szCs w:val="20"/>
        </w:rPr>
        <w:t xml:space="preserve"> </w:t>
      </w:r>
    </w:p>
    <w:p w14:paraId="514CEFAD" w14:textId="77777777" w:rsidR="00325233" w:rsidRDefault="00325233" w:rsidP="00325233">
      <w:pPr>
        <w:rPr>
          <w:rFonts w:ascii="Tahoma" w:hAnsi="Tahoma" w:cs="Tahoma"/>
          <w:b/>
          <w:bCs/>
        </w:rPr>
      </w:pPr>
    </w:p>
    <w:p w14:paraId="0F93AF6B" w14:textId="77777777" w:rsidR="00325233" w:rsidRPr="00D404EB" w:rsidRDefault="00325233" w:rsidP="00325233">
      <w:pPr>
        <w:rPr>
          <w:rFonts w:ascii="Tahoma" w:hAnsi="Tahoma" w:cs="Tahoma"/>
          <w:b/>
          <w:bCs/>
        </w:rPr>
      </w:pPr>
      <w:r w:rsidRPr="00D404EB">
        <w:rPr>
          <w:rFonts w:ascii="Tahoma" w:hAnsi="Tahoma" w:cs="Tahoma"/>
          <w:b/>
          <w:bCs/>
        </w:rPr>
        <w:t>Disaccharides</w:t>
      </w:r>
    </w:p>
    <w:p w14:paraId="2FBD611B" w14:textId="77777777" w:rsidR="00325233" w:rsidRPr="00D404EB" w:rsidRDefault="00325233" w:rsidP="00325233">
      <w:pPr>
        <w:spacing w:line="240" w:lineRule="auto"/>
        <w:rPr>
          <w:rFonts w:ascii="Tahoma" w:hAnsi="Tahoma" w:cs="Tahoma"/>
        </w:rPr>
      </w:pPr>
      <w:r w:rsidRPr="00D404EB">
        <w:rPr>
          <w:rFonts w:ascii="Tahoma" w:hAnsi="Tahoma" w:cs="Tahoma"/>
        </w:rPr>
        <w:t>Disaccharides are formed when two monosaccharides join together through a dehydration synthesis reaction, creating a glycosidic bond.</w:t>
      </w:r>
    </w:p>
    <w:p w14:paraId="0F431C5B" w14:textId="77777777" w:rsidR="00325233" w:rsidRPr="00D404EB" w:rsidRDefault="00325233" w:rsidP="00325233">
      <w:pPr>
        <w:rPr>
          <w:rFonts w:ascii="Tahoma" w:hAnsi="Tahoma" w:cs="Tahoma"/>
        </w:rPr>
      </w:pPr>
      <w:r w:rsidRPr="00D404EB">
        <w:rPr>
          <w:rFonts w:ascii="Tahoma" w:hAnsi="Tahoma" w:cs="Tahoma"/>
        </w:rPr>
        <w:t>Examples include:</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1617"/>
        <w:gridCol w:w="2245"/>
      </w:tblGrid>
      <w:tr w:rsidR="00325233" w:rsidRPr="00D404EB" w14:paraId="575647CF" w14:textId="77777777" w:rsidTr="00844B6A">
        <w:trPr>
          <w:tblHeader/>
          <w:tblCellSpacing w:w="15" w:type="dxa"/>
        </w:trPr>
        <w:tc>
          <w:tcPr>
            <w:tcW w:w="0" w:type="auto"/>
            <w:vAlign w:val="center"/>
            <w:hideMark/>
          </w:tcPr>
          <w:p w14:paraId="1CA396D8" w14:textId="77777777" w:rsidR="00325233" w:rsidRPr="00D404EB" w:rsidRDefault="00325233" w:rsidP="00844B6A">
            <w:pPr>
              <w:rPr>
                <w:rFonts w:ascii="Tahoma" w:hAnsi="Tahoma" w:cs="Tahoma"/>
                <w:b/>
                <w:bCs/>
              </w:rPr>
            </w:pPr>
            <w:r w:rsidRPr="00D404EB">
              <w:rPr>
                <w:rFonts w:ascii="Tahoma" w:hAnsi="Tahoma" w:cs="Tahoma"/>
                <w:b/>
                <w:bCs/>
              </w:rPr>
              <w:t>Disaccharide</w:t>
            </w:r>
          </w:p>
        </w:tc>
        <w:tc>
          <w:tcPr>
            <w:tcW w:w="0" w:type="auto"/>
            <w:vAlign w:val="center"/>
            <w:hideMark/>
          </w:tcPr>
          <w:p w14:paraId="4ADE9065" w14:textId="77777777" w:rsidR="00325233" w:rsidRPr="00D404EB" w:rsidRDefault="00325233" w:rsidP="00844B6A">
            <w:pPr>
              <w:rPr>
                <w:rFonts w:ascii="Tahoma" w:hAnsi="Tahoma" w:cs="Tahoma"/>
                <w:b/>
                <w:bCs/>
              </w:rPr>
            </w:pPr>
            <w:r w:rsidRPr="00D404EB">
              <w:rPr>
                <w:rFonts w:ascii="Tahoma" w:hAnsi="Tahoma" w:cs="Tahoma"/>
                <w:b/>
                <w:bCs/>
              </w:rPr>
              <w:t>Composed of</w:t>
            </w:r>
          </w:p>
        </w:tc>
      </w:tr>
      <w:tr w:rsidR="00325233" w:rsidRPr="00D404EB" w14:paraId="1AF73D7C" w14:textId="77777777" w:rsidTr="00844B6A">
        <w:trPr>
          <w:tblCellSpacing w:w="15" w:type="dxa"/>
        </w:trPr>
        <w:tc>
          <w:tcPr>
            <w:tcW w:w="0" w:type="auto"/>
            <w:vAlign w:val="center"/>
            <w:hideMark/>
          </w:tcPr>
          <w:p w14:paraId="240DB73A" w14:textId="77777777" w:rsidR="00325233" w:rsidRPr="00D404EB" w:rsidRDefault="00325233" w:rsidP="00844B6A">
            <w:pPr>
              <w:spacing w:after="120" w:line="240" w:lineRule="auto"/>
              <w:rPr>
                <w:rFonts w:ascii="Tahoma" w:hAnsi="Tahoma" w:cs="Tahoma"/>
              </w:rPr>
            </w:pPr>
            <w:r w:rsidRPr="00D404EB">
              <w:rPr>
                <w:rFonts w:ascii="Tahoma" w:hAnsi="Tahoma" w:cs="Tahoma"/>
              </w:rPr>
              <w:t>Maltose</w:t>
            </w:r>
          </w:p>
        </w:tc>
        <w:tc>
          <w:tcPr>
            <w:tcW w:w="0" w:type="auto"/>
            <w:vAlign w:val="center"/>
            <w:hideMark/>
          </w:tcPr>
          <w:p w14:paraId="3D3AFC8B" w14:textId="77777777" w:rsidR="00325233" w:rsidRPr="00D404EB" w:rsidRDefault="00325233" w:rsidP="00844B6A">
            <w:pPr>
              <w:spacing w:after="120" w:line="240" w:lineRule="auto"/>
              <w:rPr>
                <w:rFonts w:ascii="Tahoma" w:hAnsi="Tahoma" w:cs="Tahoma"/>
              </w:rPr>
            </w:pPr>
            <w:r w:rsidRPr="00D404EB">
              <w:rPr>
                <w:rFonts w:ascii="Tahoma" w:hAnsi="Tahoma" w:cs="Tahoma"/>
              </w:rPr>
              <w:t>Glucose + Glucose</w:t>
            </w:r>
          </w:p>
        </w:tc>
      </w:tr>
      <w:tr w:rsidR="00325233" w:rsidRPr="00D404EB" w14:paraId="29FBB7CC" w14:textId="77777777" w:rsidTr="00844B6A">
        <w:trPr>
          <w:tblCellSpacing w:w="15" w:type="dxa"/>
        </w:trPr>
        <w:tc>
          <w:tcPr>
            <w:tcW w:w="0" w:type="auto"/>
            <w:vAlign w:val="center"/>
            <w:hideMark/>
          </w:tcPr>
          <w:p w14:paraId="19FE817C" w14:textId="77777777" w:rsidR="00325233" w:rsidRPr="00D404EB" w:rsidRDefault="00325233" w:rsidP="00844B6A">
            <w:pPr>
              <w:spacing w:after="120" w:line="240" w:lineRule="auto"/>
              <w:rPr>
                <w:rFonts w:ascii="Tahoma" w:hAnsi="Tahoma" w:cs="Tahoma"/>
              </w:rPr>
            </w:pPr>
            <w:r w:rsidRPr="00D404EB">
              <w:rPr>
                <w:rFonts w:ascii="Tahoma" w:hAnsi="Tahoma" w:cs="Tahoma"/>
              </w:rPr>
              <w:t>Lactose</w:t>
            </w:r>
          </w:p>
        </w:tc>
        <w:tc>
          <w:tcPr>
            <w:tcW w:w="0" w:type="auto"/>
            <w:vAlign w:val="center"/>
            <w:hideMark/>
          </w:tcPr>
          <w:p w14:paraId="53BA37CE" w14:textId="77777777" w:rsidR="00325233" w:rsidRPr="00D404EB" w:rsidRDefault="00325233" w:rsidP="00844B6A">
            <w:pPr>
              <w:spacing w:after="120" w:line="240" w:lineRule="auto"/>
              <w:rPr>
                <w:rFonts w:ascii="Tahoma" w:hAnsi="Tahoma" w:cs="Tahoma"/>
              </w:rPr>
            </w:pPr>
            <w:r w:rsidRPr="00D404EB">
              <w:rPr>
                <w:rFonts w:ascii="Tahoma" w:hAnsi="Tahoma" w:cs="Tahoma"/>
              </w:rPr>
              <w:t>Glucose + Galactose</w:t>
            </w:r>
          </w:p>
        </w:tc>
      </w:tr>
      <w:tr w:rsidR="00325233" w:rsidRPr="00D404EB" w14:paraId="35732122" w14:textId="77777777" w:rsidTr="00844B6A">
        <w:trPr>
          <w:tblCellSpacing w:w="15" w:type="dxa"/>
        </w:trPr>
        <w:tc>
          <w:tcPr>
            <w:tcW w:w="0" w:type="auto"/>
            <w:vAlign w:val="center"/>
            <w:hideMark/>
          </w:tcPr>
          <w:p w14:paraId="38C6DE68" w14:textId="77777777" w:rsidR="00325233" w:rsidRPr="00D404EB" w:rsidRDefault="00325233" w:rsidP="00844B6A">
            <w:pPr>
              <w:spacing w:after="120" w:line="240" w:lineRule="auto"/>
              <w:rPr>
                <w:rFonts w:ascii="Tahoma" w:hAnsi="Tahoma" w:cs="Tahoma"/>
              </w:rPr>
            </w:pPr>
            <w:r w:rsidRPr="00D404EB">
              <w:rPr>
                <w:rFonts w:ascii="Tahoma" w:hAnsi="Tahoma" w:cs="Tahoma"/>
              </w:rPr>
              <w:t>Sucrose</w:t>
            </w:r>
          </w:p>
        </w:tc>
        <w:tc>
          <w:tcPr>
            <w:tcW w:w="0" w:type="auto"/>
            <w:vAlign w:val="center"/>
            <w:hideMark/>
          </w:tcPr>
          <w:p w14:paraId="404F18B1" w14:textId="77777777" w:rsidR="00325233" w:rsidRPr="00D404EB" w:rsidRDefault="00325233" w:rsidP="00844B6A">
            <w:pPr>
              <w:spacing w:after="120" w:line="240" w:lineRule="auto"/>
              <w:rPr>
                <w:rFonts w:ascii="Tahoma" w:hAnsi="Tahoma" w:cs="Tahoma"/>
              </w:rPr>
            </w:pPr>
            <w:r w:rsidRPr="00D404EB">
              <w:rPr>
                <w:rFonts w:ascii="Tahoma" w:hAnsi="Tahoma" w:cs="Tahoma"/>
              </w:rPr>
              <w:t>Glucose + Fructose</w:t>
            </w:r>
          </w:p>
        </w:tc>
      </w:tr>
    </w:tbl>
    <w:p w14:paraId="1CCADF3C" w14:textId="77777777" w:rsidR="00325233" w:rsidRDefault="00325233" w:rsidP="00325233">
      <w:pPr>
        <w:spacing w:line="240" w:lineRule="auto"/>
        <w:rPr>
          <w:rFonts w:ascii="Tahoma" w:hAnsi="Tahoma" w:cs="Tahoma"/>
        </w:rPr>
      </w:pPr>
      <w:r w:rsidRPr="00D404EB">
        <w:rPr>
          <w:rFonts w:ascii="Tahoma" w:hAnsi="Tahoma" w:cs="Tahoma"/>
        </w:rPr>
        <w:t>Some disaccharides (maltose and lactose) are reducing sugars, whereas sucrose is considered a non-reducing sugar because its reactive groups are involved in the glycosidic bond.</w:t>
      </w:r>
    </w:p>
    <w:p w14:paraId="2DE2B805" w14:textId="77777777" w:rsidR="00325233" w:rsidRDefault="00325233" w:rsidP="00325233">
      <w:pPr>
        <w:jc w:val="center"/>
        <w:rPr>
          <w:rFonts w:ascii="Tahoma" w:hAnsi="Tahoma" w:cs="Tahoma"/>
        </w:rPr>
      </w:pPr>
      <w:r w:rsidRPr="006D7437">
        <w:rPr>
          <w:rFonts w:ascii="Tahoma" w:hAnsi="Tahoma" w:cs="Tahoma"/>
          <w:noProof/>
        </w:rPr>
        <w:drawing>
          <wp:inline distT="0" distB="0" distL="0" distR="0" wp14:anchorId="4D44956B" wp14:editId="5B25062E">
            <wp:extent cx="4286249" cy="2631882"/>
            <wp:effectExtent l="0" t="0" r="635" b="0"/>
            <wp:docPr id="1348905868"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48905868" name=""/>
                    <pic:cNvPicPr/>
                  </pic:nvPicPr>
                  <pic:blipFill>
                    <a:blip r:embed="rId12"/>
                    <a:stretch>
                      <a:fillRect/>
                    </a:stretch>
                  </pic:blipFill>
                  <pic:spPr>
                    <a:xfrm>
                      <a:off x="0" y="0"/>
                      <a:ext cx="4298024" cy="2639112"/>
                    </a:xfrm>
                    <a:prstGeom prst="rect">
                      <a:avLst/>
                    </a:prstGeom>
                  </pic:spPr>
                </pic:pic>
              </a:graphicData>
            </a:graphic>
          </wp:inline>
        </w:drawing>
      </w:r>
    </w:p>
    <w:p w14:paraId="6DBA6CA2" w14:textId="77777777" w:rsidR="00325233" w:rsidRPr="00D404EB" w:rsidRDefault="00325233" w:rsidP="00325233">
      <w:pPr>
        <w:rPr>
          <w:rFonts w:ascii="Tahoma" w:hAnsi="Tahoma" w:cs="Tahoma"/>
        </w:rPr>
      </w:pPr>
      <w:r>
        <w:rPr>
          <w:rFonts w:ascii="Tahoma" w:hAnsi="Tahoma" w:cs="Tahoma"/>
        </w:rPr>
        <w:t>Image source:</w:t>
      </w:r>
      <w:r w:rsidRPr="006D7437">
        <w:t xml:space="preserve"> </w:t>
      </w:r>
      <w:r>
        <w:t xml:space="preserve">microbe notes </w:t>
      </w:r>
      <w:hyperlink r:id="rId13" w:history="1">
        <w:r w:rsidRPr="006D7437">
          <w:rPr>
            <w:rStyle w:val="Hyperlink"/>
            <w:rFonts w:ascii="Tahoma" w:hAnsi="Tahoma" w:cs="Tahoma"/>
          </w:rPr>
          <w:t>Monosaccharides, Disaccharides, and Polysaccharides</w:t>
        </w:r>
      </w:hyperlink>
    </w:p>
    <w:p w14:paraId="23E6745F" w14:textId="77777777" w:rsidR="00325233" w:rsidRPr="00D404EB" w:rsidRDefault="00325233" w:rsidP="00325233">
      <w:pPr>
        <w:rPr>
          <w:rFonts w:ascii="Tahoma" w:hAnsi="Tahoma" w:cs="Tahoma"/>
          <w:b/>
          <w:bCs/>
        </w:rPr>
      </w:pPr>
      <w:r w:rsidRPr="00D404EB">
        <w:rPr>
          <w:rFonts w:ascii="Tahoma" w:hAnsi="Tahoma" w:cs="Tahoma"/>
          <w:b/>
          <w:bCs/>
        </w:rPr>
        <w:t>Polysaccharides</w:t>
      </w:r>
    </w:p>
    <w:p w14:paraId="5B0B1B2E" w14:textId="77777777" w:rsidR="00325233" w:rsidRPr="00D404EB" w:rsidRDefault="00325233" w:rsidP="00325233">
      <w:pPr>
        <w:spacing w:after="0" w:line="240" w:lineRule="auto"/>
        <w:rPr>
          <w:rFonts w:ascii="Tahoma" w:hAnsi="Tahoma" w:cs="Tahoma"/>
        </w:rPr>
      </w:pPr>
      <w:r w:rsidRPr="00D404EB">
        <w:rPr>
          <w:rFonts w:ascii="Tahoma" w:hAnsi="Tahoma" w:cs="Tahoma"/>
        </w:rPr>
        <w:t>Polysaccharides consist of hundreds or thousands of monosaccharides linked together.</w:t>
      </w:r>
    </w:p>
    <w:p w14:paraId="541E962A" w14:textId="77777777" w:rsidR="00325233" w:rsidRPr="00D404EB" w:rsidRDefault="00325233" w:rsidP="00325233">
      <w:pPr>
        <w:spacing w:after="0" w:line="240" w:lineRule="auto"/>
        <w:rPr>
          <w:rFonts w:ascii="Tahoma" w:hAnsi="Tahoma" w:cs="Tahoma"/>
        </w:rPr>
      </w:pPr>
      <w:r w:rsidRPr="00D404EB">
        <w:rPr>
          <w:rFonts w:ascii="Tahoma" w:hAnsi="Tahoma" w:cs="Tahoma"/>
        </w:rPr>
        <w:t>Major examples include:</w:t>
      </w:r>
    </w:p>
    <w:p w14:paraId="3473BD06" w14:textId="77777777" w:rsidR="00325233" w:rsidRPr="00D404EB" w:rsidRDefault="00325233" w:rsidP="00325233">
      <w:pPr>
        <w:rPr>
          <w:rFonts w:ascii="Tahoma" w:hAnsi="Tahoma" w:cs="Tahoma"/>
          <w:b/>
          <w:bCs/>
        </w:rPr>
      </w:pPr>
      <w:r w:rsidRPr="00D404EB">
        <w:rPr>
          <w:rFonts w:ascii="Tahoma" w:hAnsi="Tahoma" w:cs="Tahoma"/>
          <w:b/>
          <w:bCs/>
        </w:rPr>
        <w:t>Starch</w:t>
      </w:r>
    </w:p>
    <w:p w14:paraId="57275B02" w14:textId="77777777" w:rsidR="00325233" w:rsidRPr="00D404EB" w:rsidRDefault="00325233" w:rsidP="00325233">
      <w:pPr>
        <w:numPr>
          <w:ilvl w:val="0"/>
          <w:numId w:val="5"/>
        </w:numPr>
        <w:spacing w:after="0"/>
        <w:rPr>
          <w:rFonts w:ascii="Tahoma" w:hAnsi="Tahoma" w:cs="Tahoma"/>
        </w:rPr>
      </w:pPr>
      <w:r w:rsidRPr="00D404EB">
        <w:rPr>
          <w:rFonts w:ascii="Tahoma" w:hAnsi="Tahoma" w:cs="Tahoma"/>
        </w:rPr>
        <w:t xml:space="preserve">Plant energy storage molecules </w:t>
      </w:r>
    </w:p>
    <w:p w14:paraId="1BDB2EAD" w14:textId="77777777" w:rsidR="00325233" w:rsidRPr="00D404EB" w:rsidRDefault="00325233" w:rsidP="00325233">
      <w:pPr>
        <w:numPr>
          <w:ilvl w:val="0"/>
          <w:numId w:val="5"/>
        </w:numPr>
        <w:spacing w:after="0"/>
        <w:rPr>
          <w:rFonts w:ascii="Tahoma" w:hAnsi="Tahoma" w:cs="Tahoma"/>
        </w:rPr>
      </w:pPr>
      <w:r w:rsidRPr="00D404EB">
        <w:rPr>
          <w:rFonts w:ascii="Tahoma" w:hAnsi="Tahoma" w:cs="Tahoma"/>
        </w:rPr>
        <w:t xml:space="preserve">Composed of glucose </w:t>
      </w:r>
    </w:p>
    <w:p w14:paraId="429A593F" w14:textId="77777777" w:rsidR="00325233" w:rsidRPr="00D404EB" w:rsidRDefault="00325233" w:rsidP="00325233">
      <w:pPr>
        <w:numPr>
          <w:ilvl w:val="0"/>
          <w:numId w:val="5"/>
        </w:numPr>
        <w:spacing w:after="0"/>
        <w:rPr>
          <w:rFonts w:ascii="Tahoma" w:hAnsi="Tahoma" w:cs="Tahoma"/>
        </w:rPr>
      </w:pPr>
      <w:r w:rsidRPr="00D404EB">
        <w:rPr>
          <w:rFonts w:ascii="Tahoma" w:hAnsi="Tahoma" w:cs="Tahoma"/>
        </w:rPr>
        <w:t xml:space="preserve">Digestible by humans </w:t>
      </w:r>
    </w:p>
    <w:p w14:paraId="365E9AC8" w14:textId="77777777" w:rsidR="00325233" w:rsidRDefault="00325233" w:rsidP="00325233">
      <w:pPr>
        <w:rPr>
          <w:rFonts w:ascii="Tahoma" w:hAnsi="Tahoma" w:cs="Tahoma"/>
          <w:b/>
          <w:bCs/>
        </w:rPr>
      </w:pPr>
    </w:p>
    <w:p w14:paraId="6664BCC7" w14:textId="77777777" w:rsidR="00325233" w:rsidRPr="00D404EB" w:rsidRDefault="00325233" w:rsidP="00325233">
      <w:pPr>
        <w:rPr>
          <w:rFonts w:ascii="Tahoma" w:hAnsi="Tahoma" w:cs="Tahoma"/>
          <w:b/>
          <w:bCs/>
        </w:rPr>
      </w:pPr>
      <w:r w:rsidRPr="00D404EB">
        <w:rPr>
          <w:rFonts w:ascii="Tahoma" w:hAnsi="Tahoma" w:cs="Tahoma"/>
          <w:b/>
          <w:bCs/>
        </w:rPr>
        <w:t>Glycogen</w:t>
      </w:r>
    </w:p>
    <w:p w14:paraId="41AAFB21" w14:textId="77777777" w:rsidR="00325233" w:rsidRPr="00D404EB" w:rsidRDefault="00325233" w:rsidP="00325233">
      <w:pPr>
        <w:numPr>
          <w:ilvl w:val="0"/>
          <w:numId w:val="6"/>
        </w:numPr>
        <w:spacing w:after="0"/>
        <w:rPr>
          <w:rFonts w:ascii="Tahoma" w:hAnsi="Tahoma" w:cs="Tahoma"/>
        </w:rPr>
      </w:pPr>
      <w:r w:rsidRPr="00D404EB">
        <w:rPr>
          <w:rFonts w:ascii="Tahoma" w:hAnsi="Tahoma" w:cs="Tahoma"/>
        </w:rPr>
        <w:t xml:space="preserve">Animal energy storage molecules </w:t>
      </w:r>
    </w:p>
    <w:p w14:paraId="5770FCD9" w14:textId="77777777" w:rsidR="00325233" w:rsidRPr="00D404EB" w:rsidRDefault="00325233" w:rsidP="00325233">
      <w:pPr>
        <w:numPr>
          <w:ilvl w:val="0"/>
          <w:numId w:val="6"/>
        </w:numPr>
        <w:spacing w:after="0"/>
        <w:rPr>
          <w:rFonts w:ascii="Tahoma" w:hAnsi="Tahoma" w:cs="Tahoma"/>
        </w:rPr>
      </w:pPr>
      <w:r w:rsidRPr="00D404EB">
        <w:rPr>
          <w:rFonts w:ascii="Tahoma" w:hAnsi="Tahoma" w:cs="Tahoma"/>
        </w:rPr>
        <w:t xml:space="preserve">Highly branched </w:t>
      </w:r>
    </w:p>
    <w:p w14:paraId="24A10533" w14:textId="77777777" w:rsidR="00325233" w:rsidRPr="00D404EB" w:rsidRDefault="00325233" w:rsidP="00325233">
      <w:pPr>
        <w:numPr>
          <w:ilvl w:val="0"/>
          <w:numId w:val="6"/>
        </w:numPr>
        <w:spacing w:after="0"/>
        <w:rPr>
          <w:rFonts w:ascii="Tahoma" w:hAnsi="Tahoma" w:cs="Tahoma"/>
        </w:rPr>
      </w:pPr>
      <w:r w:rsidRPr="00D404EB">
        <w:rPr>
          <w:rFonts w:ascii="Tahoma" w:hAnsi="Tahoma" w:cs="Tahoma"/>
        </w:rPr>
        <w:t xml:space="preserve">Stored in liver and muscle cells </w:t>
      </w:r>
    </w:p>
    <w:p w14:paraId="50512C60" w14:textId="77777777" w:rsidR="00325233" w:rsidRPr="00D404EB" w:rsidRDefault="00325233" w:rsidP="00325233">
      <w:pPr>
        <w:spacing w:after="0"/>
        <w:rPr>
          <w:rFonts w:ascii="Tahoma" w:hAnsi="Tahoma" w:cs="Tahoma"/>
          <w:b/>
          <w:bCs/>
        </w:rPr>
      </w:pPr>
      <w:r w:rsidRPr="00D404EB">
        <w:rPr>
          <w:rFonts w:ascii="Tahoma" w:hAnsi="Tahoma" w:cs="Tahoma"/>
          <w:b/>
          <w:bCs/>
        </w:rPr>
        <w:t>Cellulose</w:t>
      </w:r>
    </w:p>
    <w:p w14:paraId="55203737" w14:textId="77777777" w:rsidR="00325233" w:rsidRPr="00D404EB" w:rsidRDefault="00325233" w:rsidP="00325233">
      <w:pPr>
        <w:numPr>
          <w:ilvl w:val="0"/>
          <w:numId w:val="7"/>
        </w:numPr>
        <w:spacing w:after="0"/>
        <w:rPr>
          <w:rFonts w:ascii="Tahoma" w:hAnsi="Tahoma" w:cs="Tahoma"/>
        </w:rPr>
      </w:pPr>
      <w:r w:rsidRPr="00D404EB">
        <w:rPr>
          <w:rFonts w:ascii="Tahoma" w:hAnsi="Tahoma" w:cs="Tahoma"/>
        </w:rPr>
        <w:t xml:space="preserve">Structural component of plant cell walls </w:t>
      </w:r>
    </w:p>
    <w:p w14:paraId="4FF318BD" w14:textId="77777777" w:rsidR="00325233" w:rsidRPr="00D404EB" w:rsidRDefault="00325233" w:rsidP="00325233">
      <w:pPr>
        <w:numPr>
          <w:ilvl w:val="0"/>
          <w:numId w:val="7"/>
        </w:numPr>
        <w:spacing w:after="0"/>
        <w:rPr>
          <w:rFonts w:ascii="Tahoma" w:hAnsi="Tahoma" w:cs="Tahoma"/>
        </w:rPr>
      </w:pPr>
      <w:r w:rsidRPr="00D404EB">
        <w:rPr>
          <w:rFonts w:ascii="Tahoma" w:hAnsi="Tahoma" w:cs="Tahoma"/>
        </w:rPr>
        <w:t xml:space="preserve">Humans cannot digest cellulose because we lack cellulase </w:t>
      </w:r>
    </w:p>
    <w:p w14:paraId="3C08E9BF" w14:textId="77777777" w:rsidR="00325233" w:rsidRPr="00D404EB" w:rsidRDefault="00325233" w:rsidP="00325233">
      <w:pPr>
        <w:rPr>
          <w:rFonts w:ascii="Tahoma" w:hAnsi="Tahoma" w:cs="Tahoma"/>
        </w:rPr>
      </w:pPr>
      <w:r w:rsidRPr="00D404EB">
        <w:rPr>
          <w:rFonts w:ascii="Tahoma" w:hAnsi="Tahoma" w:cs="Tahoma"/>
        </w:rPr>
        <w:t>Unlike monosaccharides, polysaccharides are generally not reducing sugars.</w:t>
      </w:r>
    </w:p>
    <w:p w14:paraId="3CFC0B1F" w14:textId="77777777" w:rsidR="00325233" w:rsidRPr="00D404EB" w:rsidRDefault="00325233" w:rsidP="00325233">
      <w:pPr>
        <w:rPr>
          <w:rFonts w:ascii="Tahoma" w:hAnsi="Tahoma" w:cs="Tahoma"/>
          <w:b/>
          <w:bCs/>
        </w:rPr>
      </w:pPr>
      <w:r w:rsidRPr="00D404EB">
        <w:rPr>
          <w:rFonts w:ascii="Tahoma" w:hAnsi="Tahoma" w:cs="Tahoma"/>
          <w:b/>
          <w:bCs/>
        </w:rPr>
        <w:t>Proteins</w:t>
      </w:r>
    </w:p>
    <w:p w14:paraId="2C4369B9" w14:textId="77777777" w:rsidR="00325233" w:rsidRPr="00D404EB" w:rsidRDefault="00325233" w:rsidP="00325233">
      <w:pPr>
        <w:spacing w:line="240" w:lineRule="auto"/>
        <w:rPr>
          <w:rFonts w:ascii="Tahoma" w:hAnsi="Tahoma" w:cs="Tahoma"/>
        </w:rPr>
      </w:pPr>
      <w:r w:rsidRPr="00D404EB">
        <w:rPr>
          <w:rFonts w:ascii="Tahoma" w:hAnsi="Tahoma" w:cs="Tahoma"/>
        </w:rPr>
        <w:t>Proteins are large biological molecules composed of amino acids linked together by peptide bonds.</w:t>
      </w:r>
    </w:p>
    <w:p w14:paraId="313BA04C" w14:textId="77777777" w:rsidR="00325233" w:rsidRPr="00D404EB" w:rsidRDefault="00325233" w:rsidP="00325233">
      <w:pPr>
        <w:rPr>
          <w:rFonts w:ascii="Tahoma" w:hAnsi="Tahoma" w:cs="Tahoma"/>
        </w:rPr>
      </w:pPr>
      <w:r w:rsidRPr="00D404EB">
        <w:rPr>
          <w:rFonts w:ascii="Tahoma" w:hAnsi="Tahoma" w:cs="Tahoma"/>
        </w:rPr>
        <w:t>Proteins perform a tremendous variety of cellular functions including:</w:t>
      </w:r>
    </w:p>
    <w:p w14:paraId="57813F07" w14:textId="77777777" w:rsidR="00325233" w:rsidRPr="00D404EB" w:rsidRDefault="00325233" w:rsidP="00325233">
      <w:pPr>
        <w:numPr>
          <w:ilvl w:val="0"/>
          <w:numId w:val="8"/>
        </w:numPr>
        <w:spacing w:after="0"/>
        <w:rPr>
          <w:rFonts w:ascii="Tahoma" w:hAnsi="Tahoma" w:cs="Tahoma"/>
        </w:rPr>
      </w:pPr>
      <w:r w:rsidRPr="00D404EB">
        <w:rPr>
          <w:rFonts w:ascii="Tahoma" w:hAnsi="Tahoma" w:cs="Tahoma"/>
        </w:rPr>
        <w:t xml:space="preserve">Enzymes </w:t>
      </w:r>
    </w:p>
    <w:p w14:paraId="145BCAF5" w14:textId="77777777" w:rsidR="00325233" w:rsidRPr="00D404EB" w:rsidRDefault="00325233" w:rsidP="00325233">
      <w:pPr>
        <w:numPr>
          <w:ilvl w:val="0"/>
          <w:numId w:val="8"/>
        </w:numPr>
        <w:spacing w:after="0"/>
        <w:rPr>
          <w:rFonts w:ascii="Tahoma" w:hAnsi="Tahoma" w:cs="Tahoma"/>
        </w:rPr>
      </w:pPr>
      <w:r w:rsidRPr="00D404EB">
        <w:rPr>
          <w:rFonts w:ascii="Tahoma" w:hAnsi="Tahoma" w:cs="Tahoma"/>
        </w:rPr>
        <w:t xml:space="preserve">Structural support </w:t>
      </w:r>
    </w:p>
    <w:p w14:paraId="2085E38F" w14:textId="77777777" w:rsidR="00325233" w:rsidRPr="00D404EB" w:rsidRDefault="00325233" w:rsidP="00325233">
      <w:pPr>
        <w:numPr>
          <w:ilvl w:val="0"/>
          <w:numId w:val="8"/>
        </w:numPr>
        <w:spacing w:after="0"/>
        <w:rPr>
          <w:rFonts w:ascii="Tahoma" w:hAnsi="Tahoma" w:cs="Tahoma"/>
        </w:rPr>
      </w:pPr>
      <w:r w:rsidRPr="00D404EB">
        <w:rPr>
          <w:rFonts w:ascii="Tahoma" w:hAnsi="Tahoma" w:cs="Tahoma"/>
        </w:rPr>
        <w:t xml:space="preserve">Transport </w:t>
      </w:r>
    </w:p>
    <w:p w14:paraId="4B77B486" w14:textId="77777777" w:rsidR="00325233" w:rsidRPr="00D404EB" w:rsidRDefault="00325233" w:rsidP="00325233">
      <w:pPr>
        <w:numPr>
          <w:ilvl w:val="0"/>
          <w:numId w:val="8"/>
        </w:numPr>
        <w:spacing w:after="0"/>
        <w:rPr>
          <w:rFonts w:ascii="Tahoma" w:hAnsi="Tahoma" w:cs="Tahoma"/>
        </w:rPr>
      </w:pPr>
      <w:r w:rsidRPr="00D404EB">
        <w:rPr>
          <w:rFonts w:ascii="Tahoma" w:hAnsi="Tahoma" w:cs="Tahoma"/>
        </w:rPr>
        <w:t xml:space="preserve">Hormones </w:t>
      </w:r>
    </w:p>
    <w:p w14:paraId="4A554EC6" w14:textId="77777777" w:rsidR="00325233" w:rsidRPr="00D404EB" w:rsidRDefault="00325233" w:rsidP="00325233">
      <w:pPr>
        <w:numPr>
          <w:ilvl w:val="0"/>
          <w:numId w:val="8"/>
        </w:numPr>
        <w:spacing w:after="0"/>
        <w:rPr>
          <w:rFonts w:ascii="Tahoma" w:hAnsi="Tahoma" w:cs="Tahoma"/>
        </w:rPr>
      </w:pPr>
      <w:r w:rsidRPr="00D404EB">
        <w:rPr>
          <w:rFonts w:ascii="Tahoma" w:hAnsi="Tahoma" w:cs="Tahoma"/>
        </w:rPr>
        <w:t xml:space="preserve">Cell signaling </w:t>
      </w:r>
    </w:p>
    <w:p w14:paraId="45BBD074" w14:textId="77777777" w:rsidR="00325233" w:rsidRPr="00D404EB" w:rsidRDefault="00325233" w:rsidP="00325233">
      <w:pPr>
        <w:numPr>
          <w:ilvl w:val="0"/>
          <w:numId w:val="8"/>
        </w:numPr>
        <w:spacing w:after="0"/>
        <w:rPr>
          <w:rFonts w:ascii="Tahoma" w:hAnsi="Tahoma" w:cs="Tahoma"/>
        </w:rPr>
      </w:pPr>
      <w:r w:rsidRPr="00D404EB">
        <w:rPr>
          <w:rFonts w:ascii="Tahoma" w:hAnsi="Tahoma" w:cs="Tahoma"/>
        </w:rPr>
        <w:t xml:space="preserve">Immune defense </w:t>
      </w:r>
    </w:p>
    <w:p w14:paraId="5138D9C4" w14:textId="77777777" w:rsidR="00325233" w:rsidRPr="00D404EB" w:rsidRDefault="00325233" w:rsidP="00325233">
      <w:pPr>
        <w:numPr>
          <w:ilvl w:val="0"/>
          <w:numId w:val="8"/>
        </w:numPr>
        <w:spacing w:after="0"/>
        <w:rPr>
          <w:rFonts w:ascii="Tahoma" w:hAnsi="Tahoma" w:cs="Tahoma"/>
        </w:rPr>
      </w:pPr>
      <w:r w:rsidRPr="00D404EB">
        <w:rPr>
          <w:rFonts w:ascii="Tahoma" w:hAnsi="Tahoma" w:cs="Tahoma"/>
        </w:rPr>
        <w:t xml:space="preserve">Muscle contraction </w:t>
      </w:r>
    </w:p>
    <w:p w14:paraId="0D071610" w14:textId="77777777" w:rsidR="00325233" w:rsidRPr="00D404EB" w:rsidRDefault="00325233" w:rsidP="00325233">
      <w:pPr>
        <w:rPr>
          <w:rFonts w:ascii="Tahoma" w:hAnsi="Tahoma" w:cs="Tahoma"/>
        </w:rPr>
      </w:pPr>
      <w:r w:rsidRPr="00D404EB">
        <w:rPr>
          <w:rFonts w:ascii="Tahoma" w:hAnsi="Tahoma" w:cs="Tahoma"/>
        </w:rPr>
        <w:t>Protein function depends upon its unique three-dimensional structure.</w:t>
      </w:r>
    </w:p>
    <w:p w14:paraId="63E61FD4" w14:textId="77777777" w:rsidR="00325233" w:rsidRPr="00D404EB" w:rsidRDefault="00325233" w:rsidP="00325233">
      <w:pPr>
        <w:rPr>
          <w:rFonts w:ascii="Tahoma" w:hAnsi="Tahoma" w:cs="Tahoma"/>
          <w:b/>
          <w:bCs/>
        </w:rPr>
      </w:pPr>
      <w:r w:rsidRPr="00D404EB">
        <w:rPr>
          <w:rFonts w:ascii="Tahoma" w:hAnsi="Tahoma" w:cs="Tahoma"/>
          <w:b/>
          <w:bCs/>
        </w:rPr>
        <w:t>Amino Acids</w:t>
      </w:r>
    </w:p>
    <w:p w14:paraId="0E5FF4D1" w14:textId="77777777" w:rsidR="00325233" w:rsidRPr="00D404EB" w:rsidRDefault="00325233" w:rsidP="00325233">
      <w:pPr>
        <w:rPr>
          <w:rFonts w:ascii="Tahoma" w:hAnsi="Tahoma" w:cs="Tahoma"/>
        </w:rPr>
      </w:pPr>
      <w:r w:rsidRPr="00D404EB">
        <w:rPr>
          <w:rFonts w:ascii="Tahoma" w:hAnsi="Tahoma" w:cs="Tahoma"/>
        </w:rPr>
        <w:t>Amino acids are the building blocks of proteins.</w:t>
      </w:r>
    </w:p>
    <w:p w14:paraId="123F9F84" w14:textId="77777777" w:rsidR="00325233" w:rsidRPr="00D404EB" w:rsidRDefault="00325233" w:rsidP="00325233">
      <w:pPr>
        <w:spacing w:after="0"/>
        <w:rPr>
          <w:rFonts w:ascii="Tahoma" w:hAnsi="Tahoma" w:cs="Tahoma"/>
        </w:rPr>
      </w:pPr>
      <w:r w:rsidRPr="00D404EB">
        <w:rPr>
          <w:rFonts w:ascii="Tahoma" w:hAnsi="Tahoma" w:cs="Tahoma"/>
        </w:rPr>
        <w:t>Each amino acid contains:</w:t>
      </w:r>
    </w:p>
    <w:p w14:paraId="2DD7372A" w14:textId="77777777" w:rsidR="00325233" w:rsidRPr="00D404EB" w:rsidRDefault="00325233" w:rsidP="00FD158A">
      <w:pPr>
        <w:numPr>
          <w:ilvl w:val="0"/>
          <w:numId w:val="9"/>
        </w:numPr>
        <w:spacing w:after="0" w:line="240" w:lineRule="auto"/>
        <w:rPr>
          <w:rFonts w:ascii="Tahoma" w:hAnsi="Tahoma" w:cs="Tahoma"/>
        </w:rPr>
      </w:pPr>
      <w:r w:rsidRPr="00D404EB">
        <w:rPr>
          <w:rFonts w:ascii="Tahoma" w:hAnsi="Tahoma" w:cs="Tahoma"/>
        </w:rPr>
        <w:t xml:space="preserve">Amino group (-NH₂) </w:t>
      </w:r>
    </w:p>
    <w:p w14:paraId="346C002E" w14:textId="77777777" w:rsidR="00325233" w:rsidRPr="00D404EB" w:rsidRDefault="00325233" w:rsidP="00FD158A">
      <w:pPr>
        <w:numPr>
          <w:ilvl w:val="0"/>
          <w:numId w:val="9"/>
        </w:numPr>
        <w:spacing w:after="0" w:line="240" w:lineRule="auto"/>
        <w:rPr>
          <w:rFonts w:ascii="Tahoma" w:hAnsi="Tahoma" w:cs="Tahoma"/>
        </w:rPr>
      </w:pPr>
      <w:r w:rsidRPr="00D404EB">
        <w:rPr>
          <w:rFonts w:ascii="Tahoma" w:hAnsi="Tahoma" w:cs="Tahoma"/>
        </w:rPr>
        <w:t xml:space="preserve">Carboxyl group (-COOH) </w:t>
      </w:r>
    </w:p>
    <w:p w14:paraId="2E4FA7D9" w14:textId="77777777" w:rsidR="00325233" w:rsidRPr="00D404EB" w:rsidRDefault="00325233" w:rsidP="00FD158A">
      <w:pPr>
        <w:numPr>
          <w:ilvl w:val="0"/>
          <w:numId w:val="9"/>
        </w:numPr>
        <w:spacing w:after="0" w:line="240" w:lineRule="auto"/>
        <w:rPr>
          <w:rFonts w:ascii="Tahoma" w:hAnsi="Tahoma" w:cs="Tahoma"/>
        </w:rPr>
      </w:pPr>
      <w:r w:rsidRPr="00D404EB">
        <w:rPr>
          <w:rFonts w:ascii="Tahoma" w:hAnsi="Tahoma" w:cs="Tahoma"/>
        </w:rPr>
        <w:t xml:space="preserve">Hydrogen atom </w:t>
      </w:r>
    </w:p>
    <w:p w14:paraId="40E70015" w14:textId="77777777" w:rsidR="00325233" w:rsidRPr="00D404EB" w:rsidRDefault="00325233" w:rsidP="00FD158A">
      <w:pPr>
        <w:numPr>
          <w:ilvl w:val="0"/>
          <w:numId w:val="9"/>
        </w:numPr>
        <w:spacing w:after="0" w:line="240" w:lineRule="auto"/>
        <w:rPr>
          <w:rFonts w:ascii="Tahoma" w:hAnsi="Tahoma" w:cs="Tahoma"/>
        </w:rPr>
      </w:pPr>
      <w:r w:rsidRPr="00D404EB">
        <w:rPr>
          <w:rFonts w:ascii="Tahoma" w:hAnsi="Tahoma" w:cs="Tahoma"/>
        </w:rPr>
        <w:t xml:space="preserve">Variable R-group (side chain) </w:t>
      </w:r>
    </w:p>
    <w:p w14:paraId="78FAEDB5" w14:textId="77777777" w:rsidR="00325233" w:rsidRPr="00D404EB" w:rsidRDefault="00325233" w:rsidP="00325233">
      <w:pPr>
        <w:rPr>
          <w:rFonts w:ascii="Tahoma" w:hAnsi="Tahoma" w:cs="Tahoma"/>
        </w:rPr>
      </w:pPr>
      <w:r w:rsidRPr="00D404EB">
        <w:rPr>
          <w:rFonts w:ascii="Tahoma" w:hAnsi="Tahoma" w:cs="Tahoma"/>
        </w:rPr>
        <w:t>Twenty different amino acids are commonly used to construct proteins.</w:t>
      </w:r>
    </w:p>
    <w:p w14:paraId="4D7E2EEA" w14:textId="77777777" w:rsidR="00325233" w:rsidRPr="00D404EB" w:rsidRDefault="00325233" w:rsidP="00325233">
      <w:pPr>
        <w:spacing w:line="240" w:lineRule="auto"/>
        <w:rPr>
          <w:rFonts w:ascii="Tahoma" w:hAnsi="Tahoma" w:cs="Tahoma"/>
        </w:rPr>
      </w:pPr>
      <w:r w:rsidRPr="00D404EB">
        <w:rPr>
          <w:rFonts w:ascii="Tahoma" w:hAnsi="Tahoma" w:cs="Tahoma"/>
        </w:rPr>
        <w:t>Differences in their side chains determine the chemical properties and function of proteins.</w:t>
      </w:r>
    </w:p>
    <w:p w14:paraId="4986F68D" w14:textId="77777777" w:rsidR="00325233" w:rsidRPr="00D404EB" w:rsidRDefault="00325233" w:rsidP="00325233">
      <w:pPr>
        <w:rPr>
          <w:rFonts w:ascii="Tahoma" w:hAnsi="Tahoma" w:cs="Tahoma"/>
          <w:b/>
          <w:bCs/>
        </w:rPr>
      </w:pPr>
      <w:r w:rsidRPr="00D404EB">
        <w:rPr>
          <w:rFonts w:ascii="Tahoma" w:hAnsi="Tahoma" w:cs="Tahoma"/>
          <w:b/>
          <w:bCs/>
        </w:rPr>
        <w:t>Lipids</w:t>
      </w:r>
    </w:p>
    <w:p w14:paraId="59AD4D99" w14:textId="77777777" w:rsidR="00325233" w:rsidRPr="00D404EB" w:rsidRDefault="00325233" w:rsidP="00FD158A">
      <w:pPr>
        <w:spacing w:after="0" w:line="240" w:lineRule="auto"/>
        <w:rPr>
          <w:rFonts w:ascii="Tahoma" w:hAnsi="Tahoma" w:cs="Tahoma"/>
        </w:rPr>
      </w:pPr>
      <w:r w:rsidRPr="00D404EB">
        <w:rPr>
          <w:rFonts w:ascii="Tahoma" w:hAnsi="Tahoma" w:cs="Tahoma"/>
        </w:rPr>
        <w:t>Lipids are hydrophobic molecules composed primarily of carbon and hydrogen.</w:t>
      </w:r>
    </w:p>
    <w:p w14:paraId="6886C045" w14:textId="77777777" w:rsidR="00325233" w:rsidRPr="00D404EB" w:rsidRDefault="00325233" w:rsidP="00FD158A">
      <w:pPr>
        <w:spacing w:after="0" w:line="240" w:lineRule="auto"/>
        <w:rPr>
          <w:rFonts w:ascii="Tahoma" w:hAnsi="Tahoma" w:cs="Tahoma"/>
        </w:rPr>
      </w:pPr>
      <w:r w:rsidRPr="00D404EB">
        <w:rPr>
          <w:rFonts w:ascii="Tahoma" w:hAnsi="Tahoma" w:cs="Tahoma"/>
        </w:rPr>
        <w:t>Unlike carbohydrates, lipids contain relatively little oxygen.</w:t>
      </w:r>
    </w:p>
    <w:p w14:paraId="148B012B" w14:textId="77777777" w:rsidR="00325233" w:rsidRPr="00D404EB" w:rsidRDefault="00325233" w:rsidP="00FD158A">
      <w:pPr>
        <w:spacing w:line="240" w:lineRule="auto"/>
        <w:rPr>
          <w:rFonts w:ascii="Tahoma" w:hAnsi="Tahoma" w:cs="Tahoma"/>
        </w:rPr>
      </w:pPr>
      <w:r w:rsidRPr="00D404EB">
        <w:rPr>
          <w:rFonts w:ascii="Tahoma" w:hAnsi="Tahoma" w:cs="Tahoma"/>
        </w:rPr>
        <w:t>Major functions include:</w:t>
      </w:r>
    </w:p>
    <w:p w14:paraId="33B889E4" w14:textId="77777777" w:rsidR="00325233" w:rsidRPr="00D404EB" w:rsidRDefault="00325233" w:rsidP="00325233">
      <w:pPr>
        <w:numPr>
          <w:ilvl w:val="0"/>
          <w:numId w:val="10"/>
        </w:numPr>
        <w:spacing w:after="0" w:line="276" w:lineRule="auto"/>
        <w:rPr>
          <w:rFonts w:ascii="Tahoma" w:hAnsi="Tahoma" w:cs="Tahoma"/>
        </w:rPr>
      </w:pPr>
      <w:r w:rsidRPr="00D404EB">
        <w:rPr>
          <w:rFonts w:ascii="Tahoma" w:hAnsi="Tahoma" w:cs="Tahoma"/>
        </w:rPr>
        <w:t xml:space="preserve">Long-term energy storage </w:t>
      </w:r>
    </w:p>
    <w:p w14:paraId="498EBD4E" w14:textId="77777777" w:rsidR="00325233" w:rsidRPr="00D404EB" w:rsidRDefault="00325233" w:rsidP="00325233">
      <w:pPr>
        <w:numPr>
          <w:ilvl w:val="0"/>
          <w:numId w:val="10"/>
        </w:numPr>
        <w:spacing w:after="0" w:line="276" w:lineRule="auto"/>
        <w:rPr>
          <w:rFonts w:ascii="Tahoma" w:hAnsi="Tahoma" w:cs="Tahoma"/>
        </w:rPr>
      </w:pPr>
      <w:r w:rsidRPr="00D404EB">
        <w:rPr>
          <w:rFonts w:ascii="Tahoma" w:hAnsi="Tahoma" w:cs="Tahoma"/>
        </w:rPr>
        <w:t xml:space="preserve">Cell membrane structure </w:t>
      </w:r>
    </w:p>
    <w:p w14:paraId="04012C23" w14:textId="77777777" w:rsidR="00325233" w:rsidRPr="00D404EB" w:rsidRDefault="00325233" w:rsidP="00325233">
      <w:pPr>
        <w:numPr>
          <w:ilvl w:val="0"/>
          <w:numId w:val="10"/>
        </w:numPr>
        <w:spacing w:after="0" w:line="276" w:lineRule="auto"/>
        <w:rPr>
          <w:rFonts w:ascii="Tahoma" w:hAnsi="Tahoma" w:cs="Tahoma"/>
        </w:rPr>
      </w:pPr>
      <w:r w:rsidRPr="00D404EB">
        <w:rPr>
          <w:rFonts w:ascii="Tahoma" w:hAnsi="Tahoma" w:cs="Tahoma"/>
        </w:rPr>
        <w:t xml:space="preserve">Hormone production </w:t>
      </w:r>
    </w:p>
    <w:p w14:paraId="3C06E32D" w14:textId="77777777" w:rsidR="00325233" w:rsidRPr="00D404EB" w:rsidRDefault="00325233" w:rsidP="00325233">
      <w:pPr>
        <w:numPr>
          <w:ilvl w:val="0"/>
          <w:numId w:val="10"/>
        </w:numPr>
        <w:spacing w:after="0" w:line="276" w:lineRule="auto"/>
        <w:rPr>
          <w:rFonts w:ascii="Tahoma" w:hAnsi="Tahoma" w:cs="Tahoma"/>
        </w:rPr>
      </w:pPr>
      <w:r w:rsidRPr="00D404EB">
        <w:rPr>
          <w:rFonts w:ascii="Tahoma" w:hAnsi="Tahoma" w:cs="Tahoma"/>
        </w:rPr>
        <w:t xml:space="preserve">Thermal insulation </w:t>
      </w:r>
    </w:p>
    <w:p w14:paraId="6F46127B" w14:textId="77777777" w:rsidR="00325233" w:rsidRPr="00D404EB" w:rsidRDefault="00325233" w:rsidP="00325233">
      <w:pPr>
        <w:numPr>
          <w:ilvl w:val="0"/>
          <w:numId w:val="10"/>
        </w:numPr>
        <w:spacing w:after="0" w:line="276" w:lineRule="auto"/>
        <w:rPr>
          <w:rFonts w:ascii="Tahoma" w:hAnsi="Tahoma" w:cs="Tahoma"/>
        </w:rPr>
      </w:pPr>
      <w:r w:rsidRPr="00D404EB">
        <w:rPr>
          <w:rFonts w:ascii="Tahoma" w:hAnsi="Tahoma" w:cs="Tahoma"/>
        </w:rPr>
        <w:t xml:space="preserve">Cushioning organs </w:t>
      </w:r>
    </w:p>
    <w:p w14:paraId="6E3FF06B" w14:textId="77777777" w:rsidR="00325233" w:rsidRPr="00D404EB" w:rsidRDefault="00325233" w:rsidP="0017001B">
      <w:pPr>
        <w:spacing w:after="0"/>
        <w:rPr>
          <w:rFonts w:ascii="Tahoma" w:hAnsi="Tahoma" w:cs="Tahoma"/>
        </w:rPr>
      </w:pPr>
      <w:r w:rsidRPr="00D404EB">
        <w:rPr>
          <w:rFonts w:ascii="Tahoma" w:hAnsi="Tahoma" w:cs="Tahoma"/>
        </w:rPr>
        <w:t>Common classes of lipids include:</w:t>
      </w:r>
    </w:p>
    <w:p w14:paraId="25F71CE7" w14:textId="77777777" w:rsidR="00325233" w:rsidRPr="00D404EB" w:rsidRDefault="00325233" w:rsidP="0017001B">
      <w:pPr>
        <w:numPr>
          <w:ilvl w:val="0"/>
          <w:numId w:val="11"/>
        </w:numPr>
        <w:spacing w:after="0"/>
        <w:rPr>
          <w:rFonts w:ascii="Tahoma" w:hAnsi="Tahoma" w:cs="Tahoma"/>
        </w:rPr>
      </w:pPr>
      <w:r w:rsidRPr="00D404EB">
        <w:rPr>
          <w:rFonts w:ascii="Tahoma" w:hAnsi="Tahoma" w:cs="Tahoma"/>
        </w:rPr>
        <w:t xml:space="preserve">Fats </w:t>
      </w:r>
    </w:p>
    <w:p w14:paraId="141C9047" w14:textId="77777777" w:rsidR="00325233" w:rsidRPr="00D404EB" w:rsidRDefault="00325233" w:rsidP="0017001B">
      <w:pPr>
        <w:numPr>
          <w:ilvl w:val="0"/>
          <w:numId w:val="11"/>
        </w:numPr>
        <w:spacing w:after="0"/>
        <w:rPr>
          <w:rFonts w:ascii="Tahoma" w:hAnsi="Tahoma" w:cs="Tahoma"/>
        </w:rPr>
      </w:pPr>
      <w:r w:rsidRPr="00D404EB">
        <w:rPr>
          <w:rFonts w:ascii="Tahoma" w:hAnsi="Tahoma" w:cs="Tahoma"/>
        </w:rPr>
        <w:t xml:space="preserve">Oils </w:t>
      </w:r>
    </w:p>
    <w:p w14:paraId="26D7BCC6" w14:textId="77777777" w:rsidR="00325233" w:rsidRPr="00D404EB" w:rsidRDefault="00325233" w:rsidP="0017001B">
      <w:pPr>
        <w:numPr>
          <w:ilvl w:val="0"/>
          <w:numId w:val="11"/>
        </w:numPr>
        <w:spacing w:after="0"/>
        <w:rPr>
          <w:rFonts w:ascii="Tahoma" w:hAnsi="Tahoma" w:cs="Tahoma"/>
        </w:rPr>
      </w:pPr>
      <w:r w:rsidRPr="00D404EB">
        <w:rPr>
          <w:rFonts w:ascii="Tahoma" w:hAnsi="Tahoma" w:cs="Tahoma"/>
        </w:rPr>
        <w:t xml:space="preserve">Phospholipids </w:t>
      </w:r>
    </w:p>
    <w:p w14:paraId="3D71CE9F" w14:textId="77777777" w:rsidR="00325233" w:rsidRPr="00D404EB" w:rsidRDefault="00325233" w:rsidP="0017001B">
      <w:pPr>
        <w:numPr>
          <w:ilvl w:val="0"/>
          <w:numId w:val="11"/>
        </w:numPr>
        <w:spacing w:after="0"/>
        <w:rPr>
          <w:rFonts w:ascii="Tahoma" w:hAnsi="Tahoma" w:cs="Tahoma"/>
        </w:rPr>
      </w:pPr>
      <w:r w:rsidRPr="00D404EB">
        <w:rPr>
          <w:rFonts w:ascii="Tahoma" w:hAnsi="Tahoma" w:cs="Tahoma"/>
        </w:rPr>
        <w:t xml:space="preserve">Steroids </w:t>
      </w:r>
    </w:p>
    <w:p w14:paraId="521089AB" w14:textId="77777777" w:rsidR="00325233" w:rsidRPr="00FB1192" w:rsidRDefault="00325233" w:rsidP="0017001B">
      <w:pPr>
        <w:numPr>
          <w:ilvl w:val="0"/>
          <w:numId w:val="11"/>
        </w:numPr>
        <w:spacing w:after="0"/>
        <w:rPr>
          <w:rFonts w:ascii="Tahoma" w:hAnsi="Tahoma" w:cs="Tahoma"/>
        </w:rPr>
      </w:pPr>
      <w:r w:rsidRPr="00D404EB">
        <w:rPr>
          <w:rFonts w:ascii="Tahoma" w:hAnsi="Tahoma" w:cs="Tahoma"/>
        </w:rPr>
        <w:t xml:space="preserve">Waxes </w:t>
      </w:r>
    </w:p>
    <w:p w14:paraId="5F7E5224" w14:textId="77777777" w:rsidR="00325233" w:rsidRPr="00D404EB" w:rsidRDefault="00325233" w:rsidP="00325233">
      <w:pPr>
        <w:rPr>
          <w:rFonts w:ascii="Tahoma" w:hAnsi="Tahoma" w:cs="Tahoma"/>
          <w:b/>
          <w:bCs/>
        </w:rPr>
      </w:pPr>
      <w:r w:rsidRPr="00D404EB">
        <w:rPr>
          <w:rFonts w:ascii="Tahoma" w:hAnsi="Tahoma" w:cs="Tahoma"/>
          <w:b/>
          <w:bCs/>
        </w:rPr>
        <w:t>Fatty Acids</w:t>
      </w:r>
    </w:p>
    <w:p w14:paraId="0C2213EF" w14:textId="77777777" w:rsidR="00325233" w:rsidRPr="00D404EB" w:rsidRDefault="00325233" w:rsidP="00325233">
      <w:pPr>
        <w:spacing w:after="0" w:line="240" w:lineRule="auto"/>
        <w:rPr>
          <w:rFonts w:ascii="Tahoma" w:hAnsi="Tahoma" w:cs="Tahoma"/>
        </w:rPr>
      </w:pPr>
      <w:r w:rsidRPr="00D404EB">
        <w:rPr>
          <w:rFonts w:ascii="Tahoma" w:hAnsi="Tahoma" w:cs="Tahoma"/>
        </w:rPr>
        <w:t>Most fats consist of glycerol attached to three fatty acids forming triglycerides.</w:t>
      </w:r>
    </w:p>
    <w:p w14:paraId="12637E09" w14:textId="77777777" w:rsidR="00325233" w:rsidRDefault="00325233" w:rsidP="00325233">
      <w:pPr>
        <w:spacing w:after="0" w:line="240" w:lineRule="auto"/>
        <w:rPr>
          <w:rFonts w:ascii="Tahoma" w:hAnsi="Tahoma" w:cs="Tahoma"/>
        </w:rPr>
      </w:pPr>
      <w:r w:rsidRPr="00D404EB">
        <w:rPr>
          <w:rFonts w:ascii="Tahoma" w:hAnsi="Tahoma" w:cs="Tahoma"/>
        </w:rPr>
        <w:t>Fatty acids differ in the presence or absence of double bonds.</w:t>
      </w:r>
    </w:p>
    <w:p w14:paraId="0DE6DA51" w14:textId="77777777" w:rsidR="00325233" w:rsidRPr="006167B6" w:rsidRDefault="00325233" w:rsidP="00325233">
      <w:pPr>
        <w:spacing w:after="0" w:line="240" w:lineRule="auto"/>
        <w:rPr>
          <w:rFonts w:ascii="Tahoma" w:hAnsi="Tahoma" w:cs="Tahoma"/>
        </w:rPr>
      </w:pPr>
    </w:p>
    <w:p w14:paraId="6C520DFF" w14:textId="77777777" w:rsidR="00325233" w:rsidRPr="00D404EB" w:rsidRDefault="00325233" w:rsidP="00325233">
      <w:pPr>
        <w:rPr>
          <w:rFonts w:ascii="Tahoma" w:hAnsi="Tahoma" w:cs="Tahoma"/>
          <w:b/>
          <w:bCs/>
        </w:rPr>
      </w:pPr>
      <w:r w:rsidRPr="00D404EB">
        <w:rPr>
          <w:rFonts w:ascii="Tahoma" w:hAnsi="Tahoma" w:cs="Tahoma"/>
          <w:b/>
          <w:bCs/>
        </w:rPr>
        <w:t>Saturated Fatty Acids</w:t>
      </w:r>
    </w:p>
    <w:p w14:paraId="22EFCECC" w14:textId="77777777" w:rsidR="00325233" w:rsidRPr="00D404EB" w:rsidRDefault="00325233" w:rsidP="00325233">
      <w:pPr>
        <w:rPr>
          <w:rFonts w:ascii="Tahoma" w:hAnsi="Tahoma" w:cs="Tahoma"/>
        </w:rPr>
      </w:pPr>
      <w:r w:rsidRPr="00D404EB">
        <w:rPr>
          <w:rFonts w:ascii="Tahoma" w:hAnsi="Tahoma" w:cs="Tahoma"/>
        </w:rPr>
        <w:t xml:space="preserve">Saturated fatty acids contain </w:t>
      </w:r>
      <w:r w:rsidRPr="00D404EB">
        <w:rPr>
          <w:rFonts w:ascii="Tahoma" w:hAnsi="Tahoma" w:cs="Tahoma"/>
          <w:b/>
          <w:bCs/>
        </w:rPr>
        <w:t>only single carbon-carbon bonds</w:t>
      </w:r>
      <w:r w:rsidRPr="00D404EB">
        <w:rPr>
          <w:rFonts w:ascii="Tahoma" w:hAnsi="Tahoma" w:cs="Tahoma"/>
        </w:rPr>
        <w:t>.</w:t>
      </w:r>
    </w:p>
    <w:p w14:paraId="64DD35F5" w14:textId="77777777" w:rsidR="00325233" w:rsidRPr="00D404EB" w:rsidRDefault="00325233" w:rsidP="00325233">
      <w:pPr>
        <w:rPr>
          <w:rFonts w:ascii="Tahoma" w:hAnsi="Tahoma" w:cs="Tahoma"/>
        </w:rPr>
      </w:pPr>
      <w:r w:rsidRPr="00D404EB">
        <w:rPr>
          <w:rFonts w:ascii="Tahoma" w:hAnsi="Tahoma" w:cs="Tahoma"/>
        </w:rPr>
        <w:t>Characteristics:</w:t>
      </w:r>
    </w:p>
    <w:p w14:paraId="156BEDA5" w14:textId="77777777" w:rsidR="00325233" w:rsidRPr="00D404EB" w:rsidRDefault="00325233" w:rsidP="00325233">
      <w:pPr>
        <w:numPr>
          <w:ilvl w:val="0"/>
          <w:numId w:val="12"/>
        </w:numPr>
        <w:spacing w:after="0" w:line="240" w:lineRule="auto"/>
        <w:rPr>
          <w:rFonts w:ascii="Tahoma" w:hAnsi="Tahoma" w:cs="Tahoma"/>
        </w:rPr>
      </w:pPr>
      <w:r w:rsidRPr="00D404EB">
        <w:rPr>
          <w:rFonts w:ascii="Tahoma" w:hAnsi="Tahoma" w:cs="Tahoma"/>
        </w:rPr>
        <w:t xml:space="preserve">Straight hydrocarbon chains </w:t>
      </w:r>
    </w:p>
    <w:p w14:paraId="68888D29" w14:textId="77777777" w:rsidR="00325233" w:rsidRPr="00D404EB" w:rsidRDefault="00325233" w:rsidP="00325233">
      <w:pPr>
        <w:numPr>
          <w:ilvl w:val="0"/>
          <w:numId w:val="12"/>
        </w:numPr>
        <w:spacing w:after="0" w:line="240" w:lineRule="auto"/>
        <w:rPr>
          <w:rFonts w:ascii="Tahoma" w:hAnsi="Tahoma" w:cs="Tahoma"/>
        </w:rPr>
      </w:pPr>
      <w:r w:rsidRPr="00D404EB">
        <w:rPr>
          <w:rFonts w:ascii="Tahoma" w:hAnsi="Tahoma" w:cs="Tahoma"/>
        </w:rPr>
        <w:t xml:space="preserve">Pack tightly together </w:t>
      </w:r>
    </w:p>
    <w:p w14:paraId="599C3CE7" w14:textId="77777777" w:rsidR="00325233" w:rsidRPr="00D404EB" w:rsidRDefault="00325233" w:rsidP="00325233">
      <w:pPr>
        <w:numPr>
          <w:ilvl w:val="0"/>
          <w:numId w:val="12"/>
        </w:numPr>
        <w:spacing w:after="0" w:line="240" w:lineRule="auto"/>
        <w:rPr>
          <w:rFonts w:ascii="Tahoma" w:hAnsi="Tahoma" w:cs="Tahoma"/>
        </w:rPr>
      </w:pPr>
      <w:r w:rsidRPr="00D404EB">
        <w:rPr>
          <w:rFonts w:ascii="Tahoma" w:hAnsi="Tahoma" w:cs="Tahoma"/>
        </w:rPr>
        <w:t xml:space="preserve">Usually solid at room temperature </w:t>
      </w:r>
    </w:p>
    <w:p w14:paraId="59D9500B" w14:textId="77777777" w:rsidR="00325233" w:rsidRPr="00D404EB" w:rsidRDefault="00325233" w:rsidP="00325233">
      <w:pPr>
        <w:rPr>
          <w:rFonts w:ascii="Tahoma" w:hAnsi="Tahoma" w:cs="Tahoma"/>
        </w:rPr>
      </w:pPr>
      <w:r w:rsidRPr="00D404EB">
        <w:rPr>
          <w:rFonts w:ascii="Tahoma" w:hAnsi="Tahoma" w:cs="Tahoma"/>
        </w:rPr>
        <w:t>Examples:</w:t>
      </w:r>
    </w:p>
    <w:p w14:paraId="00E0A5F1" w14:textId="77777777" w:rsidR="00325233" w:rsidRPr="00D404EB" w:rsidRDefault="00325233" w:rsidP="00325233">
      <w:pPr>
        <w:numPr>
          <w:ilvl w:val="0"/>
          <w:numId w:val="13"/>
        </w:numPr>
        <w:spacing w:after="0" w:line="240" w:lineRule="auto"/>
        <w:rPr>
          <w:rFonts w:ascii="Tahoma" w:hAnsi="Tahoma" w:cs="Tahoma"/>
        </w:rPr>
      </w:pPr>
      <w:r w:rsidRPr="00D404EB">
        <w:rPr>
          <w:rFonts w:ascii="Tahoma" w:hAnsi="Tahoma" w:cs="Tahoma"/>
        </w:rPr>
        <w:t xml:space="preserve">Butter </w:t>
      </w:r>
    </w:p>
    <w:p w14:paraId="454AD043" w14:textId="77777777" w:rsidR="00325233" w:rsidRPr="00D404EB" w:rsidRDefault="00325233" w:rsidP="00325233">
      <w:pPr>
        <w:numPr>
          <w:ilvl w:val="0"/>
          <w:numId w:val="13"/>
        </w:numPr>
        <w:spacing w:after="0" w:line="240" w:lineRule="auto"/>
        <w:rPr>
          <w:rFonts w:ascii="Tahoma" w:hAnsi="Tahoma" w:cs="Tahoma"/>
        </w:rPr>
      </w:pPr>
      <w:r w:rsidRPr="00D404EB">
        <w:rPr>
          <w:rFonts w:ascii="Tahoma" w:hAnsi="Tahoma" w:cs="Tahoma"/>
        </w:rPr>
        <w:t xml:space="preserve">Lard </w:t>
      </w:r>
    </w:p>
    <w:p w14:paraId="62247FA4" w14:textId="77777777" w:rsidR="00325233" w:rsidRPr="00D404EB" w:rsidRDefault="00325233" w:rsidP="00325233">
      <w:pPr>
        <w:numPr>
          <w:ilvl w:val="0"/>
          <w:numId w:val="13"/>
        </w:numPr>
        <w:spacing w:after="0" w:line="240" w:lineRule="auto"/>
        <w:rPr>
          <w:rFonts w:ascii="Tahoma" w:hAnsi="Tahoma" w:cs="Tahoma"/>
        </w:rPr>
      </w:pPr>
      <w:r w:rsidRPr="00D404EB">
        <w:rPr>
          <w:rFonts w:ascii="Tahoma" w:hAnsi="Tahoma" w:cs="Tahoma"/>
        </w:rPr>
        <w:t xml:space="preserve">Coconut oil </w:t>
      </w:r>
    </w:p>
    <w:p w14:paraId="2D41B210" w14:textId="77777777" w:rsidR="00325233" w:rsidRDefault="00325233" w:rsidP="00325233">
      <w:pPr>
        <w:rPr>
          <w:rFonts w:ascii="Tahoma" w:hAnsi="Tahoma" w:cs="Tahoma"/>
        </w:rPr>
      </w:pPr>
      <w:r w:rsidRPr="00D404EB">
        <w:rPr>
          <w:rFonts w:ascii="Tahoma" w:hAnsi="Tahoma" w:cs="Tahoma"/>
        </w:rPr>
        <w:t>Excessive dietary intake is associated with increased cardiovascular disease risk.</w:t>
      </w:r>
    </w:p>
    <w:p w14:paraId="3832950E" w14:textId="77777777" w:rsidR="00325233" w:rsidRPr="00FB1192" w:rsidRDefault="00325233" w:rsidP="00325233">
      <w:pPr>
        <w:rPr>
          <w:rFonts w:ascii="Tahoma" w:hAnsi="Tahoma" w:cs="Tahoma"/>
        </w:rPr>
      </w:pPr>
      <w:r w:rsidRPr="00D404EB">
        <w:rPr>
          <w:rFonts w:ascii="Tahoma" w:hAnsi="Tahoma" w:cs="Tahoma"/>
          <w:b/>
          <w:bCs/>
        </w:rPr>
        <w:t>Unsaturated Fatty Acids</w:t>
      </w:r>
    </w:p>
    <w:p w14:paraId="078D180D" w14:textId="77777777" w:rsidR="00325233" w:rsidRPr="00D404EB" w:rsidRDefault="00325233" w:rsidP="00FD158A">
      <w:pPr>
        <w:spacing w:after="0" w:line="240" w:lineRule="auto"/>
        <w:rPr>
          <w:rFonts w:ascii="Tahoma" w:hAnsi="Tahoma" w:cs="Tahoma"/>
        </w:rPr>
      </w:pPr>
      <w:r w:rsidRPr="00D404EB">
        <w:rPr>
          <w:rFonts w:ascii="Tahoma" w:hAnsi="Tahoma" w:cs="Tahoma"/>
        </w:rPr>
        <w:t xml:space="preserve">Unsaturated fatty acids contain </w:t>
      </w:r>
      <w:r w:rsidRPr="00D404EB">
        <w:rPr>
          <w:rFonts w:ascii="Tahoma" w:hAnsi="Tahoma" w:cs="Tahoma"/>
          <w:b/>
          <w:bCs/>
        </w:rPr>
        <w:t>one or more carbon-carbon double bonds</w:t>
      </w:r>
      <w:r w:rsidRPr="00D404EB">
        <w:rPr>
          <w:rFonts w:ascii="Tahoma" w:hAnsi="Tahoma" w:cs="Tahoma"/>
        </w:rPr>
        <w:t>.</w:t>
      </w:r>
    </w:p>
    <w:p w14:paraId="4AE055A8" w14:textId="77777777" w:rsidR="00325233" w:rsidRPr="00D404EB" w:rsidRDefault="00325233" w:rsidP="00FD158A">
      <w:pPr>
        <w:spacing w:after="0" w:line="240" w:lineRule="auto"/>
        <w:rPr>
          <w:rFonts w:ascii="Tahoma" w:hAnsi="Tahoma" w:cs="Tahoma"/>
        </w:rPr>
      </w:pPr>
      <w:r w:rsidRPr="00D404EB">
        <w:rPr>
          <w:rFonts w:ascii="Tahoma" w:hAnsi="Tahoma" w:cs="Tahoma"/>
        </w:rPr>
        <w:t>These double bonds introduce bends (kinks) into the fatty acid chain.</w:t>
      </w:r>
    </w:p>
    <w:p w14:paraId="1B42EAF2" w14:textId="77777777" w:rsidR="00325233" w:rsidRPr="00D404EB" w:rsidRDefault="00325233" w:rsidP="00FD158A">
      <w:pPr>
        <w:spacing w:line="240" w:lineRule="auto"/>
        <w:rPr>
          <w:rFonts w:ascii="Tahoma" w:hAnsi="Tahoma" w:cs="Tahoma"/>
        </w:rPr>
      </w:pPr>
      <w:r w:rsidRPr="00D404EB">
        <w:rPr>
          <w:rFonts w:ascii="Tahoma" w:hAnsi="Tahoma" w:cs="Tahoma"/>
        </w:rPr>
        <w:t>Characteristics:</w:t>
      </w:r>
    </w:p>
    <w:p w14:paraId="713C0261" w14:textId="77777777" w:rsidR="00325233" w:rsidRPr="00D404EB" w:rsidRDefault="00325233" w:rsidP="00FD158A">
      <w:pPr>
        <w:numPr>
          <w:ilvl w:val="0"/>
          <w:numId w:val="14"/>
        </w:numPr>
        <w:spacing w:after="0" w:line="240" w:lineRule="auto"/>
        <w:rPr>
          <w:rFonts w:ascii="Tahoma" w:hAnsi="Tahoma" w:cs="Tahoma"/>
        </w:rPr>
      </w:pPr>
      <w:r w:rsidRPr="00D404EB">
        <w:rPr>
          <w:rFonts w:ascii="Tahoma" w:hAnsi="Tahoma" w:cs="Tahoma"/>
        </w:rPr>
        <w:t xml:space="preserve">Do not pack tightly </w:t>
      </w:r>
    </w:p>
    <w:p w14:paraId="39F01EAB" w14:textId="436FDE82" w:rsidR="0017001B" w:rsidRPr="00FD158A" w:rsidRDefault="00325233" w:rsidP="00FD158A">
      <w:pPr>
        <w:numPr>
          <w:ilvl w:val="0"/>
          <w:numId w:val="14"/>
        </w:numPr>
        <w:spacing w:after="0" w:line="240" w:lineRule="auto"/>
        <w:rPr>
          <w:rFonts w:ascii="Tahoma" w:hAnsi="Tahoma" w:cs="Tahoma"/>
        </w:rPr>
      </w:pPr>
      <w:r w:rsidRPr="00D404EB">
        <w:rPr>
          <w:rFonts w:ascii="Tahoma" w:hAnsi="Tahoma" w:cs="Tahoma"/>
        </w:rPr>
        <w:t xml:space="preserve">Usually liquid at room temperature </w:t>
      </w:r>
    </w:p>
    <w:p w14:paraId="3BA7D36B" w14:textId="48748A72" w:rsidR="00325233" w:rsidRPr="00D404EB" w:rsidRDefault="00325233" w:rsidP="00325233">
      <w:pPr>
        <w:rPr>
          <w:rFonts w:ascii="Tahoma" w:hAnsi="Tahoma" w:cs="Tahoma"/>
        </w:rPr>
      </w:pPr>
      <w:r w:rsidRPr="00D404EB">
        <w:rPr>
          <w:rFonts w:ascii="Tahoma" w:hAnsi="Tahoma" w:cs="Tahoma"/>
        </w:rPr>
        <w:t>Examples:</w:t>
      </w:r>
    </w:p>
    <w:p w14:paraId="306692A1" w14:textId="77777777" w:rsidR="00325233" w:rsidRPr="00D404EB" w:rsidRDefault="00325233" w:rsidP="00325233">
      <w:pPr>
        <w:numPr>
          <w:ilvl w:val="0"/>
          <w:numId w:val="15"/>
        </w:numPr>
        <w:spacing w:after="0" w:line="240" w:lineRule="auto"/>
        <w:rPr>
          <w:rFonts w:ascii="Tahoma" w:hAnsi="Tahoma" w:cs="Tahoma"/>
        </w:rPr>
      </w:pPr>
      <w:r w:rsidRPr="00D404EB">
        <w:rPr>
          <w:rFonts w:ascii="Tahoma" w:hAnsi="Tahoma" w:cs="Tahoma"/>
        </w:rPr>
        <w:t xml:space="preserve">Olive oil </w:t>
      </w:r>
    </w:p>
    <w:p w14:paraId="6A13ED66" w14:textId="77777777" w:rsidR="00325233" w:rsidRPr="00D404EB" w:rsidRDefault="00325233" w:rsidP="00325233">
      <w:pPr>
        <w:numPr>
          <w:ilvl w:val="0"/>
          <w:numId w:val="15"/>
        </w:numPr>
        <w:spacing w:after="0" w:line="240" w:lineRule="auto"/>
        <w:rPr>
          <w:rFonts w:ascii="Tahoma" w:hAnsi="Tahoma" w:cs="Tahoma"/>
        </w:rPr>
      </w:pPr>
      <w:r w:rsidRPr="00D404EB">
        <w:rPr>
          <w:rFonts w:ascii="Tahoma" w:hAnsi="Tahoma" w:cs="Tahoma"/>
        </w:rPr>
        <w:t xml:space="preserve">Canola oil </w:t>
      </w:r>
    </w:p>
    <w:p w14:paraId="198743C4" w14:textId="77777777" w:rsidR="00325233" w:rsidRPr="00D404EB" w:rsidRDefault="00325233" w:rsidP="00325233">
      <w:pPr>
        <w:numPr>
          <w:ilvl w:val="0"/>
          <w:numId w:val="15"/>
        </w:numPr>
        <w:spacing w:after="0" w:line="240" w:lineRule="auto"/>
        <w:rPr>
          <w:rFonts w:ascii="Tahoma" w:hAnsi="Tahoma" w:cs="Tahoma"/>
        </w:rPr>
      </w:pPr>
      <w:r w:rsidRPr="00D404EB">
        <w:rPr>
          <w:rFonts w:ascii="Tahoma" w:hAnsi="Tahoma" w:cs="Tahoma"/>
        </w:rPr>
        <w:t xml:space="preserve">Fish oil </w:t>
      </w:r>
    </w:p>
    <w:p w14:paraId="753F6448" w14:textId="77777777" w:rsidR="00325233" w:rsidRPr="00D404EB" w:rsidRDefault="00325233" w:rsidP="00325233">
      <w:pPr>
        <w:rPr>
          <w:rFonts w:ascii="Tahoma" w:hAnsi="Tahoma" w:cs="Tahoma"/>
        </w:rPr>
      </w:pPr>
      <w:r w:rsidRPr="00D404EB">
        <w:rPr>
          <w:rFonts w:ascii="Tahoma" w:hAnsi="Tahoma" w:cs="Tahoma"/>
        </w:rPr>
        <w:t>Unsaturated fats are generally considered healthier dietary fats.</w:t>
      </w:r>
    </w:p>
    <w:p w14:paraId="1BF71332" w14:textId="77777777" w:rsidR="00325233" w:rsidRDefault="00325233" w:rsidP="00325233">
      <w:pPr>
        <w:jc w:val="center"/>
        <w:rPr>
          <w:rFonts w:ascii="Tahoma" w:hAnsi="Tahoma" w:cs="Tahoma"/>
        </w:rPr>
      </w:pPr>
      <w:r w:rsidRPr="00FB1192">
        <w:rPr>
          <w:rFonts w:ascii="Tahoma" w:hAnsi="Tahoma" w:cs="Tahoma"/>
          <w:noProof/>
        </w:rPr>
        <w:drawing>
          <wp:inline distT="0" distB="0" distL="0" distR="0" wp14:anchorId="366B0A86" wp14:editId="54567530">
            <wp:extent cx="5263763" cy="3569792"/>
            <wp:effectExtent l="0" t="0" r="0" b="0"/>
            <wp:docPr id="910217742"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10217742" name=""/>
                    <pic:cNvPicPr/>
                  </pic:nvPicPr>
                  <pic:blipFill>
                    <a:blip r:embed="rId14"/>
                    <a:stretch>
                      <a:fillRect/>
                    </a:stretch>
                  </pic:blipFill>
                  <pic:spPr>
                    <a:xfrm>
                      <a:off x="0" y="0"/>
                      <a:ext cx="5285823" cy="3584753"/>
                    </a:xfrm>
                    <a:prstGeom prst="rect">
                      <a:avLst/>
                    </a:prstGeom>
                  </pic:spPr>
                </pic:pic>
              </a:graphicData>
            </a:graphic>
          </wp:inline>
        </w:drawing>
      </w:r>
    </w:p>
    <w:p w14:paraId="70A83483" w14:textId="77777777" w:rsidR="00325233" w:rsidRPr="00D404EB" w:rsidRDefault="00325233" w:rsidP="00325233">
      <w:pPr>
        <w:rPr>
          <w:rFonts w:ascii="Tahoma" w:hAnsi="Tahoma" w:cs="Tahoma"/>
        </w:rPr>
      </w:pPr>
      <w:r>
        <w:rPr>
          <w:rFonts w:ascii="Tahoma" w:hAnsi="Tahoma" w:cs="Tahoma"/>
        </w:rPr>
        <w:t xml:space="preserve">Image source </w:t>
      </w:r>
      <w:hyperlink r:id="rId15" w:history="1">
        <w:r w:rsidRPr="00FB1192">
          <w:rPr>
            <w:rStyle w:val="Hyperlink"/>
            <w:rFonts w:ascii="Tahoma" w:hAnsi="Tahoma" w:cs="Tahoma"/>
          </w:rPr>
          <w:t>2.5.2: Lipid Molecules - Biology LibreTexts</w:t>
        </w:r>
      </w:hyperlink>
    </w:p>
    <w:p w14:paraId="7FF36D23" w14:textId="77777777" w:rsidR="00325233" w:rsidRPr="00D404EB" w:rsidRDefault="00325233" w:rsidP="00325233">
      <w:pPr>
        <w:rPr>
          <w:rFonts w:ascii="Tahoma" w:hAnsi="Tahoma" w:cs="Tahoma"/>
          <w:b/>
          <w:bCs/>
        </w:rPr>
      </w:pPr>
      <w:r w:rsidRPr="00D404EB">
        <w:rPr>
          <w:rFonts w:ascii="Tahoma" w:hAnsi="Tahoma" w:cs="Tahoma"/>
          <w:b/>
          <w:bCs/>
        </w:rPr>
        <w:t>Qualitative versus Quantitative Tests</w:t>
      </w:r>
    </w:p>
    <w:p w14:paraId="38AED91E" w14:textId="77777777" w:rsidR="00325233" w:rsidRPr="00D404EB" w:rsidRDefault="00325233" w:rsidP="00325233">
      <w:pPr>
        <w:rPr>
          <w:rFonts w:ascii="Tahoma" w:hAnsi="Tahoma" w:cs="Tahoma"/>
        </w:rPr>
      </w:pPr>
      <w:r w:rsidRPr="00D404EB">
        <w:rPr>
          <w:rFonts w:ascii="Tahoma" w:hAnsi="Tahoma" w:cs="Tahoma"/>
        </w:rPr>
        <w:t>Scientists use different laboratory methods depending on the information they need.</w:t>
      </w:r>
    </w:p>
    <w:p w14:paraId="26CC220D" w14:textId="77777777" w:rsidR="00325233" w:rsidRPr="00D404EB" w:rsidRDefault="00325233" w:rsidP="00325233">
      <w:pPr>
        <w:rPr>
          <w:rFonts w:ascii="Tahoma" w:hAnsi="Tahoma" w:cs="Tahoma"/>
          <w:b/>
          <w:bCs/>
        </w:rPr>
      </w:pPr>
      <w:r w:rsidRPr="00D404EB">
        <w:rPr>
          <w:rFonts w:ascii="Tahoma" w:hAnsi="Tahoma" w:cs="Tahoma"/>
          <w:b/>
          <w:bCs/>
        </w:rPr>
        <w:t>Qualitative Tests</w:t>
      </w:r>
    </w:p>
    <w:p w14:paraId="00431183" w14:textId="77777777" w:rsidR="00325233" w:rsidRPr="00D404EB" w:rsidRDefault="00325233" w:rsidP="00325233">
      <w:pPr>
        <w:spacing w:after="0" w:line="240" w:lineRule="auto"/>
        <w:rPr>
          <w:rFonts w:ascii="Tahoma" w:hAnsi="Tahoma" w:cs="Tahoma"/>
        </w:rPr>
      </w:pPr>
      <w:r w:rsidRPr="00D404EB">
        <w:rPr>
          <w:rFonts w:ascii="Tahoma" w:hAnsi="Tahoma" w:cs="Tahoma"/>
        </w:rPr>
        <w:t>Qualitative tests determine whether a substance is present or absent.</w:t>
      </w:r>
    </w:p>
    <w:p w14:paraId="28037854" w14:textId="77777777" w:rsidR="00325233" w:rsidRPr="00D404EB" w:rsidRDefault="00325233" w:rsidP="00325233">
      <w:pPr>
        <w:spacing w:after="0" w:line="240" w:lineRule="auto"/>
        <w:rPr>
          <w:rFonts w:ascii="Tahoma" w:hAnsi="Tahoma" w:cs="Tahoma"/>
        </w:rPr>
      </w:pPr>
      <w:r w:rsidRPr="00D404EB">
        <w:rPr>
          <w:rFonts w:ascii="Tahoma" w:hAnsi="Tahoma" w:cs="Tahoma"/>
        </w:rPr>
        <w:t>Results are based on observations such as:</w:t>
      </w:r>
    </w:p>
    <w:p w14:paraId="282BE8AA" w14:textId="77777777" w:rsidR="00325233" w:rsidRPr="00D404EB" w:rsidRDefault="00325233" w:rsidP="00325233">
      <w:pPr>
        <w:numPr>
          <w:ilvl w:val="0"/>
          <w:numId w:val="16"/>
        </w:numPr>
        <w:spacing w:after="0" w:line="240" w:lineRule="auto"/>
        <w:rPr>
          <w:rFonts w:ascii="Tahoma" w:hAnsi="Tahoma" w:cs="Tahoma"/>
        </w:rPr>
      </w:pPr>
      <w:r w:rsidRPr="00D404EB">
        <w:rPr>
          <w:rFonts w:ascii="Tahoma" w:hAnsi="Tahoma" w:cs="Tahoma"/>
        </w:rPr>
        <w:t xml:space="preserve">Color change </w:t>
      </w:r>
    </w:p>
    <w:p w14:paraId="378981D3" w14:textId="77777777" w:rsidR="00325233" w:rsidRPr="00D404EB" w:rsidRDefault="00325233" w:rsidP="00325233">
      <w:pPr>
        <w:numPr>
          <w:ilvl w:val="0"/>
          <w:numId w:val="16"/>
        </w:numPr>
        <w:spacing w:after="0" w:line="240" w:lineRule="auto"/>
        <w:rPr>
          <w:rFonts w:ascii="Tahoma" w:hAnsi="Tahoma" w:cs="Tahoma"/>
        </w:rPr>
      </w:pPr>
      <w:r w:rsidRPr="00D404EB">
        <w:rPr>
          <w:rFonts w:ascii="Tahoma" w:hAnsi="Tahoma" w:cs="Tahoma"/>
        </w:rPr>
        <w:t xml:space="preserve">Precipitate formation </w:t>
      </w:r>
    </w:p>
    <w:p w14:paraId="31463ABE" w14:textId="77777777" w:rsidR="00325233" w:rsidRPr="00D404EB" w:rsidRDefault="00325233" w:rsidP="00325233">
      <w:pPr>
        <w:numPr>
          <w:ilvl w:val="0"/>
          <w:numId w:val="16"/>
        </w:numPr>
        <w:spacing w:after="0" w:line="240" w:lineRule="auto"/>
        <w:rPr>
          <w:rFonts w:ascii="Tahoma" w:hAnsi="Tahoma" w:cs="Tahoma"/>
        </w:rPr>
      </w:pPr>
      <w:r w:rsidRPr="00D404EB">
        <w:rPr>
          <w:rFonts w:ascii="Tahoma" w:hAnsi="Tahoma" w:cs="Tahoma"/>
        </w:rPr>
        <w:t xml:space="preserve">Layer formation </w:t>
      </w:r>
    </w:p>
    <w:p w14:paraId="6E48629D" w14:textId="77777777" w:rsidR="00325233" w:rsidRPr="00D404EB" w:rsidRDefault="00325233" w:rsidP="00325233">
      <w:pPr>
        <w:numPr>
          <w:ilvl w:val="0"/>
          <w:numId w:val="16"/>
        </w:numPr>
        <w:spacing w:after="0" w:line="240" w:lineRule="auto"/>
        <w:rPr>
          <w:rFonts w:ascii="Tahoma" w:hAnsi="Tahoma" w:cs="Tahoma"/>
        </w:rPr>
      </w:pPr>
      <w:r w:rsidRPr="00D404EB">
        <w:rPr>
          <w:rFonts w:ascii="Tahoma" w:hAnsi="Tahoma" w:cs="Tahoma"/>
        </w:rPr>
        <w:t xml:space="preserve">Staining </w:t>
      </w:r>
    </w:p>
    <w:p w14:paraId="69FC07D6" w14:textId="77777777" w:rsidR="00325233" w:rsidRPr="00D404EB" w:rsidRDefault="00325233" w:rsidP="00325233">
      <w:pPr>
        <w:spacing w:after="0"/>
        <w:rPr>
          <w:rFonts w:ascii="Tahoma" w:hAnsi="Tahoma" w:cs="Tahoma"/>
        </w:rPr>
      </w:pPr>
      <w:r w:rsidRPr="00D404EB">
        <w:rPr>
          <w:rFonts w:ascii="Tahoma" w:hAnsi="Tahoma" w:cs="Tahoma"/>
        </w:rPr>
        <w:t>Example:</w:t>
      </w:r>
    </w:p>
    <w:p w14:paraId="04C57EAD" w14:textId="77777777" w:rsidR="00325233" w:rsidRPr="00D404EB" w:rsidRDefault="00325233" w:rsidP="00325233">
      <w:pPr>
        <w:spacing w:after="0" w:line="240" w:lineRule="auto"/>
        <w:rPr>
          <w:rFonts w:ascii="Tahoma" w:hAnsi="Tahoma" w:cs="Tahoma"/>
        </w:rPr>
      </w:pPr>
      <w:r w:rsidRPr="00D404EB">
        <w:rPr>
          <w:rFonts w:ascii="Tahoma" w:hAnsi="Tahoma" w:cs="Tahoma"/>
        </w:rPr>
        <w:t>Benedict's test indicates whether reducing sugars are present.</w:t>
      </w:r>
    </w:p>
    <w:p w14:paraId="45F0472D" w14:textId="35B7FE4A" w:rsidR="0017001B" w:rsidRDefault="00325233" w:rsidP="00FD158A">
      <w:pPr>
        <w:spacing w:after="0" w:line="240" w:lineRule="auto"/>
        <w:rPr>
          <w:rFonts w:ascii="Tahoma" w:hAnsi="Tahoma" w:cs="Tahoma"/>
        </w:rPr>
      </w:pPr>
      <w:r w:rsidRPr="00D404EB">
        <w:rPr>
          <w:rFonts w:ascii="Tahoma" w:hAnsi="Tahoma" w:cs="Tahoma"/>
        </w:rPr>
        <w:t xml:space="preserve">This laboratory uses </w:t>
      </w:r>
      <w:r w:rsidRPr="00D404EB">
        <w:rPr>
          <w:rFonts w:ascii="Tahoma" w:hAnsi="Tahoma" w:cs="Tahoma"/>
          <w:b/>
          <w:bCs/>
        </w:rPr>
        <w:t>qualitative testing</w:t>
      </w:r>
      <w:r w:rsidRPr="00D404EB">
        <w:rPr>
          <w:rFonts w:ascii="Tahoma" w:hAnsi="Tahoma" w:cs="Tahoma"/>
        </w:rPr>
        <w:t>.</w:t>
      </w:r>
    </w:p>
    <w:p w14:paraId="04270386" w14:textId="77777777" w:rsidR="00FD158A" w:rsidRPr="00FD158A" w:rsidRDefault="00FD158A" w:rsidP="00FD158A">
      <w:pPr>
        <w:spacing w:after="0" w:line="240" w:lineRule="auto"/>
        <w:rPr>
          <w:rFonts w:ascii="Tahoma" w:hAnsi="Tahoma" w:cs="Tahoma"/>
        </w:rPr>
      </w:pPr>
    </w:p>
    <w:p w14:paraId="4FADCA69" w14:textId="13DAA4C8" w:rsidR="00325233" w:rsidRPr="00D404EB" w:rsidRDefault="00325233" w:rsidP="00325233">
      <w:pPr>
        <w:rPr>
          <w:rFonts w:ascii="Tahoma" w:hAnsi="Tahoma" w:cs="Tahoma"/>
          <w:b/>
          <w:bCs/>
        </w:rPr>
      </w:pPr>
      <w:r w:rsidRPr="00D404EB">
        <w:rPr>
          <w:rFonts w:ascii="Tahoma" w:hAnsi="Tahoma" w:cs="Tahoma"/>
          <w:b/>
          <w:bCs/>
        </w:rPr>
        <w:t>Quantitative Tests</w:t>
      </w:r>
    </w:p>
    <w:p w14:paraId="593AED31" w14:textId="77777777" w:rsidR="00325233" w:rsidRPr="00D404EB" w:rsidRDefault="00325233" w:rsidP="00325233">
      <w:pPr>
        <w:spacing w:after="0" w:line="240" w:lineRule="auto"/>
        <w:rPr>
          <w:rFonts w:ascii="Tahoma" w:hAnsi="Tahoma" w:cs="Tahoma"/>
        </w:rPr>
      </w:pPr>
      <w:r w:rsidRPr="00D404EB">
        <w:rPr>
          <w:rFonts w:ascii="Tahoma" w:hAnsi="Tahoma" w:cs="Tahoma"/>
        </w:rPr>
        <w:t xml:space="preserve">Quantitative tests determine </w:t>
      </w:r>
      <w:r w:rsidRPr="00D404EB">
        <w:rPr>
          <w:rFonts w:ascii="Tahoma" w:hAnsi="Tahoma" w:cs="Tahoma"/>
          <w:b/>
          <w:bCs/>
        </w:rPr>
        <w:t>how much</w:t>
      </w:r>
      <w:r w:rsidRPr="00D404EB">
        <w:rPr>
          <w:rFonts w:ascii="Tahoma" w:hAnsi="Tahoma" w:cs="Tahoma"/>
        </w:rPr>
        <w:t xml:space="preserve"> of a substance is present.</w:t>
      </w:r>
    </w:p>
    <w:p w14:paraId="44AA62D7" w14:textId="77777777" w:rsidR="00325233" w:rsidRPr="00D404EB" w:rsidRDefault="00325233" w:rsidP="00325233">
      <w:pPr>
        <w:spacing w:after="0" w:line="240" w:lineRule="auto"/>
        <w:rPr>
          <w:rFonts w:ascii="Tahoma" w:hAnsi="Tahoma" w:cs="Tahoma"/>
        </w:rPr>
      </w:pPr>
      <w:r w:rsidRPr="00D404EB">
        <w:rPr>
          <w:rFonts w:ascii="Tahoma" w:hAnsi="Tahoma" w:cs="Tahoma"/>
        </w:rPr>
        <w:t>Results are numerical and often require specialized equipment such as:</w:t>
      </w:r>
    </w:p>
    <w:p w14:paraId="579EBD7A" w14:textId="77777777" w:rsidR="00325233" w:rsidRPr="00D404EB" w:rsidRDefault="00325233" w:rsidP="00325233">
      <w:pPr>
        <w:numPr>
          <w:ilvl w:val="0"/>
          <w:numId w:val="17"/>
        </w:numPr>
        <w:spacing w:after="0"/>
        <w:rPr>
          <w:rFonts w:ascii="Tahoma" w:hAnsi="Tahoma" w:cs="Tahoma"/>
        </w:rPr>
      </w:pPr>
      <w:r w:rsidRPr="00D404EB">
        <w:rPr>
          <w:rFonts w:ascii="Tahoma" w:hAnsi="Tahoma" w:cs="Tahoma"/>
        </w:rPr>
        <w:t xml:space="preserve">Spectrophotometers </w:t>
      </w:r>
    </w:p>
    <w:p w14:paraId="7FD7D652" w14:textId="77777777" w:rsidR="00325233" w:rsidRPr="00D404EB" w:rsidRDefault="00325233" w:rsidP="00325233">
      <w:pPr>
        <w:numPr>
          <w:ilvl w:val="0"/>
          <w:numId w:val="17"/>
        </w:numPr>
        <w:spacing w:after="0"/>
        <w:rPr>
          <w:rFonts w:ascii="Tahoma" w:hAnsi="Tahoma" w:cs="Tahoma"/>
        </w:rPr>
      </w:pPr>
      <w:r w:rsidRPr="00D404EB">
        <w:rPr>
          <w:rFonts w:ascii="Tahoma" w:hAnsi="Tahoma" w:cs="Tahoma"/>
        </w:rPr>
        <w:t xml:space="preserve">Colorimeters </w:t>
      </w:r>
    </w:p>
    <w:p w14:paraId="1646024D" w14:textId="77777777" w:rsidR="00325233" w:rsidRPr="00D404EB" w:rsidRDefault="00325233" w:rsidP="00325233">
      <w:pPr>
        <w:numPr>
          <w:ilvl w:val="0"/>
          <w:numId w:val="17"/>
        </w:numPr>
        <w:spacing w:after="0"/>
        <w:rPr>
          <w:rFonts w:ascii="Tahoma" w:hAnsi="Tahoma" w:cs="Tahoma"/>
        </w:rPr>
      </w:pPr>
      <w:r w:rsidRPr="00D404EB">
        <w:rPr>
          <w:rFonts w:ascii="Tahoma" w:hAnsi="Tahoma" w:cs="Tahoma"/>
        </w:rPr>
        <w:t xml:space="preserve">Analytical balances </w:t>
      </w:r>
    </w:p>
    <w:p w14:paraId="16D2F6DA" w14:textId="77777777" w:rsidR="00325233" w:rsidRPr="00D404EB" w:rsidRDefault="00325233" w:rsidP="00325233">
      <w:pPr>
        <w:spacing w:after="0"/>
        <w:rPr>
          <w:rFonts w:ascii="Tahoma" w:hAnsi="Tahoma" w:cs="Tahoma"/>
        </w:rPr>
      </w:pPr>
      <w:r w:rsidRPr="00D404EB">
        <w:rPr>
          <w:rFonts w:ascii="Tahoma" w:hAnsi="Tahoma" w:cs="Tahoma"/>
        </w:rPr>
        <w:t>Examples include:</w:t>
      </w:r>
    </w:p>
    <w:p w14:paraId="3654C97C" w14:textId="77777777" w:rsidR="00325233" w:rsidRPr="00D404EB" w:rsidRDefault="00325233" w:rsidP="00325233">
      <w:pPr>
        <w:numPr>
          <w:ilvl w:val="0"/>
          <w:numId w:val="18"/>
        </w:numPr>
        <w:spacing w:after="0"/>
        <w:rPr>
          <w:rFonts w:ascii="Tahoma" w:hAnsi="Tahoma" w:cs="Tahoma"/>
        </w:rPr>
      </w:pPr>
      <w:r w:rsidRPr="00D404EB">
        <w:rPr>
          <w:rFonts w:ascii="Tahoma" w:hAnsi="Tahoma" w:cs="Tahoma"/>
        </w:rPr>
        <w:t xml:space="preserve">Blood glucose measurements </w:t>
      </w:r>
    </w:p>
    <w:p w14:paraId="6DC26E0A" w14:textId="77777777" w:rsidR="00325233" w:rsidRPr="00D404EB" w:rsidRDefault="00325233" w:rsidP="00325233">
      <w:pPr>
        <w:numPr>
          <w:ilvl w:val="0"/>
          <w:numId w:val="18"/>
        </w:numPr>
        <w:spacing w:after="0"/>
        <w:rPr>
          <w:rFonts w:ascii="Tahoma" w:hAnsi="Tahoma" w:cs="Tahoma"/>
        </w:rPr>
      </w:pPr>
      <w:r w:rsidRPr="00D404EB">
        <w:rPr>
          <w:rFonts w:ascii="Tahoma" w:hAnsi="Tahoma" w:cs="Tahoma"/>
        </w:rPr>
        <w:t xml:space="preserve">Protein concentration assays </w:t>
      </w:r>
    </w:p>
    <w:p w14:paraId="57046739" w14:textId="77777777" w:rsidR="00325233" w:rsidRPr="00D404EB" w:rsidRDefault="00325233" w:rsidP="00325233">
      <w:pPr>
        <w:numPr>
          <w:ilvl w:val="0"/>
          <w:numId w:val="18"/>
        </w:numPr>
        <w:spacing w:after="0"/>
        <w:rPr>
          <w:rFonts w:ascii="Tahoma" w:hAnsi="Tahoma" w:cs="Tahoma"/>
        </w:rPr>
      </w:pPr>
      <w:r w:rsidRPr="00D404EB">
        <w:rPr>
          <w:rFonts w:ascii="Tahoma" w:hAnsi="Tahoma" w:cs="Tahoma"/>
        </w:rPr>
        <w:t xml:space="preserve">Cholesterol analysis </w:t>
      </w:r>
    </w:p>
    <w:p w14:paraId="5EF8DDA2" w14:textId="77777777" w:rsidR="00325233" w:rsidRPr="00D404EB" w:rsidRDefault="00325233" w:rsidP="00325233">
      <w:pPr>
        <w:spacing w:after="0"/>
        <w:rPr>
          <w:rFonts w:ascii="Tahoma" w:hAnsi="Tahoma" w:cs="Tahoma"/>
        </w:rPr>
      </w:pPr>
    </w:p>
    <w:p w14:paraId="0C5B6739" w14:textId="77777777" w:rsidR="00325233" w:rsidRPr="00D404EB" w:rsidRDefault="00325233" w:rsidP="00A27C5B">
      <w:pPr>
        <w:spacing w:after="0"/>
        <w:rPr>
          <w:rFonts w:ascii="Tahoma" w:hAnsi="Tahoma" w:cs="Tahoma"/>
          <w:b/>
          <w:bCs/>
        </w:rPr>
      </w:pPr>
      <w:r w:rsidRPr="00D404EB">
        <w:rPr>
          <w:rFonts w:ascii="Tahoma" w:hAnsi="Tahoma" w:cs="Tahoma"/>
          <w:b/>
          <w:bCs/>
        </w:rPr>
        <w:t>Experimental Controls</w:t>
      </w:r>
    </w:p>
    <w:p w14:paraId="2993A13E" w14:textId="77777777" w:rsidR="00325233" w:rsidRPr="00D404EB" w:rsidRDefault="00325233" w:rsidP="00A27C5B">
      <w:pPr>
        <w:spacing w:after="0" w:line="240" w:lineRule="auto"/>
        <w:rPr>
          <w:rFonts w:ascii="Tahoma" w:hAnsi="Tahoma" w:cs="Tahoma"/>
        </w:rPr>
      </w:pPr>
      <w:r w:rsidRPr="00D404EB">
        <w:rPr>
          <w:rFonts w:ascii="Tahoma" w:hAnsi="Tahoma" w:cs="Tahoma"/>
        </w:rPr>
        <w:t>Controls are essential components of every scientific experiment because they ensure that results are reliable and meaningful.</w:t>
      </w:r>
    </w:p>
    <w:p w14:paraId="1F9D8F75" w14:textId="77777777" w:rsidR="00325233" w:rsidRPr="00D404EB" w:rsidRDefault="00325233" w:rsidP="00325233">
      <w:pPr>
        <w:rPr>
          <w:rFonts w:ascii="Tahoma" w:hAnsi="Tahoma" w:cs="Tahoma"/>
          <w:b/>
          <w:bCs/>
        </w:rPr>
      </w:pPr>
      <w:r w:rsidRPr="00D404EB">
        <w:rPr>
          <w:rFonts w:ascii="Tahoma" w:hAnsi="Tahoma" w:cs="Tahoma"/>
          <w:b/>
          <w:bCs/>
        </w:rPr>
        <w:t>Positive Control</w:t>
      </w:r>
    </w:p>
    <w:p w14:paraId="7A953D5D" w14:textId="77777777" w:rsidR="00325233" w:rsidRPr="00D404EB" w:rsidRDefault="00325233" w:rsidP="00A27C5B">
      <w:pPr>
        <w:spacing w:after="0" w:line="240" w:lineRule="auto"/>
        <w:rPr>
          <w:rFonts w:ascii="Tahoma" w:hAnsi="Tahoma" w:cs="Tahoma"/>
        </w:rPr>
      </w:pPr>
      <w:r w:rsidRPr="00D404EB">
        <w:rPr>
          <w:rFonts w:ascii="Tahoma" w:hAnsi="Tahoma" w:cs="Tahoma"/>
        </w:rPr>
        <w:t>A positive control contains a substance known to produce the expected positive result.</w:t>
      </w:r>
    </w:p>
    <w:p w14:paraId="4A600C06" w14:textId="77777777" w:rsidR="00325233" w:rsidRPr="00D404EB" w:rsidRDefault="00325233" w:rsidP="00A27C5B">
      <w:pPr>
        <w:spacing w:after="0" w:line="240" w:lineRule="auto"/>
        <w:rPr>
          <w:rFonts w:ascii="Tahoma" w:hAnsi="Tahoma" w:cs="Tahoma"/>
        </w:rPr>
      </w:pPr>
      <w:r w:rsidRPr="00D404EB">
        <w:rPr>
          <w:rFonts w:ascii="Tahoma" w:hAnsi="Tahoma" w:cs="Tahoma"/>
        </w:rPr>
        <w:t>Example:</w:t>
      </w:r>
    </w:p>
    <w:p w14:paraId="61BA2A1A" w14:textId="77777777" w:rsidR="00325233" w:rsidRDefault="00325233" w:rsidP="00325233">
      <w:pPr>
        <w:spacing w:after="0" w:line="240" w:lineRule="auto"/>
        <w:rPr>
          <w:rFonts w:ascii="Tahoma" w:hAnsi="Tahoma" w:cs="Tahoma"/>
        </w:rPr>
      </w:pPr>
      <w:r w:rsidRPr="00D404EB">
        <w:rPr>
          <w:rFonts w:ascii="Tahoma" w:hAnsi="Tahoma" w:cs="Tahoma"/>
        </w:rPr>
        <w:t>Glucose solution serves as the positive control for Benedict's test because glucose is reducing sugar.</w:t>
      </w:r>
    </w:p>
    <w:p w14:paraId="3DEE252D" w14:textId="77777777" w:rsidR="00325233" w:rsidRDefault="00325233" w:rsidP="00325233">
      <w:pPr>
        <w:spacing w:after="0" w:line="240" w:lineRule="auto"/>
        <w:rPr>
          <w:rFonts w:ascii="Tahoma" w:hAnsi="Tahoma" w:cs="Tahoma"/>
        </w:rPr>
      </w:pPr>
    </w:p>
    <w:p w14:paraId="7415013E" w14:textId="77777777" w:rsidR="00325233" w:rsidRPr="00D404EB" w:rsidRDefault="00325233" w:rsidP="00325233">
      <w:pPr>
        <w:spacing w:after="0"/>
        <w:rPr>
          <w:rFonts w:ascii="Tahoma" w:hAnsi="Tahoma" w:cs="Tahoma"/>
        </w:rPr>
      </w:pPr>
      <w:r w:rsidRPr="00D404EB">
        <w:rPr>
          <w:rFonts w:ascii="Tahoma" w:hAnsi="Tahoma" w:cs="Tahoma"/>
        </w:rPr>
        <w:t>A successful positive control confirms that:</w:t>
      </w:r>
    </w:p>
    <w:p w14:paraId="64DD95D1" w14:textId="77777777" w:rsidR="00325233" w:rsidRPr="00D404EB" w:rsidRDefault="00325233" w:rsidP="00325233">
      <w:pPr>
        <w:numPr>
          <w:ilvl w:val="0"/>
          <w:numId w:val="19"/>
        </w:numPr>
        <w:spacing w:after="0" w:line="240" w:lineRule="auto"/>
        <w:rPr>
          <w:rFonts w:ascii="Tahoma" w:hAnsi="Tahoma" w:cs="Tahoma"/>
        </w:rPr>
      </w:pPr>
      <w:r w:rsidRPr="00D404EB">
        <w:rPr>
          <w:rFonts w:ascii="Tahoma" w:hAnsi="Tahoma" w:cs="Tahoma"/>
        </w:rPr>
        <w:t xml:space="preserve">The reagent is functioning properly </w:t>
      </w:r>
    </w:p>
    <w:p w14:paraId="23C95B27" w14:textId="77777777" w:rsidR="00325233" w:rsidRPr="00A43644" w:rsidRDefault="00325233" w:rsidP="00325233">
      <w:pPr>
        <w:numPr>
          <w:ilvl w:val="0"/>
          <w:numId w:val="19"/>
        </w:numPr>
        <w:spacing w:after="0" w:line="240" w:lineRule="auto"/>
        <w:rPr>
          <w:rFonts w:ascii="Tahoma" w:hAnsi="Tahoma" w:cs="Tahoma"/>
        </w:rPr>
      </w:pPr>
      <w:r w:rsidRPr="00D404EB">
        <w:rPr>
          <w:rFonts w:ascii="Tahoma" w:hAnsi="Tahoma" w:cs="Tahoma"/>
        </w:rPr>
        <w:t xml:space="preserve">The procedure was performed correctly </w:t>
      </w:r>
    </w:p>
    <w:p w14:paraId="7EBAB40A" w14:textId="77777777" w:rsidR="00325233" w:rsidRPr="00D404EB" w:rsidRDefault="00325233" w:rsidP="00325233">
      <w:pPr>
        <w:rPr>
          <w:rFonts w:ascii="Tahoma" w:hAnsi="Tahoma" w:cs="Tahoma"/>
          <w:b/>
          <w:bCs/>
        </w:rPr>
      </w:pPr>
      <w:r w:rsidRPr="00D404EB">
        <w:rPr>
          <w:rFonts w:ascii="Tahoma" w:hAnsi="Tahoma" w:cs="Tahoma"/>
          <w:b/>
          <w:bCs/>
        </w:rPr>
        <w:t>Negative Control</w:t>
      </w:r>
    </w:p>
    <w:p w14:paraId="5B99F1C5" w14:textId="77777777" w:rsidR="00325233" w:rsidRPr="00D404EB" w:rsidRDefault="00325233" w:rsidP="00325233">
      <w:pPr>
        <w:spacing w:after="0"/>
        <w:rPr>
          <w:rFonts w:ascii="Tahoma" w:hAnsi="Tahoma" w:cs="Tahoma"/>
        </w:rPr>
      </w:pPr>
      <w:r w:rsidRPr="00D404EB">
        <w:rPr>
          <w:rFonts w:ascii="Tahoma" w:hAnsi="Tahoma" w:cs="Tahoma"/>
        </w:rPr>
        <w:t>Negative control lacks the substance being tested.</w:t>
      </w:r>
    </w:p>
    <w:p w14:paraId="3BDD026F" w14:textId="77777777" w:rsidR="00325233" w:rsidRPr="00D404EB" w:rsidRDefault="00325233" w:rsidP="00325233">
      <w:pPr>
        <w:spacing w:after="0"/>
        <w:rPr>
          <w:rFonts w:ascii="Tahoma" w:hAnsi="Tahoma" w:cs="Tahoma"/>
        </w:rPr>
      </w:pPr>
      <w:r w:rsidRPr="00D404EB">
        <w:rPr>
          <w:rFonts w:ascii="Tahoma" w:hAnsi="Tahoma" w:cs="Tahoma"/>
        </w:rPr>
        <w:t>Distilled water is commonly used.</w:t>
      </w:r>
    </w:p>
    <w:p w14:paraId="28B33D6F" w14:textId="77777777" w:rsidR="00325233" w:rsidRPr="00D404EB" w:rsidRDefault="00325233" w:rsidP="00325233">
      <w:pPr>
        <w:spacing w:after="0"/>
        <w:rPr>
          <w:rFonts w:ascii="Tahoma" w:hAnsi="Tahoma" w:cs="Tahoma"/>
        </w:rPr>
      </w:pPr>
      <w:r w:rsidRPr="00D404EB">
        <w:rPr>
          <w:rFonts w:ascii="Tahoma" w:hAnsi="Tahoma" w:cs="Tahoma"/>
        </w:rPr>
        <w:t xml:space="preserve">Negative control should produce </w:t>
      </w:r>
      <w:r w:rsidRPr="00D404EB">
        <w:rPr>
          <w:rFonts w:ascii="Tahoma" w:hAnsi="Tahoma" w:cs="Tahoma"/>
          <w:b/>
          <w:bCs/>
        </w:rPr>
        <w:t>no reaction</w:t>
      </w:r>
      <w:r w:rsidRPr="00D404EB">
        <w:rPr>
          <w:rFonts w:ascii="Tahoma" w:hAnsi="Tahoma" w:cs="Tahoma"/>
        </w:rPr>
        <w:t>.</w:t>
      </w:r>
    </w:p>
    <w:p w14:paraId="7F488E62" w14:textId="77777777" w:rsidR="00325233" w:rsidRPr="00D404EB" w:rsidRDefault="00325233" w:rsidP="00325233">
      <w:pPr>
        <w:spacing w:after="0"/>
        <w:rPr>
          <w:rFonts w:ascii="Tahoma" w:hAnsi="Tahoma" w:cs="Tahoma"/>
        </w:rPr>
      </w:pPr>
      <w:r w:rsidRPr="00D404EB">
        <w:rPr>
          <w:rFonts w:ascii="Tahoma" w:hAnsi="Tahoma" w:cs="Tahoma"/>
        </w:rPr>
        <w:t>It confirms that:</w:t>
      </w:r>
    </w:p>
    <w:p w14:paraId="1D8B353F" w14:textId="77777777" w:rsidR="00325233" w:rsidRPr="006167B6" w:rsidRDefault="00325233" w:rsidP="00FD158A">
      <w:pPr>
        <w:numPr>
          <w:ilvl w:val="0"/>
          <w:numId w:val="20"/>
        </w:numPr>
        <w:spacing w:after="0" w:line="240" w:lineRule="auto"/>
        <w:rPr>
          <w:rFonts w:ascii="Tahoma" w:hAnsi="Tahoma" w:cs="Tahoma"/>
        </w:rPr>
      </w:pPr>
      <w:r w:rsidRPr="00D404EB">
        <w:rPr>
          <w:rFonts w:ascii="Tahoma" w:hAnsi="Tahoma" w:cs="Tahoma"/>
        </w:rPr>
        <w:t xml:space="preserve">Positive results are due to the sample rather than contamination or reagent error. </w:t>
      </w:r>
    </w:p>
    <w:p w14:paraId="37A41244" w14:textId="77777777" w:rsidR="00A27C5B" w:rsidRPr="002D2313" w:rsidRDefault="00A27C5B" w:rsidP="00A27C5B">
      <w:pPr>
        <w:spacing w:after="0"/>
        <w:rPr>
          <w:rFonts w:ascii="Tahoma" w:hAnsi="Tahoma" w:cs="Tahoma"/>
          <w:b/>
          <w:bCs/>
        </w:rPr>
      </w:pPr>
      <w:r w:rsidRPr="002D2313">
        <w:rPr>
          <w:rFonts w:ascii="Tahoma" w:hAnsi="Tahoma" w:cs="Tahoma"/>
          <w:b/>
          <w:bCs/>
        </w:rPr>
        <w:t>Laboratory Procedures: Chemical Composition of Cells</w:t>
      </w:r>
    </w:p>
    <w:p w14:paraId="2C5D9285" w14:textId="77777777" w:rsidR="00A27C5B" w:rsidRPr="0080609C" w:rsidRDefault="00A27C5B" w:rsidP="00A27C5B">
      <w:pPr>
        <w:spacing w:after="0"/>
        <w:rPr>
          <w:rFonts w:ascii="Tahoma" w:hAnsi="Tahoma" w:cs="Tahoma"/>
        </w:rPr>
      </w:pPr>
      <w:r w:rsidRPr="0080609C">
        <w:rPr>
          <w:rFonts w:ascii="Tahoma" w:hAnsi="Tahoma" w:cs="Tahoma"/>
        </w:rPr>
        <w:t>Safety Precautions</w:t>
      </w:r>
    </w:p>
    <w:p w14:paraId="1CCACDAA" w14:textId="77777777" w:rsidR="00A27C5B" w:rsidRPr="0080609C" w:rsidRDefault="00A27C5B" w:rsidP="00A27C5B">
      <w:pPr>
        <w:numPr>
          <w:ilvl w:val="0"/>
          <w:numId w:val="22"/>
        </w:numPr>
        <w:spacing w:after="0"/>
        <w:rPr>
          <w:rFonts w:ascii="Tahoma" w:hAnsi="Tahoma" w:cs="Tahoma"/>
        </w:rPr>
      </w:pPr>
      <w:r w:rsidRPr="0080609C">
        <w:rPr>
          <w:rFonts w:ascii="Tahoma" w:hAnsi="Tahoma" w:cs="Tahoma"/>
        </w:rPr>
        <w:t xml:space="preserve">Wear safety goggles, gloves, and a lab coat throughout the experiment. </w:t>
      </w:r>
    </w:p>
    <w:p w14:paraId="2B40A1F7" w14:textId="77777777" w:rsidR="00A27C5B" w:rsidRPr="0080609C" w:rsidRDefault="00A27C5B" w:rsidP="00FD158A">
      <w:pPr>
        <w:numPr>
          <w:ilvl w:val="0"/>
          <w:numId w:val="22"/>
        </w:numPr>
        <w:spacing w:after="0" w:line="240" w:lineRule="auto"/>
        <w:rPr>
          <w:rFonts w:ascii="Tahoma" w:hAnsi="Tahoma" w:cs="Tahoma"/>
        </w:rPr>
      </w:pPr>
      <w:r w:rsidRPr="0080609C">
        <w:rPr>
          <w:rFonts w:ascii="Tahoma" w:hAnsi="Tahoma" w:cs="Tahoma"/>
        </w:rPr>
        <w:t xml:space="preserve">Handle all reagents carefully. Sudan III is flammable and can stain skin and clothing. </w:t>
      </w:r>
    </w:p>
    <w:p w14:paraId="699244D7" w14:textId="77777777" w:rsidR="00A27C5B" w:rsidRPr="0080609C" w:rsidRDefault="00A27C5B" w:rsidP="00FD158A">
      <w:pPr>
        <w:numPr>
          <w:ilvl w:val="0"/>
          <w:numId w:val="22"/>
        </w:numPr>
        <w:spacing w:after="0" w:line="240" w:lineRule="auto"/>
        <w:rPr>
          <w:rFonts w:ascii="Tahoma" w:hAnsi="Tahoma" w:cs="Tahoma"/>
        </w:rPr>
      </w:pPr>
      <w:r w:rsidRPr="0080609C">
        <w:rPr>
          <w:rFonts w:ascii="Tahoma" w:hAnsi="Tahoma" w:cs="Tahoma"/>
        </w:rPr>
        <w:t xml:space="preserve">Benedict's reagent and Biuret reagent contain copper compounds that should not be ingested. </w:t>
      </w:r>
    </w:p>
    <w:p w14:paraId="2B67CA38" w14:textId="77777777" w:rsidR="00A27C5B" w:rsidRPr="0080609C" w:rsidRDefault="00A27C5B" w:rsidP="00A27C5B">
      <w:pPr>
        <w:numPr>
          <w:ilvl w:val="0"/>
          <w:numId w:val="22"/>
        </w:numPr>
        <w:spacing w:after="0"/>
        <w:rPr>
          <w:rFonts w:ascii="Tahoma" w:hAnsi="Tahoma" w:cs="Tahoma"/>
        </w:rPr>
      </w:pPr>
      <w:r w:rsidRPr="0080609C">
        <w:rPr>
          <w:rFonts w:ascii="Tahoma" w:hAnsi="Tahoma" w:cs="Tahoma"/>
        </w:rPr>
        <w:t xml:space="preserve">Use caution when working with hot water baths. </w:t>
      </w:r>
    </w:p>
    <w:p w14:paraId="47C57F37" w14:textId="77777777" w:rsidR="00A27C5B" w:rsidRPr="0080609C" w:rsidRDefault="00A27C5B" w:rsidP="00A27C5B">
      <w:pPr>
        <w:numPr>
          <w:ilvl w:val="0"/>
          <w:numId w:val="22"/>
        </w:numPr>
        <w:spacing w:after="0"/>
        <w:rPr>
          <w:rFonts w:ascii="Tahoma" w:hAnsi="Tahoma" w:cs="Tahoma"/>
        </w:rPr>
      </w:pPr>
      <w:r w:rsidRPr="0080609C">
        <w:rPr>
          <w:rFonts w:ascii="Tahoma" w:hAnsi="Tahoma" w:cs="Tahoma"/>
        </w:rPr>
        <w:t xml:space="preserve">Dispose of chemical waste as instructed by your instructor. </w:t>
      </w:r>
    </w:p>
    <w:p w14:paraId="7EAE35A5" w14:textId="77777777" w:rsidR="00A27C5B" w:rsidRDefault="00A27C5B" w:rsidP="00A27C5B">
      <w:pPr>
        <w:spacing w:after="0"/>
        <w:rPr>
          <w:rStyle w:val="Hyperlink"/>
          <w:sz w:val="22"/>
          <w:szCs w:val="22"/>
        </w:rPr>
      </w:pPr>
      <w:r w:rsidRPr="0080609C">
        <w:rPr>
          <w:rFonts w:ascii="Tahoma" w:hAnsi="Tahoma" w:cs="Tahoma"/>
        </w:rPr>
        <w:t>Wash your hands before leaving the laboratory.</w:t>
      </w:r>
    </w:p>
    <w:p w14:paraId="4CC1AAD9" w14:textId="77777777" w:rsidR="00A27C5B" w:rsidRPr="00A27C5B" w:rsidRDefault="00A27C5B" w:rsidP="00A27C5B">
      <w:pPr>
        <w:spacing w:after="0"/>
        <w:rPr>
          <w:rFonts w:ascii="Tahoma" w:hAnsi="Tahoma" w:cs="Tahoma"/>
          <w:b/>
          <w:bCs/>
        </w:rPr>
      </w:pPr>
      <w:r w:rsidRPr="00A27C5B">
        <w:rPr>
          <w:rFonts w:ascii="Tahoma" w:hAnsi="Tahoma" w:cs="Tahoma"/>
          <w:b/>
          <w:bCs/>
        </w:rPr>
        <w:t>Materials</w:t>
      </w:r>
    </w:p>
    <w:p w14:paraId="3CC43068" w14:textId="77777777" w:rsidR="00A27C5B" w:rsidRPr="0080609C" w:rsidRDefault="00A27C5B" w:rsidP="00A27C5B">
      <w:pPr>
        <w:spacing w:after="0"/>
        <w:rPr>
          <w:rFonts w:ascii="Tahoma" w:hAnsi="Tahoma" w:cs="Tahoma"/>
        </w:rPr>
      </w:pPr>
      <w:r w:rsidRPr="0080609C">
        <w:rPr>
          <w:rFonts w:ascii="Tahoma" w:hAnsi="Tahoma" w:cs="Tahoma"/>
        </w:rPr>
        <w:t>Reagents</w:t>
      </w:r>
    </w:p>
    <w:p w14:paraId="4D81DCFF" w14:textId="77777777" w:rsidR="00A27C5B" w:rsidRPr="0080609C" w:rsidRDefault="00A27C5B" w:rsidP="00FD158A">
      <w:pPr>
        <w:numPr>
          <w:ilvl w:val="0"/>
          <w:numId w:val="23"/>
        </w:numPr>
        <w:spacing w:after="0" w:line="240" w:lineRule="auto"/>
        <w:rPr>
          <w:rFonts w:ascii="Tahoma" w:hAnsi="Tahoma" w:cs="Tahoma"/>
        </w:rPr>
      </w:pPr>
      <w:r w:rsidRPr="0080609C">
        <w:rPr>
          <w:rFonts w:ascii="Tahoma" w:hAnsi="Tahoma" w:cs="Tahoma"/>
        </w:rPr>
        <w:t xml:space="preserve">Benedict's reagent </w:t>
      </w:r>
    </w:p>
    <w:p w14:paraId="0A080CF7" w14:textId="77777777" w:rsidR="00A27C5B" w:rsidRPr="0080609C" w:rsidRDefault="00A27C5B" w:rsidP="00FD158A">
      <w:pPr>
        <w:numPr>
          <w:ilvl w:val="0"/>
          <w:numId w:val="23"/>
        </w:numPr>
        <w:spacing w:after="0" w:line="240" w:lineRule="auto"/>
        <w:rPr>
          <w:rFonts w:ascii="Tahoma" w:hAnsi="Tahoma" w:cs="Tahoma"/>
        </w:rPr>
      </w:pPr>
      <w:r w:rsidRPr="0080609C">
        <w:rPr>
          <w:rFonts w:ascii="Tahoma" w:hAnsi="Tahoma" w:cs="Tahoma"/>
        </w:rPr>
        <w:t xml:space="preserve">Lugol's iodine solution </w:t>
      </w:r>
    </w:p>
    <w:p w14:paraId="71E6098A" w14:textId="77777777" w:rsidR="00A27C5B" w:rsidRPr="0080609C" w:rsidRDefault="00A27C5B" w:rsidP="00FD158A">
      <w:pPr>
        <w:numPr>
          <w:ilvl w:val="0"/>
          <w:numId w:val="23"/>
        </w:numPr>
        <w:spacing w:after="0" w:line="240" w:lineRule="auto"/>
        <w:rPr>
          <w:rFonts w:ascii="Tahoma" w:hAnsi="Tahoma" w:cs="Tahoma"/>
        </w:rPr>
      </w:pPr>
      <w:r w:rsidRPr="0080609C">
        <w:rPr>
          <w:rFonts w:ascii="Tahoma" w:hAnsi="Tahoma" w:cs="Tahoma"/>
        </w:rPr>
        <w:t xml:space="preserve">Biuret reagent </w:t>
      </w:r>
    </w:p>
    <w:p w14:paraId="2108DA9C" w14:textId="77777777" w:rsidR="00A27C5B" w:rsidRPr="0080609C" w:rsidRDefault="00A27C5B" w:rsidP="00FD158A">
      <w:pPr>
        <w:numPr>
          <w:ilvl w:val="0"/>
          <w:numId w:val="23"/>
        </w:numPr>
        <w:spacing w:after="0" w:line="240" w:lineRule="auto"/>
        <w:rPr>
          <w:rFonts w:ascii="Tahoma" w:hAnsi="Tahoma" w:cs="Tahoma"/>
        </w:rPr>
      </w:pPr>
      <w:r w:rsidRPr="0080609C">
        <w:rPr>
          <w:rFonts w:ascii="Tahoma" w:hAnsi="Tahoma" w:cs="Tahoma"/>
        </w:rPr>
        <w:t xml:space="preserve">Sudan III solution </w:t>
      </w:r>
    </w:p>
    <w:p w14:paraId="2ED58864" w14:textId="77777777" w:rsidR="00A27C5B" w:rsidRPr="0080609C" w:rsidRDefault="00A27C5B" w:rsidP="00A27C5B">
      <w:pPr>
        <w:spacing w:after="0"/>
        <w:rPr>
          <w:rFonts w:ascii="Tahoma" w:hAnsi="Tahoma" w:cs="Tahoma"/>
        </w:rPr>
      </w:pPr>
      <w:r w:rsidRPr="0080609C">
        <w:rPr>
          <w:rFonts w:ascii="Tahoma" w:hAnsi="Tahoma" w:cs="Tahoma"/>
        </w:rPr>
        <w:t>Equipment</w:t>
      </w:r>
    </w:p>
    <w:p w14:paraId="50DE3360" w14:textId="77777777" w:rsidR="00A27C5B" w:rsidRPr="0080609C" w:rsidRDefault="00A27C5B" w:rsidP="00A27C5B">
      <w:pPr>
        <w:numPr>
          <w:ilvl w:val="0"/>
          <w:numId w:val="25"/>
        </w:numPr>
        <w:spacing w:after="0" w:line="240" w:lineRule="auto"/>
        <w:rPr>
          <w:rFonts w:ascii="Tahoma" w:hAnsi="Tahoma" w:cs="Tahoma"/>
        </w:rPr>
      </w:pPr>
      <w:r w:rsidRPr="0080609C">
        <w:rPr>
          <w:rFonts w:ascii="Tahoma" w:hAnsi="Tahoma" w:cs="Tahoma"/>
        </w:rPr>
        <w:t xml:space="preserve">Test tubes </w:t>
      </w:r>
    </w:p>
    <w:p w14:paraId="7765DBEA" w14:textId="77777777" w:rsidR="00A27C5B" w:rsidRPr="0080609C" w:rsidRDefault="00A27C5B" w:rsidP="00A27C5B">
      <w:pPr>
        <w:numPr>
          <w:ilvl w:val="0"/>
          <w:numId w:val="25"/>
        </w:numPr>
        <w:spacing w:after="0" w:line="240" w:lineRule="auto"/>
        <w:rPr>
          <w:rFonts w:ascii="Tahoma" w:hAnsi="Tahoma" w:cs="Tahoma"/>
        </w:rPr>
      </w:pPr>
      <w:r w:rsidRPr="0080609C">
        <w:rPr>
          <w:rFonts w:ascii="Tahoma" w:hAnsi="Tahoma" w:cs="Tahoma"/>
        </w:rPr>
        <w:t xml:space="preserve">Test tube rack </w:t>
      </w:r>
    </w:p>
    <w:p w14:paraId="19B28B62" w14:textId="77777777" w:rsidR="00A27C5B" w:rsidRPr="0080609C" w:rsidRDefault="00A27C5B" w:rsidP="00A27C5B">
      <w:pPr>
        <w:numPr>
          <w:ilvl w:val="0"/>
          <w:numId w:val="25"/>
        </w:numPr>
        <w:spacing w:after="0" w:line="240" w:lineRule="auto"/>
        <w:rPr>
          <w:rFonts w:ascii="Tahoma" w:hAnsi="Tahoma" w:cs="Tahoma"/>
        </w:rPr>
      </w:pPr>
      <w:r w:rsidRPr="0080609C">
        <w:rPr>
          <w:rFonts w:ascii="Tahoma" w:hAnsi="Tahoma" w:cs="Tahoma"/>
        </w:rPr>
        <w:t xml:space="preserve">Test tube holder </w:t>
      </w:r>
    </w:p>
    <w:p w14:paraId="7199ED50" w14:textId="77777777" w:rsidR="00A27C5B" w:rsidRPr="0080609C" w:rsidRDefault="00A27C5B" w:rsidP="00A27C5B">
      <w:pPr>
        <w:numPr>
          <w:ilvl w:val="0"/>
          <w:numId w:val="25"/>
        </w:numPr>
        <w:spacing w:after="0" w:line="240" w:lineRule="auto"/>
        <w:rPr>
          <w:rFonts w:ascii="Tahoma" w:hAnsi="Tahoma" w:cs="Tahoma"/>
        </w:rPr>
      </w:pPr>
      <w:r w:rsidRPr="0080609C">
        <w:rPr>
          <w:rFonts w:ascii="Tahoma" w:hAnsi="Tahoma" w:cs="Tahoma"/>
        </w:rPr>
        <w:t xml:space="preserve">Graduated pipettes or transfer pipettes </w:t>
      </w:r>
    </w:p>
    <w:p w14:paraId="3932178A" w14:textId="77777777" w:rsidR="00A27C5B" w:rsidRPr="0080609C" w:rsidRDefault="00A27C5B" w:rsidP="00A27C5B">
      <w:pPr>
        <w:numPr>
          <w:ilvl w:val="0"/>
          <w:numId w:val="25"/>
        </w:numPr>
        <w:spacing w:after="0" w:line="240" w:lineRule="auto"/>
        <w:rPr>
          <w:rFonts w:ascii="Tahoma" w:hAnsi="Tahoma" w:cs="Tahoma"/>
        </w:rPr>
      </w:pPr>
      <w:r w:rsidRPr="0080609C">
        <w:rPr>
          <w:rFonts w:ascii="Tahoma" w:hAnsi="Tahoma" w:cs="Tahoma"/>
        </w:rPr>
        <w:t xml:space="preserve">Hot water bath (95–100°C) </w:t>
      </w:r>
    </w:p>
    <w:p w14:paraId="51BDDE2D" w14:textId="77777777" w:rsidR="00A27C5B" w:rsidRPr="0080609C" w:rsidRDefault="00A27C5B" w:rsidP="00A27C5B">
      <w:pPr>
        <w:numPr>
          <w:ilvl w:val="0"/>
          <w:numId w:val="25"/>
        </w:numPr>
        <w:spacing w:after="0" w:line="240" w:lineRule="auto"/>
        <w:rPr>
          <w:rFonts w:ascii="Tahoma" w:hAnsi="Tahoma" w:cs="Tahoma"/>
        </w:rPr>
      </w:pPr>
      <w:r w:rsidRPr="0080609C">
        <w:rPr>
          <w:rFonts w:ascii="Tahoma" w:hAnsi="Tahoma" w:cs="Tahoma"/>
        </w:rPr>
        <w:t xml:space="preserve">Beakers </w:t>
      </w:r>
    </w:p>
    <w:p w14:paraId="7C014467" w14:textId="77777777" w:rsidR="00A27C5B" w:rsidRPr="0080609C" w:rsidRDefault="00A27C5B" w:rsidP="00A27C5B">
      <w:pPr>
        <w:numPr>
          <w:ilvl w:val="0"/>
          <w:numId w:val="25"/>
        </w:numPr>
        <w:spacing w:after="0" w:line="240" w:lineRule="auto"/>
        <w:rPr>
          <w:rFonts w:ascii="Tahoma" w:hAnsi="Tahoma" w:cs="Tahoma"/>
        </w:rPr>
      </w:pPr>
      <w:r w:rsidRPr="0080609C">
        <w:rPr>
          <w:rFonts w:ascii="Tahoma" w:hAnsi="Tahoma" w:cs="Tahoma"/>
        </w:rPr>
        <w:t xml:space="preserve">Permanent marker </w:t>
      </w:r>
    </w:p>
    <w:p w14:paraId="1AAB45DE" w14:textId="6F02BA92" w:rsidR="00A27C5B" w:rsidRDefault="00A27C5B" w:rsidP="00A27C5B">
      <w:pPr>
        <w:numPr>
          <w:ilvl w:val="0"/>
          <w:numId w:val="25"/>
        </w:numPr>
        <w:spacing w:after="0" w:line="240" w:lineRule="auto"/>
        <w:rPr>
          <w:rFonts w:ascii="Tahoma" w:hAnsi="Tahoma" w:cs="Tahoma"/>
        </w:rPr>
      </w:pPr>
      <w:r w:rsidRPr="0080609C">
        <w:rPr>
          <w:rFonts w:ascii="Tahoma" w:hAnsi="Tahoma" w:cs="Tahoma"/>
        </w:rPr>
        <w:t xml:space="preserve">Paper towels </w:t>
      </w:r>
    </w:p>
    <w:p w14:paraId="30D5C8FE" w14:textId="77777777" w:rsidR="001E08D1" w:rsidRPr="00A27C5B" w:rsidRDefault="001E08D1" w:rsidP="001E08D1">
      <w:pPr>
        <w:spacing w:after="0" w:line="240" w:lineRule="auto"/>
        <w:ind w:left="720"/>
        <w:rPr>
          <w:rFonts w:ascii="Tahoma" w:hAnsi="Tahoma" w:cs="Tahoma"/>
        </w:rPr>
      </w:pPr>
    </w:p>
    <w:p w14:paraId="4A02CEE4" w14:textId="0685B978" w:rsidR="00325233" w:rsidRPr="00D404EB" w:rsidRDefault="000000E0" w:rsidP="00325233">
      <w:pPr>
        <w:rPr>
          <w:rFonts w:ascii="Tahoma" w:hAnsi="Tahoma" w:cs="Tahoma"/>
          <w:b/>
          <w:bCs/>
        </w:rPr>
      </w:pPr>
      <w:r>
        <w:rPr>
          <w:rFonts w:ascii="Tahoma" w:hAnsi="Tahoma" w:cs="Tahoma"/>
          <w:b/>
          <w:bCs/>
        </w:rPr>
        <w:t xml:space="preserve">Part </w:t>
      </w:r>
      <w:r w:rsidR="00325233">
        <w:rPr>
          <w:rFonts w:ascii="Tahoma" w:hAnsi="Tahoma" w:cs="Tahoma"/>
          <w:b/>
          <w:bCs/>
        </w:rPr>
        <w:t xml:space="preserve">I. </w:t>
      </w:r>
      <w:r w:rsidR="00325233" w:rsidRPr="00D404EB">
        <w:rPr>
          <w:rFonts w:ascii="Tahoma" w:hAnsi="Tahoma" w:cs="Tahoma"/>
          <w:b/>
          <w:bCs/>
        </w:rPr>
        <w:t>Chemical Indicator Tests</w:t>
      </w:r>
      <w:r w:rsidR="00325233">
        <w:rPr>
          <w:rFonts w:ascii="Tahoma" w:hAnsi="Tahoma" w:cs="Tahoma"/>
          <w:b/>
          <w:bCs/>
        </w:rPr>
        <w:t xml:space="preserve"> - </w:t>
      </w:r>
      <w:r w:rsidR="00325233" w:rsidRPr="00D404EB">
        <w:rPr>
          <w:rFonts w:ascii="Tahoma" w:hAnsi="Tahoma" w:cs="Tahoma"/>
          <w:b/>
          <w:bCs/>
        </w:rPr>
        <w:t>Benedict's Test for Reducing Sugars</w:t>
      </w:r>
    </w:p>
    <w:p w14:paraId="68C7D5DF" w14:textId="77777777" w:rsidR="00325233" w:rsidRPr="00D404EB" w:rsidRDefault="00325233" w:rsidP="00A27C5B">
      <w:pPr>
        <w:spacing w:after="0"/>
        <w:rPr>
          <w:rFonts w:ascii="Tahoma" w:hAnsi="Tahoma" w:cs="Tahoma"/>
          <w:b/>
          <w:bCs/>
        </w:rPr>
      </w:pPr>
      <w:r w:rsidRPr="00D404EB">
        <w:rPr>
          <w:rFonts w:ascii="Tahoma" w:hAnsi="Tahoma" w:cs="Tahoma"/>
          <w:b/>
          <w:bCs/>
        </w:rPr>
        <w:t>Principle</w:t>
      </w:r>
    </w:p>
    <w:p w14:paraId="5564AC12" w14:textId="77777777" w:rsidR="00325233" w:rsidRPr="00D404EB" w:rsidRDefault="00325233" w:rsidP="00A27C5B">
      <w:pPr>
        <w:spacing w:after="0"/>
        <w:rPr>
          <w:rFonts w:ascii="Tahoma" w:hAnsi="Tahoma" w:cs="Tahoma"/>
        </w:rPr>
      </w:pPr>
      <w:r w:rsidRPr="00D404EB">
        <w:rPr>
          <w:rFonts w:ascii="Tahoma" w:hAnsi="Tahoma" w:cs="Tahoma"/>
        </w:rPr>
        <w:t>Benedict's reagent detects reducing sugars containing free aldehyde or ketone groups.</w:t>
      </w:r>
    </w:p>
    <w:p w14:paraId="643B1D86" w14:textId="61261DF4" w:rsidR="000179DC" w:rsidRDefault="00325233" w:rsidP="00A27C5B">
      <w:pPr>
        <w:spacing w:after="0" w:line="240" w:lineRule="auto"/>
        <w:rPr>
          <w:rFonts w:ascii="Tahoma" w:hAnsi="Tahoma" w:cs="Tahoma"/>
        </w:rPr>
      </w:pPr>
      <w:r w:rsidRPr="00D404EB">
        <w:rPr>
          <w:rFonts w:ascii="Tahoma" w:hAnsi="Tahoma" w:cs="Tahoma"/>
        </w:rPr>
        <w:t>When heated, reducing sugars reduce copper (II) ions (Cu²⁺) to copper (I) oxide (</w:t>
      </w:r>
      <w:proofErr w:type="spellStart"/>
      <w:r w:rsidRPr="00D404EB">
        <w:rPr>
          <w:rFonts w:ascii="Tahoma" w:hAnsi="Tahoma" w:cs="Tahoma"/>
        </w:rPr>
        <w:t>Cu₂O</w:t>
      </w:r>
      <w:proofErr w:type="spellEnd"/>
      <w:r w:rsidRPr="00D404EB">
        <w:rPr>
          <w:rFonts w:ascii="Tahoma" w:hAnsi="Tahoma" w:cs="Tahoma"/>
        </w:rPr>
        <w:t>), producing a colored precipitate.</w:t>
      </w:r>
    </w:p>
    <w:p w14:paraId="64770A0E" w14:textId="77777777" w:rsidR="00A27C5B" w:rsidRPr="00A27C5B" w:rsidRDefault="00A27C5B" w:rsidP="00A27C5B">
      <w:pPr>
        <w:spacing w:after="0" w:line="240" w:lineRule="auto"/>
        <w:rPr>
          <w:rFonts w:ascii="Tahoma" w:hAnsi="Tahoma" w:cs="Tahoma"/>
        </w:rPr>
      </w:pPr>
    </w:p>
    <w:p w14:paraId="70C70BF6" w14:textId="04985D2C" w:rsidR="00325233" w:rsidRPr="000179DC" w:rsidRDefault="00325233" w:rsidP="000179DC">
      <w:pPr>
        <w:spacing w:after="0" w:line="240" w:lineRule="auto"/>
        <w:rPr>
          <w:rFonts w:ascii="Tahoma" w:hAnsi="Tahoma" w:cs="Tahoma"/>
        </w:rPr>
      </w:pPr>
      <w:r w:rsidRPr="00D404EB">
        <w:rPr>
          <w:rFonts w:ascii="Tahoma" w:hAnsi="Tahoma" w:cs="Tahoma"/>
          <w:b/>
          <w:bCs/>
        </w:rPr>
        <w:t>Positive Results</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1021"/>
        <w:gridCol w:w="3420"/>
      </w:tblGrid>
      <w:tr w:rsidR="00325233" w:rsidRPr="00D404EB" w14:paraId="62AC28EE" w14:textId="77777777" w:rsidTr="00844B6A">
        <w:trPr>
          <w:tblHeader/>
          <w:tblCellSpacing w:w="15" w:type="dxa"/>
        </w:trPr>
        <w:tc>
          <w:tcPr>
            <w:tcW w:w="0" w:type="auto"/>
            <w:vAlign w:val="center"/>
            <w:hideMark/>
          </w:tcPr>
          <w:p w14:paraId="1F22C9B1" w14:textId="77777777" w:rsidR="00325233" w:rsidRPr="00D404EB" w:rsidRDefault="00325233" w:rsidP="000179DC">
            <w:pPr>
              <w:spacing w:after="0" w:line="240" w:lineRule="auto"/>
              <w:rPr>
                <w:rFonts w:ascii="Tahoma" w:hAnsi="Tahoma" w:cs="Tahoma"/>
                <w:b/>
                <w:bCs/>
              </w:rPr>
            </w:pPr>
            <w:r w:rsidRPr="00D404EB">
              <w:rPr>
                <w:rFonts w:ascii="Tahoma" w:hAnsi="Tahoma" w:cs="Tahoma"/>
                <w:b/>
                <w:bCs/>
              </w:rPr>
              <w:t>Color</w:t>
            </w:r>
          </w:p>
        </w:tc>
        <w:tc>
          <w:tcPr>
            <w:tcW w:w="0" w:type="auto"/>
            <w:vAlign w:val="center"/>
            <w:hideMark/>
          </w:tcPr>
          <w:p w14:paraId="14A03F61" w14:textId="77777777" w:rsidR="00325233" w:rsidRPr="00D404EB" w:rsidRDefault="00325233" w:rsidP="000179DC">
            <w:pPr>
              <w:spacing w:after="0" w:line="240" w:lineRule="auto"/>
              <w:rPr>
                <w:rFonts w:ascii="Tahoma" w:hAnsi="Tahoma" w:cs="Tahoma"/>
                <w:b/>
                <w:bCs/>
              </w:rPr>
            </w:pPr>
            <w:r w:rsidRPr="00D404EB">
              <w:rPr>
                <w:rFonts w:ascii="Tahoma" w:hAnsi="Tahoma" w:cs="Tahoma"/>
                <w:b/>
                <w:bCs/>
              </w:rPr>
              <w:t>Approximate Sugar Amount</w:t>
            </w:r>
          </w:p>
        </w:tc>
      </w:tr>
      <w:tr w:rsidR="00325233" w:rsidRPr="00D404EB" w14:paraId="09D05B1F" w14:textId="77777777" w:rsidTr="00844B6A">
        <w:trPr>
          <w:tblCellSpacing w:w="15" w:type="dxa"/>
        </w:trPr>
        <w:tc>
          <w:tcPr>
            <w:tcW w:w="0" w:type="auto"/>
            <w:vAlign w:val="center"/>
            <w:hideMark/>
          </w:tcPr>
          <w:p w14:paraId="01AB1140" w14:textId="77777777" w:rsidR="00325233" w:rsidRPr="00D404EB" w:rsidRDefault="00325233" w:rsidP="000179DC">
            <w:pPr>
              <w:spacing w:after="0" w:line="240" w:lineRule="auto"/>
              <w:rPr>
                <w:rFonts w:ascii="Tahoma" w:hAnsi="Tahoma" w:cs="Tahoma"/>
              </w:rPr>
            </w:pPr>
            <w:r w:rsidRPr="00D404EB">
              <w:rPr>
                <w:rFonts w:ascii="Tahoma" w:hAnsi="Tahoma" w:cs="Tahoma"/>
              </w:rPr>
              <w:t>Green</w:t>
            </w:r>
          </w:p>
        </w:tc>
        <w:tc>
          <w:tcPr>
            <w:tcW w:w="0" w:type="auto"/>
            <w:vAlign w:val="center"/>
            <w:hideMark/>
          </w:tcPr>
          <w:p w14:paraId="1AC16F1D" w14:textId="77777777" w:rsidR="00325233" w:rsidRPr="00D404EB" w:rsidRDefault="00325233" w:rsidP="000179DC">
            <w:pPr>
              <w:spacing w:after="0" w:line="240" w:lineRule="auto"/>
              <w:rPr>
                <w:rFonts w:ascii="Tahoma" w:hAnsi="Tahoma" w:cs="Tahoma"/>
              </w:rPr>
            </w:pPr>
            <w:r w:rsidRPr="00D404EB">
              <w:rPr>
                <w:rFonts w:ascii="Tahoma" w:hAnsi="Tahoma" w:cs="Tahoma"/>
              </w:rPr>
              <w:t>Low</w:t>
            </w:r>
          </w:p>
        </w:tc>
      </w:tr>
      <w:tr w:rsidR="00325233" w:rsidRPr="00D404EB" w14:paraId="57E3208C" w14:textId="77777777" w:rsidTr="00844B6A">
        <w:trPr>
          <w:tblCellSpacing w:w="15" w:type="dxa"/>
        </w:trPr>
        <w:tc>
          <w:tcPr>
            <w:tcW w:w="0" w:type="auto"/>
            <w:vAlign w:val="center"/>
            <w:hideMark/>
          </w:tcPr>
          <w:p w14:paraId="1944657E" w14:textId="77777777" w:rsidR="00325233" w:rsidRPr="00D404EB" w:rsidRDefault="00325233" w:rsidP="000179DC">
            <w:pPr>
              <w:spacing w:after="0" w:line="240" w:lineRule="auto"/>
              <w:rPr>
                <w:rFonts w:ascii="Tahoma" w:hAnsi="Tahoma" w:cs="Tahoma"/>
              </w:rPr>
            </w:pPr>
            <w:r w:rsidRPr="00D404EB">
              <w:rPr>
                <w:rFonts w:ascii="Tahoma" w:hAnsi="Tahoma" w:cs="Tahoma"/>
              </w:rPr>
              <w:t>Yellow</w:t>
            </w:r>
          </w:p>
        </w:tc>
        <w:tc>
          <w:tcPr>
            <w:tcW w:w="0" w:type="auto"/>
            <w:vAlign w:val="center"/>
            <w:hideMark/>
          </w:tcPr>
          <w:p w14:paraId="6FF65336" w14:textId="77777777" w:rsidR="00325233" w:rsidRPr="00D404EB" w:rsidRDefault="00325233" w:rsidP="000179DC">
            <w:pPr>
              <w:spacing w:after="0" w:line="240" w:lineRule="auto"/>
              <w:rPr>
                <w:rFonts w:ascii="Tahoma" w:hAnsi="Tahoma" w:cs="Tahoma"/>
              </w:rPr>
            </w:pPr>
            <w:r w:rsidRPr="00D404EB">
              <w:rPr>
                <w:rFonts w:ascii="Tahoma" w:hAnsi="Tahoma" w:cs="Tahoma"/>
              </w:rPr>
              <w:t>Moderate</w:t>
            </w:r>
          </w:p>
        </w:tc>
      </w:tr>
      <w:tr w:rsidR="00325233" w:rsidRPr="00D404EB" w14:paraId="6F9F5DAC" w14:textId="77777777" w:rsidTr="00844B6A">
        <w:trPr>
          <w:tblCellSpacing w:w="15" w:type="dxa"/>
        </w:trPr>
        <w:tc>
          <w:tcPr>
            <w:tcW w:w="0" w:type="auto"/>
            <w:vAlign w:val="center"/>
            <w:hideMark/>
          </w:tcPr>
          <w:p w14:paraId="3F648449" w14:textId="77777777" w:rsidR="00325233" w:rsidRPr="00D404EB" w:rsidRDefault="00325233" w:rsidP="000179DC">
            <w:pPr>
              <w:spacing w:after="0" w:line="240" w:lineRule="auto"/>
              <w:rPr>
                <w:rFonts w:ascii="Tahoma" w:hAnsi="Tahoma" w:cs="Tahoma"/>
              </w:rPr>
            </w:pPr>
            <w:r w:rsidRPr="00D404EB">
              <w:rPr>
                <w:rFonts w:ascii="Tahoma" w:hAnsi="Tahoma" w:cs="Tahoma"/>
              </w:rPr>
              <w:t>Orange</w:t>
            </w:r>
          </w:p>
        </w:tc>
        <w:tc>
          <w:tcPr>
            <w:tcW w:w="0" w:type="auto"/>
            <w:vAlign w:val="center"/>
            <w:hideMark/>
          </w:tcPr>
          <w:p w14:paraId="0E33ADCE" w14:textId="77777777" w:rsidR="00325233" w:rsidRPr="00D404EB" w:rsidRDefault="00325233" w:rsidP="000179DC">
            <w:pPr>
              <w:spacing w:after="0" w:line="240" w:lineRule="auto"/>
              <w:rPr>
                <w:rFonts w:ascii="Tahoma" w:hAnsi="Tahoma" w:cs="Tahoma"/>
              </w:rPr>
            </w:pPr>
            <w:r w:rsidRPr="00D404EB">
              <w:rPr>
                <w:rFonts w:ascii="Tahoma" w:hAnsi="Tahoma" w:cs="Tahoma"/>
              </w:rPr>
              <w:t>High</w:t>
            </w:r>
          </w:p>
        </w:tc>
      </w:tr>
      <w:tr w:rsidR="00325233" w:rsidRPr="00D404EB" w14:paraId="6ACFCF42" w14:textId="77777777" w:rsidTr="00844B6A">
        <w:trPr>
          <w:tblCellSpacing w:w="15" w:type="dxa"/>
        </w:trPr>
        <w:tc>
          <w:tcPr>
            <w:tcW w:w="0" w:type="auto"/>
            <w:vAlign w:val="center"/>
            <w:hideMark/>
          </w:tcPr>
          <w:p w14:paraId="4FD98545" w14:textId="77777777" w:rsidR="00325233" w:rsidRPr="00D404EB" w:rsidRDefault="00325233" w:rsidP="000179DC">
            <w:pPr>
              <w:spacing w:after="0" w:line="240" w:lineRule="auto"/>
              <w:rPr>
                <w:rFonts w:ascii="Tahoma" w:hAnsi="Tahoma" w:cs="Tahoma"/>
              </w:rPr>
            </w:pPr>
            <w:r w:rsidRPr="00D404EB">
              <w:rPr>
                <w:rFonts w:ascii="Tahoma" w:hAnsi="Tahoma" w:cs="Tahoma"/>
              </w:rPr>
              <w:t>Brick-red</w:t>
            </w:r>
          </w:p>
        </w:tc>
        <w:tc>
          <w:tcPr>
            <w:tcW w:w="0" w:type="auto"/>
            <w:vAlign w:val="center"/>
            <w:hideMark/>
          </w:tcPr>
          <w:p w14:paraId="66DA9695" w14:textId="77777777" w:rsidR="00325233" w:rsidRPr="00D404EB" w:rsidRDefault="00325233" w:rsidP="000179DC">
            <w:pPr>
              <w:spacing w:after="0" w:line="240" w:lineRule="auto"/>
              <w:rPr>
                <w:rFonts w:ascii="Tahoma" w:hAnsi="Tahoma" w:cs="Tahoma"/>
              </w:rPr>
            </w:pPr>
            <w:r w:rsidRPr="00D404EB">
              <w:rPr>
                <w:rFonts w:ascii="Tahoma" w:hAnsi="Tahoma" w:cs="Tahoma"/>
              </w:rPr>
              <w:t>Very high</w:t>
            </w:r>
          </w:p>
        </w:tc>
      </w:tr>
    </w:tbl>
    <w:p w14:paraId="0A2F55E1" w14:textId="53BB9662" w:rsidR="00325233" w:rsidRPr="000179DC" w:rsidRDefault="00325233" w:rsidP="00177610">
      <w:pPr>
        <w:spacing w:line="240" w:lineRule="auto"/>
        <w:rPr>
          <w:rFonts w:ascii="Tahoma" w:hAnsi="Tahoma" w:cs="Tahoma"/>
          <w:b/>
          <w:bCs/>
        </w:rPr>
      </w:pPr>
      <w:r w:rsidRPr="00D404EB">
        <w:rPr>
          <w:rFonts w:ascii="Tahoma" w:hAnsi="Tahoma" w:cs="Tahoma"/>
          <w:b/>
          <w:bCs/>
        </w:rPr>
        <w:t>Negative Result</w:t>
      </w:r>
      <w:r w:rsidR="000179DC">
        <w:rPr>
          <w:rFonts w:ascii="Tahoma" w:hAnsi="Tahoma" w:cs="Tahoma"/>
          <w:b/>
          <w:bCs/>
        </w:rPr>
        <w:t xml:space="preserve"> - </w:t>
      </w:r>
      <w:r w:rsidRPr="00D404EB">
        <w:rPr>
          <w:rFonts w:ascii="Tahoma" w:hAnsi="Tahoma" w:cs="Tahoma"/>
        </w:rPr>
        <w:t>Blue</w:t>
      </w:r>
    </w:p>
    <w:p w14:paraId="65618573" w14:textId="77777777" w:rsidR="00177610" w:rsidRDefault="00325233" w:rsidP="00177610">
      <w:pPr>
        <w:jc w:val="center"/>
        <w:rPr>
          <w:rFonts w:ascii="Tahoma" w:hAnsi="Tahoma" w:cs="Tahoma"/>
          <w:sz w:val="22"/>
          <w:szCs w:val="22"/>
        </w:rPr>
      </w:pPr>
      <w:r w:rsidRPr="00325233">
        <w:rPr>
          <w:rFonts w:ascii="Tahoma" w:hAnsi="Tahoma" w:cs="Tahoma"/>
          <w:noProof/>
          <w:sz w:val="20"/>
          <w:szCs w:val="20"/>
        </w:rPr>
        <w:drawing>
          <wp:inline distT="0" distB="0" distL="0" distR="0" wp14:anchorId="6865D5DE" wp14:editId="33B814C8">
            <wp:extent cx="4086970" cy="1542342"/>
            <wp:effectExtent l="0" t="0" r="0" b="1270"/>
            <wp:docPr id="53251388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32513881" name=""/>
                    <pic:cNvPicPr/>
                  </pic:nvPicPr>
                  <pic:blipFill>
                    <a:blip r:embed="rId16"/>
                    <a:stretch>
                      <a:fillRect/>
                    </a:stretch>
                  </pic:blipFill>
                  <pic:spPr>
                    <a:xfrm>
                      <a:off x="0" y="0"/>
                      <a:ext cx="4177421" cy="1576476"/>
                    </a:xfrm>
                    <a:prstGeom prst="rect">
                      <a:avLst/>
                    </a:prstGeom>
                  </pic:spPr>
                </pic:pic>
              </a:graphicData>
            </a:graphic>
          </wp:inline>
        </w:drawing>
      </w:r>
    </w:p>
    <w:p w14:paraId="4B0418B2" w14:textId="1C7D1D07" w:rsidR="002D2313" w:rsidRPr="00A27C5B" w:rsidRDefault="00177610" w:rsidP="00FD158A">
      <w:pPr>
        <w:spacing w:line="240" w:lineRule="auto"/>
        <w:jc w:val="center"/>
        <w:rPr>
          <w:sz w:val="22"/>
          <w:szCs w:val="22"/>
        </w:rPr>
      </w:pPr>
      <w:r w:rsidRPr="00177610">
        <w:rPr>
          <w:rFonts w:ascii="Tahoma" w:hAnsi="Tahoma" w:cs="Tahoma"/>
          <w:sz w:val="22"/>
          <w:szCs w:val="22"/>
        </w:rPr>
        <w:t>Image source:</w:t>
      </w:r>
      <w:r w:rsidRPr="00177610">
        <w:rPr>
          <w:sz w:val="22"/>
          <w:szCs w:val="22"/>
        </w:rPr>
        <w:t xml:space="preserve"> microbiology information</w:t>
      </w:r>
      <w:r>
        <w:rPr>
          <w:sz w:val="22"/>
          <w:szCs w:val="22"/>
        </w:rPr>
        <w:t>.com</w:t>
      </w:r>
      <w:r w:rsidRPr="00177610">
        <w:rPr>
          <w:sz w:val="22"/>
          <w:szCs w:val="22"/>
        </w:rPr>
        <w:t xml:space="preserve"> </w:t>
      </w:r>
      <w:hyperlink r:id="rId17" w:history="1">
        <w:r w:rsidRPr="00177610">
          <w:rPr>
            <w:rStyle w:val="Hyperlink"/>
            <w:sz w:val="22"/>
            <w:szCs w:val="22"/>
          </w:rPr>
          <w:t>Benedict's Test- Principle, Preparation, Procedure and Result Interpretation</w:t>
        </w:r>
      </w:hyperlink>
    </w:p>
    <w:p w14:paraId="13E61FC7" w14:textId="2350F800" w:rsidR="000179DC" w:rsidRPr="005962DD" w:rsidRDefault="000179DC" w:rsidP="00FD158A">
      <w:pPr>
        <w:spacing w:after="0"/>
        <w:rPr>
          <w:rFonts w:ascii="Tahoma" w:hAnsi="Tahoma" w:cs="Tahoma"/>
          <w:b/>
          <w:bCs/>
        </w:rPr>
      </w:pPr>
      <w:r w:rsidRPr="005962DD">
        <w:rPr>
          <w:rFonts w:ascii="Tahoma" w:hAnsi="Tahoma" w:cs="Tahoma"/>
          <w:b/>
          <w:bCs/>
        </w:rPr>
        <w:t>Procedure</w:t>
      </w:r>
    </w:p>
    <w:p w14:paraId="7E5DBE80" w14:textId="77777777" w:rsidR="000179DC" w:rsidRPr="0080609C" w:rsidRDefault="000179DC" w:rsidP="00FD158A">
      <w:pPr>
        <w:spacing w:after="0"/>
        <w:rPr>
          <w:rFonts w:ascii="Tahoma" w:hAnsi="Tahoma" w:cs="Tahoma"/>
        </w:rPr>
      </w:pPr>
      <w:r>
        <w:rPr>
          <w:rFonts w:ascii="Tahoma" w:hAnsi="Tahoma" w:cs="Tahoma"/>
        </w:rPr>
        <w:t>A. Label Six</w:t>
      </w:r>
      <w:r w:rsidRPr="0080609C">
        <w:rPr>
          <w:rFonts w:ascii="Tahoma" w:hAnsi="Tahoma" w:cs="Tahoma"/>
        </w:rPr>
        <w:t xml:space="preserve"> clean test tubes: </w:t>
      </w:r>
    </w:p>
    <w:p w14:paraId="6D6230F4" w14:textId="77777777" w:rsidR="000179DC" w:rsidRPr="0080609C" w:rsidRDefault="000179DC" w:rsidP="00FD158A">
      <w:pPr>
        <w:spacing w:after="0" w:line="240" w:lineRule="auto"/>
        <w:ind w:left="720"/>
        <w:rPr>
          <w:rFonts w:ascii="Tahoma" w:hAnsi="Tahoma" w:cs="Tahoma"/>
        </w:rPr>
      </w:pPr>
      <w:r>
        <w:rPr>
          <w:rFonts w:ascii="Tahoma" w:hAnsi="Tahoma" w:cs="Tahoma"/>
        </w:rPr>
        <w:t xml:space="preserve">1. </w:t>
      </w:r>
      <w:r w:rsidRPr="0080609C">
        <w:rPr>
          <w:rFonts w:ascii="Tahoma" w:hAnsi="Tahoma" w:cs="Tahoma"/>
        </w:rPr>
        <w:t xml:space="preserve">Positive Control (Glucose) </w:t>
      </w:r>
    </w:p>
    <w:p w14:paraId="6AFCF59A" w14:textId="77777777" w:rsidR="000179DC" w:rsidRDefault="000179DC" w:rsidP="00FD158A">
      <w:pPr>
        <w:spacing w:after="0" w:line="240" w:lineRule="auto"/>
        <w:ind w:left="720"/>
        <w:rPr>
          <w:rFonts w:ascii="Tahoma" w:hAnsi="Tahoma" w:cs="Tahoma"/>
        </w:rPr>
      </w:pPr>
      <w:r>
        <w:rPr>
          <w:rFonts w:ascii="Tahoma" w:hAnsi="Tahoma" w:cs="Tahoma"/>
        </w:rPr>
        <w:t xml:space="preserve">2. </w:t>
      </w:r>
      <w:r w:rsidRPr="0080609C">
        <w:rPr>
          <w:rFonts w:ascii="Tahoma" w:hAnsi="Tahoma" w:cs="Tahoma"/>
        </w:rPr>
        <w:t xml:space="preserve">Negative Control (Water) </w:t>
      </w:r>
    </w:p>
    <w:p w14:paraId="0567039E" w14:textId="77777777" w:rsidR="000179DC" w:rsidRDefault="000179DC" w:rsidP="00FD158A">
      <w:pPr>
        <w:spacing w:after="0" w:line="240" w:lineRule="auto"/>
        <w:ind w:left="720"/>
        <w:rPr>
          <w:rFonts w:ascii="Tahoma" w:hAnsi="Tahoma" w:cs="Tahoma"/>
        </w:rPr>
      </w:pPr>
      <w:r>
        <w:rPr>
          <w:rFonts w:ascii="Tahoma" w:hAnsi="Tahoma" w:cs="Tahoma"/>
        </w:rPr>
        <w:t>3. Onion</w:t>
      </w:r>
    </w:p>
    <w:p w14:paraId="5C0282D0" w14:textId="77777777" w:rsidR="000179DC" w:rsidRDefault="000179DC" w:rsidP="00FD158A">
      <w:pPr>
        <w:spacing w:after="0" w:line="240" w:lineRule="auto"/>
        <w:ind w:left="720"/>
        <w:rPr>
          <w:rFonts w:ascii="Tahoma" w:hAnsi="Tahoma" w:cs="Tahoma"/>
        </w:rPr>
      </w:pPr>
      <w:r>
        <w:rPr>
          <w:rFonts w:ascii="Tahoma" w:hAnsi="Tahoma" w:cs="Tahoma"/>
        </w:rPr>
        <w:t>4. Potato</w:t>
      </w:r>
    </w:p>
    <w:p w14:paraId="67614B2A" w14:textId="77777777" w:rsidR="000179DC" w:rsidRDefault="000179DC" w:rsidP="00FD158A">
      <w:pPr>
        <w:spacing w:after="0" w:line="240" w:lineRule="auto"/>
        <w:ind w:left="720"/>
        <w:rPr>
          <w:rFonts w:ascii="Tahoma" w:hAnsi="Tahoma" w:cs="Tahoma"/>
        </w:rPr>
      </w:pPr>
      <w:r>
        <w:rPr>
          <w:rFonts w:ascii="Tahoma" w:hAnsi="Tahoma" w:cs="Tahoma"/>
        </w:rPr>
        <w:t>5. Grape juice</w:t>
      </w:r>
    </w:p>
    <w:p w14:paraId="1A8D6FCA" w14:textId="77777777" w:rsidR="000179DC" w:rsidRPr="0080609C" w:rsidRDefault="000179DC" w:rsidP="00FD158A">
      <w:pPr>
        <w:spacing w:after="0" w:line="240" w:lineRule="auto"/>
        <w:ind w:left="720"/>
        <w:rPr>
          <w:rFonts w:ascii="Tahoma" w:hAnsi="Tahoma" w:cs="Tahoma"/>
        </w:rPr>
      </w:pPr>
      <w:r>
        <w:rPr>
          <w:rFonts w:ascii="Tahoma" w:hAnsi="Tahoma" w:cs="Tahoma"/>
        </w:rPr>
        <w:t xml:space="preserve">6. </w:t>
      </w:r>
      <w:r w:rsidRPr="0080609C">
        <w:rPr>
          <w:rFonts w:ascii="Tahoma" w:hAnsi="Tahoma" w:cs="Tahoma"/>
        </w:rPr>
        <w:t xml:space="preserve">Unknown Sample </w:t>
      </w:r>
    </w:p>
    <w:p w14:paraId="3F065094" w14:textId="77777777" w:rsidR="000179DC" w:rsidRPr="0080609C" w:rsidRDefault="000179DC" w:rsidP="000179DC">
      <w:pPr>
        <w:numPr>
          <w:ilvl w:val="0"/>
          <w:numId w:val="21"/>
        </w:numPr>
        <w:spacing w:after="0"/>
        <w:rPr>
          <w:rFonts w:ascii="Tahoma" w:hAnsi="Tahoma" w:cs="Tahoma"/>
        </w:rPr>
      </w:pPr>
      <w:r w:rsidRPr="0080609C">
        <w:rPr>
          <w:rFonts w:ascii="Tahoma" w:hAnsi="Tahoma" w:cs="Tahoma"/>
        </w:rPr>
        <w:t xml:space="preserve">Add 2 mL of each sample into the appropriately labeled tube. </w:t>
      </w:r>
    </w:p>
    <w:p w14:paraId="704E2072" w14:textId="77777777" w:rsidR="000179DC" w:rsidRPr="0080609C" w:rsidRDefault="000179DC" w:rsidP="000179DC">
      <w:pPr>
        <w:numPr>
          <w:ilvl w:val="0"/>
          <w:numId w:val="21"/>
        </w:numPr>
        <w:spacing w:after="0"/>
        <w:rPr>
          <w:rFonts w:ascii="Tahoma" w:hAnsi="Tahoma" w:cs="Tahoma"/>
        </w:rPr>
      </w:pPr>
      <w:r w:rsidRPr="0080609C">
        <w:rPr>
          <w:rFonts w:ascii="Tahoma" w:hAnsi="Tahoma" w:cs="Tahoma"/>
        </w:rPr>
        <w:t xml:space="preserve">Add </w:t>
      </w:r>
      <w:r>
        <w:rPr>
          <w:rFonts w:ascii="Tahoma" w:hAnsi="Tahoma" w:cs="Tahoma"/>
        </w:rPr>
        <w:t>1-</w:t>
      </w:r>
      <w:r w:rsidRPr="0080609C">
        <w:rPr>
          <w:rFonts w:ascii="Tahoma" w:hAnsi="Tahoma" w:cs="Tahoma"/>
        </w:rPr>
        <w:t xml:space="preserve">2 mL of Benedict's reagent to each tube. </w:t>
      </w:r>
    </w:p>
    <w:p w14:paraId="003F97B9" w14:textId="77777777" w:rsidR="000179DC" w:rsidRPr="0080609C" w:rsidRDefault="000179DC" w:rsidP="000179DC">
      <w:pPr>
        <w:numPr>
          <w:ilvl w:val="0"/>
          <w:numId w:val="21"/>
        </w:numPr>
        <w:spacing w:after="0"/>
        <w:rPr>
          <w:rFonts w:ascii="Tahoma" w:hAnsi="Tahoma" w:cs="Tahoma"/>
        </w:rPr>
      </w:pPr>
      <w:r w:rsidRPr="0080609C">
        <w:rPr>
          <w:rFonts w:ascii="Tahoma" w:hAnsi="Tahoma" w:cs="Tahoma"/>
        </w:rPr>
        <w:t xml:space="preserve">Mix gently. </w:t>
      </w:r>
    </w:p>
    <w:p w14:paraId="22AC53AC" w14:textId="77777777" w:rsidR="000179DC" w:rsidRPr="0080609C" w:rsidRDefault="000179DC" w:rsidP="000179DC">
      <w:pPr>
        <w:numPr>
          <w:ilvl w:val="0"/>
          <w:numId w:val="21"/>
        </w:numPr>
        <w:spacing w:after="0" w:line="240" w:lineRule="auto"/>
        <w:rPr>
          <w:rFonts w:ascii="Tahoma" w:hAnsi="Tahoma" w:cs="Tahoma"/>
        </w:rPr>
      </w:pPr>
      <w:r w:rsidRPr="0080609C">
        <w:rPr>
          <w:rFonts w:ascii="Tahoma" w:hAnsi="Tahoma" w:cs="Tahoma"/>
        </w:rPr>
        <w:t xml:space="preserve">Place the tubes in a </w:t>
      </w:r>
      <w:r>
        <w:rPr>
          <w:rFonts w:ascii="Tahoma" w:hAnsi="Tahoma" w:cs="Tahoma"/>
        </w:rPr>
        <w:t xml:space="preserve">beaker with water, place beaker on a hot plate and heat to </w:t>
      </w:r>
      <w:r w:rsidRPr="0080609C">
        <w:rPr>
          <w:rFonts w:ascii="Tahoma" w:hAnsi="Tahoma" w:cs="Tahoma"/>
        </w:rPr>
        <w:t xml:space="preserve">boiling (95–100°C) for 3–5 minutes. </w:t>
      </w:r>
    </w:p>
    <w:p w14:paraId="4812C18E" w14:textId="77777777" w:rsidR="000179DC" w:rsidRPr="0080609C" w:rsidRDefault="000179DC" w:rsidP="000179DC">
      <w:pPr>
        <w:numPr>
          <w:ilvl w:val="0"/>
          <w:numId w:val="21"/>
        </w:numPr>
        <w:spacing w:after="0"/>
        <w:rPr>
          <w:rFonts w:ascii="Tahoma" w:hAnsi="Tahoma" w:cs="Tahoma"/>
        </w:rPr>
      </w:pPr>
      <w:r w:rsidRPr="0080609C">
        <w:rPr>
          <w:rFonts w:ascii="Tahoma" w:hAnsi="Tahoma" w:cs="Tahoma"/>
        </w:rPr>
        <w:t xml:space="preserve">Carefully remove the tubes using a test tube holder. </w:t>
      </w:r>
    </w:p>
    <w:p w14:paraId="1298452C" w14:textId="77777777" w:rsidR="000179DC" w:rsidRPr="0080609C" w:rsidRDefault="000179DC" w:rsidP="000179DC">
      <w:pPr>
        <w:numPr>
          <w:ilvl w:val="0"/>
          <w:numId w:val="21"/>
        </w:numPr>
        <w:spacing w:after="0"/>
        <w:rPr>
          <w:rFonts w:ascii="Tahoma" w:hAnsi="Tahoma" w:cs="Tahoma"/>
        </w:rPr>
      </w:pPr>
      <w:r w:rsidRPr="0080609C">
        <w:rPr>
          <w:rFonts w:ascii="Tahoma" w:hAnsi="Tahoma" w:cs="Tahoma"/>
        </w:rPr>
        <w:t xml:space="preserve">Allow the tubes to cool for approximately 2 minutes. </w:t>
      </w:r>
    </w:p>
    <w:p w14:paraId="76A261A1" w14:textId="5EF6B1CF" w:rsidR="000179DC" w:rsidRPr="0080609C" w:rsidRDefault="000179DC" w:rsidP="000179DC">
      <w:pPr>
        <w:numPr>
          <w:ilvl w:val="0"/>
          <w:numId w:val="21"/>
        </w:numPr>
        <w:spacing w:after="0"/>
        <w:rPr>
          <w:rFonts w:ascii="Tahoma" w:hAnsi="Tahoma" w:cs="Tahoma"/>
        </w:rPr>
      </w:pPr>
      <w:r w:rsidRPr="0080609C">
        <w:rPr>
          <w:rFonts w:ascii="Tahoma" w:hAnsi="Tahoma" w:cs="Tahoma"/>
        </w:rPr>
        <w:t xml:space="preserve">Record </w:t>
      </w:r>
      <w:r>
        <w:rPr>
          <w:rFonts w:ascii="Tahoma" w:hAnsi="Tahoma" w:cs="Tahoma"/>
        </w:rPr>
        <w:t>your results in the Table</w:t>
      </w:r>
      <w:r w:rsidRPr="0080609C">
        <w:rPr>
          <w:rFonts w:ascii="Tahoma" w:hAnsi="Tahoma" w:cs="Tahoma"/>
        </w:rPr>
        <w:t xml:space="preserve">. </w:t>
      </w:r>
    </w:p>
    <w:p w14:paraId="4E88439D" w14:textId="77777777" w:rsidR="000179DC" w:rsidRDefault="000179DC" w:rsidP="000179DC">
      <w:pPr>
        <w:spacing w:after="0"/>
      </w:pPr>
    </w:p>
    <w:p w14:paraId="54C7E697" w14:textId="65F04BCE" w:rsidR="000179DC" w:rsidRDefault="008B2338" w:rsidP="003A0731">
      <w:pPr>
        <w:spacing w:after="0"/>
        <w:rPr>
          <w:sz w:val="28"/>
          <w:szCs w:val="28"/>
        </w:rPr>
      </w:pPr>
      <w:r w:rsidRPr="008B2338">
        <w:rPr>
          <w:sz w:val="28"/>
          <w:szCs w:val="28"/>
        </w:rPr>
        <w:t>Table 1: Benedicts test for reducing sugars</w:t>
      </w:r>
    </w:p>
    <w:p w14:paraId="7E994EFD" w14:textId="4D2449EE" w:rsidR="008B2338" w:rsidRDefault="008B2338" w:rsidP="00D446A0">
      <w:pPr>
        <w:spacing w:after="0"/>
        <w:jc w:val="center"/>
        <w:rPr>
          <w:sz w:val="28"/>
          <w:szCs w:val="28"/>
        </w:rPr>
      </w:pPr>
      <w:r w:rsidRPr="008B2338">
        <w:rPr>
          <w:noProof/>
          <w:sz w:val="28"/>
          <w:szCs w:val="28"/>
        </w:rPr>
        <w:drawing>
          <wp:inline distT="0" distB="0" distL="0" distR="0" wp14:anchorId="04351AB0" wp14:editId="7BF9A9E5">
            <wp:extent cx="5452641" cy="1892300"/>
            <wp:effectExtent l="0" t="0" r="0" b="0"/>
            <wp:docPr id="12473839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4738391" name=""/>
                    <pic:cNvPicPr/>
                  </pic:nvPicPr>
                  <pic:blipFill>
                    <a:blip r:embed="rId18"/>
                    <a:stretch>
                      <a:fillRect/>
                    </a:stretch>
                  </pic:blipFill>
                  <pic:spPr>
                    <a:xfrm>
                      <a:off x="0" y="0"/>
                      <a:ext cx="5498819" cy="1908326"/>
                    </a:xfrm>
                    <a:prstGeom prst="rect">
                      <a:avLst/>
                    </a:prstGeom>
                  </pic:spPr>
                </pic:pic>
              </a:graphicData>
            </a:graphic>
          </wp:inline>
        </w:drawing>
      </w:r>
    </w:p>
    <w:p w14:paraId="27B2F73C" w14:textId="77777777" w:rsidR="003A0731" w:rsidRPr="001A6F9A" w:rsidRDefault="003A0731" w:rsidP="003A0731">
      <w:pPr>
        <w:spacing w:after="0"/>
        <w:rPr>
          <w:rFonts w:ascii="Tahoma" w:hAnsi="Tahoma" w:cs="Tahoma"/>
          <w:b/>
          <w:bCs/>
        </w:rPr>
      </w:pPr>
      <w:r w:rsidRPr="001A6F9A">
        <w:rPr>
          <w:rFonts w:ascii="Tahoma" w:hAnsi="Tahoma" w:cs="Tahoma"/>
          <w:b/>
          <w:bCs/>
        </w:rPr>
        <w:t>Part II. Iodine Test for Starch</w:t>
      </w:r>
    </w:p>
    <w:p w14:paraId="17C3757E" w14:textId="77777777" w:rsidR="003A0731" w:rsidRPr="0080609C" w:rsidRDefault="003A0731" w:rsidP="003A0731">
      <w:pPr>
        <w:spacing w:after="0"/>
        <w:rPr>
          <w:rFonts w:ascii="Tahoma" w:hAnsi="Tahoma" w:cs="Tahoma"/>
        </w:rPr>
      </w:pPr>
      <w:r w:rsidRPr="0080609C">
        <w:rPr>
          <w:rFonts w:ascii="Tahoma" w:hAnsi="Tahoma" w:cs="Tahoma"/>
        </w:rPr>
        <w:t>Principle</w:t>
      </w:r>
    </w:p>
    <w:p w14:paraId="67431E62" w14:textId="1A7E4DD7" w:rsidR="003A0731" w:rsidRPr="0080609C" w:rsidRDefault="003A0731" w:rsidP="003A0731">
      <w:pPr>
        <w:spacing w:after="0" w:line="240" w:lineRule="auto"/>
        <w:rPr>
          <w:rFonts w:ascii="Tahoma" w:hAnsi="Tahoma" w:cs="Tahoma"/>
        </w:rPr>
      </w:pPr>
      <w:r w:rsidRPr="0080609C">
        <w:rPr>
          <w:rFonts w:ascii="Tahoma" w:hAnsi="Tahoma" w:cs="Tahoma"/>
        </w:rPr>
        <w:t>Iodine molecules become trapped inside the helical structure of amylose, producing a dark blue-black color.</w:t>
      </w:r>
    </w:p>
    <w:p w14:paraId="14F191E9" w14:textId="77777777" w:rsidR="003A0731" w:rsidRPr="0080609C" w:rsidRDefault="003A0731" w:rsidP="003A0731">
      <w:pPr>
        <w:spacing w:after="0"/>
        <w:rPr>
          <w:rFonts w:ascii="Tahoma" w:hAnsi="Tahoma" w:cs="Tahoma"/>
        </w:rPr>
      </w:pPr>
      <w:r w:rsidRPr="0080609C">
        <w:rPr>
          <w:rFonts w:ascii="Tahoma" w:hAnsi="Tahoma" w:cs="Tahoma"/>
        </w:rPr>
        <w:t>Procedure</w:t>
      </w:r>
    </w:p>
    <w:p w14:paraId="1277583C" w14:textId="77777777" w:rsidR="003A0731" w:rsidRPr="0080609C" w:rsidRDefault="003A0731" w:rsidP="003A0731">
      <w:pPr>
        <w:numPr>
          <w:ilvl w:val="0"/>
          <w:numId w:val="26"/>
        </w:numPr>
        <w:spacing w:after="0"/>
        <w:rPr>
          <w:rFonts w:ascii="Tahoma" w:hAnsi="Tahoma" w:cs="Tahoma"/>
        </w:rPr>
      </w:pPr>
      <w:r>
        <w:rPr>
          <w:rFonts w:ascii="Tahoma" w:hAnsi="Tahoma" w:cs="Tahoma"/>
        </w:rPr>
        <w:t xml:space="preserve">Label </w:t>
      </w:r>
      <w:r w:rsidRPr="0080609C">
        <w:rPr>
          <w:rFonts w:ascii="Tahoma" w:hAnsi="Tahoma" w:cs="Tahoma"/>
        </w:rPr>
        <w:t xml:space="preserve">Five clean test tubes: </w:t>
      </w:r>
    </w:p>
    <w:p w14:paraId="0780BF4E" w14:textId="77777777" w:rsidR="003A0731" w:rsidRPr="0080609C" w:rsidRDefault="003A0731" w:rsidP="003A0731">
      <w:pPr>
        <w:spacing w:after="0"/>
        <w:ind w:left="1440"/>
        <w:rPr>
          <w:rFonts w:ascii="Tahoma" w:hAnsi="Tahoma" w:cs="Tahoma"/>
        </w:rPr>
      </w:pPr>
      <w:r>
        <w:rPr>
          <w:rFonts w:ascii="Tahoma" w:hAnsi="Tahoma" w:cs="Tahoma"/>
        </w:rPr>
        <w:t xml:space="preserve">1. </w:t>
      </w:r>
      <w:r w:rsidRPr="0080609C">
        <w:rPr>
          <w:rFonts w:ascii="Tahoma" w:hAnsi="Tahoma" w:cs="Tahoma"/>
        </w:rPr>
        <w:t xml:space="preserve">Positive Control (Starch) </w:t>
      </w:r>
    </w:p>
    <w:p w14:paraId="7137CE14" w14:textId="77777777" w:rsidR="003A0731" w:rsidRDefault="003A0731" w:rsidP="003A0731">
      <w:pPr>
        <w:spacing w:after="0"/>
        <w:ind w:left="1440"/>
        <w:rPr>
          <w:rFonts w:ascii="Tahoma" w:hAnsi="Tahoma" w:cs="Tahoma"/>
        </w:rPr>
      </w:pPr>
      <w:r>
        <w:rPr>
          <w:rFonts w:ascii="Tahoma" w:hAnsi="Tahoma" w:cs="Tahoma"/>
        </w:rPr>
        <w:t xml:space="preserve">2. </w:t>
      </w:r>
      <w:r w:rsidRPr="0080609C">
        <w:rPr>
          <w:rFonts w:ascii="Tahoma" w:hAnsi="Tahoma" w:cs="Tahoma"/>
        </w:rPr>
        <w:t xml:space="preserve">Negative Control (Water) </w:t>
      </w:r>
    </w:p>
    <w:p w14:paraId="04E9BEB2" w14:textId="77777777" w:rsidR="003A0731" w:rsidRDefault="003A0731" w:rsidP="003A0731">
      <w:pPr>
        <w:spacing w:after="0"/>
        <w:ind w:left="1440"/>
        <w:rPr>
          <w:rFonts w:ascii="Tahoma" w:hAnsi="Tahoma" w:cs="Tahoma"/>
        </w:rPr>
      </w:pPr>
      <w:r>
        <w:rPr>
          <w:rFonts w:ascii="Tahoma" w:hAnsi="Tahoma" w:cs="Tahoma"/>
        </w:rPr>
        <w:t>3. Onion</w:t>
      </w:r>
    </w:p>
    <w:p w14:paraId="164555A9" w14:textId="77777777" w:rsidR="003A0731" w:rsidRPr="0080609C" w:rsidRDefault="003A0731" w:rsidP="003A0731">
      <w:pPr>
        <w:spacing w:after="0"/>
        <w:ind w:left="1440"/>
        <w:rPr>
          <w:rFonts w:ascii="Tahoma" w:hAnsi="Tahoma" w:cs="Tahoma"/>
        </w:rPr>
      </w:pPr>
      <w:r>
        <w:rPr>
          <w:rFonts w:ascii="Tahoma" w:hAnsi="Tahoma" w:cs="Tahoma"/>
        </w:rPr>
        <w:t>4. Potato</w:t>
      </w:r>
    </w:p>
    <w:p w14:paraId="7CF3E133" w14:textId="77777777" w:rsidR="003A0731" w:rsidRPr="0080609C" w:rsidRDefault="003A0731" w:rsidP="003A0731">
      <w:pPr>
        <w:spacing w:after="0"/>
        <w:ind w:left="1440"/>
        <w:rPr>
          <w:rFonts w:ascii="Tahoma" w:hAnsi="Tahoma" w:cs="Tahoma"/>
        </w:rPr>
      </w:pPr>
      <w:r>
        <w:rPr>
          <w:rFonts w:ascii="Tahoma" w:hAnsi="Tahoma" w:cs="Tahoma"/>
        </w:rPr>
        <w:t xml:space="preserve">5. </w:t>
      </w:r>
      <w:r w:rsidRPr="0080609C">
        <w:rPr>
          <w:rFonts w:ascii="Tahoma" w:hAnsi="Tahoma" w:cs="Tahoma"/>
        </w:rPr>
        <w:t xml:space="preserve">Unknown Sample </w:t>
      </w:r>
    </w:p>
    <w:p w14:paraId="33135332" w14:textId="77777777" w:rsidR="003A0731" w:rsidRPr="0080609C" w:rsidRDefault="003A0731" w:rsidP="003A0731">
      <w:pPr>
        <w:numPr>
          <w:ilvl w:val="0"/>
          <w:numId w:val="26"/>
        </w:numPr>
        <w:spacing w:after="0"/>
        <w:rPr>
          <w:rFonts w:ascii="Tahoma" w:hAnsi="Tahoma" w:cs="Tahoma"/>
        </w:rPr>
      </w:pPr>
      <w:r w:rsidRPr="0080609C">
        <w:rPr>
          <w:rFonts w:ascii="Tahoma" w:hAnsi="Tahoma" w:cs="Tahoma"/>
        </w:rPr>
        <w:t xml:space="preserve">Add 2 mL of each sample. </w:t>
      </w:r>
    </w:p>
    <w:p w14:paraId="076B6DC6" w14:textId="77777777" w:rsidR="003A0731" w:rsidRPr="0080609C" w:rsidRDefault="003A0731" w:rsidP="003A0731">
      <w:pPr>
        <w:numPr>
          <w:ilvl w:val="0"/>
          <w:numId w:val="26"/>
        </w:numPr>
        <w:spacing w:after="0"/>
        <w:rPr>
          <w:rFonts w:ascii="Tahoma" w:hAnsi="Tahoma" w:cs="Tahoma"/>
        </w:rPr>
      </w:pPr>
      <w:r w:rsidRPr="0080609C">
        <w:rPr>
          <w:rFonts w:ascii="Tahoma" w:hAnsi="Tahoma" w:cs="Tahoma"/>
        </w:rPr>
        <w:t xml:space="preserve">Add 2–3 drops of Lugol's iodine solution. </w:t>
      </w:r>
    </w:p>
    <w:p w14:paraId="3F5EF8C8" w14:textId="77777777" w:rsidR="003A0731" w:rsidRPr="0080609C" w:rsidRDefault="003A0731" w:rsidP="003A0731">
      <w:pPr>
        <w:numPr>
          <w:ilvl w:val="0"/>
          <w:numId w:val="26"/>
        </w:numPr>
        <w:spacing w:after="0"/>
        <w:rPr>
          <w:rFonts w:ascii="Tahoma" w:hAnsi="Tahoma" w:cs="Tahoma"/>
        </w:rPr>
      </w:pPr>
      <w:r w:rsidRPr="0080609C">
        <w:rPr>
          <w:rFonts w:ascii="Tahoma" w:hAnsi="Tahoma" w:cs="Tahoma"/>
        </w:rPr>
        <w:t xml:space="preserve">Gently swirl the tube. </w:t>
      </w:r>
    </w:p>
    <w:p w14:paraId="397ADECF" w14:textId="77777777" w:rsidR="003A0731" w:rsidRPr="0080609C" w:rsidRDefault="003A0731" w:rsidP="003A0731">
      <w:pPr>
        <w:numPr>
          <w:ilvl w:val="0"/>
          <w:numId w:val="26"/>
        </w:numPr>
        <w:spacing w:after="0"/>
        <w:rPr>
          <w:rFonts w:ascii="Tahoma" w:hAnsi="Tahoma" w:cs="Tahoma"/>
        </w:rPr>
      </w:pPr>
      <w:r w:rsidRPr="0080609C">
        <w:rPr>
          <w:rFonts w:ascii="Tahoma" w:hAnsi="Tahoma" w:cs="Tahoma"/>
        </w:rPr>
        <w:t xml:space="preserve">Observe immediately. </w:t>
      </w:r>
    </w:p>
    <w:p w14:paraId="6F01A8D7" w14:textId="7A5E9B72" w:rsidR="00D446A0" w:rsidRDefault="003A0731" w:rsidP="00D446A0">
      <w:pPr>
        <w:numPr>
          <w:ilvl w:val="0"/>
          <w:numId w:val="26"/>
        </w:numPr>
        <w:spacing w:after="0"/>
        <w:rPr>
          <w:rFonts w:ascii="Tahoma" w:hAnsi="Tahoma" w:cs="Tahoma"/>
        </w:rPr>
      </w:pPr>
      <w:r w:rsidRPr="0080609C">
        <w:rPr>
          <w:rFonts w:ascii="Tahoma" w:hAnsi="Tahoma" w:cs="Tahoma"/>
        </w:rPr>
        <w:t xml:space="preserve">Record </w:t>
      </w:r>
      <w:r>
        <w:rPr>
          <w:rFonts w:ascii="Tahoma" w:hAnsi="Tahoma" w:cs="Tahoma"/>
        </w:rPr>
        <w:t>your results in the table</w:t>
      </w:r>
      <w:r w:rsidRPr="0080609C">
        <w:rPr>
          <w:rFonts w:ascii="Tahoma" w:hAnsi="Tahoma" w:cs="Tahoma"/>
        </w:rPr>
        <w:t xml:space="preserve">. </w:t>
      </w:r>
    </w:p>
    <w:p w14:paraId="27A1540A" w14:textId="77777777" w:rsidR="00D446A0" w:rsidRPr="00D446A0" w:rsidRDefault="00D446A0" w:rsidP="00D446A0">
      <w:pPr>
        <w:spacing w:after="0"/>
        <w:ind w:left="720"/>
        <w:rPr>
          <w:rFonts w:ascii="Tahoma" w:hAnsi="Tahoma" w:cs="Tahoma"/>
        </w:rPr>
      </w:pPr>
    </w:p>
    <w:tbl>
      <w:tblPr>
        <w:tblStyle w:val="TableGrid"/>
        <w:tblW w:w="0" w:type="auto"/>
        <w:tblInd w:w="1327" w:type="dxa"/>
        <w:tblLook w:val="04A0" w:firstRow="1" w:lastRow="0" w:firstColumn="1" w:lastColumn="0" w:noHBand="0" w:noVBand="1"/>
      </w:tblPr>
      <w:tblGrid>
        <w:gridCol w:w="1728"/>
        <w:gridCol w:w="2317"/>
      </w:tblGrid>
      <w:tr w:rsidR="00D446A0" w:rsidRPr="00D446A0" w14:paraId="11CCC66F" w14:textId="77777777" w:rsidTr="00D446A0">
        <w:tc>
          <w:tcPr>
            <w:tcW w:w="1728" w:type="dxa"/>
          </w:tcPr>
          <w:p w14:paraId="33F7A516" w14:textId="77777777" w:rsidR="00D446A0" w:rsidRPr="00D446A0" w:rsidRDefault="00D446A0" w:rsidP="00D446A0">
            <w:pPr>
              <w:rPr>
                <w:rFonts w:ascii="Tahoma" w:hAnsi="Tahoma" w:cs="Tahoma"/>
                <w:b/>
                <w:bCs/>
              </w:rPr>
            </w:pPr>
            <w:r w:rsidRPr="00D446A0">
              <w:rPr>
                <w:rFonts w:ascii="Tahoma" w:hAnsi="Tahoma" w:cs="Tahoma"/>
                <w:b/>
                <w:bCs/>
              </w:rPr>
              <w:t>Color</w:t>
            </w:r>
          </w:p>
        </w:tc>
        <w:tc>
          <w:tcPr>
            <w:tcW w:w="2317" w:type="dxa"/>
          </w:tcPr>
          <w:p w14:paraId="3E85103D" w14:textId="77777777" w:rsidR="00D446A0" w:rsidRPr="00D446A0" w:rsidRDefault="00D446A0" w:rsidP="00D446A0">
            <w:pPr>
              <w:rPr>
                <w:rFonts w:ascii="Tahoma" w:hAnsi="Tahoma" w:cs="Tahoma"/>
                <w:b/>
                <w:bCs/>
              </w:rPr>
            </w:pPr>
            <w:r w:rsidRPr="00D446A0">
              <w:rPr>
                <w:rFonts w:ascii="Tahoma" w:hAnsi="Tahoma" w:cs="Tahoma"/>
                <w:b/>
                <w:bCs/>
              </w:rPr>
              <w:t>Interpretation</w:t>
            </w:r>
          </w:p>
        </w:tc>
      </w:tr>
      <w:tr w:rsidR="00D446A0" w14:paraId="2D019D1F" w14:textId="77777777" w:rsidTr="00D446A0">
        <w:tc>
          <w:tcPr>
            <w:tcW w:w="1728" w:type="dxa"/>
          </w:tcPr>
          <w:p w14:paraId="77E554BB" w14:textId="227E69D5" w:rsidR="00D446A0" w:rsidRDefault="00D446A0" w:rsidP="00D446A0">
            <w:pPr>
              <w:rPr>
                <w:rFonts w:ascii="Tahoma" w:hAnsi="Tahoma" w:cs="Tahoma"/>
              </w:rPr>
            </w:pPr>
            <w:r>
              <w:rPr>
                <w:rFonts w:ascii="Tahoma" w:hAnsi="Tahoma" w:cs="Tahoma"/>
              </w:rPr>
              <w:t>Yellow-Brown</w:t>
            </w:r>
          </w:p>
        </w:tc>
        <w:tc>
          <w:tcPr>
            <w:tcW w:w="2317" w:type="dxa"/>
          </w:tcPr>
          <w:p w14:paraId="33F083EB" w14:textId="77777777" w:rsidR="00D446A0" w:rsidRDefault="00D446A0" w:rsidP="00D446A0">
            <w:pPr>
              <w:rPr>
                <w:rFonts w:ascii="Tahoma" w:hAnsi="Tahoma" w:cs="Tahoma"/>
              </w:rPr>
            </w:pPr>
            <w:r>
              <w:rPr>
                <w:rFonts w:ascii="Tahoma" w:hAnsi="Tahoma" w:cs="Tahoma"/>
              </w:rPr>
              <w:t>Negative</w:t>
            </w:r>
          </w:p>
        </w:tc>
      </w:tr>
      <w:tr w:rsidR="00D446A0" w14:paraId="470356A5" w14:textId="77777777" w:rsidTr="00D446A0">
        <w:tc>
          <w:tcPr>
            <w:tcW w:w="1728" w:type="dxa"/>
          </w:tcPr>
          <w:p w14:paraId="31F5846E" w14:textId="2E855140" w:rsidR="00D446A0" w:rsidRDefault="00D446A0" w:rsidP="00D446A0">
            <w:pPr>
              <w:rPr>
                <w:rFonts w:ascii="Tahoma" w:hAnsi="Tahoma" w:cs="Tahoma"/>
              </w:rPr>
            </w:pPr>
            <w:r>
              <w:rPr>
                <w:rFonts w:ascii="Tahoma" w:hAnsi="Tahoma" w:cs="Tahoma"/>
              </w:rPr>
              <w:t>Blue-Black</w:t>
            </w:r>
          </w:p>
        </w:tc>
        <w:tc>
          <w:tcPr>
            <w:tcW w:w="2317" w:type="dxa"/>
          </w:tcPr>
          <w:p w14:paraId="32E64575" w14:textId="1EE6A7EE" w:rsidR="00D446A0" w:rsidRDefault="00D446A0" w:rsidP="00D446A0">
            <w:pPr>
              <w:rPr>
                <w:rFonts w:ascii="Tahoma" w:hAnsi="Tahoma" w:cs="Tahoma"/>
              </w:rPr>
            </w:pPr>
            <w:r>
              <w:rPr>
                <w:rFonts w:ascii="Tahoma" w:hAnsi="Tahoma" w:cs="Tahoma"/>
              </w:rPr>
              <w:t>Positive for starch</w:t>
            </w:r>
          </w:p>
        </w:tc>
      </w:tr>
    </w:tbl>
    <w:p w14:paraId="5E2DE38C" w14:textId="77777777" w:rsidR="003A0731" w:rsidRDefault="003A0731" w:rsidP="003A0731">
      <w:pPr>
        <w:spacing w:after="0"/>
        <w:rPr>
          <w:rFonts w:ascii="Tahoma" w:hAnsi="Tahoma" w:cs="Tahoma"/>
        </w:rPr>
      </w:pPr>
    </w:p>
    <w:p w14:paraId="66329936" w14:textId="2989CCA3" w:rsidR="0018096A" w:rsidRDefault="0018096A" w:rsidP="0018096A">
      <w:pPr>
        <w:spacing w:after="0"/>
        <w:jc w:val="center"/>
        <w:rPr>
          <w:rFonts w:ascii="Tahoma" w:hAnsi="Tahoma" w:cs="Tahoma"/>
        </w:rPr>
      </w:pPr>
      <w:r w:rsidRPr="0018096A">
        <w:rPr>
          <w:rFonts w:ascii="Tahoma" w:hAnsi="Tahoma" w:cs="Tahoma"/>
          <w:noProof/>
        </w:rPr>
        <w:drawing>
          <wp:inline distT="0" distB="0" distL="0" distR="0" wp14:anchorId="267C5F02" wp14:editId="6A6139C2">
            <wp:extent cx="5553886" cy="1661795"/>
            <wp:effectExtent l="0" t="0" r="8890" b="0"/>
            <wp:docPr id="952068165"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52068165" name=""/>
                    <pic:cNvPicPr/>
                  </pic:nvPicPr>
                  <pic:blipFill>
                    <a:blip r:embed="rId19"/>
                    <a:stretch>
                      <a:fillRect/>
                    </a:stretch>
                  </pic:blipFill>
                  <pic:spPr>
                    <a:xfrm>
                      <a:off x="0" y="0"/>
                      <a:ext cx="5562034" cy="1664233"/>
                    </a:xfrm>
                    <a:prstGeom prst="rect">
                      <a:avLst/>
                    </a:prstGeom>
                  </pic:spPr>
                </pic:pic>
              </a:graphicData>
            </a:graphic>
          </wp:inline>
        </w:drawing>
      </w:r>
    </w:p>
    <w:p w14:paraId="304AACDE" w14:textId="11BDB38E" w:rsidR="003A0731" w:rsidRPr="001A6F9A" w:rsidRDefault="00F816AA" w:rsidP="003A0731">
      <w:pPr>
        <w:spacing w:after="0"/>
        <w:rPr>
          <w:rFonts w:ascii="Tahoma" w:hAnsi="Tahoma" w:cs="Tahoma"/>
        </w:rPr>
      </w:pPr>
      <w:r w:rsidRPr="00F816AA">
        <w:rPr>
          <w:rFonts w:ascii="Tahoma" w:hAnsi="Tahoma" w:cs="Tahoma"/>
          <w:noProof/>
        </w:rPr>
        <w:drawing>
          <wp:inline distT="0" distB="0" distL="0" distR="0" wp14:anchorId="359E0369" wp14:editId="18385223">
            <wp:extent cx="5943600" cy="2383790"/>
            <wp:effectExtent l="0" t="0" r="0" b="0"/>
            <wp:docPr id="1196984167"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96984167" name=""/>
                    <pic:cNvPicPr/>
                  </pic:nvPicPr>
                  <pic:blipFill>
                    <a:blip r:embed="rId20"/>
                    <a:stretch>
                      <a:fillRect/>
                    </a:stretch>
                  </pic:blipFill>
                  <pic:spPr>
                    <a:xfrm>
                      <a:off x="0" y="0"/>
                      <a:ext cx="5943600" cy="2383790"/>
                    </a:xfrm>
                    <a:prstGeom prst="rect">
                      <a:avLst/>
                    </a:prstGeom>
                  </pic:spPr>
                </pic:pic>
              </a:graphicData>
            </a:graphic>
          </wp:inline>
        </w:drawing>
      </w:r>
    </w:p>
    <w:p w14:paraId="554FFC0B" w14:textId="77777777" w:rsidR="007142EE" w:rsidRPr="007142EE" w:rsidRDefault="007142EE" w:rsidP="007142EE">
      <w:pPr>
        <w:spacing w:after="0"/>
        <w:rPr>
          <w:rFonts w:ascii="Tahoma" w:hAnsi="Tahoma" w:cs="Tahoma"/>
          <w:b/>
          <w:bCs/>
        </w:rPr>
      </w:pPr>
      <w:r w:rsidRPr="007142EE">
        <w:rPr>
          <w:rFonts w:ascii="Tahoma" w:hAnsi="Tahoma" w:cs="Tahoma"/>
          <w:b/>
          <w:bCs/>
        </w:rPr>
        <w:t>Part III. Biuret Test for Proteins</w:t>
      </w:r>
    </w:p>
    <w:p w14:paraId="788512F3" w14:textId="77777777" w:rsidR="007142EE" w:rsidRPr="0080609C" w:rsidRDefault="007142EE" w:rsidP="007142EE">
      <w:pPr>
        <w:spacing w:after="0"/>
        <w:rPr>
          <w:rFonts w:ascii="Tahoma" w:hAnsi="Tahoma" w:cs="Tahoma"/>
        </w:rPr>
      </w:pPr>
      <w:r w:rsidRPr="0080609C">
        <w:rPr>
          <w:rFonts w:ascii="Tahoma" w:hAnsi="Tahoma" w:cs="Tahoma"/>
        </w:rPr>
        <w:t>Principle</w:t>
      </w:r>
    </w:p>
    <w:p w14:paraId="2434F621" w14:textId="77777777" w:rsidR="007142EE" w:rsidRPr="0080609C" w:rsidRDefault="007142EE" w:rsidP="007142EE">
      <w:pPr>
        <w:spacing w:after="0" w:line="240" w:lineRule="auto"/>
        <w:rPr>
          <w:rFonts w:ascii="Tahoma" w:hAnsi="Tahoma" w:cs="Tahoma"/>
        </w:rPr>
      </w:pPr>
      <w:r w:rsidRPr="0080609C">
        <w:rPr>
          <w:rFonts w:ascii="Tahoma" w:hAnsi="Tahoma" w:cs="Tahoma"/>
        </w:rPr>
        <w:t>Copper ions in Biuret reagent react with peptide bonds in proteins under alkaline conditions to form a violet-colored complex.</w:t>
      </w:r>
    </w:p>
    <w:p w14:paraId="1ED32196" w14:textId="2406982C" w:rsidR="007142EE" w:rsidRPr="0080609C" w:rsidRDefault="007142EE" w:rsidP="007142EE">
      <w:pPr>
        <w:spacing w:after="0"/>
        <w:rPr>
          <w:rFonts w:ascii="Tahoma" w:hAnsi="Tahoma" w:cs="Tahoma"/>
        </w:rPr>
      </w:pPr>
    </w:p>
    <w:p w14:paraId="24BC49EA" w14:textId="77777777" w:rsidR="007142EE" w:rsidRPr="0080609C" w:rsidRDefault="007142EE" w:rsidP="007142EE">
      <w:pPr>
        <w:rPr>
          <w:rFonts w:ascii="Tahoma" w:hAnsi="Tahoma" w:cs="Tahoma"/>
        </w:rPr>
      </w:pPr>
      <w:r w:rsidRPr="0080609C">
        <w:rPr>
          <w:rFonts w:ascii="Tahoma" w:hAnsi="Tahoma" w:cs="Tahoma"/>
        </w:rPr>
        <w:t>Procedure</w:t>
      </w:r>
    </w:p>
    <w:p w14:paraId="666C685A" w14:textId="59170A97" w:rsidR="007142EE" w:rsidRPr="0080609C" w:rsidRDefault="007142EE" w:rsidP="007142EE">
      <w:pPr>
        <w:numPr>
          <w:ilvl w:val="0"/>
          <w:numId w:val="27"/>
        </w:numPr>
        <w:spacing w:after="0"/>
        <w:rPr>
          <w:rFonts w:ascii="Tahoma" w:hAnsi="Tahoma" w:cs="Tahoma"/>
        </w:rPr>
      </w:pPr>
      <w:r w:rsidRPr="0080609C">
        <w:rPr>
          <w:rFonts w:ascii="Tahoma" w:hAnsi="Tahoma" w:cs="Tahoma"/>
        </w:rPr>
        <w:t xml:space="preserve">Label </w:t>
      </w:r>
      <w:r>
        <w:rPr>
          <w:rFonts w:ascii="Tahoma" w:hAnsi="Tahoma" w:cs="Tahoma"/>
        </w:rPr>
        <w:t>Four</w:t>
      </w:r>
      <w:r w:rsidRPr="0080609C">
        <w:rPr>
          <w:rFonts w:ascii="Tahoma" w:hAnsi="Tahoma" w:cs="Tahoma"/>
        </w:rPr>
        <w:t xml:space="preserve"> clean test tubes: </w:t>
      </w:r>
    </w:p>
    <w:p w14:paraId="67EC366F" w14:textId="18B4604D" w:rsidR="007142EE" w:rsidRPr="0080609C" w:rsidRDefault="007142EE" w:rsidP="007142EE">
      <w:pPr>
        <w:spacing w:after="0"/>
        <w:ind w:left="1440"/>
        <w:rPr>
          <w:rFonts w:ascii="Tahoma" w:hAnsi="Tahoma" w:cs="Tahoma"/>
        </w:rPr>
      </w:pPr>
      <w:r>
        <w:rPr>
          <w:rFonts w:ascii="Tahoma" w:hAnsi="Tahoma" w:cs="Tahoma"/>
        </w:rPr>
        <w:t xml:space="preserve">1. </w:t>
      </w:r>
      <w:r w:rsidRPr="0080609C">
        <w:rPr>
          <w:rFonts w:ascii="Tahoma" w:hAnsi="Tahoma" w:cs="Tahoma"/>
        </w:rPr>
        <w:t xml:space="preserve">Positive Control (Egg albumin) </w:t>
      </w:r>
    </w:p>
    <w:p w14:paraId="64DD8FDC" w14:textId="77777777" w:rsidR="007142EE" w:rsidRDefault="007142EE" w:rsidP="007142EE">
      <w:pPr>
        <w:spacing w:after="0"/>
        <w:ind w:left="1440"/>
        <w:rPr>
          <w:rFonts w:ascii="Tahoma" w:hAnsi="Tahoma" w:cs="Tahoma"/>
        </w:rPr>
      </w:pPr>
      <w:r>
        <w:rPr>
          <w:rFonts w:ascii="Tahoma" w:hAnsi="Tahoma" w:cs="Tahoma"/>
        </w:rPr>
        <w:t xml:space="preserve">2. </w:t>
      </w:r>
      <w:r w:rsidRPr="0080609C">
        <w:rPr>
          <w:rFonts w:ascii="Tahoma" w:hAnsi="Tahoma" w:cs="Tahoma"/>
        </w:rPr>
        <w:t>Negative Control (Water)</w:t>
      </w:r>
    </w:p>
    <w:p w14:paraId="40724BDD" w14:textId="38C42099" w:rsidR="007142EE" w:rsidRDefault="007142EE" w:rsidP="007142EE">
      <w:pPr>
        <w:spacing w:after="0"/>
        <w:ind w:left="1440"/>
        <w:rPr>
          <w:rFonts w:ascii="Tahoma" w:hAnsi="Tahoma" w:cs="Tahoma"/>
        </w:rPr>
      </w:pPr>
      <w:r>
        <w:rPr>
          <w:rFonts w:ascii="Tahoma" w:hAnsi="Tahoma" w:cs="Tahoma"/>
        </w:rPr>
        <w:t xml:space="preserve">3. </w:t>
      </w:r>
      <w:r w:rsidR="00D446A0">
        <w:rPr>
          <w:rFonts w:ascii="Tahoma" w:hAnsi="Tahoma" w:cs="Tahoma"/>
        </w:rPr>
        <w:t>Chicken broth</w:t>
      </w:r>
    </w:p>
    <w:p w14:paraId="6BF1362F" w14:textId="73A89890" w:rsidR="007142EE" w:rsidRPr="0080609C" w:rsidRDefault="007142EE" w:rsidP="007142EE">
      <w:pPr>
        <w:spacing w:after="0"/>
        <w:ind w:left="1440"/>
        <w:rPr>
          <w:rFonts w:ascii="Tahoma" w:hAnsi="Tahoma" w:cs="Tahoma"/>
        </w:rPr>
      </w:pPr>
      <w:r>
        <w:rPr>
          <w:rFonts w:ascii="Tahoma" w:hAnsi="Tahoma" w:cs="Tahoma"/>
        </w:rPr>
        <w:t xml:space="preserve">4. </w:t>
      </w:r>
      <w:r w:rsidR="00D446A0">
        <w:rPr>
          <w:rFonts w:ascii="Tahoma" w:hAnsi="Tahoma" w:cs="Tahoma"/>
        </w:rPr>
        <w:t>Milk</w:t>
      </w:r>
      <w:r w:rsidRPr="0080609C">
        <w:rPr>
          <w:rFonts w:ascii="Tahoma" w:hAnsi="Tahoma" w:cs="Tahoma"/>
        </w:rPr>
        <w:t xml:space="preserve"> </w:t>
      </w:r>
    </w:p>
    <w:p w14:paraId="1FB89E90" w14:textId="4A12DEF5" w:rsidR="007142EE" w:rsidRPr="0080609C" w:rsidRDefault="00D446A0" w:rsidP="00D446A0">
      <w:pPr>
        <w:spacing w:after="0"/>
        <w:ind w:left="1440"/>
        <w:rPr>
          <w:rFonts w:ascii="Tahoma" w:hAnsi="Tahoma" w:cs="Tahoma"/>
        </w:rPr>
      </w:pPr>
      <w:r>
        <w:rPr>
          <w:rFonts w:ascii="Tahoma" w:hAnsi="Tahoma" w:cs="Tahoma"/>
        </w:rPr>
        <w:t xml:space="preserve">5. </w:t>
      </w:r>
      <w:r w:rsidR="007142EE" w:rsidRPr="0080609C">
        <w:rPr>
          <w:rFonts w:ascii="Tahoma" w:hAnsi="Tahoma" w:cs="Tahoma"/>
        </w:rPr>
        <w:t xml:space="preserve">Unknown Sample </w:t>
      </w:r>
    </w:p>
    <w:p w14:paraId="08A7CCF6" w14:textId="77777777" w:rsidR="007142EE" w:rsidRPr="0080609C" w:rsidRDefault="007142EE" w:rsidP="007142EE">
      <w:pPr>
        <w:numPr>
          <w:ilvl w:val="0"/>
          <w:numId w:val="27"/>
        </w:numPr>
        <w:spacing w:after="0"/>
        <w:rPr>
          <w:rFonts w:ascii="Tahoma" w:hAnsi="Tahoma" w:cs="Tahoma"/>
        </w:rPr>
      </w:pPr>
      <w:r w:rsidRPr="0080609C">
        <w:rPr>
          <w:rFonts w:ascii="Tahoma" w:hAnsi="Tahoma" w:cs="Tahoma"/>
        </w:rPr>
        <w:t xml:space="preserve">Add 2 mL of each sample. </w:t>
      </w:r>
    </w:p>
    <w:p w14:paraId="286EBA42" w14:textId="77777777" w:rsidR="007142EE" w:rsidRPr="0080609C" w:rsidRDefault="007142EE" w:rsidP="007142EE">
      <w:pPr>
        <w:numPr>
          <w:ilvl w:val="0"/>
          <w:numId w:val="27"/>
        </w:numPr>
        <w:spacing w:after="0"/>
        <w:rPr>
          <w:rFonts w:ascii="Tahoma" w:hAnsi="Tahoma" w:cs="Tahoma"/>
        </w:rPr>
      </w:pPr>
      <w:r w:rsidRPr="0080609C">
        <w:rPr>
          <w:rFonts w:ascii="Tahoma" w:hAnsi="Tahoma" w:cs="Tahoma"/>
        </w:rPr>
        <w:t xml:space="preserve">Add 2 mL of Biuret reagent. </w:t>
      </w:r>
    </w:p>
    <w:p w14:paraId="3AEC34FE" w14:textId="77777777" w:rsidR="007142EE" w:rsidRPr="0080609C" w:rsidRDefault="007142EE" w:rsidP="007142EE">
      <w:pPr>
        <w:numPr>
          <w:ilvl w:val="0"/>
          <w:numId w:val="27"/>
        </w:numPr>
        <w:spacing w:after="0"/>
        <w:rPr>
          <w:rFonts w:ascii="Tahoma" w:hAnsi="Tahoma" w:cs="Tahoma"/>
        </w:rPr>
      </w:pPr>
      <w:r w:rsidRPr="0080609C">
        <w:rPr>
          <w:rFonts w:ascii="Tahoma" w:hAnsi="Tahoma" w:cs="Tahoma"/>
        </w:rPr>
        <w:t xml:space="preserve">Mix gently. </w:t>
      </w:r>
    </w:p>
    <w:p w14:paraId="12B9C4E6" w14:textId="77777777" w:rsidR="007142EE" w:rsidRPr="0080609C" w:rsidRDefault="007142EE" w:rsidP="007142EE">
      <w:pPr>
        <w:numPr>
          <w:ilvl w:val="0"/>
          <w:numId w:val="27"/>
        </w:numPr>
        <w:spacing w:after="0"/>
        <w:rPr>
          <w:rFonts w:ascii="Tahoma" w:hAnsi="Tahoma" w:cs="Tahoma"/>
        </w:rPr>
      </w:pPr>
      <w:r w:rsidRPr="0080609C">
        <w:rPr>
          <w:rFonts w:ascii="Tahoma" w:hAnsi="Tahoma" w:cs="Tahoma"/>
        </w:rPr>
        <w:t xml:space="preserve">Allow the tubes to stand for 2–3 minutes. </w:t>
      </w:r>
    </w:p>
    <w:p w14:paraId="7BC3701C" w14:textId="00B19F35" w:rsidR="007142EE" w:rsidRPr="0080609C" w:rsidRDefault="00F816AA" w:rsidP="007142EE">
      <w:pPr>
        <w:numPr>
          <w:ilvl w:val="0"/>
          <w:numId w:val="27"/>
        </w:numPr>
        <w:spacing w:after="0"/>
        <w:rPr>
          <w:rFonts w:ascii="Tahoma" w:hAnsi="Tahoma" w:cs="Tahoma"/>
        </w:rPr>
      </w:pPr>
      <w:r>
        <w:rPr>
          <w:rFonts w:ascii="Tahoma" w:hAnsi="Tahoma" w:cs="Tahoma"/>
        </w:rPr>
        <w:t>Record results in table</w:t>
      </w:r>
      <w:r w:rsidR="007142EE" w:rsidRPr="0080609C">
        <w:rPr>
          <w:rFonts w:ascii="Tahoma" w:hAnsi="Tahoma" w:cs="Tahoma"/>
        </w:rPr>
        <w:t xml:space="preserve">. </w:t>
      </w:r>
    </w:p>
    <w:p w14:paraId="34DFA5BA" w14:textId="77777777" w:rsidR="00D446A0" w:rsidRDefault="00D446A0" w:rsidP="007142EE">
      <w:pPr>
        <w:rPr>
          <w:rFonts w:ascii="Tahoma" w:hAnsi="Tahoma" w:cs="Tahoma"/>
        </w:rPr>
      </w:pPr>
    </w:p>
    <w:p w14:paraId="05116161" w14:textId="3D2AFAAD" w:rsidR="007142EE" w:rsidRPr="00152229" w:rsidRDefault="007142EE" w:rsidP="00152229">
      <w:pPr>
        <w:spacing w:after="0"/>
        <w:rPr>
          <w:rFonts w:ascii="Tahoma" w:hAnsi="Tahoma" w:cs="Tahoma"/>
          <w:b/>
          <w:bCs/>
        </w:rPr>
      </w:pPr>
      <w:r w:rsidRPr="00152229">
        <w:rPr>
          <w:rFonts w:ascii="Tahoma" w:hAnsi="Tahoma" w:cs="Tahoma"/>
          <w:b/>
          <w:bCs/>
        </w:rPr>
        <w:t>Biuret Test Results</w:t>
      </w:r>
    </w:p>
    <w:tbl>
      <w:tblPr>
        <w:tblStyle w:val="TableGrid"/>
        <w:tblW w:w="0" w:type="auto"/>
        <w:tblLook w:val="04A0" w:firstRow="1" w:lastRow="0" w:firstColumn="1" w:lastColumn="0" w:noHBand="0" w:noVBand="1"/>
      </w:tblPr>
      <w:tblGrid>
        <w:gridCol w:w="1565"/>
        <w:gridCol w:w="2480"/>
      </w:tblGrid>
      <w:tr w:rsidR="00D446A0" w14:paraId="265E49B5" w14:textId="77777777" w:rsidTr="00D446A0">
        <w:tc>
          <w:tcPr>
            <w:tcW w:w="1565" w:type="dxa"/>
          </w:tcPr>
          <w:p w14:paraId="56C2DB29" w14:textId="40FE00D1" w:rsidR="00D446A0" w:rsidRPr="00D446A0" w:rsidRDefault="00D446A0" w:rsidP="00152229">
            <w:pPr>
              <w:rPr>
                <w:rFonts w:ascii="Tahoma" w:hAnsi="Tahoma" w:cs="Tahoma"/>
                <w:b/>
                <w:bCs/>
              </w:rPr>
            </w:pPr>
            <w:r w:rsidRPr="00D446A0">
              <w:rPr>
                <w:rFonts w:ascii="Tahoma" w:hAnsi="Tahoma" w:cs="Tahoma"/>
                <w:b/>
                <w:bCs/>
              </w:rPr>
              <w:t>Color</w:t>
            </w:r>
          </w:p>
        </w:tc>
        <w:tc>
          <w:tcPr>
            <w:tcW w:w="2480" w:type="dxa"/>
          </w:tcPr>
          <w:p w14:paraId="0C5EA7F6" w14:textId="659B543B" w:rsidR="00D446A0" w:rsidRPr="00D446A0" w:rsidRDefault="00D446A0" w:rsidP="00152229">
            <w:pPr>
              <w:rPr>
                <w:rFonts w:ascii="Tahoma" w:hAnsi="Tahoma" w:cs="Tahoma"/>
                <w:b/>
                <w:bCs/>
              </w:rPr>
            </w:pPr>
            <w:r w:rsidRPr="00D446A0">
              <w:rPr>
                <w:rFonts w:ascii="Tahoma" w:hAnsi="Tahoma" w:cs="Tahoma"/>
                <w:b/>
                <w:bCs/>
              </w:rPr>
              <w:t>Interpretation</w:t>
            </w:r>
          </w:p>
        </w:tc>
      </w:tr>
      <w:tr w:rsidR="00D446A0" w14:paraId="09F31C56" w14:textId="77777777" w:rsidTr="00D446A0">
        <w:tc>
          <w:tcPr>
            <w:tcW w:w="1565" w:type="dxa"/>
          </w:tcPr>
          <w:p w14:paraId="0A3E6738" w14:textId="2D484DB8" w:rsidR="00D446A0" w:rsidRDefault="00D446A0" w:rsidP="00152229">
            <w:pPr>
              <w:rPr>
                <w:rFonts w:ascii="Tahoma" w:hAnsi="Tahoma" w:cs="Tahoma"/>
              </w:rPr>
            </w:pPr>
            <w:r>
              <w:rPr>
                <w:rFonts w:ascii="Tahoma" w:hAnsi="Tahoma" w:cs="Tahoma"/>
              </w:rPr>
              <w:t>Blue</w:t>
            </w:r>
          </w:p>
        </w:tc>
        <w:tc>
          <w:tcPr>
            <w:tcW w:w="2480" w:type="dxa"/>
          </w:tcPr>
          <w:p w14:paraId="170A873E" w14:textId="297C2573" w:rsidR="00D446A0" w:rsidRDefault="00D446A0" w:rsidP="00152229">
            <w:pPr>
              <w:rPr>
                <w:rFonts w:ascii="Tahoma" w:hAnsi="Tahoma" w:cs="Tahoma"/>
              </w:rPr>
            </w:pPr>
            <w:r>
              <w:rPr>
                <w:rFonts w:ascii="Tahoma" w:hAnsi="Tahoma" w:cs="Tahoma"/>
              </w:rPr>
              <w:t>Negative</w:t>
            </w:r>
          </w:p>
        </w:tc>
      </w:tr>
      <w:tr w:rsidR="00D446A0" w14:paraId="24DD3CEA" w14:textId="77777777" w:rsidTr="00D446A0">
        <w:tc>
          <w:tcPr>
            <w:tcW w:w="1565" w:type="dxa"/>
          </w:tcPr>
          <w:p w14:paraId="4E92B54E" w14:textId="439B5820" w:rsidR="00D446A0" w:rsidRDefault="00D446A0" w:rsidP="00152229">
            <w:pPr>
              <w:rPr>
                <w:rFonts w:ascii="Tahoma" w:hAnsi="Tahoma" w:cs="Tahoma"/>
              </w:rPr>
            </w:pPr>
            <w:r>
              <w:rPr>
                <w:rFonts w:ascii="Tahoma" w:hAnsi="Tahoma" w:cs="Tahoma"/>
              </w:rPr>
              <w:t>Violet/Purple</w:t>
            </w:r>
          </w:p>
        </w:tc>
        <w:tc>
          <w:tcPr>
            <w:tcW w:w="2480" w:type="dxa"/>
          </w:tcPr>
          <w:p w14:paraId="6D4255AA" w14:textId="214EBF30" w:rsidR="00D446A0" w:rsidRDefault="00D446A0" w:rsidP="00152229">
            <w:pPr>
              <w:rPr>
                <w:rFonts w:ascii="Tahoma" w:hAnsi="Tahoma" w:cs="Tahoma"/>
              </w:rPr>
            </w:pPr>
            <w:r>
              <w:rPr>
                <w:rFonts w:ascii="Tahoma" w:hAnsi="Tahoma" w:cs="Tahoma"/>
              </w:rPr>
              <w:t>Positive for protein</w:t>
            </w:r>
          </w:p>
        </w:tc>
      </w:tr>
    </w:tbl>
    <w:p w14:paraId="30A13F98" w14:textId="77777777" w:rsidR="00D446A0" w:rsidRPr="0080609C" w:rsidRDefault="00D446A0" w:rsidP="00152229">
      <w:pPr>
        <w:spacing w:after="0"/>
        <w:rPr>
          <w:rFonts w:ascii="Tahoma" w:hAnsi="Tahoma" w:cs="Tahoma"/>
        </w:rPr>
      </w:pPr>
    </w:p>
    <w:p w14:paraId="213FCD48" w14:textId="63AD1D20" w:rsidR="003A0731" w:rsidRDefault="00D446A0" w:rsidP="00152229">
      <w:pPr>
        <w:spacing w:after="0"/>
        <w:jc w:val="center"/>
        <w:rPr>
          <w:sz w:val="28"/>
          <w:szCs w:val="28"/>
        </w:rPr>
      </w:pPr>
      <w:r w:rsidRPr="00A13049">
        <w:rPr>
          <w:noProof/>
        </w:rPr>
        <w:drawing>
          <wp:inline distT="0" distB="0" distL="0" distR="0" wp14:anchorId="03432DA5" wp14:editId="433ABE53">
            <wp:extent cx="2371725" cy="1399430"/>
            <wp:effectExtent l="0" t="0" r="0" b="0"/>
            <wp:docPr id="687091732"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87091732" name=""/>
                    <pic:cNvPicPr/>
                  </pic:nvPicPr>
                  <pic:blipFill>
                    <a:blip r:embed="rId21"/>
                    <a:stretch>
                      <a:fillRect/>
                    </a:stretch>
                  </pic:blipFill>
                  <pic:spPr>
                    <a:xfrm>
                      <a:off x="0" y="0"/>
                      <a:ext cx="2379578" cy="1404064"/>
                    </a:xfrm>
                    <a:prstGeom prst="rect">
                      <a:avLst/>
                    </a:prstGeom>
                  </pic:spPr>
                </pic:pic>
              </a:graphicData>
            </a:graphic>
          </wp:inline>
        </w:drawing>
      </w:r>
    </w:p>
    <w:p w14:paraId="01EA34C3" w14:textId="77777777" w:rsidR="00F816AA" w:rsidRPr="001A6F9A" w:rsidRDefault="00F816AA" w:rsidP="00152229">
      <w:pPr>
        <w:spacing w:after="0"/>
        <w:jc w:val="center"/>
        <w:rPr>
          <w:sz w:val="20"/>
          <w:szCs w:val="20"/>
        </w:rPr>
      </w:pPr>
      <w:r w:rsidRPr="001A6F9A">
        <w:rPr>
          <w:rFonts w:ascii="Tahoma" w:hAnsi="Tahoma" w:cs="Tahoma"/>
          <w:sz w:val="20"/>
          <w:szCs w:val="20"/>
        </w:rPr>
        <w:t xml:space="preserve">Image </w:t>
      </w:r>
      <w:proofErr w:type="spellStart"/>
      <w:r w:rsidRPr="001A6F9A">
        <w:rPr>
          <w:rFonts w:ascii="Tahoma" w:hAnsi="Tahoma" w:cs="Tahoma"/>
          <w:sz w:val="20"/>
          <w:szCs w:val="20"/>
        </w:rPr>
        <w:t>source:m:</w:t>
      </w:r>
      <w:r>
        <w:fldChar w:fldCharType="begin"/>
      </w:r>
      <w:r>
        <w:instrText>HYPERLINK "https://microbenotes.com/testing-for-biological-molecules/"</w:instrText>
      </w:r>
      <w:proofErr w:type="spellEnd"/>
      <w:proofErr w:type="spellStart"/>
      <w:r>
        <w:fldChar w:fldCharType="separate"/>
      </w:r>
      <w:r w:rsidRPr="001A6F9A">
        <w:rPr>
          <w:rStyle w:val="Hyperlink"/>
          <w:rFonts w:ascii="Tahoma" w:hAnsi="Tahoma" w:cs="Tahoma"/>
          <w:sz w:val="20"/>
          <w:szCs w:val="20"/>
        </w:rPr>
        <w:t>T</w:t>
      </w:r>
      <w:proofErr w:type="spellEnd"/>
      <w:r w:rsidRPr="001A6F9A">
        <w:rPr>
          <w:rStyle w:val="Hyperlink"/>
          <w:rFonts w:ascii="Tahoma" w:hAnsi="Tahoma" w:cs="Tahoma"/>
          <w:sz w:val="20"/>
          <w:szCs w:val="20"/>
        </w:rPr>
        <w:t xml:space="preserve"> </w:t>
      </w:r>
      <w:proofErr w:type="spellStart"/>
      <w:r w:rsidRPr="001A6F9A">
        <w:rPr>
          <w:rStyle w:val="Hyperlink"/>
          <w:rFonts w:ascii="Tahoma" w:hAnsi="Tahoma" w:cs="Tahoma"/>
          <w:sz w:val="20"/>
          <w:szCs w:val="20"/>
        </w:rPr>
        <w:t>esting</w:t>
      </w:r>
      <w:proofErr w:type="spellEnd"/>
      <w:r w:rsidRPr="001A6F9A">
        <w:rPr>
          <w:rStyle w:val="Hyperlink"/>
          <w:rFonts w:ascii="Tahoma" w:hAnsi="Tahoma" w:cs="Tahoma"/>
          <w:sz w:val="20"/>
          <w:szCs w:val="20"/>
        </w:rPr>
        <w:t xml:space="preserve"> for Biological Molecules (Benedict's, Iodine, Emulsion, Biuret) - Microbe Notes</w:t>
      </w:r>
      <w:r>
        <w:fldChar w:fldCharType="end"/>
      </w:r>
    </w:p>
    <w:p w14:paraId="25DBF246" w14:textId="6574B1D3" w:rsidR="00F816AA" w:rsidRDefault="00F816AA" w:rsidP="00F816AA">
      <w:pPr>
        <w:rPr>
          <w:sz w:val="28"/>
          <w:szCs w:val="28"/>
        </w:rPr>
      </w:pPr>
      <w:r w:rsidRPr="00F816AA">
        <w:rPr>
          <w:noProof/>
          <w:sz w:val="28"/>
          <w:szCs w:val="28"/>
        </w:rPr>
        <w:drawing>
          <wp:inline distT="0" distB="0" distL="0" distR="0" wp14:anchorId="3BB13517" wp14:editId="7AD668FB">
            <wp:extent cx="5943600" cy="2258171"/>
            <wp:effectExtent l="0" t="0" r="0" b="8890"/>
            <wp:docPr id="1747962034"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747962034" name=""/>
                    <pic:cNvPicPr/>
                  </pic:nvPicPr>
                  <pic:blipFill>
                    <a:blip r:embed="rId22"/>
                    <a:stretch>
                      <a:fillRect/>
                    </a:stretch>
                  </pic:blipFill>
                  <pic:spPr>
                    <a:xfrm>
                      <a:off x="0" y="0"/>
                      <a:ext cx="5945092" cy="2258738"/>
                    </a:xfrm>
                    <a:prstGeom prst="rect">
                      <a:avLst/>
                    </a:prstGeom>
                  </pic:spPr>
                </pic:pic>
              </a:graphicData>
            </a:graphic>
          </wp:inline>
        </w:drawing>
      </w:r>
    </w:p>
    <w:p w14:paraId="0B043661" w14:textId="67EFE794" w:rsidR="005A1A78" w:rsidRPr="000E468E" w:rsidRDefault="005A1A78" w:rsidP="005A1A78">
      <w:pPr>
        <w:rPr>
          <w:rFonts w:ascii="Tahoma" w:hAnsi="Tahoma" w:cs="Tahoma"/>
        </w:rPr>
      </w:pPr>
      <w:r>
        <w:rPr>
          <w:rFonts w:ascii="Tahoma" w:hAnsi="Tahoma" w:cs="Tahoma"/>
        </w:rPr>
        <w:t>Sudan III Test for Lipids</w:t>
      </w:r>
      <w:r w:rsidR="00152229">
        <w:rPr>
          <w:rFonts w:ascii="Tahoma" w:hAnsi="Tahoma" w:cs="Tahoma"/>
        </w:rPr>
        <w:t xml:space="preserve">: </w:t>
      </w:r>
      <w:r w:rsidRPr="000E468E">
        <w:rPr>
          <w:rFonts w:ascii="Tahoma" w:hAnsi="Tahoma" w:cs="Tahoma"/>
        </w:rPr>
        <w:t>Principle</w:t>
      </w:r>
    </w:p>
    <w:p w14:paraId="3BA6D146" w14:textId="77777777" w:rsidR="005A1A78" w:rsidRPr="000E468E" w:rsidRDefault="005A1A78" w:rsidP="00152229">
      <w:pPr>
        <w:spacing w:after="0" w:line="240" w:lineRule="auto"/>
        <w:rPr>
          <w:rFonts w:ascii="Tahoma" w:hAnsi="Tahoma" w:cs="Tahoma"/>
        </w:rPr>
      </w:pPr>
      <w:r w:rsidRPr="000E468E">
        <w:rPr>
          <w:rFonts w:ascii="Tahoma" w:hAnsi="Tahoma" w:cs="Tahoma"/>
        </w:rPr>
        <w:t>The Sudan III test is a qualitative test used to detect the presence of lipids (fats and oils). Sudan III is a fat-soluble dye that dissolves in lipids rather than water. When lipids are present on filter paper, the dye is retained in the lipid-containing area, producing a red to orange-red stained spot.</w:t>
      </w:r>
    </w:p>
    <w:p w14:paraId="09B74073" w14:textId="77777777" w:rsidR="005A1A78" w:rsidRPr="000E468E" w:rsidRDefault="005A1A78" w:rsidP="005A1A78">
      <w:pPr>
        <w:rPr>
          <w:rFonts w:ascii="Tahoma" w:hAnsi="Tahoma" w:cs="Tahoma"/>
        </w:rPr>
      </w:pPr>
      <w:r w:rsidRPr="000E468E">
        <w:rPr>
          <w:rFonts w:ascii="Tahoma" w:hAnsi="Tahoma" w:cs="Tahoma"/>
        </w:rPr>
        <w:t>Materials</w:t>
      </w:r>
    </w:p>
    <w:p w14:paraId="56304355" w14:textId="77777777" w:rsidR="005A1A78" w:rsidRPr="000E468E" w:rsidRDefault="005A1A78" w:rsidP="005A1A78">
      <w:pPr>
        <w:numPr>
          <w:ilvl w:val="0"/>
          <w:numId w:val="28"/>
        </w:numPr>
        <w:spacing w:after="0" w:line="240" w:lineRule="auto"/>
        <w:rPr>
          <w:rFonts w:ascii="Tahoma" w:hAnsi="Tahoma" w:cs="Tahoma"/>
        </w:rPr>
      </w:pPr>
      <w:r w:rsidRPr="000E468E">
        <w:rPr>
          <w:rFonts w:ascii="Tahoma" w:hAnsi="Tahoma" w:cs="Tahoma"/>
        </w:rPr>
        <w:t xml:space="preserve">Filter paper </w:t>
      </w:r>
    </w:p>
    <w:p w14:paraId="1493FFA1" w14:textId="77777777" w:rsidR="005A1A78" w:rsidRDefault="005A1A78" w:rsidP="005A1A78">
      <w:pPr>
        <w:numPr>
          <w:ilvl w:val="0"/>
          <w:numId w:val="28"/>
        </w:numPr>
        <w:spacing w:after="0" w:line="240" w:lineRule="auto"/>
        <w:rPr>
          <w:rFonts w:ascii="Tahoma" w:hAnsi="Tahoma" w:cs="Tahoma"/>
        </w:rPr>
      </w:pPr>
      <w:r w:rsidRPr="000E468E">
        <w:rPr>
          <w:rFonts w:ascii="Tahoma" w:hAnsi="Tahoma" w:cs="Tahoma"/>
        </w:rPr>
        <w:t xml:space="preserve">Pencil </w:t>
      </w:r>
    </w:p>
    <w:p w14:paraId="0CC27E9C" w14:textId="77777777" w:rsidR="005A1A78" w:rsidRPr="000E468E" w:rsidRDefault="005A1A78" w:rsidP="005A1A78">
      <w:pPr>
        <w:numPr>
          <w:ilvl w:val="0"/>
          <w:numId w:val="28"/>
        </w:numPr>
        <w:spacing w:after="0" w:line="240" w:lineRule="auto"/>
        <w:rPr>
          <w:rFonts w:ascii="Tahoma" w:hAnsi="Tahoma" w:cs="Tahoma"/>
        </w:rPr>
      </w:pPr>
      <w:r>
        <w:rPr>
          <w:rFonts w:ascii="Tahoma" w:hAnsi="Tahoma" w:cs="Tahoma"/>
        </w:rPr>
        <w:t>Forceps</w:t>
      </w:r>
    </w:p>
    <w:p w14:paraId="1C7FE637" w14:textId="77777777" w:rsidR="005A1A78" w:rsidRPr="000E468E" w:rsidRDefault="005A1A78" w:rsidP="005A1A78">
      <w:pPr>
        <w:numPr>
          <w:ilvl w:val="0"/>
          <w:numId w:val="28"/>
        </w:numPr>
        <w:spacing w:after="0" w:line="240" w:lineRule="auto"/>
        <w:rPr>
          <w:rFonts w:ascii="Tahoma" w:hAnsi="Tahoma" w:cs="Tahoma"/>
        </w:rPr>
      </w:pPr>
      <w:r>
        <w:rPr>
          <w:rFonts w:ascii="Tahoma" w:hAnsi="Tahoma" w:cs="Tahoma"/>
        </w:rPr>
        <w:t>Cotton swabs</w:t>
      </w:r>
    </w:p>
    <w:p w14:paraId="71AF80A7" w14:textId="77777777" w:rsidR="005A1A78" w:rsidRPr="000E468E" w:rsidRDefault="005A1A78" w:rsidP="005A1A78">
      <w:pPr>
        <w:numPr>
          <w:ilvl w:val="0"/>
          <w:numId w:val="28"/>
        </w:numPr>
        <w:spacing w:after="0" w:line="240" w:lineRule="auto"/>
        <w:rPr>
          <w:rFonts w:ascii="Tahoma" w:hAnsi="Tahoma" w:cs="Tahoma"/>
        </w:rPr>
      </w:pPr>
      <w:r w:rsidRPr="000E468E">
        <w:rPr>
          <w:rFonts w:ascii="Tahoma" w:hAnsi="Tahoma" w:cs="Tahoma"/>
        </w:rPr>
        <w:t xml:space="preserve">Sudan III solution </w:t>
      </w:r>
    </w:p>
    <w:p w14:paraId="74E77B1B" w14:textId="77777777" w:rsidR="005A1A78" w:rsidRPr="000E468E" w:rsidRDefault="005A1A78" w:rsidP="005A1A78">
      <w:pPr>
        <w:numPr>
          <w:ilvl w:val="0"/>
          <w:numId w:val="28"/>
        </w:numPr>
        <w:spacing w:after="0" w:line="240" w:lineRule="auto"/>
        <w:rPr>
          <w:rFonts w:ascii="Tahoma" w:hAnsi="Tahoma" w:cs="Tahoma"/>
        </w:rPr>
      </w:pPr>
      <w:r w:rsidRPr="000E468E">
        <w:rPr>
          <w:rFonts w:ascii="Tahoma" w:hAnsi="Tahoma" w:cs="Tahoma"/>
        </w:rPr>
        <w:t xml:space="preserve">Distilled water (negative control) </w:t>
      </w:r>
    </w:p>
    <w:p w14:paraId="6F6A9F23" w14:textId="77777777" w:rsidR="005A1A78" w:rsidRPr="000E468E" w:rsidRDefault="005A1A78" w:rsidP="005A1A78">
      <w:pPr>
        <w:numPr>
          <w:ilvl w:val="0"/>
          <w:numId w:val="28"/>
        </w:numPr>
        <w:spacing w:after="0" w:line="240" w:lineRule="auto"/>
        <w:rPr>
          <w:rFonts w:ascii="Tahoma" w:hAnsi="Tahoma" w:cs="Tahoma"/>
        </w:rPr>
      </w:pPr>
      <w:r w:rsidRPr="000E468E">
        <w:rPr>
          <w:rFonts w:ascii="Tahoma" w:hAnsi="Tahoma" w:cs="Tahoma"/>
        </w:rPr>
        <w:t xml:space="preserve">Vegetable oil (positive control) </w:t>
      </w:r>
    </w:p>
    <w:p w14:paraId="6867E3F2" w14:textId="77777777" w:rsidR="005A1A78" w:rsidRPr="000E468E" w:rsidRDefault="005A1A78" w:rsidP="005A1A78">
      <w:pPr>
        <w:numPr>
          <w:ilvl w:val="0"/>
          <w:numId w:val="28"/>
        </w:numPr>
        <w:spacing w:after="0" w:line="240" w:lineRule="auto"/>
        <w:rPr>
          <w:rFonts w:ascii="Tahoma" w:hAnsi="Tahoma" w:cs="Tahoma"/>
        </w:rPr>
      </w:pPr>
      <w:r w:rsidRPr="000E468E">
        <w:rPr>
          <w:rFonts w:ascii="Tahoma" w:hAnsi="Tahoma" w:cs="Tahoma"/>
        </w:rPr>
        <w:t xml:space="preserve">Test samples </w:t>
      </w:r>
    </w:p>
    <w:p w14:paraId="74A099D8" w14:textId="77777777" w:rsidR="005A1A78" w:rsidRPr="000E468E" w:rsidRDefault="005A1A78" w:rsidP="005A1A78">
      <w:pPr>
        <w:numPr>
          <w:ilvl w:val="0"/>
          <w:numId w:val="28"/>
        </w:numPr>
        <w:spacing w:after="0" w:line="240" w:lineRule="auto"/>
        <w:rPr>
          <w:rFonts w:ascii="Tahoma" w:hAnsi="Tahoma" w:cs="Tahoma"/>
        </w:rPr>
      </w:pPr>
      <w:r w:rsidRPr="000E468E">
        <w:rPr>
          <w:rFonts w:ascii="Tahoma" w:hAnsi="Tahoma" w:cs="Tahoma"/>
        </w:rPr>
        <w:t xml:space="preserve">Petri dish or staining tray </w:t>
      </w:r>
    </w:p>
    <w:p w14:paraId="016EF621" w14:textId="74FDD830" w:rsidR="005A1A78" w:rsidRPr="005A1A78" w:rsidRDefault="005A1A78" w:rsidP="005A1A78">
      <w:pPr>
        <w:numPr>
          <w:ilvl w:val="0"/>
          <w:numId w:val="28"/>
        </w:numPr>
        <w:spacing w:after="0" w:line="240" w:lineRule="auto"/>
        <w:rPr>
          <w:rFonts w:ascii="Tahoma" w:hAnsi="Tahoma" w:cs="Tahoma"/>
        </w:rPr>
      </w:pPr>
      <w:r w:rsidRPr="000E468E">
        <w:rPr>
          <w:rFonts w:ascii="Tahoma" w:hAnsi="Tahoma" w:cs="Tahoma"/>
        </w:rPr>
        <w:t xml:space="preserve">Wash bottle containing distilled water </w:t>
      </w:r>
    </w:p>
    <w:p w14:paraId="18E4F8E7" w14:textId="77777777" w:rsidR="005A1A78" w:rsidRPr="000E468E" w:rsidRDefault="005A1A78" w:rsidP="005A1A78">
      <w:pPr>
        <w:rPr>
          <w:rFonts w:ascii="Tahoma" w:hAnsi="Tahoma" w:cs="Tahoma"/>
        </w:rPr>
      </w:pPr>
      <w:r w:rsidRPr="000E468E">
        <w:rPr>
          <w:rFonts w:ascii="Tahoma" w:hAnsi="Tahoma" w:cs="Tahoma"/>
        </w:rPr>
        <w:t>Procedure</w:t>
      </w:r>
    </w:p>
    <w:p w14:paraId="232D7024" w14:textId="77777777" w:rsidR="005A1A78" w:rsidRPr="000E468E" w:rsidRDefault="005A1A78" w:rsidP="001E6524">
      <w:pPr>
        <w:numPr>
          <w:ilvl w:val="0"/>
          <w:numId w:val="29"/>
        </w:numPr>
        <w:spacing w:after="0" w:line="276" w:lineRule="auto"/>
        <w:rPr>
          <w:rFonts w:ascii="Tahoma" w:hAnsi="Tahoma" w:cs="Tahoma"/>
        </w:rPr>
      </w:pPr>
      <w:r w:rsidRPr="000E468E">
        <w:rPr>
          <w:rFonts w:ascii="Tahoma" w:hAnsi="Tahoma" w:cs="Tahoma"/>
        </w:rPr>
        <w:t xml:space="preserve">Place a piece of filter paper in a clean Petri dish or on a clean surface. </w:t>
      </w:r>
    </w:p>
    <w:p w14:paraId="2133D93A" w14:textId="77777777" w:rsidR="005A1A78" w:rsidRPr="000E468E" w:rsidRDefault="005A1A78" w:rsidP="001E6524">
      <w:pPr>
        <w:numPr>
          <w:ilvl w:val="0"/>
          <w:numId w:val="29"/>
        </w:numPr>
        <w:spacing w:after="0" w:line="276" w:lineRule="auto"/>
        <w:rPr>
          <w:rFonts w:ascii="Tahoma" w:hAnsi="Tahoma" w:cs="Tahoma"/>
        </w:rPr>
      </w:pPr>
      <w:r w:rsidRPr="000E468E">
        <w:rPr>
          <w:rFonts w:ascii="Tahoma" w:hAnsi="Tahoma" w:cs="Tahoma"/>
        </w:rPr>
        <w:t xml:space="preserve">Using a pencil, draw and label circles (approximately 1–2 cm in diameter) for each sample. </w:t>
      </w:r>
    </w:p>
    <w:p w14:paraId="5D21547B" w14:textId="77777777" w:rsidR="005A1A78" w:rsidRPr="000E468E" w:rsidRDefault="005A1A78" w:rsidP="001E6524">
      <w:pPr>
        <w:numPr>
          <w:ilvl w:val="0"/>
          <w:numId w:val="29"/>
        </w:numPr>
        <w:spacing w:after="0" w:line="276" w:lineRule="auto"/>
        <w:rPr>
          <w:rFonts w:ascii="Tahoma" w:hAnsi="Tahoma" w:cs="Tahoma"/>
        </w:rPr>
      </w:pPr>
      <w:r w:rsidRPr="000E468E">
        <w:rPr>
          <w:rFonts w:ascii="Tahoma" w:hAnsi="Tahoma" w:cs="Tahoma"/>
        </w:rPr>
        <w:t>Add 1–2 drops of each sample into its designated circle</w:t>
      </w:r>
      <w:r>
        <w:rPr>
          <w:rFonts w:ascii="Tahoma" w:hAnsi="Tahoma" w:cs="Tahoma"/>
        </w:rPr>
        <w:t xml:space="preserve"> using cotton swabs</w:t>
      </w:r>
      <w:r w:rsidRPr="000E468E">
        <w:rPr>
          <w:rFonts w:ascii="Tahoma" w:hAnsi="Tahoma" w:cs="Tahoma"/>
        </w:rPr>
        <w:t xml:space="preserve">. </w:t>
      </w:r>
    </w:p>
    <w:p w14:paraId="62B2E309" w14:textId="77777777" w:rsidR="005A1A78" w:rsidRPr="000E468E" w:rsidRDefault="005A1A78" w:rsidP="005A1A78">
      <w:pPr>
        <w:numPr>
          <w:ilvl w:val="0"/>
          <w:numId w:val="29"/>
        </w:numPr>
        <w:spacing w:after="0" w:line="360" w:lineRule="auto"/>
        <w:rPr>
          <w:rFonts w:ascii="Tahoma" w:hAnsi="Tahoma" w:cs="Tahoma"/>
        </w:rPr>
      </w:pPr>
      <w:r w:rsidRPr="000E468E">
        <w:rPr>
          <w:rFonts w:ascii="Tahoma" w:hAnsi="Tahoma" w:cs="Tahoma"/>
        </w:rPr>
        <w:t xml:space="preserve">Include: </w:t>
      </w:r>
    </w:p>
    <w:p w14:paraId="03BCCB75" w14:textId="77777777" w:rsidR="005A1A78" w:rsidRPr="000E468E" w:rsidRDefault="005A1A78" w:rsidP="005A1A78">
      <w:pPr>
        <w:spacing w:after="0" w:line="276" w:lineRule="auto"/>
        <w:ind w:left="1440"/>
        <w:rPr>
          <w:rFonts w:ascii="Tahoma" w:hAnsi="Tahoma" w:cs="Tahoma"/>
        </w:rPr>
      </w:pPr>
      <w:r>
        <w:rPr>
          <w:rFonts w:ascii="Tahoma" w:hAnsi="Tahoma" w:cs="Tahoma"/>
        </w:rPr>
        <w:t xml:space="preserve">1. </w:t>
      </w:r>
      <w:r w:rsidRPr="000E468E">
        <w:rPr>
          <w:rFonts w:ascii="Tahoma" w:hAnsi="Tahoma" w:cs="Tahoma"/>
        </w:rPr>
        <w:t>Positive control</w:t>
      </w:r>
      <w:r>
        <w:rPr>
          <w:rFonts w:ascii="Tahoma" w:hAnsi="Tahoma" w:cs="Tahoma"/>
        </w:rPr>
        <w:t xml:space="preserve"> (</w:t>
      </w:r>
      <w:r w:rsidRPr="000E468E">
        <w:rPr>
          <w:rFonts w:ascii="Tahoma" w:hAnsi="Tahoma" w:cs="Tahoma"/>
        </w:rPr>
        <w:t>Vegetable oil</w:t>
      </w:r>
      <w:r>
        <w:rPr>
          <w:rFonts w:ascii="Tahoma" w:hAnsi="Tahoma" w:cs="Tahoma"/>
        </w:rPr>
        <w:t>)</w:t>
      </w:r>
      <w:r w:rsidRPr="000E468E">
        <w:rPr>
          <w:rFonts w:ascii="Tahoma" w:hAnsi="Tahoma" w:cs="Tahoma"/>
        </w:rPr>
        <w:t xml:space="preserve"> </w:t>
      </w:r>
    </w:p>
    <w:p w14:paraId="7CD5EC4A" w14:textId="77777777" w:rsidR="005A1A78" w:rsidRDefault="005A1A78" w:rsidP="005A1A78">
      <w:pPr>
        <w:spacing w:after="0" w:line="276" w:lineRule="auto"/>
        <w:ind w:left="1440"/>
        <w:rPr>
          <w:rFonts w:ascii="Tahoma" w:hAnsi="Tahoma" w:cs="Tahoma"/>
        </w:rPr>
      </w:pPr>
      <w:r>
        <w:rPr>
          <w:rFonts w:ascii="Tahoma" w:hAnsi="Tahoma" w:cs="Tahoma"/>
        </w:rPr>
        <w:t xml:space="preserve">2. </w:t>
      </w:r>
      <w:r w:rsidRPr="000E468E">
        <w:rPr>
          <w:rFonts w:ascii="Tahoma" w:hAnsi="Tahoma" w:cs="Tahoma"/>
        </w:rPr>
        <w:t>Negative control</w:t>
      </w:r>
      <w:r>
        <w:rPr>
          <w:rFonts w:ascii="Tahoma" w:hAnsi="Tahoma" w:cs="Tahoma"/>
        </w:rPr>
        <w:t xml:space="preserve"> (</w:t>
      </w:r>
      <w:r w:rsidRPr="000E468E">
        <w:rPr>
          <w:rFonts w:ascii="Tahoma" w:hAnsi="Tahoma" w:cs="Tahoma"/>
        </w:rPr>
        <w:t>Distilled water</w:t>
      </w:r>
      <w:r>
        <w:rPr>
          <w:rFonts w:ascii="Tahoma" w:hAnsi="Tahoma" w:cs="Tahoma"/>
        </w:rPr>
        <w:t>)</w:t>
      </w:r>
      <w:r w:rsidRPr="000E468E">
        <w:rPr>
          <w:rFonts w:ascii="Tahoma" w:hAnsi="Tahoma" w:cs="Tahoma"/>
        </w:rPr>
        <w:t xml:space="preserve"> </w:t>
      </w:r>
    </w:p>
    <w:p w14:paraId="35D6DA34" w14:textId="77777777" w:rsidR="005A1A78" w:rsidRDefault="005A1A78" w:rsidP="005A1A78">
      <w:pPr>
        <w:spacing w:after="0" w:line="276" w:lineRule="auto"/>
        <w:ind w:left="1440"/>
        <w:rPr>
          <w:rFonts w:ascii="Tahoma" w:hAnsi="Tahoma" w:cs="Tahoma"/>
        </w:rPr>
      </w:pPr>
      <w:r>
        <w:rPr>
          <w:rFonts w:ascii="Tahoma" w:hAnsi="Tahoma" w:cs="Tahoma"/>
        </w:rPr>
        <w:t>3. Coconut milk (juice)</w:t>
      </w:r>
    </w:p>
    <w:p w14:paraId="0E7DD888" w14:textId="77777777" w:rsidR="005A1A78" w:rsidRDefault="005A1A78" w:rsidP="005A1A78">
      <w:pPr>
        <w:spacing w:after="0" w:line="276" w:lineRule="auto"/>
        <w:ind w:left="1440"/>
        <w:rPr>
          <w:rFonts w:ascii="Tahoma" w:hAnsi="Tahoma" w:cs="Tahoma"/>
        </w:rPr>
      </w:pPr>
      <w:r>
        <w:rPr>
          <w:rFonts w:ascii="Tahoma" w:hAnsi="Tahoma" w:cs="Tahoma"/>
        </w:rPr>
        <w:t>4. Whole milk</w:t>
      </w:r>
    </w:p>
    <w:p w14:paraId="0CE89281" w14:textId="77777777" w:rsidR="005A1A78" w:rsidRDefault="005A1A78" w:rsidP="005A1A78">
      <w:pPr>
        <w:spacing w:after="0" w:line="276" w:lineRule="auto"/>
        <w:ind w:left="1440"/>
        <w:rPr>
          <w:rFonts w:ascii="Tahoma" w:hAnsi="Tahoma" w:cs="Tahoma"/>
        </w:rPr>
      </w:pPr>
      <w:r>
        <w:rPr>
          <w:rFonts w:ascii="Tahoma" w:hAnsi="Tahoma" w:cs="Tahoma"/>
        </w:rPr>
        <w:t>5. Skim milk</w:t>
      </w:r>
    </w:p>
    <w:p w14:paraId="51492213" w14:textId="77777777" w:rsidR="005A1A78" w:rsidRDefault="005A1A78" w:rsidP="005A1A78">
      <w:pPr>
        <w:spacing w:after="0" w:line="276" w:lineRule="auto"/>
        <w:ind w:left="1440"/>
        <w:rPr>
          <w:rFonts w:ascii="Tahoma" w:hAnsi="Tahoma" w:cs="Tahoma"/>
        </w:rPr>
      </w:pPr>
      <w:r>
        <w:rPr>
          <w:rFonts w:ascii="Tahoma" w:hAnsi="Tahoma" w:cs="Tahoma"/>
        </w:rPr>
        <w:t>6. Italian dressing</w:t>
      </w:r>
    </w:p>
    <w:p w14:paraId="7DAD0A1E" w14:textId="77777777" w:rsidR="005A1A78" w:rsidRDefault="005A1A78" w:rsidP="005A1A78">
      <w:pPr>
        <w:spacing w:after="0" w:line="276" w:lineRule="auto"/>
        <w:ind w:left="1440"/>
        <w:rPr>
          <w:rFonts w:ascii="Tahoma" w:hAnsi="Tahoma" w:cs="Tahoma"/>
        </w:rPr>
      </w:pPr>
      <w:r>
        <w:rPr>
          <w:rFonts w:ascii="Tahoma" w:hAnsi="Tahoma" w:cs="Tahoma"/>
        </w:rPr>
        <w:t>6. Fat-free Italian dressing</w:t>
      </w:r>
    </w:p>
    <w:p w14:paraId="726A0B38" w14:textId="77777777" w:rsidR="005A1A78" w:rsidRPr="000E468E" w:rsidRDefault="005A1A78" w:rsidP="005A1A78">
      <w:pPr>
        <w:spacing w:after="0" w:line="276" w:lineRule="auto"/>
        <w:ind w:left="1440"/>
        <w:rPr>
          <w:rFonts w:ascii="Tahoma" w:hAnsi="Tahoma" w:cs="Tahoma"/>
        </w:rPr>
      </w:pPr>
      <w:r>
        <w:rPr>
          <w:rFonts w:ascii="Tahoma" w:hAnsi="Tahoma" w:cs="Tahoma"/>
        </w:rPr>
        <w:t>7. Unknown</w:t>
      </w:r>
    </w:p>
    <w:p w14:paraId="693D59F4" w14:textId="77777777" w:rsidR="005A1A78" w:rsidRPr="000E468E" w:rsidRDefault="005A1A78" w:rsidP="005A1A78">
      <w:pPr>
        <w:numPr>
          <w:ilvl w:val="0"/>
          <w:numId w:val="29"/>
        </w:numPr>
        <w:spacing w:after="0" w:line="360" w:lineRule="auto"/>
        <w:rPr>
          <w:rFonts w:ascii="Tahoma" w:hAnsi="Tahoma" w:cs="Tahoma"/>
        </w:rPr>
      </w:pPr>
      <w:r w:rsidRPr="000E468E">
        <w:rPr>
          <w:rFonts w:ascii="Tahoma" w:hAnsi="Tahoma" w:cs="Tahoma"/>
        </w:rPr>
        <w:t xml:space="preserve">Allow the samples to air dry completely (approximately 10–15 minutes). </w:t>
      </w:r>
    </w:p>
    <w:p w14:paraId="71B0D428" w14:textId="77777777" w:rsidR="005A1A78" w:rsidRPr="000E468E" w:rsidRDefault="005A1A78" w:rsidP="005A1A78">
      <w:pPr>
        <w:numPr>
          <w:ilvl w:val="0"/>
          <w:numId w:val="29"/>
        </w:numPr>
        <w:spacing w:after="0" w:line="360" w:lineRule="auto"/>
        <w:rPr>
          <w:rFonts w:ascii="Tahoma" w:hAnsi="Tahoma" w:cs="Tahoma"/>
        </w:rPr>
      </w:pPr>
      <w:r w:rsidRPr="000E468E">
        <w:rPr>
          <w:rFonts w:ascii="Tahoma" w:hAnsi="Tahoma" w:cs="Tahoma"/>
        </w:rPr>
        <w:t xml:space="preserve">Pour enough Sudan III solution into a Petri dish to cover the filter paper. </w:t>
      </w:r>
    </w:p>
    <w:p w14:paraId="27C7FFAA" w14:textId="77777777" w:rsidR="005A1A78" w:rsidRPr="000E468E" w:rsidRDefault="005A1A78" w:rsidP="005A1A78">
      <w:pPr>
        <w:numPr>
          <w:ilvl w:val="0"/>
          <w:numId w:val="29"/>
        </w:numPr>
        <w:spacing w:after="0" w:line="360" w:lineRule="auto"/>
        <w:rPr>
          <w:rFonts w:ascii="Tahoma" w:hAnsi="Tahoma" w:cs="Tahoma"/>
        </w:rPr>
      </w:pPr>
      <w:r w:rsidRPr="000E468E">
        <w:rPr>
          <w:rFonts w:ascii="Tahoma" w:hAnsi="Tahoma" w:cs="Tahoma"/>
        </w:rPr>
        <w:t xml:space="preserve">Place the dried filter paper into the Sudan III solution for 3–5 minutes. </w:t>
      </w:r>
    </w:p>
    <w:p w14:paraId="3EA7DD6C" w14:textId="77777777" w:rsidR="005A1A78" w:rsidRPr="000E468E" w:rsidRDefault="005A1A78" w:rsidP="005A1A78">
      <w:pPr>
        <w:numPr>
          <w:ilvl w:val="0"/>
          <w:numId w:val="29"/>
        </w:numPr>
        <w:spacing w:after="0" w:line="360" w:lineRule="auto"/>
        <w:rPr>
          <w:rFonts w:ascii="Tahoma" w:hAnsi="Tahoma" w:cs="Tahoma"/>
        </w:rPr>
      </w:pPr>
      <w:r w:rsidRPr="000E468E">
        <w:rPr>
          <w:rFonts w:ascii="Tahoma" w:hAnsi="Tahoma" w:cs="Tahoma"/>
        </w:rPr>
        <w:t xml:space="preserve">Remove the filter paper using forceps. </w:t>
      </w:r>
    </w:p>
    <w:p w14:paraId="48E648B5" w14:textId="77777777" w:rsidR="005A1A78" w:rsidRPr="000E468E" w:rsidRDefault="005A1A78" w:rsidP="005A1A78">
      <w:pPr>
        <w:numPr>
          <w:ilvl w:val="0"/>
          <w:numId w:val="29"/>
        </w:numPr>
        <w:spacing w:after="0" w:line="360" w:lineRule="auto"/>
        <w:rPr>
          <w:rFonts w:ascii="Tahoma" w:hAnsi="Tahoma" w:cs="Tahoma"/>
        </w:rPr>
      </w:pPr>
      <w:r w:rsidRPr="000E468E">
        <w:rPr>
          <w:rFonts w:ascii="Tahoma" w:hAnsi="Tahoma" w:cs="Tahoma"/>
        </w:rPr>
        <w:t xml:space="preserve">Rinse gently with distilled water for about 30–60 seconds to remove excess stain. </w:t>
      </w:r>
    </w:p>
    <w:p w14:paraId="458024BD" w14:textId="77777777" w:rsidR="005A1A78" w:rsidRPr="000E468E" w:rsidRDefault="005A1A78" w:rsidP="00152229">
      <w:pPr>
        <w:numPr>
          <w:ilvl w:val="0"/>
          <w:numId w:val="29"/>
        </w:numPr>
        <w:spacing w:after="0" w:line="276" w:lineRule="auto"/>
        <w:rPr>
          <w:rFonts w:ascii="Tahoma" w:hAnsi="Tahoma" w:cs="Tahoma"/>
        </w:rPr>
      </w:pPr>
      <w:r>
        <w:rPr>
          <w:rFonts w:ascii="Tahoma" w:hAnsi="Tahoma" w:cs="Tahoma"/>
        </w:rPr>
        <w:t>Use a blow dryer to dry</w:t>
      </w:r>
      <w:r w:rsidRPr="000E468E">
        <w:rPr>
          <w:rFonts w:ascii="Tahoma" w:hAnsi="Tahoma" w:cs="Tahoma"/>
        </w:rPr>
        <w:t xml:space="preserve"> filter paper briefly. </w:t>
      </w:r>
    </w:p>
    <w:p w14:paraId="600E5075" w14:textId="77777777" w:rsidR="005A1A78" w:rsidRPr="00050BAA" w:rsidRDefault="005A1A78" w:rsidP="005A1A78">
      <w:pPr>
        <w:numPr>
          <w:ilvl w:val="0"/>
          <w:numId w:val="29"/>
        </w:numPr>
        <w:spacing w:after="0" w:line="360" w:lineRule="auto"/>
        <w:rPr>
          <w:rFonts w:ascii="Tahoma" w:hAnsi="Tahoma" w:cs="Tahoma"/>
        </w:rPr>
      </w:pPr>
      <w:r w:rsidRPr="000E468E">
        <w:rPr>
          <w:rFonts w:ascii="Tahoma" w:hAnsi="Tahoma" w:cs="Tahoma"/>
        </w:rPr>
        <w:t>Observe and record the color of each spot</w:t>
      </w:r>
      <w:r>
        <w:rPr>
          <w:rFonts w:ascii="Tahoma" w:hAnsi="Tahoma" w:cs="Tahoma"/>
        </w:rPr>
        <w:t>, record results in table.</w:t>
      </w:r>
    </w:p>
    <w:p w14:paraId="203184A1" w14:textId="77777777" w:rsidR="005A1A78" w:rsidRPr="00152229" w:rsidRDefault="005A1A78" w:rsidP="001E6524">
      <w:pPr>
        <w:spacing w:after="0"/>
        <w:rPr>
          <w:rFonts w:ascii="Tahoma" w:hAnsi="Tahoma" w:cs="Tahoma"/>
          <w:b/>
          <w:bCs/>
        </w:rPr>
      </w:pPr>
      <w:r w:rsidRPr="00152229">
        <w:rPr>
          <w:rFonts w:ascii="Tahoma" w:hAnsi="Tahoma" w:cs="Tahoma"/>
          <w:b/>
          <w:bCs/>
        </w:rPr>
        <w:t>Results</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4933"/>
        <w:gridCol w:w="1982"/>
      </w:tblGrid>
      <w:tr w:rsidR="005A1A78" w:rsidRPr="000E468E" w14:paraId="1BBDA8CC" w14:textId="77777777" w:rsidTr="0028619F">
        <w:trPr>
          <w:tblHeader/>
          <w:tblCellSpacing w:w="15" w:type="dxa"/>
        </w:trPr>
        <w:tc>
          <w:tcPr>
            <w:tcW w:w="0" w:type="auto"/>
            <w:vAlign w:val="center"/>
            <w:hideMark/>
          </w:tcPr>
          <w:p w14:paraId="26B9CC16" w14:textId="77777777" w:rsidR="005A1A78" w:rsidRPr="00152229" w:rsidRDefault="005A1A78" w:rsidP="00152229">
            <w:pPr>
              <w:spacing w:after="0" w:line="240" w:lineRule="auto"/>
              <w:rPr>
                <w:rFonts w:ascii="Tahoma" w:hAnsi="Tahoma" w:cs="Tahoma"/>
                <w:b/>
                <w:bCs/>
              </w:rPr>
            </w:pPr>
            <w:r w:rsidRPr="00152229">
              <w:rPr>
                <w:rFonts w:ascii="Tahoma" w:hAnsi="Tahoma" w:cs="Tahoma"/>
                <w:b/>
                <w:bCs/>
              </w:rPr>
              <w:t>Observation</w:t>
            </w:r>
          </w:p>
        </w:tc>
        <w:tc>
          <w:tcPr>
            <w:tcW w:w="0" w:type="auto"/>
            <w:vAlign w:val="center"/>
            <w:hideMark/>
          </w:tcPr>
          <w:p w14:paraId="40D7394A" w14:textId="77777777" w:rsidR="005A1A78" w:rsidRPr="00152229" w:rsidRDefault="005A1A78" w:rsidP="00152229">
            <w:pPr>
              <w:spacing w:after="0" w:line="240" w:lineRule="auto"/>
              <w:rPr>
                <w:rFonts w:ascii="Tahoma" w:hAnsi="Tahoma" w:cs="Tahoma"/>
                <w:b/>
                <w:bCs/>
              </w:rPr>
            </w:pPr>
            <w:r w:rsidRPr="00152229">
              <w:rPr>
                <w:rFonts w:ascii="Tahoma" w:hAnsi="Tahoma" w:cs="Tahoma"/>
                <w:b/>
                <w:bCs/>
              </w:rPr>
              <w:t>Interpretation</w:t>
            </w:r>
          </w:p>
        </w:tc>
      </w:tr>
      <w:tr w:rsidR="005A1A78" w:rsidRPr="000E468E" w14:paraId="550DD887" w14:textId="77777777" w:rsidTr="0028619F">
        <w:trPr>
          <w:tblCellSpacing w:w="15" w:type="dxa"/>
        </w:trPr>
        <w:tc>
          <w:tcPr>
            <w:tcW w:w="0" w:type="auto"/>
            <w:vAlign w:val="center"/>
            <w:hideMark/>
          </w:tcPr>
          <w:p w14:paraId="56015693" w14:textId="77777777" w:rsidR="005A1A78" w:rsidRPr="000E468E" w:rsidRDefault="005A1A78" w:rsidP="00152229">
            <w:pPr>
              <w:spacing w:after="0" w:line="240" w:lineRule="auto"/>
              <w:rPr>
                <w:rFonts w:ascii="Tahoma" w:hAnsi="Tahoma" w:cs="Tahoma"/>
              </w:rPr>
            </w:pPr>
            <w:r w:rsidRPr="000E468E">
              <w:rPr>
                <w:rFonts w:ascii="Tahoma" w:hAnsi="Tahoma" w:cs="Tahoma"/>
              </w:rPr>
              <w:t>Bright orange-red or red stained spot remains</w:t>
            </w:r>
          </w:p>
        </w:tc>
        <w:tc>
          <w:tcPr>
            <w:tcW w:w="0" w:type="auto"/>
            <w:vAlign w:val="center"/>
            <w:hideMark/>
          </w:tcPr>
          <w:p w14:paraId="0C6335A6" w14:textId="77777777" w:rsidR="005A1A78" w:rsidRPr="000E468E" w:rsidRDefault="005A1A78" w:rsidP="00152229">
            <w:pPr>
              <w:spacing w:after="0" w:line="240" w:lineRule="auto"/>
              <w:rPr>
                <w:rFonts w:ascii="Tahoma" w:hAnsi="Tahoma" w:cs="Tahoma"/>
              </w:rPr>
            </w:pPr>
            <w:r w:rsidRPr="000E468E">
              <w:rPr>
                <w:rFonts w:ascii="Tahoma" w:hAnsi="Tahoma" w:cs="Tahoma"/>
              </w:rPr>
              <w:t>Positive for lipids</w:t>
            </w:r>
          </w:p>
        </w:tc>
      </w:tr>
      <w:tr w:rsidR="005A1A78" w:rsidRPr="000E468E" w14:paraId="336E4DA5" w14:textId="77777777" w:rsidTr="0028619F">
        <w:trPr>
          <w:tblCellSpacing w:w="15" w:type="dxa"/>
        </w:trPr>
        <w:tc>
          <w:tcPr>
            <w:tcW w:w="0" w:type="auto"/>
            <w:vAlign w:val="center"/>
            <w:hideMark/>
          </w:tcPr>
          <w:p w14:paraId="0F3887DD" w14:textId="77777777" w:rsidR="005A1A78" w:rsidRPr="000E468E" w:rsidRDefault="005A1A78" w:rsidP="00152229">
            <w:pPr>
              <w:spacing w:after="0" w:line="240" w:lineRule="auto"/>
              <w:rPr>
                <w:rFonts w:ascii="Tahoma" w:hAnsi="Tahoma" w:cs="Tahoma"/>
              </w:rPr>
            </w:pPr>
            <w:r w:rsidRPr="000E468E">
              <w:rPr>
                <w:rFonts w:ascii="Tahoma" w:hAnsi="Tahoma" w:cs="Tahoma"/>
              </w:rPr>
              <w:t>Little or no red/orange staining</w:t>
            </w:r>
          </w:p>
        </w:tc>
        <w:tc>
          <w:tcPr>
            <w:tcW w:w="0" w:type="auto"/>
            <w:vAlign w:val="center"/>
            <w:hideMark/>
          </w:tcPr>
          <w:p w14:paraId="06C0F471" w14:textId="77777777" w:rsidR="005A1A78" w:rsidRPr="000E468E" w:rsidRDefault="005A1A78" w:rsidP="00152229">
            <w:pPr>
              <w:spacing w:after="0" w:line="240" w:lineRule="auto"/>
              <w:rPr>
                <w:rFonts w:ascii="Tahoma" w:hAnsi="Tahoma" w:cs="Tahoma"/>
              </w:rPr>
            </w:pPr>
            <w:r w:rsidRPr="000E468E">
              <w:rPr>
                <w:rFonts w:ascii="Tahoma" w:hAnsi="Tahoma" w:cs="Tahoma"/>
              </w:rPr>
              <w:t>Negative for lipids</w:t>
            </w:r>
          </w:p>
        </w:tc>
      </w:tr>
      <w:tr w:rsidR="00152229" w:rsidRPr="000E468E" w14:paraId="181F1B6D" w14:textId="77777777" w:rsidTr="0028619F">
        <w:trPr>
          <w:tblCellSpacing w:w="15" w:type="dxa"/>
        </w:trPr>
        <w:tc>
          <w:tcPr>
            <w:tcW w:w="0" w:type="auto"/>
            <w:vAlign w:val="center"/>
          </w:tcPr>
          <w:p w14:paraId="4E5DC517" w14:textId="77777777" w:rsidR="00152229" w:rsidRPr="000E468E" w:rsidRDefault="00152229" w:rsidP="00152229">
            <w:pPr>
              <w:spacing w:after="0"/>
              <w:rPr>
                <w:rFonts w:ascii="Tahoma" w:hAnsi="Tahoma" w:cs="Tahoma"/>
              </w:rPr>
            </w:pPr>
          </w:p>
        </w:tc>
        <w:tc>
          <w:tcPr>
            <w:tcW w:w="0" w:type="auto"/>
            <w:vAlign w:val="center"/>
          </w:tcPr>
          <w:p w14:paraId="7E5EDBB1" w14:textId="77777777" w:rsidR="00152229" w:rsidRPr="000E468E" w:rsidRDefault="00152229" w:rsidP="00152229">
            <w:pPr>
              <w:spacing w:after="0" w:line="240" w:lineRule="auto"/>
              <w:rPr>
                <w:rFonts w:ascii="Tahoma" w:hAnsi="Tahoma" w:cs="Tahoma"/>
              </w:rPr>
            </w:pPr>
          </w:p>
        </w:tc>
      </w:tr>
    </w:tbl>
    <w:p w14:paraId="0E1023E6" w14:textId="5110FDF2" w:rsidR="005A1A78" w:rsidRDefault="001E6524" w:rsidP="00152229">
      <w:pPr>
        <w:spacing w:after="0"/>
        <w:ind w:left="2160"/>
        <w:rPr>
          <w:sz w:val="28"/>
          <w:szCs w:val="28"/>
        </w:rPr>
      </w:pPr>
      <w:r w:rsidRPr="001E6524">
        <w:rPr>
          <w:noProof/>
          <w:sz w:val="28"/>
          <w:szCs w:val="28"/>
        </w:rPr>
        <w:drawing>
          <wp:inline distT="0" distB="0" distL="0" distR="0" wp14:anchorId="13EB00D6" wp14:editId="7691131A">
            <wp:extent cx="2877820" cy="1653872"/>
            <wp:effectExtent l="0" t="0" r="0" b="3810"/>
            <wp:docPr id="2036157222"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036157222" name=""/>
                    <pic:cNvPicPr/>
                  </pic:nvPicPr>
                  <pic:blipFill>
                    <a:blip r:embed="rId23"/>
                    <a:stretch>
                      <a:fillRect/>
                    </a:stretch>
                  </pic:blipFill>
                  <pic:spPr>
                    <a:xfrm>
                      <a:off x="0" y="0"/>
                      <a:ext cx="3131690" cy="1799770"/>
                    </a:xfrm>
                    <a:prstGeom prst="rect">
                      <a:avLst/>
                    </a:prstGeom>
                  </pic:spPr>
                </pic:pic>
              </a:graphicData>
            </a:graphic>
          </wp:inline>
        </w:drawing>
      </w:r>
    </w:p>
    <w:p w14:paraId="06D0CED1" w14:textId="22F600D7" w:rsidR="00152229" w:rsidRPr="00152229" w:rsidRDefault="00152229" w:rsidP="00152229">
      <w:pPr>
        <w:spacing w:after="0" w:line="240" w:lineRule="auto"/>
        <w:rPr>
          <w:sz w:val="22"/>
          <w:szCs w:val="22"/>
        </w:rPr>
      </w:pPr>
      <w:r w:rsidRPr="00152229">
        <w:rPr>
          <w:sz w:val="22"/>
          <w:szCs w:val="22"/>
        </w:rPr>
        <w:t xml:space="preserve">Image Source: </w:t>
      </w:r>
      <w:hyperlink r:id="rId24" w:history="1">
        <w:r w:rsidRPr="00152229">
          <w:rPr>
            <w:rStyle w:val="Hyperlink"/>
            <w:sz w:val="22"/>
            <w:szCs w:val="22"/>
          </w:rPr>
          <w:t>A Biology Laboratory Exercise Using Macromolecule Assays to Distinguish Four Types of Milk - PMC</w:t>
        </w:r>
      </w:hyperlink>
    </w:p>
    <w:p w14:paraId="4CE06ACB" w14:textId="1C7552D1" w:rsidR="001B3181" w:rsidRDefault="001B3181" w:rsidP="001B3181">
      <w:pPr>
        <w:rPr>
          <w:sz w:val="28"/>
          <w:szCs w:val="28"/>
        </w:rPr>
      </w:pPr>
      <w:r w:rsidRPr="001B3181">
        <w:rPr>
          <w:noProof/>
          <w:sz w:val="28"/>
          <w:szCs w:val="28"/>
        </w:rPr>
        <w:drawing>
          <wp:inline distT="0" distB="0" distL="0" distR="0" wp14:anchorId="5BF6DE03" wp14:editId="0610A91F">
            <wp:extent cx="5943600" cy="2959735"/>
            <wp:effectExtent l="0" t="0" r="0" b="0"/>
            <wp:docPr id="1108518985"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08518985" name=""/>
                    <pic:cNvPicPr/>
                  </pic:nvPicPr>
                  <pic:blipFill>
                    <a:blip r:embed="rId25"/>
                    <a:stretch>
                      <a:fillRect/>
                    </a:stretch>
                  </pic:blipFill>
                  <pic:spPr>
                    <a:xfrm>
                      <a:off x="0" y="0"/>
                      <a:ext cx="5943600" cy="2959735"/>
                    </a:xfrm>
                    <a:prstGeom prst="rect">
                      <a:avLst/>
                    </a:prstGeom>
                  </pic:spPr>
                </pic:pic>
              </a:graphicData>
            </a:graphic>
          </wp:inline>
        </w:drawing>
      </w:r>
    </w:p>
    <w:p w14:paraId="75B5A8E2" w14:textId="77777777" w:rsidR="00F0461A" w:rsidRPr="0072509A" w:rsidRDefault="00F0461A" w:rsidP="00F0461A">
      <w:pPr>
        <w:rPr>
          <w:rFonts w:ascii="Tahoma" w:hAnsi="Tahoma" w:cs="Tahoma"/>
          <w:b/>
          <w:bCs/>
        </w:rPr>
      </w:pPr>
      <w:r w:rsidRPr="0072509A">
        <w:rPr>
          <w:rFonts w:ascii="Tahoma" w:hAnsi="Tahoma" w:cs="Tahoma"/>
          <w:b/>
          <w:bCs/>
        </w:rPr>
        <w:t>Unknown Solution Identification</w:t>
      </w:r>
    </w:p>
    <w:p w14:paraId="551CDCF0" w14:textId="77777777" w:rsidR="00F0461A" w:rsidRPr="0072509A" w:rsidRDefault="00F0461A" w:rsidP="00F0461A">
      <w:pPr>
        <w:rPr>
          <w:rFonts w:ascii="Tahoma" w:hAnsi="Tahoma" w:cs="Tahoma"/>
        </w:rPr>
      </w:pPr>
      <w:r w:rsidRPr="0072509A">
        <w:rPr>
          <w:rFonts w:ascii="Tahoma" w:hAnsi="Tahoma" w:cs="Tahoma"/>
        </w:rPr>
        <w:t>After completing the previous experiments, you should have developed a working knowledge of qualitative tests used to identify the major classes of biological molecules, including simple sugars, starch, proteins, and lipids. In this exercise, you will apply those techniques to identify an unknown solution.</w:t>
      </w:r>
    </w:p>
    <w:p w14:paraId="4F54C053" w14:textId="77777777" w:rsidR="00F0461A" w:rsidRPr="0072509A" w:rsidRDefault="00F0461A" w:rsidP="00F0461A">
      <w:pPr>
        <w:rPr>
          <w:rFonts w:ascii="Tahoma" w:hAnsi="Tahoma" w:cs="Tahoma"/>
        </w:rPr>
      </w:pPr>
      <w:r w:rsidRPr="0072509A">
        <w:rPr>
          <w:rFonts w:ascii="Tahoma" w:hAnsi="Tahoma" w:cs="Tahoma"/>
        </w:rPr>
        <w:t>Each laboratory group will be assigned one unknown sample selected from a set of three possible solutions. Using the appropriate qualitative tests and comparing your results with the expected reactions of known substances, you will determine the identity of your assigned unknown. Be sure to record all observations carefully and use your test results as evidence to support your final identification.</w:t>
      </w:r>
    </w:p>
    <w:p w14:paraId="6B1DFCCF" w14:textId="2C8D9CE0" w:rsidR="001E6524" w:rsidRDefault="00F45D78" w:rsidP="00F816AA">
      <w:pPr>
        <w:rPr>
          <w:sz w:val="28"/>
          <w:szCs w:val="28"/>
        </w:rPr>
      </w:pPr>
      <w:r w:rsidRPr="00F45D78">
        <w:rPr>
          <w:noProof/>
          <w:sz w:val="28"/>
          <w:szCs w:val="28"/>
        </w:rPr>
        <w:drawing>
          <wp:inline distT="0" distB="0" distL="0" distR="0" wp14:anchorId="4FC80AED" wp14:editId="71CA712C">
            <wp:extent cx="6202017" cy="2265680"/>
            <wp:effectExtent l="0" t="0" r="8890" b="1270"/>
            <wp:docPr id="776452186"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76452186" name=""/>
                    <pic:cNvPicPr/>
                  </pic:nvPicPr>
                  <pic:blipFill>
                    <a:blip r:embed="rId26"/>
                    <a:stretch>
                      <a:fillRect/>
                    </a:stretch>
                  </pic:blipFill>
                  <pic:spPr>
                    <a:xfrm>
                      <a:off x="0" y="0"/>
                      <a:ext cx="6211008" cy="2268964"/>
                    </a:xfrm>
                    <a:prstGeom prst="rect">
                      <a:avLst/>
                    </a:prstGeom>
                  </pic:spPr>
                </pic:pic>
              </a:graphicData>
            </a:graphic>
          </wp:inline>
        </w:drawing>
      </w:r>
    </w:p>
    <w:p w14:paraId="15F29F50" w14:textId="1AB4C22A" w:rsidR="00284674" w:rsidRDefault="00284674" w:rsidP="00284674">
      <w:pPr>
        <w:rPr>
          <w:sz w:val="28"/>
          <w:szCs w:val="28"/>
        </w:rPr>
      </w:pPr>
      <w:r w:rsidRPr="004D0C8B">
        <w:rPr>
          <w:b/>
          <w:bCs/>
        </w:rPr>
        <w:t>Assigned Unknown Group:</w:t>
      </w:r>
      <w:r>
        <w:rPr>
          <w:sz w:val="28"/>
          <w:szCs w:val="28"/>
        </w:rPr>
        <w:t xml:space="preserve"> ________________________________</w:t>
      </w:r>
    </w:p>
    <w:p w14:paraId="76A2344A" w14:textId="77777777" w:rsidR="004D0C8B" w:rsidRPr="004D0C8B" w:rsidRDefault="004D0C8B" w:rsidP="004D0C8B">
      <w:pPr>
        <w:rPr>
          <w:rFonts w:ascii="Tahoma" w:hAnsi="Tahoma" w:cs="Tahoma"/>
        </w:rPr>
      </w:pPr>
      <w:r w:rsidRPr="004D0C8B">
        <w:rPr>
          <w:rFonts w:ascii="Tahoma" w:hAnsi="Tahoma" w:cs="Tahoma"/>
          <w:b/>
          <w:bCs/>
        </w:rPr>
        <w:t>Instructions</w:t>
      </w:r>
    </w:p>
    <w:p w14:paraId="22531D5A" w14:textId="02F15E9B" w:rsidR="00B14562" w:rsidRDefault="004D0C8B" w:rsidP="004D0C8B">
      <w:pPr>
        <w:rPr>
          <w:rFonts w:ascii="Tahoma" w:hAnsi="Tahoma" w:cs="Tahoma"/>
        </w:rPr>
      </w:pPr>
      <w:r w:rsidRPr="004D0C8B">
        <w:rPr>
          <w:rFonts w:ascii="Tahoma" w:hAnsi="Tahoma" w:cs="Tahoma"/>
        </w:rPr>
        <w:t xml:space="preserve">Complete </w:t>
      </w:r>
      <w:r w:rsidRPr="004D0C8B">
        <w:rPr>
          <w:rFonts w:ascii="Tahoma" w:hAnsi="Tahoma" w:cs="Tahoma"/>
          <w:b/>
          <w:bCs/>
        </w:rPr>
        <w:t>Table 5</w:t>
      </w:r>
      <w:r w:rsidRPr="004D0C8B">
        <w:rPr>
          <w:rFonts w:ascii="Tahoma" w:hAnsi="Tahoma" w:cs="Tahoma"/>
        </w:rPr>
        <w:t xml:space="preserve"> by recording the expected results for each qualitative test and indicating the type of biological molecule that each test detects (the first row has been completed as an example). Use the information and results from </w:t>
      </w:r>
      <w:r w:rsidRPr="004D0C8B">
        <w:rPr>
          <w:rFonts w:ascii="Tahoma" w:hAnsi="Tahoma" w:cs="Tahoma"/>
          <w:b/>
          <w:bCs/>
        </w:rPr>
        <w:t>Table 7</w:t>
      </w:r>
      <w:r w:rsidRPr="004D0C8B">
        <w:rPr>
          <w:rFonts w:ascii="Tahoma" w:hAnsi="Tahoma" w:cs="Tahoma"/>
        </w:rPr>
        <w:t xml:space="preserve"> to help you complete the table accurately</w:t>
      </w:r>
      <w:r w:rsidR="00B14562">
        <w:rPr>
          <w:rFonts w:ascii="Tahoma" w:hAnsi="Tahoma" w:cs="Tahoma"/>
        </w:rPr>
        <w:t>.</w:t>
      </w:r>
    </w:p>
    <w:p w14:paraId="4B054BC6" w14:textId="253C6795" w:rsidR="00B14562" w:rsidRDefault="00B14562" w:rsidP="004D0C8B">
      <w:pPr>
        <w:rPr>
          <w:rFonts w:ascii="Tahoma" w:hAnsi="Tahoma" w:cs="Tahoma"/>
        </w:rPr>
      </w:pPr>
      <w:r w:rsidRPr="00B14562">
        <w:rPr>
          <w:rFonts w:ascii="Tahoma" w:hAnsi="Tahoma" w:cs="Tahoma"/>
          <w:noProof/>
        </w:rPr>
        <w:drawing>
          <wp:inline distT="0" distB="0" distL="0" distR="0" wp14:anchorId="195E7C93" wp14:editId="1990D28F">
            <wp:extent cx="6145149" cy="2790908"/>
            <wp:effectExtent l="0" t="0" r="8255" b="0"/>
            <wp:docPr id="319269904"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19269904" name=""/>
                    <pic:cNvPicPr/>
                  </pic:nvPicPr>
                  <pic:blipFill>
                    <a:blip r:embed="rId27"/>
                    <a:stretch>
                      <a:fillRect/>
                    </a:stretch>
                  </pic:blipFill>
                  <pic:spPr>
                    <a:xfrm>
                      <a:off x="0" y="0"/>
                      <a:ext cx="6178976" cy="2806271"/>
                    </a:xfrm>
                    <a:prstGeom prst="rect">
                      <a:avLst/>
                    </a:prstGeom>
                  </pic:spPr>
                </pic:pic>
              </a:graphicData>
            </a:graphic>
          </wp:inline>
        </w:drawing>
      </w:r>
    </w:p>
    <w:p w14:paraId="7461885B" w14:textId="4881B72A" w:rsidR="00284674" w:rsidRDefault="00267812" w:rsidP="004D0C8B">
      <w:pPr>
        <w:rPr>
          <w:rFonts w:ascii="Tahoma" w:hAnsi="Tahoma" w:cs="Tahoma"/>
        </w:rPr>
      </w:pPr>
      <w:r w:rsidRPr="00267812">
        <w:rPr>
          <w:rFonts w:ascii="Tahoma" w:hAnsi="Tahoma" w:cs="Tahoma"/>
        </w:rPr>
        <w:t xml:space="preserve">After completing </w:t>
      </w:r>
      <w:r w:rsidRPr="00267812">
        <w:rPr>
          <w:rFonts w:ascii="Tahoma" w:hAnsi="Tahoma" w:cs="Tahoma"/>
          <w:b/>
          <w:bCs/>
        </w:rPr>
        <w:t>Table 5</w:t>
      </w:r>
      <w:r w:rsidRPr="00267812">
        <w:rPr>
          <w:rFonts w:ascii="Tahoma" w:hAnsi="Tahoma" w:cs="Tahoma"/>
        </w:rPr>
        <w:t xml:space="preserve">, transfer your experimental results from </w:t>
      </w:r>
      <w:r w:rsidRPr="00267812">
        <w:rPr>
          <w:rFonts w:ascii="Tahoma" w:hAnsi="Tahoma" w:cs="Tahoma"/>
          <w:b/>
          <w:bCs/>
        </w:rPr>
        <w:t>Tables 1–4</w:t>
      </w:r>
      <w:r w:rsidRPr="00267812">
        <w:rPr>
          <w:rFonts w:ascii="Tahoma" w:hAnsi="Tahoma" w:cs="Tahoma"/>
        </w:rPr>
        <w:t xml:space="preserve"> into </w:t>
      </w:r>
      <w:r w:rsidRPr="00267812">
        <w:rPr>
          <w:rFonts w:ascii="Tahoma" w:hAnsi="Tahoma" w:cs="Tahoma"/>
          <w:b/>
          <w:bCs/>
        </w:rPr>
        <w:t>Table 6</w:t>
      </w:r>
      <w:r w:rsidRPr="00267812">
        <w:rPr>
          <w:rFonts w:ascii="Tahoma" w:hAnsi="Tahoma" w:cs="Tahoma"/>
        </w:rPr>
        <w:t xml:space="preserve">. Compare your observed results with the expected results listed in </w:t>
      </w:r>
      <w:r w:rsidRPr="00267812">
        <w:rPr>
          <w:rFonts w:ascii="Tahoma" w:hAnsi="Tahoma" w:cs="Tahoma"/>
          <w:b/>
          <w:bCs/>
        </w:rPr>
        <w:t>Table 5</w:t>
      </w:r>
      <w:r w:rsidRPr="00267812">
        <w:rPr>
          <w:rFonts w:ascii="Tahoma" w:hAnsi="Tahoma" w:cs="Tahoma"/>
        </w:rPr>
        <w:t xml:space="preserve"> for the possible unknown solutions. Use this comparison to determine the identity of your assigned unknown sample and record your conclusion in </w:t>
      </w:r>
      <w:r w:rsidRPr="00267812">
        <w:rPr>
          <w:rFonts w:ascii="Tahoma" w:hAnsi="Tahoma" w:cs="Tahoma"/>
          <w:b/>
          <w:bCs/>
        </w:rPr>
        <w:t>Table 6</w:t>
      </w:r>
      <w:r w:rsidRPr="00267812">
        <w:rPr>
          <w:rFonts w:ascii="Tahoma" w:hAnsi="Tahoma" w:cs="Tahoma"/>
        </w:rPr>
        <w:t>.</w:t>
      </w:r>
    </w:p>
    <w:p w14:paraId="328E66A0" w14:textId="77777777" w:rsidR="001D6B0D" w:rsidRDefault="00267812" w:rsidP="00C93794">
      <w:pPr>
        <w:rPr>
          <w:rFonts w:ascii="Tahoma" w:hAnsi="Tahoma" w:cs="Tahoma"/>
          <w:b/>
          <w:bCs/>
          <w:sz w:val="28"/>
          <w:szCs w:val="28"/>
        </w:rPr>
      </w:pPr>
      <w:r w:rsidRPr="00267812">
        <w:rPr>
          <w:noProof/>
          <w:sz w:val="28"/>
          <w:szCs w:val="28"/>
        </w:rPr>
        <w:drawing>
          <wp:inline distT="0" distB="0" distL="0" distR="0" wp14:anchorId="1558178C" wp14:editId="7F544F70">
            <wp:extent cx="5936968" cy="2536466"/>
            <wp:effectExtent l="0" t="0" r="6985" b="0"/>
            <wp:docPr id="842772170"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42772170" name=""/>
                    <pic:cNvPicPr/>
                  </pic:nvPicPr>
                  <pic:blipFill>
                    <a:blip r:embed="rId28"/>
                    <a:stretch>
                      <a:fillRect/>
                    </a:stretch>
                  </pic:blipFill>
                  <pic:spPr>
                    <a:xfrm>
                      <a:off x="0" y="0"/>
                      <a:ext cx="6021755" cy="2572690"/>
                    </a:xfrm>
                    <a:prstGeom prst="rect">
                      <a:avLst/>
                    </a:prstGeom>
                  </pic:spPr>
                </pic:pic>
              </a:graphicData>
            </a:graphic>
          </wp:inline>
        </w:drawing>
      </w:r>
    </w:p>
    <w:p w14:paraId="7A08C5E8" w14:textId="2F1422F9" w:rsidR="001D6B0D" w:rsidRDefault="00C93794" w:rsidP="00C93794">
      <w:pPr>
        <w:rPr>
          <w:rFonts w:ascii="Tahoma" w:hAnsi="Tahoma" w:cs="Tahoma"/>
          <w:sz w:val="28"/>
          <w:szCs w:val="28"/>
        </w:rPr>
      </w:pPr>
      <w:r w:rsidRPr="00C93794">
        <w:rPr>
          <w:rFonts w:ascii="Tahoma" w:hAnsi="Tahoma" w:cs="Tahoma"/>
          <w:b/>
          <w:bCs/>
          <w:sz w:val="28"/>
          <w:szCs w:val="28"/>
        </w:rPr>
        <w:t>Identity of the Unknown Solution:</w:t>
      </w:r>
      <w:r w:rsidRPr="00C93794">
        <w:rPr>
          <w:rFonts w:ascii="Tahoma" w:hAnsi="Tahoma" w:cs="Tahoma"/>
          <w:sz w:val="28"/>
          <w:szCs w:val="28"/>
        </w:rPr>
        <w:t xml:space="preserve"> _________________________</w:t>
      </w:r>
      <w:r w:rsidR="00A43F8D">
        <w:rPr>
          <w:rFonts w:ascii="Tahoma" w:hAnsi="Tahoma" w:cs="Tahoma"/>
          <w:sz w:val="28"/>
          <w:szCs w:val="28"/>
        </w:rPr>
        <w:t xml:space="preserve"> </w:t>
      </w:r>
    </w:p>
    <w:p w14:paraId="0DE6D653" w14:textId="71600FA3" w:rsidR="00A43F8D" w:rsidRPr="001D6B0D" w:rsidRDefault="00A43F8D" w:rsidP="00C93794">
      <w:pPr>
        <w:rPr>
          <w:sz w:val="28"/>
          <w:szCs w:val="28"/>
        </w:rPr>
      </w:pPr>
      <w:r w:rsidRPr="00A43F8D">
        <w:rPr>
          <w:rFonts w:ascii="Tahoma" w:hAnsi="Tahoma" w:cs="Tahoma"/>
          <w:noProof/>
          <w:sz w:val="28"/>
          <w:szCs w:val="28"/>
        </w:rPr>
        <w:drawing>
          <wp:inline distT="0" distB="0" distL="0" distR="0" wp14:anchorId="6C4B6854" wp14:editId="6DF9C1CA">
            <wp:extent cx="5943600" cy="3651250"/>
            <wp:effectExtent l="0" t="0" r="0" b="6350"/>
            <wp:docPr id="983672362"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83672362" name=""/>
                    <pic:cNvPicPr/>
                  </pic:nvPicPr>
                  <pic:blipFill>
                    <a:blip r:embed="rId29"/>
                    <a:stretch>
                      <a:fillRect/>
                    </a:stretch>
                  </pic:blipFill>
                  <pic:spPr>
                    <a:xfrm>
                      <a:off x="0" y="0"/>
                      <a:ext cx="5943600" cy="3651250"/>
                    </a:xfrm>
                    <a:prstGeom prst="rect">
                      <a:avLst/>
                    </a:prstGeom>
                  </pic:spPr>
                </pic:pic>
              </a:graphicData>
            </a:graphic>
          </wp:inline>
        </w:drawing>
      </w:r>
    </w:p>
    <w:p w14:paraId="0C4598D8" w14:textId="47EDF360" w:rsidR="00CA548E" w:rsidRPr="00CA548E" w:rsidRDefault="00CA548E" w:rsidP="00CA548E">
      <w:pPr>
        <w:spacing w:line="240" w:lineRule="auto"/>
        <w:rPr>
          <w:rFonts w:ascii="Tahoma" w:hAnsi="Tahoma" w:cs="Tahoma"/>
        </w:rPr>
      </w:pPr>
      <w:r w:rsidRPr="003E24C0">
        <w:rPr>
          <w:rFonts w:ascii="Tahoma" w:hAnsi="Tahoma" w:cs="Tahoma"/>
        </w:rPr>
        <w:t>This reference table can be used by students to predict qualitative test results and compare them with their experimental observations during food composition analysis and unknown identification exercises.</w:t>
      </w:r>
    </w:p>
    <w:p w14:paraId="47019033" w14:textId="23659D05" w:rsidR="001D6B0D" w:rsidRPr="00976240" w:rsidRDefault="001D6B0D" w:rsidP="001D6B0D">
      <w:pPr>
        <w:rPr>
          <w:rFonts w:ascii="Tahoma" w:hAnsi="Tahoma" w:cs="Tahoma"/>
          <w:b/>
          <w:bCs/>
        </w:rPr>
      </w:pPr>
      <w:r w:rsidRPr="00976240">
        <w:rPr>
          <w:rFonts w:ascii="Tahoma" w:hAnsi="Tahoma" w:cs="Tahoma"/>
          <w:b/>
          <w:bCs/>
        </w:rPr>
        <w:t>Cleanup</w:t>
      </w:r>
    </w:p>
    <w:p w14:paraId="2205BEB5" w14:textId="77777777" w:rsidR="001D6B0D" w:rsidRPr="0080609C" w:rsidRDefault="001D6B0D" w:rsidP="00CA548E">
      <w:pPr>
        <w:numPr>
          <w:ilvl w:val="0"/>
          <w:numId w:val="30"/>
        </w:numPr>
        <w:spacing w:after="0"/>
        <w:rPr>
          <w:rFonts w:ascii="Tahoma" w:hAnsi="Tahoma" w:cs="Tahoma"/>
        </w:rPr>
      </w:pPr>
      <w:r w:rsidRPr="0080609C">
        <w:rPr>
          <w:rFonts w:ascii="Tahoma" w:hAnsi="Tahoma" w:cs="Tahoma"/>
        </w:rPr>
        <w:t xml:space="preserve">Dispose of all chemical waste in the designated waste containers. </w:t>
      </w:r>
    </w:p>
    <w:p w14:paraId="5171F8D9" w14:textId="77777777" w:rsidR="001D6B0D" w:rsidRPr="0080609C" w:rsidRDefault="001D6B0D" w:rsidP="00CA548E">
      <w:pPr>
        <w:numPr>
          <w:ilvl w:val="0"/>
          <w:numId w:val="30"/>
        </w:numPr>
        <w:spacing w:after="0"/>
        <w:rPr>
          <w:rFonts w:ascii="Tahoma" w:hAnsi="Tahoma" w:cs="Tahoma"/>
        </w:rPr>
      </w:pPr>
      <w:r w:rsidRPr="0080609C">
        <w:rPr>
          <w:rFonts w:ascii="Tahoma" w:hAnsi="Tahoma" w:cs="Tahoma"/>
        </w:rPr>
        <w:t xml:space="preserve">Thoroughly rinse test tubes with tap water followed by distilled water. </w:t>
      </w:r>
    </w:p>
    <w:p w14:paraId="1C648788" w14:textId="77777777" w:rsidR="001D6B0D" w:rsidRPr="0080609C" w:rsidRDefault="001D6B0D" w:rsidP="00CA548E">
      <w:pPr>
        <w:numPr>
          <w:ilvl w:val="0"/>
          <w:numId w:val="30"/>
        </w:numPr>
        <w:spacing w:after="0"/>
        <w:rPr>
          <w:rFonts w:ascii="Tahoma" w:hAnsi="Tahoma" w:cs="Tahoma"/>
        </w:rPr>
      </w:pPr>
      <w:r w:rsidRPr="0080609C">
        <w:rPr>
          <w:rFonts w:ascii="Tahoma" w:hAnsi="Tahoma" w:cs="Tahoma"/>
        </w:rPr>
        <w:t xml:space="preserve">Return all equipment to the designated area. </w:t>
      </w:r>
    </w:p>
    <w:p w14:paraId="57B0390F" w14:textId="77777777" w:rsidR="001D6B0D" w:rsidRPr="0080609C" w:rsidRDefault="001D6B0D" w:rsidP="00CA548E">
      <w:pPr>
        <w:numPr>
          <w:ilvl w:val="0"/>
          <w:numId w:val="30"/>
        </w:numPr>
        <w:spacing w:after="0"/>
        <w:rPr>
          <w:rFonts w:ascii="Tahoma" w:hAnsi="Tahoma" w:cs="Tahoma"/>
        </w:rPr>
      </w:pPr>
      <w:r w:rsidRPr="0080609C">
        <w:rPr>
          <w:rFonts w:ascii="Tahoma" w:hAnsi="Tahoma" w:cs="Tahoma"/>
        </w:rPr>
        <w:t xml:space="preserve">Clean your workspace with a disinfectant if instructed. </w:t>
      </w:r>
    </w:p>
    <w:p w14:paraId="1E89C753" w14:textId="77777777" w:rsidR="001D6B0D" w:rsidRPr="0080609C" w:rsidRDefault="001D6B0D" w:rsidP="00CA548E">
      <w:pPr>
        <w:numPr>
          <w:ilvl w:val="0"/>
          <w:numId w:val="30"/>
        </w:numPr>
        <w:spacing w:after="0"/>
        <w:rPr>
          <w:rFonts w:ascii="Tahoma" w:hAnsi="Tahoma" w:cs="Tahoma"/>
        </w:rPr>
      </w:pPr>
      <w:r w:rsidRPr="0080609C">
        <w:rPr>
          <w:rFonts w:ascii="Tahoma" w:hAnsi="Tahoma" w:cs="Tahoma"/>
        </w:rPr>
        <w:t xml:space="preserve">Remove gloves and wash your hands thoroughly before leaving the laboratory. </w:t>
      </w:r>
    </w:p>
    <w:p w14:paraId="4CEA45FB" w14:textId="77777777" w:rsidR="00976240" w:rsidRPr="00976240" w:rsidRDefault="00976240" w:rsidP="00976240">
      <w:pPr>
        <w:ind w:left="360"/>
        <w:rPr>
          <w:rFonts w:ascii="Tahoma" w:hAnsi="Tahoma" w:cs="Tahoma"/>
          <w:b/>
          <w:bCs/>
        </w:rPr>
      </w:pPr>
      <w:r w:rsidRPr="00976240">
        <w:rPr>
          <w:rFonts w:ascii="Tahoma" w:hAnsi="Tahoma" w:cs="Tahoma"/>
          <w:b/>
          <w:bCs/>
        </w:rPr>
        <w:t>Scientific Significance</w:t>
      </w:r>
    </w:p>
    <w:p w14:paraId="3119D4B2" w14:textId="49287536" w:rsidR="001D6B0D" w:rsidRPr="00CA548E" w:rsidRDefault="00976240" w:rsidP="00CA548E">
      <w:pPr>
        <w:pStyle w:val="ListParagraph"/>
        <w:ind w:left="360"/>
        <w:rPr>
          <w:rFonts w:ascii="Tahoma" w:hAnsi="Tahoma" w:cs="Tahoma"/>
        </w:rPr>
      </w:pPr>
      <w:r w:rsidRPr="00976240">
        <w:rPr>
          <w:rFonts w:ascii="Tahoma" w:hAnsi="Tahoma" w:cs="Tahoma"/>
        </w:rPr>
        <w:t>Chemical indicator tests provide a rapid method for identifying biological molecules in foods, biological samples, and laboratory specimens. These qualitative assays are widely used in biology, biochemistry, medicine, food science, microbiology, and environmental science. Understanding how these tests work reinforces the relationship between molecular structure and biological function while introducing students to the principles of experimental design, including the use of controls, observation, and data interpretation. This laboratory also emphasizes that while qualitative tests identify the presence of a molecule, quantitative methods are required to accurately measure its concentration in research and clinical settings.</w:t>
      </w:r>
    </w:p>
    <w:p w14:paraId="4CEA86A4" w14:textId="77777777" w:rsidR="00352361" w:rsidRPr="0080609C" w:rsidRDefault="00352361" w:rsidP="00CA548E">
      <w:pPr>
        <w:spacing w:after="0"/>
        <w:rPr>
          <w:rFonts w:ascii="Tahoma" w:hAnsi="Tahoma" w:cs="Tahoma"/>
          <w:b/>
          <w:bCs/>
        </w:rPr>
      </w:pPr>
      <w:r w:rsidRPr="0080609C">
        <w:rPr>
          <w:rFonts w:ascii="Tahoma" w:hAnsi="Tahoma" w:cs="Tahoma"/>
          <w:b/>
          <w:bCs/>
        </w:rPr>
        <w:t xml:space="preserve">Lab </w:t>
      </w:r>
      <w:r>
        <w:rPr>
          <w:rFonts w:ascii="Tahoma" w:hAnsi="Tahoma" w:cs="Tahoma"/>
          <w:b/>
          <w:bCs/>
        </w:rPr>
        <w:t>4</w:t>
      </w:r>
      <w:r w:rsidRPr="0080609C">
        <w:rPr>
          <w:rFonts w:ascii="Tahoma" w:hAnsi="Tahoma" w:cs="Tahoma"/>
          <w:b/>
          <w:bCs/>
        </w:rPr>
        <w:t>: Chemical Composition of Cells</w:t>
      </w:r>
    </w:p>
    <w:p w14:paraId="5C3C20A9" w14:textId="46903265" w:rsidR="00352361" w:rsidRPr="0080609C" w:rsidRDefault="00352361" w:rsidP="00CA548E">
      <w:pPr>
        <w:spacing w:after="0"/>
        <w:rPr>
          <w:rFonts w:ascii="Tahoma" w:hAnsi="Tahoma" w:cs="Tahoma"/>
          <w:b/>
          <w:bCs/>
        </w:rPr>
      </w:pPr>
      <w:r w:rsidRPr="0080609C">
        <w:rPr>
          <w:rFonts w:ascii="Tahoma" w:hAnsi="Tahoma" w:cs="Tahoma"/>
          <w:b/>
          <w:bCs/>
        </w:rPr>
        <w:t>Pre-Lab Questions (</w:t>
      </w:r>
      <w:r>
        <w:rPr>
          <w:rFonts w:ascii="Tahoma" w:hAnsi="Tahoma" w:cs="Tahoma"/>
          <w:b/>
          <w:bCs/>
        </w:rPr>
        <w:t>7</w:t>
      </w:r>
      <w:r w:rsidRPr="0080609C">
        <w:rPr>
          <w:rFonts w:ascii="Tahoma" w:hAnsi="Tahoma" w:cs="Tahoma"/>
          <w:b/>
          <w:bCs/>
        </w:rPr>
        <w:t xml:space="preserve"> pts)</w:t>
      </w:r>
    </w:p>
    <w:p w14:paraId="09BDE07E" w14:textId="77777777" w:rsidR="00352361" w:rsidRPr="0080609C" w:rsidRDefault="00352361" w:rsidP="00352361">
      <w:pPr>
        <w:spacing w:line="240" w:lineRule="auto"/>
        <w:rPr>
          <w:rFonts w:ascii="Tahoma" w:hAnsi="Tahoma" w:cs="Tahoma"/>
        </w:rPr>
      </w:pPr>
      <w:r w:rsidRPr="0080609C">
        <w:rPr>
          <w:rFonts w:ascii="Tahoma" w:hAnsi="Tahoma" w:cs="Tahoma"/>
        </w:rPr>
        <w:t>Complete these questions before coming to lab. They are designed to prepare you for the laboratory procedures and concepts.</w:t>
      </w:r>
    </w:p>
    <w:p w14:paraId="545A073B" w14:textId="77777777" w:rsidR="00352361" w:rsidRPr="0080609C" w:rsidRDefault="00352361" w:rsidP="00352361">
      <w:pPr>
        <w:rPr>
          <w:rFonts w:ascii="Tahoma" w:hAnsi="Tahoma" w:cs="Tahoma"/>
          <w:b/>
          <w:bCs/>
        </w:rPr>
      </w:pPr>
      <w:r w:rsidRPr="0080609C">
        <w:rPr>
          <w:rFonts w:ascii="Tahoma" w:hAnsi="Tahoma" w:cs="Tahoma"/>
          <w:b/>
          <w:bCs/>
        </w:rPr>
        <w:t>Multiple Choice (</w:t>
      </w:r>
      <w:r>
        <w:rPr>
          <w:rFonts w:ascii="Tahoma" w:hAnsi="Tahoma" w:cs="Tahoma"/>
          <w:b/>
          <w:bCs/>
        </w:rPr>
        <w:t>0.5</w:t>
      </w:r>
      <w:r w:rsidRPr="0080609C">
        <w:rPr>
          <w:rFonts w:ascii="Tahoma" w:hAnsi="Tahoma" w:cs="Tahoma"/>
          <w:b/>
          <w:bCs/>
        </w:rPr>
        <w:t xml:space="preserve"> pt each)</w:t>
      </w:r>
    </w:p>
    <w:p w14:paraId="1CD44AE3" w14:textId="77777777" w:rsidR="00352361" w:rsidRPr="0080609C" w:rsidRDefault="00352361" w:rsidP="00352361">
      <w:pPr>
        <w:rPr>
          <w:rFonts w:ascii="Tahoma" w:hAnsi="Tahoma" w:cs="Tahoma"/>
        </w:rPr>
      </w:pPr>
      <w:r w:rsidRPr="0080609C">
        <w:rPr>
          <w:rFonts w:ascii="Tahoma" w:hAnsi="Tahoma" w:cs="Tahoma"/>
          <w:b/>
          <w:bCs/>
        </w:rPr>
        <w:t>1. Which of the following is a monosaccharide?</w:t>
      </w:r>
    </w:p>
    <w:p w14:paraId="1749A1E3" w14:textId="77777777" w:rsidR="00352361" w:rsidRPr="0080609C" w:rsidRDefault="00352361" w:rsidP="00352361">
      <w:pPr>
        <w:spacing w:line="240" w:lineRule="auto"/>
        <w:rPr>
          <w:rFonts w:ascii="Tahoma" w:hAnsi="Tahoma" w:cs="Tahoma"/>
        </w:rPr>
      </w:pPr>
      <w:r w:rsidRPr="0080609C">
        <w:rPr>
          <w:rFonts w:ascii="Tahoma" w:hAnsi="Tahoma" w:cs="Tahoma"/>
        </w:rPr>
        <w:t>A. Sucrose</w:t>
      </w:r>
      <w:r w:rsidRPr="0080609C">
        <w:rPr>
          <w:rFonts w:ascii="Tahoma" w:hAnsi="Tahoma" w:cs="Tahoma"/>
        </w:rPr>
        <w:br/>
        <w:t>B. Lactose</w:t>
      </w:r>
      <w:r w:rsidRPr="0080609C">
        <w:rPr>
          <w:rFonts w:ascii="Tahoma" w:hAnsi="Tahoma" w:cs="Tahoma"/>
        </w:rPr>
        <w:br/>
        <w:t>C. Glucose</w:t>
      </w:r>
      <w:r w:rsidRPr="0080609C">
        <w:rPr>
          <w:rFonts w:ascii="Tahoma" w:hAnsi="Tahoma" w:cs="Tahoma"/>
        </w:rPr>
        <w:br/>
        <w:t>D. Starch</w:t>
      </w:r>
    </w:p>
    <w:p w14:paraId="7ED43683" w14:textId="77777777" w:rsidR="00352361" w:rsidRPr="0080609C" w:rsidRDefault="00352361" w:rsidP="00352361">
      <w:pPr>
        <w:rPr>
          <w:rFonts w:ascii="Tahoma" w:hAnsi="Tahoma" w:cs="Tahoma"/>
        </w:rPr>
      </w:pPr>
      <w:r w:rsidRPr="0080609C">
        <w:rPr>
          <w:rFonts w:ascii="Tahoma" w:hAnsi="Tahoma" w:cs="Tahoma"/>
          <w:b/>
          <w:bCs/>
        </w:rPr>
        <w:t>2. Benedict's reagent is used to detect the presence of:</w:t>
      </w:r>
    </w:p>
    <w:p w14:paraId="2E3C3082" w14:textId="77777777" w:rsidR="00352361" w:rsidRPr="0080609C" w:rsidRDefault="00352361" w:rsidP="00352361">
      <w:pPr>
        <w:spacing w:line="240" w:lineRule="auto"/>
        <w:rPr>
          <w:rFonts w:ascii="Tahoma" w:hAnsi="Tahoma" w:cs="Tahoma"/>
        </w:rPr>
      </w:pPr>
      <w:r w:rsidRPr="0080609C">
        <w:rPr>
          <w:rFonts w:ascii="Tahoma" w:hAnsi="Tahoma" w:cs="Tahoma"/>
        </w:rPr>
        <w:t>A. Proteins</w:t>
      </w:r>
      <w:r w:rsidRPr="0080609C">
        <w:rPr>
          <w:rFonts w:ascii="Tahoma" w:hAnsi="Tahoma" w:cs="Tahoma"/>
        </w:rPr>
        <w:br/>
        <w:t>B. Lipids</w:t>
      </w:r>
      <w:r w:rsidRPr="0080609C">
        <w:rPr>
          <w:rFonts w:ascii="Tahoma" w:hAnsi="Tahoma" w:cs="Tahoma"/>
        </w:rPr>
        <w:br/>
        <w:t>C. Reducing sugars</w:t>
      </w:r>
      <w:r w:rsidRPr="0080609C">
        <w:rPr>
          <w:rFonts w:ascii="Tahoma" w:hAnsi="Tahoma" w:cs="Tahoma"/>
        </w:rPr>
        <w:br/>
        <w:t>D. Starch</w:t>
      </w:r>
    </w:p>
    <w:p w14:paraId="34F89318" w14:textId="52E4CAF0" w:rsidR="00352361" w:rsidRPr="0080609C" w:rsidRDefault="00352361" w:rsidP="00352361">
      <w:pPr>
        <w:rPr>
          <w:rFonts w:ascii="Tahoma" w:hAnsi="Tahoma" w:cs="Tahoma"/>
        </w:rPr>
      </w:pPr>
      <w:r>
        <w:rPr>
          <w:rFonts w:ascii="Tahoma" w:hAnsi="Tahoma" w:cs="Tahoma"/>
          <w:b/>
          <w:bCs/>
        </w:rPr>
        <w:t>3</w:t>
      </w:r>
      <w:r w:rsidRPr="0080609C">
        <w:rPr>
          <w:rFonts w:ascii="Tahoma" w:hAnsi="Tahoma" w:cs="Tahoma"/>
          <w:b/>
          <w:bCs/>
        </w:rPr>
        <w:t>. Which carbohydrate serves as the primary storage polysaccharide in plants?</w:t>
      </w:r>
    </w:p>
    <w:p w14:paraId="3F2FC15B" w14:textId="77777777" w:rsidR="00352361" w:rsidRPr="0080609C" w:rsidRDefault="00352361" w:rsidP="00352361">
      <w:pPr>
        <w:spacing w:line="240" w:lineRule="auto"/>
        <w:rPr>
          <w:rFonts w:ascii="Tahoma" w:hAnsi="Tahoma" w:cs="Tahoma"/>
        </w:rPr>
      </w:pPr>
      <w:r w:rsidRPr="0080609C">
        <w:rPr>
          <w:rFonts w:ascii="Tahoma" w:hAnsi="Tahoma" w:cs="Tahoma"/>
        </w:rPr>
        <w:t>A. Glycogen</w:t>
      </w:r>
      <w:r w:rsidRPr="0080609C">
        <w:rPr>
          <w:rFonts w:ascii="Tahoma" w:hAnsi="Tahoma" w:cs="Tahoma"/>
        </w:rPr>
        <w:br/>
        <w:t>B. Cellulose</w:t>
      </w:r>
      <w:r w:rsidRPr="0080609C">
        <w:rPr>
          <w:rFonts w:ascii="Tahoma" w:hAnsi="Tahoma" w:cs="Tahoma"/>
        </w:rPr>
        <w:br/>
        <w:t>C. Chitin</w:t>
      </w:r>
      <w:r w:rsidRPr="0080609C">
        <w:rPr>
          <w:rFonts w:ascii="Tahoma" w:hAnsi="Tahoma" w:cs="Tahoma"/>
        </w:rPr>
        <w:br/>
        <w:t>D. Starch</w:t>
      </w:r>
    </w:p>
    <w:p w14:paraId="26199E65" w14:textId="102EDFDB" w:rsidR="00352361" w:rsidRPr="0080609C" w:rsidRDefault="00352361" w:rsidP="00352361">
      <w:pPr>
        <w:rPr>
          <w:rFonts w:ascii="Tahoma" w:hAnsi="Tahoma" w:cs="Tahoma"/>
        </w:rPr>
      </w:pPr>
      <w:r>
        <w:rPr>
          <w:rFonts w:ascii="Tahoma" w:hAnsi="Tahoma" w:cs="Tahoma"/>
          <w:b/>
          <w:bCs/>
        </w:rPr>
        <w:t>4</w:t>
      </w:r>
      <w:r w:rsidRPr="0080609C">
        <w:rPr>
          <w:rFonts w:ascii="Tahoma" w:hAnsi="Tahoma" w:cs="Tahoma"/>
          <w:b/>
          <w:bCs/>
        </w:rPr>
        <w:t>. Which statement best describes a qualitative test?</w:t>
      </w:r>
    </w:p>
    <w:p w14:paraId="4FA801E6" w14:textId="6F6D0363" w:rsidR="00352361" w:rsidRPr="0080609C" w:rsidRDefault="00352361" w:rsidP="00352361">
      <w:pPr>
        <w:spacing w:line="240" w:lineRule="auto"/>
        <w:rPr>
          <w:rFonts w:ascii="Tahoma" w:hAnsi="Tahoma" w:cs="Tahoma"/>
        </w:rPr>
      </w:pPr>
      <w:r w:rsidRPr="0080609C">
        <w:rPr>
          <w:rFonts w:ascii="Tahoma" w:hAnsi="Tahoma" w:cs="Tahoma"/>
        </w:rPr>
        <w:t>A. It determines the exact concentration of a substance.</w:t>
      </w:r>
      <w:r w:rsidRPr="0080609C">
        <w:rPr>
          <w:rFonts w:ascii="Tahoma" w:hAnsi="Tahoma" w:cs="Tahoma"/>
        </w:rPr>
        <w:br/>
        <w:t>B. It measures molecular weight.</w:t>
      </w:r>
      <w:r w:rsidRPr="0080609C">
        <w:rPr>
          <w:rFonts w:ascii="Tahoma" w:hAnsi="Tahoma" w:cs="Tahoma"/>
        </w:rPr>
        <w:br/>
        <w:t>C. It indicates whether a substance is present or absent.</w:t>
      </w:r>
      <w:r w:rsidRPr="0080609C">
        <w:rPr>
          <w:rFonts w:ascii="Tahoma" w:hAnsi="Tahoma" w:cs="Tahoma"/>
        </w:rPr>
        <w:br/>
        <w:t>D. It determines the pH of a solution.</w:t>
      </w:r>
    </w:p>
    <w:p w14:paraId="7B5DB941" w14:textId="77777777" w:rsidR="00352361" w:rsidRPr="0080609C" w:rsidRDefault="00352361" w:rsidP="00352361">
      <w:pPr>
        <w:rPr>
          <w:rFonts w:ascii="Tahoma" w:hAnsi="Tahoma" w:cs="Tahoma"/>
          <w:b/>
          <w:bCs/>
        </w:rPr>
      </w:pPr>
      <w:r w:rsidRPr="0080609C">
        <w:rPr>
          <w:rFonts w:ascii="Tahoma" w:hAnsi="Tahoma" w:cs="Tahoma"/>
          <w:b/>
          <w:bCs/>
        </w:rPr>
        <w:t>Short Answer (5 pts total)</w:t>
      </w:r>
    </w:p>
    <w:p w14:paraId="5598F79C" w14:textId="48AB5932" w:rsidR="00352361" w:rsidRPr="0080609C" w:rsidRDefault="00352361" w:rsidP="00352361">
      <w:pPr>
        <w:rPr>
          <w:rFonts w:ascii="Tahoma" w:hAnsi="Tahoma" w:cs="Tahoma"/>
        </w:rPr>
      </w:pPr>
      <w:r>
        <w:rPr>
          <w:rFonts w:ascii="Tahoma" w:hAnsi="Tahoma" w:cs="Tahoma"/>
          <w:b/>
          <w:bCs/>
        </w:rPr>
        <w:t>5</w:t>
      </w:r>
      <w:r w:rsidRPr="0080609C">
        <w:rPr>
          <w:rFonts w:ascii="Tahoma" w:hAnsi="Tahoma" w:cs="Tahoma"/>
          <w:b/>
          <w:bCs/>
        </w:rPr>
        <w:t xml:space="preserve">. </w:t>
      </w:r>
      <w:r w:rsidRPr="00352361">
        <w:rPr>
          <w:rFonts w:ascii="Tahoma" w:hAnsi="Tahoma" w:cs="Tahoma"/>
        </w:rPr>
        <w:t>Explain the structural difference between monosaccharides, disaccharides, and polysaccharides. (2 pts)</w:t>
      </w:r>
    </w:p>
    <w:p w14:paraId="68600565" w14:textId="4427EE11" w:rsidR="00352361" w:rsidRPr="0080609C" w:rsidRDefault="00352361" w:rsidP="00352361">
      <w:pPr>
        <w:rPr>
          <w:rFonts w:ascii="Tahoma" w:hAnsi="Tahoma" w:cs="Tahoma"/>
        </w:rPr>
      </w:pPr>
    </w:p>
    <w:p w14:paraId="4D226647" w14:textId="77777777" w:rsidR="00352361" w:rsidRDefault="00352361" w:rsidP="00352361">
      <w:pPr>
        <w:rPr>
          <w:rFonts w:ascii="Tahoma" w:hAnsi="Tahoma" w:cs="Tahoma"/>
          <w:b/>
          <w:bCs/>
        </w:rPr>
      </w:pPr>
    </w:p>
    <w:p w14:paraId="46BBD8D8" w14:textId="3BBAA209" w:rsidR="00352361" w:rsidRPr="00352361" w:rsidRDefault="00352361" w:rsidP="00352361">
      <w:pPr>
        <w:rPr>
          <w:rFonts w:ascii="Tahoma" w:hAnsi="Tahoma" w:cs="Tahoma"/>
        </w:rPr>
      </w:pPr>
      <w:r>
        <w:rPr>
          <w:rFonts w:ascii="Tahoma" w:hAnsi="Tahoma" w:cs="Tahoma"/>
          <w:b/>
          <w:bCs/>
        </w:rPr>
        <w:t>6</w:t>
      </w:r>
      <w:r w:rsidRPr="0080609C">
        <w:rPr>
          <w:rFonts w:ascii="Tahoma" w:hAnsi="Tahoma" w:cs="Tahoma"/>
          <w:b/>
          <w:bCs/>
        </w:rPr>
        <w:t xml:space="preserve">. </w:t>
      </w:r>
      <w:r w:rsidRPr="00352361">
        <w:rPr>
          <w:rFonts w:ascii="Tahoma" w:hAnsi="Tahoma" w:cs="Tahoma"/>
        </w:rPr>
        <w:t>What is the purpose of including positive and negative controls in a laboratory experiment? (2 pts)</w:t>
      </w:r>
    </w:p>
    <w:p w14:paraId="1766B1CD" w14:textId="77777777" w:rsidR="008F6A77" w:rsidRPr="0080609C" w:rsidRDefault="008F6A77" w:rsidP="008F6A77">
      <w:pPr>
        <w:rPr>
          <w:rFonts w:ascii="Tahoma" w:hAnsi="Tahoma" w:cs="Tahoma"/>
          <w:b/>
          <w:bCs/>
        </w:rPr>
      </w:pPr>
      <w:r w:rsidRPr="0080609C">
        <w:rPr>
          <w:rFonts w:ascii="Tahoma" w:hAnsi="Tahoma" w:cs="Tahoma"/>
          <w:b/>
          <w:bCs/>
        </w:rPr>
        <w:t>Post-Lab Questions (</w:t>
      </w:r>
      <w:r>
        <w:rPr>
          <w:rFonts w:ascii="Tahoma" w:hAnsi="Tahoma" w:cs="Tahoma"/>
          <w:b/>
          <w:bCs/>
        </w:rPr>
        <w:t>15</w:t>
      </w:r>
      <w:r w:rsidRPr="0080609C">
        <w:rPr>
          <w:rFonts w:ascii="Tahoma" w:hAnsi="Tahoma" w:cs="Tahoma"/>
          <w:b/>
          <w:bCs/>
        </w:rPr>
        <w:t xml:space="preserve"> pts)</w:t>
      </w:r>
    </w:p>
    <w:p w14:paraId="59BFC336" w14:textId="77777777" w:rsidR="008F6A77" w:rsidRPr="0080609C" w:rsidRDefault="008F6A77" w:rsidP="008F6A77">
      <w:pPr>
        <w:spacing w:line="240" w:lineRule="auto"/>
        <w:rPr>
          <w:rFonts w:ascii="Tahoma" w:hAnsi="Tahoma" w:cs="Tahoma"/>
        </w:rPr>
      </w:pPr>
      <w:r w:rsidRPr="0080609C">
        <w:rPr>
          <w:rFonts w:ascii="Tahoma" w:hAnsi="Tahoma" w:cs="Tahoma"/>
        </w:rPr>
        <w:t>These questions require you to analyze your results and apply the concepts learned during the laboratory exercise.</w:t>
      </w:r>
    </w:p>
    <w:p w14:paraId="2CB0E23C" w14:textId="77777777" w:rsidR="008F6A77" w:rsidRPr="0080609C" w:rsidRDefault="008F6A77" w:rsidP="008F6A77">
      <w:pPr>
        <w:spacing w:after="0"/>
        <w:rPr>
          <w:rFonts w:ascii="Tahoma" w:hAnsi="Tahoma" w:cs="Tahoma"/>
          <w:b/>
          <w:bCs/>
        </w:rPr>
      </w:pPr>
      <w:r w:rsidRPr="0080609C">
        <w:rPr>
          <w:rFonts w:ascii="Tahoma" w:hAnsi="Tahoma" w:cs="Tahoma"/>
          <w:b/>
          <w:bCs/>
        </w:rPr>
        <w:t>Part I: Data Interpretation (</w:t>
      </w:r>
      <w:r>
        <w:rPr>
          <w:rFonts w:ascii="Tahoma" w:hAnsi="Tahoma" w:cs="Tahoma"/>
          <w:b/>
          <w:bCs/>
        </w:rPr>
        <w:t>5</w:t>
      </w:r>
      <w:r w:rsidRPr="0080609C">
        <w:rPr>
          <w:rFonts w:ascii="Tahoma" w:hAnsi="Tahoma" w:cs="Tahoma"/>
          <w:b/>
          <w:bCs/>
        </w:rPr>
        <w:t xml:space="preserve"> pts)</w:t>
      </w:r>
    </w:p>
    <w:p w14:paraId="18E3D5B1" w14:textId="77777777" w:rsidR="008F6A77" w:rsidRPr="0080609C" w:rsidRDefault="008F6A77" w:rsidP="008F6A77">
      <w:pPr>
        <w:spacing w:after="0"/>
        <w:rPr>
          <w:rFonts w:ascii="Tahoma" w:hAnsi="Tahoma" w:cs="Tahoma"/>
          <w:b/>
          <w:bCs/>
        </w:rPr>
      </w:pPr>
      <w:r w:rsidRPr="0080609C">
        <w:rPr>
          <w:rFonts w:ascii="Tahoma" w:hAnsi="Tahoma" w:cs="Tahoma"/>
          <w:b/>
          <w:bCs/>
        </w:rPr>
        <w:t>1. Unknown Sample Analysis (</w:t>
      </w:r>
      <w:r>
        <w:rPr>
          <w:rFonts w:ascii="Tahoma" w:hAnsi="Tahoma" w:cs="Tahoma"/>
          <w:b/>
          <w:bCs/>
        </w:rPr>
        <w:t>2</w:t>
      </w:r>
      <w:r w:rsidRPr="0080609C">
        <w:rPr>
          <w:rFonts w:ascii="Tahoma" w:hAnsi="Tahoma" w:cs="Tahoma"/>
          <w:b/>
          <w:bCs/>
        </w:rPr>
        <w:t xml:space="preserve"> pts)</w:t>
      </w:r>
    </w:p>
    <w:p w14:paraId="77899C1F" w14:textId="77777777" w:rsidR="008F6A77" w:rsidRPr="0080609C" w:rsidRDefault="008F6A77" w:rsidP="008F6A77">
      <w:pPr>
        <w:spacing w:after="0"/>
        <w:rPr>
          <w:rFonts w:ascii="Tahoma" w:hAnsi="Tahoma" w:cs="Tahoma"/>
        </w:rPr>
      </w:pPr>
      <w:r w:rsidRPr="0080609C">
        <w:rPr>
          <w:rFonts w:ascii="Tahoma" w:hAnsi="Tahoma" w:cs="Tahoma"/>
        </w:rPr>
        <w:t>An unknown sample produced the following results:</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1140"/>
        <w:gridCol w:w="1021"/>
      </w:tblGrid>
      <w:tr w:rsidR="008F6A77" w:rsidRPr="0080609C" w14:paraId="4E2B5D36" w14:textId="77777777" w:rsidTr="008B4F33">
        <w:trPr>
          <w:tblHeader/>
          <w:tblCellSpacing w:w="15" w:type="dxa"/>
        </w:trPr>
        <w:tc>
          <w:tcPr>
            <w:tcW w:w="0" w:type="auto"/>
            <w:vAlign w:val="center"/>
            <w:hideMark/>
          </w:tcPr>
          <w:p w14:paraId="753753A2" w14:textId="77777777" w:rsidR="008F6A77" w:rsidRPr="0080609C" w:rsidRDefault="008F6A77" w:rsidP="008B4F33">
            <w:pPr>
              <w:spacing w:after="0"/>
              <w:rPr>
                <w:rFonts w:ascii="Tahoma" w:hAnsi="Tahoma" w:cs="Tahoma"/>
                <w:b/>
                <w:bCs/>
              </w:rPr>
            </w:pPr>
            <w:r w:rsidRPr="0080609C">
              <w:rPr>
                <w:rFonts w:ascii="Tahoma" w:hAnsi="Tahoma" w:cs="Tahoma"/>
                <w:b/>
                <w:bCs/>
              </w:rPr>
              <w:t>Test</w:t>
            </w:r>
          </w:p>
        </w:tc>
        <w:tc>
          <w:tcPr>
            <w:tcW w:w="0" w:type="auto"/>
            <w:vAlign w:val="center"/>
            <w:hideMark/>
          </w:tcPr>
          <w:p w14:paraId="66907026" w14:textId="77777777" w:rsidR="008F6A77" w:rsidRPr="0080609C" w:rsidRDefault="008F6A77" w:rsidP="008B4F33">
            <w:pPr>
              <w:spacing w:after="0"/>
              <w:rPr>
                <w:rFonts w:ascii="Tahoma" w:hAnsi="Tahoma" w:cs="Tahoma"/>
                <w:b/>
                <w:bCs/>
              </w:rPr>
            </w:pPr>
            <w:r w:rsidRPr="0080609C">
              <w:rPr>
                <w:rFonts w:ascii="Tahoma" w:hAnsi="Tahoma" w:cs="Tahoma"/>
                <w:b/>
                <w:bCs/>
              </w:rPr>
              <w:t>Result</w:t>
            </w:r>
          </w:p>
        </w:tc>
      </w:tr>
      <w:tr w:rsidR="008F6A77" w:rsidRPr="0080609C" w14:paraId="4E29A8BD" w14:textId="77777777" w:rsidTr="008B4F33">
        <w:trPr>
          <w:tblCellSpacing w:w="15" w:type="dxa"/>
        </w:trPr>
        <w:tc>
          <w:tcPr>
            <w:tcW w:w="0" w:type="auto"/>
            <w:vAlign w:val="center"/>
            <w:hideMark/>
          </w:tcPr>
          <w:p w14:paraId="70A3C0AC" w14:textId="77777777" w:rsidR="008F6A77" w:rsidRPr="0080609C" w:rsidRDefault="008F6A77" w:rsidP="008B4F33">
            <w:pPr>
              <w:spacing w:after="0"/>
              <w:rPr>
                <w:rFonts w:ascii="Tahoma" w:hAnsi="Tahoma" w:cs="Tahoma"/>
              </w:rPr>
            </w:pPr>
            <w:r w:rsidRPr="0080609C">
              <w:rPr>
                <w:rFonts w:ascii="Tahoma" w:hAnsi="Tahoma" w:cs="Tahoma"/>
              </w:rPr>
              <w:t>Benedict's</w:t>
            </w:r>
          </w:p>
        </w:tc>
        <w:tc>
          <w:tcPr>
            <w:tcW w:w="0" w:type="auto"/>
            <w:vAlign w:val="center"/>
            <w:hideMark/>
          </w:tcPr>
          <w:p w14:paraId="55238171" w14:textId="77777777" w:rsidR="008F6A77" w:rsidRPr="0080609C" w:rsidRDefault="008F6A77" w:rsidP="008B4F33">
            <w:pPr>
              <w:spacing w:after="0"/>
              <w:rPr>
                <w:rFonts w:ascii="Tahoma" w:hAnsi="Tahoma" w:cs="Tahoma"/>
              </w:rPr>
            </w:pPr>
            <w:r w:rsidRPr="0080609C">
              <w:rPr>
                <w:rFonts w:ascii="Tahoma" w:hAnsi="Tahoma" w:cs="Tahoma"/>
              </w:rPr>
              <w:t>Brick-red</w:t>
            </w:r>
          </w:p>
        </w:tc>
      </w:tr>
      <w:tr w:rsidR="008F6A77" w:rsidRPr="0080609C" w14:paraId="4ED780C2" w14:textId="77777777" w:rsidTr="008B4F33">
        <w:trPr>
          <w:tblCellSpacing w:w="15" w:type="dxa"/>
        </w:trPr>
        <w:tc>
          <w:tcPr>
            <w:tcW w:w="0" w:type="auto"/>
            <w:vAlign w:val="center"/>
            <w:hideMark/>
          </w:tcPr>
          <w:p w14:paraId="2F3B2896" w14:textId="77777777" w:rsidR="008F6A77" w:rsidRPr="0080609C" w:rsidRDefault="008F6A77" w:rsidP="008B4F33">
            <w:pPr>
              <w:spacing w:after="0"/>
              <w:rPr>
                <w:rFonts w:ascii="Tahoma" w:hAnsi="Tahoma" w:cs="Tahoma"/>
              </w:rPr>
            </w:pPr>
            <w:r w:rsidRPr="0080609C">
              <w:rPr>
                <w:rFonts w:ascii="Tahoma" w:hAnsi="Tahoma" w:cs="Tahoma"/>
              </w:rPr>
              <w:t>Iodine</w:t>
            </w:r>
          </w:p>
        </w:tc>
        <w:tc>
          <w:tcPr>
            <w:tcW w:w="0" w:type="auto"/>
            <w:vAlign w:val="center"/>
            <w:hideMark/>
          </w:tcPr>
          <w:p w14:paraId="0B90D8BD" w14:textId="77777777" w:rsidR="008F6A77" w:rsidRPr="0080609C" w:rsidRDefault="008F6A77" w:rsidP="008B4F33">
            <w:pPr>
              <w:spacing w:after="0"/>
              <w:rPr>
                <w:rFonts w:ascii="Tahoma" w:hAnsi="Tahoma" w:cs="Tahoma"/>
              </w:rPr>
            </w:pPr>
            <w:r w:rsidRPr="0080609C">
              <w:rPr>
                <w:rFonts w:ascii="Tahoma" w:hAnsi="Tahoma" w:cs="Tahoma"/>
              </w:rPr>
              <w:t>Negative</w:t>
            </w:r>
          </w:p>
        </w:tc>
      </w:tr>
      <w:tr w:rsidR="008F6A77" w:rsidRPr="0080609C" w14:paraId="49360161" w14:textId="77777777" w:rsidTr="008B4F33">
        <w:trPr>
          <w:tblCellSpacing w:w="15" w:type="dxa"/>
        </w:trPr>
        <w:tc>
          <w:tcPr>
            <w:tcW w:w="0" w:type="auto"/>
            <w:vAlign w:val="center"/>
            <w:hideMark/>
          </w:tcPr>
          <w:p w14:paraId="3C7371DC" w14:textId="77777777" w:rsidR="008F6A77" w:rsidRPr="0080609C" w:rsidRDefault="008F6A77" w:rsidP="008B4F33">
            <w:pPr>
              <w:spacing w:after="0"/>
              <w:rPr>
                <w:rFonts w:ascii="Tahoma" w:hAnsi="Tahoma" w:cs="Tahoma"/>
              </w:rPr>
            </w:pPr>
            <w:r w:rsidRPr="0080609C">
              <w:rPr>
                <w:rFonts w:ascii="Tahoma" w:hAnsi="Tahoma" w:cs="Tahoma"/>
              </w:rPr>
              <w:t>Biuret</w:t>
            </w:r>
          </w:p>
        </w:tc>
        <w:tc>
          <w:tcPr>
            <w:tcW w:w="0" w:type="auto"/>
            <w:vAlign w:val="center"/>
            <w:hideMark/>
          </w:tcPr>
          <w:p w14:paraId="33E3E787" w14:textId="77777777" w:rsidR="008F6A77" w:rsidRPr="0080609C" w:rsidRDefault="008F6A77" w:rsidP="008B4F33">
            <w:pPr>
              <w:spacing w:after="0"/>
              <w:rPr>
                <w:rFonts w:ascii="Tahoma" w:hAnsi="Tahoma" w:cs="Tahoma"/>
              </w:rPr>
            </w:pPr>
            <w:r w:rsidRPr="0080609C">
              <w:rPr>
                <w:rFonts w:ascii="Tahoma" w:hAnsi="Tahoma" w:cs="Tahoma"/>
              </w:rPr>
              <w:t>Negative</w:t>
            </w:r>
          </w:p>
        </w:tc>
      </w:tr>
      <w:tr w:rsidR="008F6A77" w:rsidRPr="0080609C" w14:paraId="35600F12" w14:textId="77777777" w:rsidTr="008B4F33">
        <w:trPr>
          <w:tblCellSpacing w:w="15" w:type="dxa"/>
        </w:trPr>
        <w:tc>
          <w:tcPr>
            <w:tcW w:w="0" w:type="auto"/>
            <w:vAlign w:val="center"/>
            <w:hideMark/>
          </w:tcPr>
          <w:p w14:paraId="37DFD030" w14:textId="77777777" w:rsidR="008F6A77" w:rsidRPr="0080609C" w:rsidRDefault="008F6A77" w:rsidP="008B4F33">
            <w:pPr>
              <w:spacing w:after="0"/>
              <w:rPr>
                <w:rFonts w:ascii="Tahoma" w:hAnsi="Tahoma" w:cs="Tahoma"/>
              </w:rPr>
            </w:pPr>
            <w:r w:rsidRPr="0080609C">
              <w:rPr>
                <w:rFonts w:ascii="Tahoma" w:hAnsi="Tahoma" w:cs="Tahoma"/>
              </w:rPr>
              <w:t>Sudan III</w:t>
            </w:r>
          </w:p>
        </w:tc>
        <w:tc>
          <w:tcPr>
            <w:tcW w:w="0" w:type="auto"/>
            <w:vAlign w:val="center"/>
            <w:hideMark/>
          </w:tcPr>
          <w:p w14:paraId="20429522" w14:textId="77777777" w:rsidR="008F6A77" w:rsidRPr="0080609C" w:rsidRDefault="008F6A77" w:rsidP="008B4F33">
            <w:pPr>
              <w:spacing w:after="0"/>
              <w:rPr>
                <w:rFonts w:ascii="Tahoma" w:hAnsi="Tahoma" w:cs="Tahoma"/>
              </w:rPr>
            </w:pPr>
            <w:r w:rsidRPr="0080609C">
              <w:rPr>
                <w:rFonts w:ascii="Tahoma" w:hAnsi="Tahoma" w:cs="Tahoma"/>
              </w:rPr>
              <w:t>Negative</w:t>
            </w:r>
          </w:p>
        </w:tc>
      </w:tr>
    </w:tbl>
    <w:p w14:paraId="412EF796" w14:textId="77777777" w:rsidR="008F6A77" w:rsidRDefault="008F6A77" w:rsidP="008F6A77">
      <w:pPr>
        <w:spacing w:after="0"/>
        <w:rPr>
          <w:rFonts w:ascii="Tahoma" w:hAnsi="Tahoma" w:cs="Tahoma"/>
          <w:b/>
          <w:bCs/>
        </w:rPr>
      </w:pPr>
      <w:r w:rsidRPr="0080609C">
        <w:rPr>
          <w:rFonts w:ascii="Tahoma" w:hAnsi="Tahoma" w:cs="Tahoma"/>
          <w:b/>
          <w:bCs/>
        </w:rPr>
        <w:t>a. Which biological molecule is present?</w:t>
      </w:r>
      <w:r>
        <w:rPr>
          <w:rFonts w:ascii="Tahoma" w:hAnsi="Tahoma" w:cs="Tahoma"/>
          <w:b/>
          <w:bCs/>
        </w:rPr>
        <w:t xml:space="preserve"> ______________________</w:t>
      </w:r>
    </w:p>
    <w:p w14:paraId="41DD0B5C" w14:textId="77777777" w:rsidR="008F6A77" w:rsidRPr="008B290E" w:rsidRDefault="008F6A77" w:rsidP="008F6A77">
      <w:pPr>
        <w:spacing w:after="0"/>
        <w:rPr>
          <w:rFonts w:ascii="Tahoma" w:hAnsi="Tahoma" w:cs="Tahoma"/>
          <w:b/>
          <w:bCs/>
        </w:rPr>
      </w:pPr>
    </w:p>
    <w:p w14:paraId="5809A867" w14:textId="77777777" w:rsidR="008F6A77" w:rsidRDefault="008F6A77" w:rsidP="008F6A77">
      <w:pPr>
        <w:spacing w:after="0"/>
        <w:rPr>
          <w:rFonts w:ascii="Tahoma" w:hAnsi="Tahoma" w:cs="Tahoma"/>
          <w:b/>
          <w:bCs/>
        </w:rPr>
      </w:pPr>
      <w:r w:rsidRPr="0080609C">
        <w:rPr>
          <w:rFonts w:ascii="Tahoma" w:hAnsi="Tahoma" w:cs="Tahoma"/>
          <w:b/>
          <w:bCs/>
        </w:rPr>
        <w:t>b. What evidence supports your conclusion?</w:t>
      </w:r>
      <w:r>
        <w:rPr>
          <w:rFonts w:ascii="Tahoma" w:hAnsi="Tahoma" w:cs="Tahoma"/>
          <w:b/>
          <w:bCs/>
        </w:rPr>
        <w:t xml:space="preserve"> ___________________</w:t>
      </w:r>
    </w:p>
    <w:p w14:paraId="058E6B69" w14:textId="77777777" w:rsidR="008F6A77" w:rsidRPr="0080609C" w:rsidRDefault="008F6A77" w:rsidP="008F6A77">
      <w:pPr>
        <w:spacing w:after="0"/>
        <w:rPr>
          <w:rFonts w:ascii="Tahoma" w:hAnsi="Tahoma" w:cs="Tahoma"/>
        </w:rPr>
      </w:pPr>
      <w:r>
        <w:rPr>
          <w:rFonts w:ascii="Tahoma" w:hAnsi="Tahoma" w:cs="Tahoma"/>
          <w:b/>
          <w:bCs/>
        </w:rPr>
        <w:tab/>
      </w:r>
    </w:p>
    <w:p w14:paraId="43BB5584" w14:textId="77777777" w:rsidR="008F6A77" w:rsidRPr="0080609C" w:rsidRDefault="008F6A77" w:rsidP="008F6A77">
      <w:pPr>
        <w:spacing w:after="0"/>
        <w:rPr>
          <w:rFonts w:ascii="Tahoma" w:hAnsi="Tahoma" w:cs="Tahoma"/>
          <w:b/>
          <w:bCs/>
        </w:rPr>
      </w:pPr>
      <w:r w:rsidRPr="0080609C">
        <w:rPr>
          <w:rFonts w:ascii="Tahoma" w:hAnsi="Tahoma" w:cs="Tahoma"/>
          <w:b/>
          <w:bCs/>
        </w:rPr>
        <w:t>2. Unknown Sample Analysis (</w:t>
      </w:r>
      <w:r>
        <w:rPr>
          <w:rFonts w:ascii="Tahoma" w:hAnsi="Tahoma" w:cs="Tahoma"/>
          <w:b/>
          <w:bCs/>
        </w:rPr>
        <w:t>3</w:t>
      </w:r>
      <w:r w:rsidRPr="0080609C">
        <w:rPr>
          <w:rFonts w:ascii="Tahoma" w:hAnsi="Tahoma" w:cs="Tahoma"/>
          <w:b/>
          <w:bCs/>
        </w:rPr>
        <w:t xml:space="preserve"> pts)</w:t>
      </w:r>
    </w:p>
    <w:p w14:paraId="04CC6F8A" w14:textId="77777777" w:rsidR="008F6A77" w:rsidRPr="0080609C" w:rsidRDefault="008F6A77" w:rsidP="008F6A77">
      <w:pPr>
        <w:spacing w:after="0"/>
        <w:rPr>
          <w:rFonts w:ascii="Tahoma" w:hAnsi="Tahoma" w:cs="Tahoma"/>
        </w:rPr>
      </w:pPr>
      <w:r w:rsidRPr="0080609C">
        <w:rPr>
          <w:rFonts w:ascii="Tahoma" w:hAnsi="Tahoma" w:cs="Tahoma"/>
        </w:rPr>
        <w:t>Another unknown sample produced these results:</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1140"/>
        <w:gridCol w:w="1163"/>
      </w:tblGrid>
      <w:tr w:rsidR="008F6A77" w:rsidRPr="0080609C" w14:paraId="360EDD74" w14:textId="77777777" w:rsidTr="008B4F33">
        <w:trPr>
          <w:tblHeader/>
          <w:tblCellSpacing w:w="15" w:type="dxa"/>
        </w:trPr>
        <w:tc>
          <w:tcPr>
            <w:tcW w:w="0" w:type="auto"/>
            <w:vAlign w:val="center"/>
            <w:hideMark/>
          </w:tcPr>
          <w:p w14:paraId="31DFB8A8" w14:textId="77777777" w:rsidR="008F6A77" w:rsidRPr="0080609C" w:rsidRDefault="008F6A77" w:rsidP="008B4F33">
            <w:pPr>
              <w:spacing w:after="0"/>
              <w:rPr>
                <w:rFonts w:ascii="Tahoma" w:hAnsi="Tahoma" w:cs="Tahoma"/>
                <w:b/>
                <w:bCs/>
              </w:rPr>
            </w:pPr>
            <w:r w:rsidRPr="0080609C">
              <w:rPr>
                <w:rFonts w:ascii="Tahoma" w:hAnsi="Tahoma" w:cs="Tahoma"/>
                <w:b/>
                <w:bCs/>
              </w:rPr>
              <w:t>Test</w:t>
            </w:r>
          </w:p>
        </w:tc>
        <w:tc>
          <w:tcPr>
            <w:tcW w:w="0" w:type="auto"/>
            <w:vAlign w:val="center"/>
            <w:hideMark/>
          </w:tcPr>
          <w:p w14:paraId="6EBBCF5C" w14:textId="77777777" w:rsidR="008F6A77" w:rsidRPr="0080609C" w:rsidRDefault="008F6A77" w:rsidP="008B4F33">
            <w:pPr>
              <w:spacing w:after="0"/>
              <w:rPr>
                <w:rFonts w:ascii="Tahoma" w:hAnsi="Tahoma" w:cs="Tahoma"/>
                <w:b/>
                <w:bCs/>
              </w:rPr>
            </w:pPr>
            <w:r w:rsidRPr="0080609C">
              <w:rPr>
                <w:rFonts w:ascii="Tahoma" w:hAnsi="Tahoma" w:cs="Tahoma"/>
                <w:b/>
                <w:bCs/>
              </w:rPr>
              <w:t>Result</w:t>
            </w:r>
          </w:p>
        </w:tc>
      </w:tr>
      <w:tr w:rsidR="008F6A77" w:rsidRPr="0080609C" w14:paraId="63F9406A" w14:textId="77777777" w:rsidTr="008B4F33">
        <w:trPr>
          <w:tblCellSpacing w:w="15" w:type="dxa"/>
        </w:trPr>
        <w:tc>
          <w:tcPr>
            <w:tcW w:w="0" w:type="auto"/>
            <w:vAlign w:val="center"/>
            <w:hideMark/>
          </w:tcPr>
          <w:p w14:paraId="73528DAB" w14:textId="77777777" w:rsidR="008F6A77" w:rsidRPr="0080609C" w:rsidRDefault="008F6A77" w:rsidP="008B4F33">
            <w:pPr>
              <w:spacing w:after="0"/>
              <w:rPr>
                <w:rFonts w:ascii="Tahoma" w:hAnsi="Tahoma" w:cs="Tahoma"/>
              </w:rPr>
            </w:pPr>
            <w:r w:rsidRPr="0080609C">
              <w:rPr>
                <w:rFonts w:ascii="Tahoma" w:hAnsi="Tahoma" w:cs="Tahoma"/>
              </w:rPr>
              <w:t>Benedict's</w:t>
            </w:r>
          </w:p>
        </w:tc>
        <w:tc>
          <w:tcPr>
            <w:tcW w:w="0" w:type="auto"/>
            <w:vAlign w:val="center"/>
            <w:hideMark/>
          </w:tcPr>
          <w:p w14:paraId="4111D3DB" w14:textId="77777777" w:rsidR="008F6A77" w:rsidRPr="0080609C" w:rsidRDefault="008F6A77" w:rsidP="008B4F33">
            <w:pPr>
              <w:spacing w:after="0"/>
              <w:rPr>
                <w:rFonts w:ascii="Tahoma" w:hAnsi="Tahoma" w:cs="Tahoma"/>
              </w:rPr>
            </w:pPr>
            <w:r w:rsidRPr="0080609C">
              <w:rPr>
                <w:rFonts w:ascii="Tahoma" w:hAnsi="Tahoma" w:cs="Tahoma"/>
              </w:rPr>
              <w:t>Negative</w:t>
            </w:r>
          </w:p>
        </w:tc>
      </w:tr>
      <w:tr w:rsidR="008F6A77" w:rsidRPr="0080609C" w14:paraId="2CF25701" w14:textId="77777777" w:rsidTr="008B4F33">
        <w:trPr>
          <w:tblCellSpacing w:w="15" w:type="dxa"/>
        </w:trPr>
        <w:tc>
          <w:tcPr>
            <w:tcW w:w="0" w:type="auto"/>
            <w:vAlign w:val="center"/>
            <w:hideMark/>
          </w:tcPr>
          <w:p w14:paraId="6C2903C3" w14:textId="77777777" w:rsidR="008F6A77" w:rsidRPr="0080609C" w:rsidRDefault="008F6A77" w:rsidP="008B4F33">
            <w:pPr>
              <w:spacing w:after="0"/>
              <w:rPr>
                <w:rFonts w:ascii="Tahoma" w:hAnsi="Tahoma" w:cs="Tahoma"/>
              </w:rPr>
            </w:pPr>
            <w:r w:rsidRPr="0080609C">
              <w:rPr>
                <w:rFonts w:ascii="Tahoma" w:hAnsi="Tahoma" w:cs="Tahoma"/>
              </w:rPr>
              <w:t>Iodine</w:t>
            </w:r>
          </w:p>
        </w:tc>
        <w:tc>
          <w:tcPr>
            <w:tcW w:w="0" w:type="auto"/>
            <w:vAlign w:val="center"/>
            <w:hideMark/>
          </w:tcPr>
          <w:p w14:paraId="7C824732" w14:textId="77777777" w:rsidR="008F6A77" w:rsidRPr="0080609C" w:rsidRDefault="008F6A77" w:rsidP="008B4F33">
            <w:pPr>
              <w:spacing w:after="0"/>
              <w:rPr>
                <w:rFonts w:ascii="Tahoma" w:hAnsi="Tahoma" w:cs="Tahoma"/>
              </w:rPr>
            </w:pPr>
            <w:r w:rsidRPr="0080609C">
              <w:rPr>
                <w:rFonts w:ascii="Tahoma" w:hAnsi="Tahoma" w:cs="Tahoma"/>
              </w:rPr>
              <w:t>Blue-black</w:t>
            </w:r>
          </w:p>
        </w:tc>
      </w:tr>
      <w:tr w:rsidR="008F6A77" w:rsidRPr="0080609C" w14:paraId="273B893B" w14:textId="77777777" w:rsidTr="008B4F33">
        <w:trPr>
          <w:tblCellSpacing w:w="15" w:type="dxa"/>
        </w:trPr>
        <w:tc>
          <w:tcPr>
            <w:tcW w:w="0" w:type="auto"/>
            <w:vAlign w:val="center"/>
            <w:hideMark/>
          </w:tcPr>
          <w:p w14:paraId="6800955B" w14:textId="77777777" w:rsidR="008F6A77" w:rsidRPr="0080609C" w:rsidRDefault="008F6A77" w:rsidP="008B4F33">
            <w:pPr>
              <w:spacing w:after="0"/>
              <w:rPr>
                <w:rFonts w:ascii="Tahoma" w:hAnsi="Tahoma" w:cs="Tahoma"/>
              </w:rPr>
            </w:pPr>
            <w:r w:rsidRPr="0080609C">
              <w:rPr>
                <w:rFonts w:ascii="Tahoma" w:hAnsi="Tahoma" w:cs="Tahoma"/>
              </w:rPr>
              <w:t>Biuret</w:t>
            </w:r>
          </w:p>
        </w:tc>
        <w:tc>
          <w:tcPr>
            <w:tcW w:w="0" w:type="auto"/>
            <w:vAlign w:val="center"/>
            <w:hideMark/>
          </w:tcPr>
          <w:p w14:paraId="796EB5A6" w14:textId="77777777" w:rsidR="008F6A77" w:rsidRPr="0080609C" w:rsidRDefault="008F6A77" w:rsidP="008B4F33">
            <w:pPr>
              <w:spacing w:after="0"/>
              <w:rPr>
                <w:rFonts w:ascii="Tahoma" w:hAnsi="Tahoma" w:cs="Tahoma"/>
              </w:rPr>
            </w:pPr>
            <w:r w:rsidRPr="0080609C">
              <w:rPr>
                <w:rFonts w:ascii="Tahoma" w:hAnsi="Tahoma" w:cs="Tahoma"/>
              </w:rPr>
              <w:t>Negative</w:t>
            </w:r>
          </w:p>
        </w:tc>
      </w:tr>
      <w:tr w:rsidR="008F6A77" w:rsidRPr="0080609C" w14:paraId="285BDB56" w14:textId="77777777" w:rsidTr="008B4F33">
        <w:trPr>
          <w:tblCellSpacing w:w="15" w:type="dxa"/>
        </w:trPr>
        <w:tc>
          <w:tcPr>
            <w:tcW w:w="0" w:type="auto"/>
            <w:vAlign w:val="center"/>
            <w:hideMark/>
          </w:tcPr>
          <w:p w14:paraId="320C73E0" w14:textId="77777777" w:rsidR="008F6A77" w:rsidRPr="0080609C" w:rsidRDefault="008F6A77" w:rsidP="008B4F33">
            <w:pPr>
              <w:spacing w:after="0"/>
              <w:rPr>
                <w:rFonts w:ascii="Tahoma" w:hAnsi="Tahoma" w:cs="Tahoma"/>
              </w:rPr>
            </w:pPr>
            <w:r w:rsidRPr="0080609C">
              <w:rPr>
                <w:rFonts w:ascii="Tahoma" w:hAnsi="Tahoma" w:cs="Tahoma"/>
              </w:rPr>
              <w:t>Sudan III</w:t>
            </w:r>
          </w:p>
        </w:tc>
        <w:tc>
          <w:tcPr>
            <w:tcW w:w="0" w:type="auto"/>
            <w:vAlign w:val="center"/>
            <w:hideMark/>
          </w:tcPr>
          <w:p w14:paraId="22C6313E" w14:textId="77777777" w:rsidR="008F6A77" w:rsidRPr="0080609C" w:rsidRDefault="008F6A77" w:rsidP="008B4F33">
            <w:pPr>
              <w:spacing w:after="0"/>
              <w:rPr>
                <w:rFonts w:ascii="Tahoma" w:hAnsi="Tahoma" w:cs="Tahoma"/>
              </w:rPr>
            </w:pPr>
            <w:r w:rsidRPr="0080609C">
              <w:rPr>
                <w:rFonts w:ascii="Tahoma" w:hAnsi="Tahoma" w:cs="Tahoma"/>
              </w:rPr>
              <w:t>Negative</w:t>
            </w:r>
          </w:p>
        </w:tc>
      </w:tr>
    </w:tbl>
    <w:p w14:paraId="66FA347A" w14:textId="77777777" w:rsidR="008F6A77" w:rsidRPr="0080609C" w:rsidRDefault="008F6A77" w:rsidP="008F6A77">
      <w:pPr>
        <w:spacing w:after="0"/>
        <w:rPr>
          <w:rFonts w:ascii="Tahoma" w:hAnsi="Tahoma" w:cs="Tahoma"/>
        </w:rPr>
      </w:pPr>
      <w:r w:rsidRPr="0080609C">
        <w:rPr>
          <w:rFonts w:ascii="Tahoma" w:hAnsi="Tahoma" w:cs="Tahoma"/>
          <w:b/>
          <w:bCs/>
        </w:rPr>
        <w:t>a. Identify the biological molecule present.</w:t>
      </w:r>
      <w:r>
        <w:rPr>
          <w:rFonts w:ascii="Tahoma" w:hAnsi="Tahoma" w:cs="Tahoma"/>
          <w:b/>
          <w:bCs/>
        </w:rPr>
        <w:t xml:space="preserve"> ______________________</w:t>
      </w:r>
    </w:p>
    <w:p w14:paraId="27BC1C0A" w14:textId="77777777" w:rsidR="008F6A77" w:rsidRDefault="008F6A77" w:rsidP="008F6A77">
      <w:pPr>
        <w:spacing w:after="0"/>
        <w:rPr>
          <w:rFonts w:ascii="Tahoma" w:hAnsi="Tahoma" w:cs="Tahoma"/>
          <w:b/>
          <w:bCs/>
        </w:rPr>
      </w:pPr>
    </w:p>
    <w:p w14:paraId="768C7ECD" w14:textId="77777777" w:rsidR="008F6A77" w:rsidRDefault="008F6A77" w:rsidP="008F6A77">
      <w:pPr>
        <w:spacing w:after="0"/>
        <w:rPr>
          <w:rFonts w:ascii="Tahoma" w:hAnsi="Tahoma" w:cs="Tahoma"/>
          <w:b/>
          <w:bCs/>
        </w:rPr>
      </w:pPr>
      <w:r w:rsidRPr="0080609C">
        <w:rPr>
          <w:rFonts w:ascii="Tahoma" w:hAnsi="Tahoma" w:cs="Tahoma"/>
          <w:b/>
          <w:bCs/>
        </w:rPr>
        <w:t>b. Explain why Benedict's test was negative while iodine was positive.</w:t>
      </w:r>
    </w:p>
    <w:p w14:paraId="06E97025" w14:textId="77777777" w:rsidR="008F6A77" w:rsidRPr="0080609C" w:rsidRDefault="008F6A77" w:rsidP="008F6A77">
      <w:pPr>
        <w:spacing w:after="0"/>
        <w:rPr>
          <w:rFonts w:ascii="Tahoma" w:hAnsi="Tahoma" w:cs="Tahoma"/>
        </w:rPr>
      </w:pPr>
    </w:p>
    <w:p w14:paraId="447FDDAF" w14:textId="77777777" w:rsidR="008F6A77" w:rsidRPr="0080609C" w:rsidRDefault="008F6A77" w:rsidP="008F6A77">
      <w:pPr>
        <w:rPr>
          <w:rFonts w:ascii="Tahoma" w:hAnsi="Tahoma" w:cs="Tahoma"/>
          <w:b/>
          <w:bCs/>
        </w:rPr>
      </w:pPr>
      <w:r w:rsidRPr="0080609C">
        <w:rPr>
          <w:rFonts w:ascii="Tahoma" w:hAnsi="Tahoma" w:cs="Tahoma"/>
          <w:b/>
          <w:bCs/>
        </w:rPr>
        <w:t>4. Case Study (</w:t>
      </w:r>
      <w:r>
        <w:rPr>
          <w:rFonts w:ascii="Tahoma" w:hAnsi="Tahoma" w:cs="Tahoma"/>
          <w:b/>
          <w:bCs/>
        </w:rPr>
        <w:t>3</w:t>
      </w:r>
      <w:r w:rsidRPr="0080609C">
        <w:rPr>
          <w:rFonts w:ascii="Tahoma" w:hAnsi="Tahoma" w:cs="Tahoma"/>
          <w:b/>
          <w:bCs/>
        </w:rPr>
        <w:t xml:space="preserve"> pts)</w:t>
      </w:r>
    </w:p>
    <w:p w14:paraId="78685CC9" w14:textId="77777777" w:rsidR="008F6A77" w:rsidRPr="0080609C" w:rsidRDefault="008F6A77" w:rsidP="008F6A77">
      <w:pPr>
        <w:rPr>
          <w:rFonts w:ascii="Tahoma" w:hAnsi="Tahoma" w:cs="Tahoma"/>
        </w:rPr>
      </w:pPr>
      <w:r w:rsidRPr="0080609C">
        <w:rPr>
          <w:rFonts w:ascii="Tahoma" w:hAnsi="Tahoma" w:cs="Tahoma"/>
        </w:rPr>
        <w:t>A nutrition scientist analyzes two food samples.</w:t>
      </w:r>
    </w:p>
    <w:p w14:paraId="56BC7F88" w14:textId="77777777" w:rsidR="008F6A77" w:rsidRPr="0080609C" w:rsidRDefault="008F6A77" w:rsidP="008F6A77">
      <w:pPr>
        <w:numPr>
          <w:ilvl w:val="0"/>
          <w:numId w:val="31"/>
        </w:numPr>
        <w:spacing w:after="0"/>
        <w:rPr>
          <w:rFonts w:ascii="Tahoma" w:hAnsi="Tahoma" w:cs="Tahoma"/>
        </w:rPr>
      </w:pPr>
      <w:r w:rsidRPr="0080609C">
        <w:rPr>
          <w:rFonts w:ascii="Tahoma" w:hAnsi="Tahoma" w:cs="Tahoma"/>
        </w:rPr>
        <w:t xml:space="preserve">Sample A is positive for Sudan III but negative for Benedict's. </w:t>
      </w:r>
    </w:p>
    <w:p w14:paraId="18756FA2" w14:textId="77777777" w:rsidR="008F6A77" w:rsidRPr="0080609C" w:rsidRDefault="008F6A77" w:rsidP="008F6A77">
      <w:pPr>
        <w:numPr>
          <w:ilvl w:val="0"/>
          <w:numId w:val="31"/>
        </w:numPr>
        <w:spacing w:after="0"/>
        <w:rPr>
          <w:rFonts w:ascii="Tahoma" w:hAnsi="Tahoma" w:cs="Tahoma"/>
        </w:rPr>
      </w:pPr>
      <w:r w:rsidRPr="0080609C">
        <w:rPr>
          <w:rFonts w:ascii="Tahoma" w:hAnsi="Tahoma" w:cs="Tahoma"/>
        </w:rPr>
        <w:t xml:space="preserve">Sample B is positive for Benedict's but negative for Sudan III. </w:t>
      </w:r>
    </w:p>
    <w:p w14:paraId="6C484A8D" w14:textId="77777777" w:rsidR="008F6A77" w:rsidRPr="0080609C" w:rsidRDefault="008F6A77" w:rsidP="008F6A77">
      <w:pPr>
        <w:spacing w:after="0"/>
        <w:rPr>
          <w:rFonts w:ascii="Tahoma" w:hAnsi="Tahoma" w:cs="Tahoma"/>
        </w:rPr>
      </w:pPr>
      <w:r w:rsidRPr="0080609C">
        <w:rPr>
          <w:rFonts w:ascii="Tahoma" w:hAnsi="Tahoma" w:cs="Tahoma"/>
          <w:b/>
          <w:bCs/>
        </w:rPr>
        <w:t>Compare the composition of the two samples and explain which would provide immediate energy and which would serve as long-term energy storage.</w:t>
      </w:r>
    </w:p>
    <w:p w14:paraId="128FE32E" w14:textId="77777777" w:rsidR="00352361" w:rsidRPr="00C93794" w:rsidRDefault="00352361" w:rsidP="00C93794">
      <w:pPr>
        <w:rPr>
          <w:rFonts w:ascii="Tahoma" w:hAnsi="Tahoma" w:cs="Tahoma"/>
          <w:sz w:val="28"/>
          <w:szCs w:val="28"/>
        </w:rPr>
      </w:pPr>
    </w:p>
    <w:sectPr w:rsidR="00352361" w:rsidRPr="00C93794">
      <w:headerReference w:type="default" r:id="rId30"/>
      <w:pgSz w:w="12240" w:h="15840"/>
      <w:pgMar w:top="1440" w:right="1440" w:bottom="1440" w:left="1440" w:header="720" w:footer="720"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788627E4" w14:textId="77777777" w:rsidR="009028ED" w:rsidRDefault="009028ED" w:rsidP="00EA4D08">
      <w:pPr>
        <w:spacing w:after="0" w:line="240" w:lineRule="auto"/>
      </w:pPr>
      <w:r>
        <w:separator/>
      </w:r>
    </w:p>
  </w:endnote>
  <w:endnote w:type="continuationSeparator" w:id="0">
    <w:p w14:paraId="41E2F4F2" w14:textId="77777777" w:rsidR="009028ED" w:rsidRDefault="009028ED" w:rsidP="00EA4D08">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Courier New">
    <w:panose1 w:val="02070309020205020404"/>
    <w:charset w:val="00"/>
    <w:family w:val="modern"/>
    <w:pitch w:val="fixed"/>
    <w:sig w:usb0="E0002EFF" w:usb1="C0007843"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Symbol">
    <w:panose1 w:val="05050102010706020507"/>
    <w:charset w:val="02"/>
    <w:family w:val="roman"/>
    <w:pitch w:val="variable"/>
    <w:sig w:usb0="00000000" w:usb1="10000000" w:usb2="00000000" w:usb3="00000000" w:csb0="80000000" w:csb1="00000000"/>
  </w:font>
  <w:font w:name="Wingdings">
    <w:panose1 w:val="05000000000000000000"/>
    <w:charset w:val="02"/>
    <w:family w:val="auto"/>
    <w:pitch w:val="variable"/>
    <w:sig w:usb0="00000000" w:usb1="10000000" w:usb2="00000000" w:usb3="00000000" w:csb0="80000000" w:csb1="00000000"/>
  </w:font>
  <w:font w:name="Aptos">
    <w:panose1 w:val="020B0004020202020204"/>
    <w:charset w:val="00"/>
    <w:family w:val="swiss"/>
    <w:pitch w:val="variable"/>
    <w:sig w:usb0="20000287" w:usb1="00000003" w:usb2="00000000" w:usb3="00000000" w:csb0="0000019F" w:csb1="00000000"/>
  </w:font>
  <w:font w:name="Arial">
    <w:panose1 w:val="020B0604020202020204"/>
    <w:charset w:val="00"/>
    <w:family w:val="swiss"/>
    <w:pitch w:val="variable"/>
    <w:sig w:usb0="E0002EFF" w:usb1="C000785B" w:usb2="00000009" w:usb3="00000000" w:csb0="000001FF" w:csb1="00000000"/>
  </w:font>
  <w:font w:name="Aptos Display">
    <w:panose1 w:val="020B0004020202020204"/>
    <w:charset w:val="00"/>
    <w:family w:val="swiss"/>
    <w:pitch w:val="variable"/>
    <w:sig w:usb0="20000287" w:usb1="00000003" w:usb2="00000000" w:usb3="00000000" w:csb0="0000019F" w:csb1="00000000"/>
  </w:font>
  <w:font w:name="Yu Gothic Light">
    <w:altName w:val="游ゴシック Light"/>
    <w:panose1 w:val="020B0300000000000000"/>
    <w:charset w:val="80"/>
    <w:family w:val="swiss"/>
    <w:pitch w:val="variable"/>
    <w:sig w:usb0="E00002FF" w:usb1="2AC7FDFF" w:usb2="00000016" w:usb3="00000000" w:csb0="0002009F" w:csb1="00000000"/>
  </w:font>
  <w:font w:name="Tahoma">
    <w:panose1 w:val="020B0604030504040204"/>
    <w:charset w:val="00"/>
    <w:family w:val="swiss"/>
    <w:pitch w:val="variable"/>
    <w:sig w:usb0="E1002EFF" w:usb1="C000605B" w:usb2="00000029" w:usb3="00000000" w:csb0="000101FF" w:csb1="00000000"/>
  </w:font>
  <w:font w:name="Yu Gothic">
    <w:altName w:val="游ゴシック"/>
    <w:panose1 w:val="020B0400000000000000"/>
    <w:charset w:val="80"/>
    <w:family w:val="swiss"/>
    <w:pitch w:val="variable"/>
    <w:sig w:usb0="E00002FF" w:usb1="2AC7FDFF" w:usb2="00000016" w:usb3="00000000" w:csb0="0002009F"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3AECC737" w14:textId="77777777" w:rsidR="009028ED" w:rsidRDefault="009028ED" w:rsidP="00EA4D08">
      <w:pPr>
        <w:spacing w:after="0" w:line="240" w:lineRule="auto"/>
      </w:pPr>
      <w:r>
        <w:separator/>
      </w:r>
    </w:p>
  </w:footnote>
  <w:footnote w:type="continuationSeparator" w:id="0">
    <w:p w14:paraId="1FDC1AE9" w14:textId="77777777" w:rsidR="009028ED" w:rsidRDefault="009028ED" w:rsidP="00EA4D08">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sdt>
    <w:sdtPr>
      <w:id w:val="-63561374"/>
      <w:docPartObj>
        <w:docPartGallery w:val="Page Numbers (Top of Page)"/>
        <w:docPartUnique/>
      </w:docPartObj>
    </w:sdtPr>
    <w:sdtEndPr>
      <w:rPr>
        <w:noProof/>
      </w:rPr>
    </w:sdtEndPr>
    <w:sdtContent>
      <w:p w14:paraId="7D176518" w14:textId="13EE057E" w:rsidR="00EA4D08" w:rsidRDefault="00EA4D08">
        <w:pPr>
          <w:pStyle w:val="Header"/>
          <w:jc w:val="right"/>
        </w:pPr>
        <w:r>
          <w:fldChar w:fldCharType="begin"/>
        </w:r>
        <w:r>
          <w:instrText xml:space="preserve"> PAGE   \* MERGEFORMAT </w:instrText>
        </w:r>
        <w:r>
          <w:fldChar w:fldCharType="separate"/>
        </w:r>
        <w:r>
          <w:rPr>
            <w:noProof/>
          </w:rPr>
          <w:t>2</w:t>
        </w:r>
        <w:r>
          <w:rPr>
            <w:noProof/>
          </w:rPr>
          <w:fldChar w:fldCharType="end"/>
        </w:r>
      </w:p>
    </w:sdtContent>
  </w:sdt>
  <w:p w14:paraId="55FFC13D" w14:textId="77777777" w:rsidR="00EA4D08" w:rsidRDefault="00EA4D08">
    <w:pPr>
      <w:pStyle w:val="Header"/>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66B65E7"/>
    <w:multiLevelType w:val="multilevel"/>
    <w:tmpl w:val="2FC27E94"/>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 w15:restartNumberingAfterBreak="0">
    <w:nsid w:val="094B3F75"/>
    <w:multiLevelType w:val="multilevel"/>
    <w:tmpl w:val="4D9EF60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 w15:restartNumberingAfterBreak="0">
    <w:nsid w:val="0BC41C48"/>
    <w:multiLevelType w:val="multilevel"/>
    <w:tmpl w:val="7C6CBB3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 w15:restartNumberingAfterBreak="0">
    <w:nsid w:val="0CFA7835"/>
    <w:multiLevelType w:val="multilevel"/>
    <w:tmpl w:val="92E4C79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 w15:restartNumberingAfterBreak="0">
    <w:nsid w:val="0D1641A4"/>
    <w:multiLevelType w:val="multilevel"/>
    <w:tmpl w:val="EBAA7C6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 w15:restartNumberingAfterBreak="0">
    <w:nsid w:val="131C5CC6"/>
    <w:multiLevelType w:val="multilevel"/>
    <w:tmpl w:val="B998793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 w15:restartNumberingAfterBreak="0">
    <w:nsid w:val="159F30C4"/>
    <w:multiLevelType w:val="multilevel"/>
    <w:tmpl w:val="1B968A8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 w15:restartNumberingAfterBreak="0">
    <w:nsid w:val="21E61DB0"/>
    <w:multiLevelType w:val="multilevel"/>
    <w:tmpl w:val="239A3CC0"/>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8" w15:restartNumberingAfterBreak="0">
    <w:nsid w:val="26C2227D"/>
    <w:multiLevelType w:val="multilevel"/>
    <w:tmpl w:val="88E8A65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 w15:restartNumberingAfterBreak="0">
    <w:nsid w:val="280E5C25"/>
    <w:multiLevelType w:val="multilevel"/>
    <w:tmpl w:val="86561D0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 w15:restartNumberingAfterBreak="0">
    <w:nsid w:val="2A5F35B2"/>
    <w:multiLevelType w:val="multilevel"/>
    <w:tmpl w:val="71F685F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 w15:restartNumberingAfterBreak="0">
    <w:nsid w:val="32EC56BF"/>
    <w:multiLevelType w:val="multilevel"/>
    <w:tmpl w:val="5972F2A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2" w15:restartNumberingAfterBreak="0">
    <w:nsid w:val="35BD5EFA"/>
    <w:multiLevelType w:val="multilevel"/>
    <w:tmpl w:val="DEAABCF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3" w15:restartNumberingAfterBreak="0">
    <w:nsid w:val="413F62D5"/>
    <w:multiLevelType w:val="multilevel"/>
    <w:tmpl w:val="B6DCAA84"/>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4" w15:restartNumberingAfterBreak="0">
    <w:nsid w:val="468D5AE1"/>
    <w:multiLevelType w:val="multilevel"/>
    <w:tmpl w:val="72105D5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5" w15:restartNumberingAfterBreak="0">
    <w:nsid w:val="4AB425DD"/>
    <w:multiLevelType w:val="multilevel"/>
    <w:tmpl w:val="B7BA114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6" w15:restartNumberingAfterBreak="0">
    <w:nsid w:val="4FCA2EC4"/>
    <w:multiLevelType w:val="multilevel"/>
    <w:tmpl w:val="AFD65A8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7" w15:restartNumberingAfterBreak="0">
    <w:nsid w:val="5032613C"/>
    <w:multiLevelType w:val="multilevel"/>
    <w:tmpl w:val="14FEC38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8" w15:restartNumberingAfterBreak="0">
    <w:nsid w:val="50F16B66"/>
    <w:multiLevelType w:val="multilevel"/>
    <w:tmpl w:val="C804E80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9" w15:restartNumberingAfterBreak="0">
    <w:nsid w:val="52AE2977"/>
    <w:multiLevelType w:val="multilevel"/>
    <w:tmpl w:val="CBA04DB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0" w15:restartNumberingAfterBreak="0">
    <w:nsid w:val="5B7F4F81"/>
    <w:multiLevelType w:val="multilevel"/>
    <w:tmpl w:val="BCB4FF58"/>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1" w15:restartNumberingAfterBreak="0">
    <w:nsid w:val="5E2B74AF"/>
    <w:multiLevelType w:val="multilevel"/>
    <w:tmpl w:val="7E7CD1A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2" w15:restartNumberingAfterBreak="0">
    <w:nsid w:val="60CA709A"/>
    <w:multiLevelType w:val="multilevel"/>
    <w:tmpl w:val="24D6861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3" w15:restartNumberingAfterBreak="0">
    <w:nsid w:val="641D663E"/>
    <w:multiLevelType w:val="multilevel"/>
    <w:tmpl w:val="3B4A110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4" w15:restartNumberingAfterBreak="0">
    <w:nsid w:val="64F13EDB"/>
    <w:multiLevelType w:val="multilevel"/>
    <w:tmpl w:val="4D9E2FB4"/>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5" w15:restartNumberingAfterBreak="0">
    <w:nsid w:val="64FB3101"/>
    <w:multiLevelType w:val="multilevel"/>
    <w:tmpl w:val="5EFEB5AC"/>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6" w15:restartNumberingAfterBreak="0">
    <w:nsid w:val="67307C1A"/>
    <w:multiLevelType w:val="multilevel"/>
    <w:tmpl w:val="AA5C204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7" w15:restartNumberingAfterBreak="0">
    <w:nsid w:val="70007631"/>
    <w:multiLevelType w:val="multilevel"/>
    <w:tmpl w:val="0DA285F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8" w15:restartNumberingAfterBreak="0">
    <w:nsid w:val="75FD397E"/>
    <w:multiLevelType w:val="multilevel"/>
    <w:tmpl w:val="D0C6F4A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9" w15:restartNumberingAfterBreak="0">
    <w:nsid w:val="7642103F"/>
    <w:multiLevelType w:val="multilevel"/>
    <w:tmpl w:val="CD26E7D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0" w15:restartNumberingAfterBreak="0">
    <w:nsid w:val="7A7350B8"/>
    <w:multiLevelType w:val="multilevel"/>
    <w:tmpl w:val="C694D3A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16cid:durableId="253514853">
    <w:abstractNumId w:val="25"/>
  </w:num>
  <w:num w:numId="2" w16cid:durableId="1732456501">
    <w:abstractNumId w:val="29"/>
  </w:num>
  <w:num w:numId="3" w16cid:durableId="167404586">
    <w:abstractNumId w:val="4"/>
  </w:num>
  <w:num w:numId="4" w16cid:durableId="239484011">
    <w:abstractNumId w:val="30"/>
  </w:num>
  <w:num w:numId="5" w16cid:durableId="859856744">
    <w:abstractNumId w:val="14"/>
  </w:num>
  <w:num w:numId="6" w16cid:durableId="1335719809">
    <w:abstractNumId w:val="22"/>
  </w:num>
  <w:num w:numId="7" w16cid:durableId="77215024">
    <w:abstractNumId w:val="18"/>
  </w:num>
  <w:num w:numId="8" w16cid:durableId="852768642">
    <w:abstractNumId w:val="8"/>
  </w:num>
  <w:num w:numId="9" w16cid:durableId="1930656358">
    <w:abstractNumId w:val="9"/>
  </w:num>
  <w:num w:numId="10" w16cid:durableId="386732630">
    <w:abstractNumId w:val="26"/>
  </w:num>
  <w:num w:numId="11" w16cid:durableId="1253733490">
    <w:abstractNumId w:val="11"/>
  </w:num>
  <w:num w:numId="12" w16cid:durableId="1103189791">
    <w:abstractNumId w:val="1"/>
  </w:num>
  <w:num w:numId="13" w16cid:durableId="801465735">
    <w:abstractNumId w:val="3"/>
  </w:num>
  <w:num w:numId="14" w16cid:durableId="1522671160">
    <w:abstractNumId w:val="10"/>
  </w:num>
  <w:num w:numId="15" w16cid:durableId="954294133">
    <w:abstractNumId w:val="5"/>
  </w:num>
  <w:num w:numId="16" w16cid:durableId="1860461749">
    <w:abstractNumId w:val="19"/>
  </w:num>
  <w:num w:numId="17" w16cid:durableId="2103841069">
    <w:abstractNumId w:val="12"/>
  </w:num>
  <w:num w:numId="18" w16cid:durableId="919950928">
    <w:abstractNumId w:val="6"/>
  </w:num>
  <w:num w:numId="19" w16cid:durableId="685211241">
    <w:abstractNumId w:val="28"/>
  </w:num>
  <w:num w:numId="20" w16cid:durableId="701827870">
    <w:abstractNumId w:val="17"/>
  </w:num>
  <w:num w:numId="21" w16cid:durableId="61409572">
    <w:abstractNumId w:val="13"/>
  </w:num>
  <w:num w:numId="22" w16cid:durableId="1319462550">
    <w:abstractNumId w:val="2"/>
  </w:num>
  <w:num w:numId="23" w16cid:durableId="662395244">
    <w:abstractNumId w:val="16"/>
  </w:num>
  <w:num w:numId="24" w16cid:durableId="267154338">
    <w:abstractNumId w:val="15"/>
  </w:num>
  <w:num w:numId="25" w16cid:durableId="626399747">
    <w:abstractNumId w:val="23"/>
  </w:num>
  <w:num w:numId="26" w16cid:durableId="970093752">
    <w:abstractNumId w:val="24"/>
  </w:num>
  <w:num w:numId="27" w16cid:durableId="803278514">
    <w:abstractNumId w:val="0"/>
  </w:num>
  <w:num w:numId="28" w16cid:durableId="829178711">
    <w:abstractNumId w:val="21"/>
  </w:num>
  <w:num w:numId="29" w16cid:durableId="27924215">
    <w:abstractNumId w:val="7"/>
  </w:num>
  <w:num w:numId="30" w16cid:durableId="978339017">
    <w:abstractNumId w:val="20"/>
  </w:num>
  <w:num w:numId="31" w16cid:durableId="1124689342">
    <w:abstractNumId w:val="27"/>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proofState w:spelling="clean" w:grammar="clean"/>
  <w:defaultTabStop w:val="720"/>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325233"/>
    <w:rsid w:val="000000E0"/>
    <w:rsid w:val="000179DC"/>
    <w:rsid w:val="00073ABC"/>
    <w:rsid w:val="000760CD"/>
    <w:rsid w:val="001236B1"/>
    <w:rsid w:val="00152229"/>
    <w:rsid w:val="0017001B"/>
    <w:rsid w:val="00177610"/>
    <w:rsid w:val="0018096A"/>
    <w:rsid w:val="001B3181"/>
    <w:rsid w:val="001D6B0D"/>
    <w:rsid w:val="001E08D1"/>
    <w:rsid w:val="001E6524"/>
    <w:rsid w:val="00202BC2"/>
    <w:rsid w:val="00267812"/>
    <w:rsid w:val="00284674"/>
    <w:rsid w:val="002D2313"/>
    <w:rsid w:val="002F4BFA"/>
    <w:rsid w:val="00325233"/>
    <w:rsid w:val="0034355A"/>
    <w:rsid w:val="00352361"/>
    <w:rsid w:val="003A0731"/>
    <w:rsid w:val="004558D4"/>
    <w:rsid w:val="004D0C8B"/>
    <w:rsid w:val="004F185F"/>
    <w:rsid w:val="005011A3"/>
    <w:rsid w:val="005A1A78"/>
    <w:rsid w:val="00713870"/>
    <w:rsid w:val="007142EE"/>
    <w:rsid w:val="007A4C94"/>
    <w:rsid w:val="00895684"/>
    <w:rsid w:val="008B2338"/>
    <w:rsid w:val="008F6A77"/>
    <w:rsid w:val="009028ED"/>
    <w:rsid w:val="009075AE"/>
    <w:rsid w:val="00976240"/>
    <w:rsid w:val="00977D5E"/>
    <w:rsid w:val="00A27C5B"/>
    <w:rsid w:val="00A43F8D"/>
    <w:rsid w:val="00A62F35"/>
    <w:rsid w:val="00AB1923"/>
    <w:rsid w:val="00AF231C"/>
    <w:rsid w:val="00B14562"/>
    <w:rsid w:val="00B22984"/>
    <w:rsid w:val="00C93794"/>
    <w:rsid w:val="00CA548E"/>
    <w:rsid w:val="00D446A0"/>
    <w:rsid w:val="00D50B07"/>
    <w:rsid w:val="00DE37F4"/>
    <w:rsid w:val="00EA4D08"/>
    <w:rsid w:val="00F0461A"/>
    <w:rsid w:val="00F45D78"/>
    <w:rsid w:val="00F816AA"/>
    <w:rsid w:val="00FD158A"/>
    <w:rsid w:val="00FF0B7D"/>
  </w:rsids>
  <m:mathPr>
    <m:mathFont m:val="Cambria Math"/>
    <m:brkBin m:val="before"/>
    <m:brkBinSub m:val="--"/>
    <m:smallFrac m:val="0"/>
    <m:dispDef/>
    <m:lMargin m:val="0"/>
    <m:rMargin m:val="0"/>
    <m:defJc m:val="centerGroup"/>
    <m:wrapIndent m:val="1440"/>
    <m:intLim m:val="subSup"/>
    <m:naryLim m:val="undOvr"/>
  </m:mathPr>
  <w:themeFontLang w:val="en-US" w:eastAsia="ja-JP" w:bidi="ar-SA"/>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1EF2B6F6"/>
  <w15:chartTrackingRefBased/>
  <w15:docId w15:val="{CBC24685-CB6C-46B4-86A6-286D9FBBC68E}"/>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US"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325233"/>
  </w:style>
  <w:style w:type="paragraph" w:styleId="Heading1">
    <w:name w:val="heading 1"/>
    <w:basedOn w:val="Normal"/>
    <w:next w:val="Normal"/>
    <w:link w:val="Heading1Char"/>
    <w:uiPriority w:val="9"/>
    <w:qFormat/>
    <w:rsid w:val="00325233"/>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semiHidden/>
    <w:unhideWhenUsed/>
    <w:qFormat/>
    <w:rsid w:val="00325233"/>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semiHidden/>
    <w:unhideWhenUsed/>
    <w:qFormat/>
    <w:rsid w:val="00325233"/>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325233"/>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325233"/>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325233"/>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325233"/>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325233"/>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325233"/>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325233"/>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semiHidden/>
    <w:rsid w:val="00325233"/>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semiHidden/>
    <w:rsid w:val="00325233"/>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325233"/>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325233"/>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325233"/>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325233"/>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325233"/>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325233"/>
    <w:rPr>
      <w:rFonts w:eastAsiaTheme="majorEastAsia" w:cstheme="majorBidi"/>
      <w:color w:val="272727" w:themeColor="text1" w:themeTint="D8"/>
    </w:rPr>
  </w:style>
  <w:style w:type="paragraph" w:styleId="Title">
    <w:name w:val="Title"/>
    <w:basedOn w:val="Normal"/>
    <w:next w:val="Normal"/>
    <w:link w:val="TitleChar"/>
    <w:uiPriority w:val="10"/>
    <w:qFormat/>
    <w:rsid w:val="00325233"/>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325233"/>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325233"/>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325233"/>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325233"/>
    <w:pPr>
      <w:spacing w:before="160"/>
      <w:jc w:val="center"/>
    </w:pPr>
    <w:rPr>
      <w:i/>
      <w:iCs/>
      <w:color w:val="404040" w:themeColor="text1" w:themeTint="BF"/>
    </w:rPr>
  </w:style>
  <w:style w:type="character" w:customStyle="1" w:styleId="QuoteChar">
    <w:name w:val="Quote Char"/>
    <w:basedOn w:val="DefaultParagraphFont"/>
    <w:link w:val="Quote"/>
    <w:uiPriority w:val="29"/>
    <w:rsid w:val="00325233"/>
    <w:rPr>
      <w:i/>
      <w:iCs/>
      <w:color w:val="404040" w:themeColor="text1" w:themeTint="BF"/>
    </w:rPr>
  </w:style>
  <w:style w:type="paragraph" w:styleId="ListParagraph">
    <w:name w:val="List Paragraph"/>
    <w:basedOn w:val="Normal"/>
    <w:uiPriority w:val="34"/>
    <w:qFormat/>
    <w:rsid w:val="00325233"/>
    <w:pPr>
      <w:ind w:left="720"/>
      <w:contextualSpacing/>
    </w:pPr>
  </w:style>
  <w:style w:type="character" w:styleId="IntenseEmphasis">
    <w:name w:val="Intense Emphasis"/>
    <w:basedOn w:val="DefaultParagraphFont"/>
    <w:uiPriority w:val="21"/>
    <w:qFormat/>
    <w:rsid w:val="00325233"/>
    <w:rPr>
      <w:i/>
      <w:iCs/>
      <w:color w:val="0F4761" w:themeColor="accent1" w:themeShade="BF"/>
    </w:rPr>
  </w:style>
  <w:style w:type="paragraph" w:styleId="IntenseQuote">
    <w:name w:val="Intense Quote"/>
    <w:basedOn w:val="Normal"/>
    <w:next w:val="Normal"/>
    <w:link w:val="IntenseQuoteChar"/>
    <w:uiPriority w:val="30"/>
    <w:qFormat/>
    <w:rsid w:val="00325233"/>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325233"/>
    <w:rPr>
      <w:i/>
      <w:iCs/>
      <w:color w:val="0F4761" w:themeColor="accent1" w:themeShade="BF"/>
    </w:rPr>
  </w:style>
  <w:style w:type="character" w:styleId="IntenseReference">
    <w:name w:val="Intense Reference"/>
    <w:basedOn w:val="DefaultParagraphFont"/>
    <w:uiPriority w:val="32"/>
    <w:qFormat/>
    <w:rsid w:val="00325233"/>
    <w:rPr>
      <w:b/>
      <w:bCs/>
      <w:smallCaps/>
      <w:color w:val="0F4761" w:themeColor="accent1" w:themeShade="BF"/>
      <w:spacing w:val="5"/>
    </w:rPr>
  </w:style>
  <w:style w:type="character" w:styleId="Hyperlink">
    <w:name w:val="Hyperlink"/>
    <w:basedOn w:val="DefaultParagraphFont"/>
    <w:uiPriority w:val="99"/>
    <w:unhideWhenUsed/>
    <w:rsid w:val="00325233"/>
    <w:rPr>
      <w:color w:val="467886" w:themeColor="hyperlink"/>
      <w:u w:val="single"/>
    </w:rPr>
  </w:style>
  <w:style w:type="character" w:styleId="UnresolvedMention">
    <w:name w:val="Unresolved Mention"/>
    <w:basedOn w:val="DefaultParagraphFont"/>
    <w:uiPriority w:val="99"/>
    <w:semiHidden/>
    <w:unhideWhenUsed/>
    <w:rsid w:val="00325233"/>
    <w:rPr>
      <w:color w:val="605E5C"/>
      <w:shd w:val="clear" w:color="auto" w:fill="E1DFDD"/>
    </w:rPr>
  </w:style>
  <w:style w:type="character" w:styleId="FollowedHyperlink">
    <w:name w:val="FollowedHyperlink"/>
    <w:basedOn w:val="DefaultParagraphFont"/>
    <w:uiPriority w:val="99"/>
    <w:semiHidden/>
    <w:unhideWhenUsed/>
    <w:rsid w:val="002D2313"/>
    <w:rPr>
      <w:color w:val="96607D" w:themeColor="followedHyperlink"/>
      <w:u w:val="single"/>
    </w:rPr>
  </w:style>
  <w:style w:type="paragraph" w:styleId="Header">
    <w:name w:val="header"/>
    <w:basedOn w:val="Normal"/>
    <w:link w:val="HeaderChar"/>
    <w:uiPriority w:val="99"/>
    <w:unhideWhenUsed/>
    <w:rsid w:val="00EA4D08"/>
    <w:pPr>
      <w:tabs>
        <w:tab w:val="center" w:pos="4680"/>
        <w:tab w:val="right" w:pos="9360"/>
      </w:tabs>
      <w:spacing w:after="0" w:line="240" w:lineRule="auto"/>
    </w:pPr>
  </w:style>
  <w:style w:type="character" w:customStyle="1" w:styleId="HeaderChar">
    <w:name w:val="Header Char"/>
    <w:basedOn w:val="DefaultParagraphFont"/>
    <w:link w:val="Header"/>
    <w:uiPriority w:val="99"/>
    <w:rsid w:val="00EA4D08"/>
  </w:style>
  <w:style w:type="paragraph" w:styleId="Footer">
    <w:name w:val="footer"/>
    <w:basedOn w:val="Normal"/>
    <w:link w:val="FooterChar"/>
    <w:uiPriority w:val="99"/>
    <w:unhideWhenUsed/>
    <w:rsid w:val="00EA4D08"/>
    <w:pPr>
      <w:tabs>
        <w:tab w:val="center" w:pos="4680"/>
        <w:tab w:val="right" w:pos="9360"/>
      </w:tabs>
      <w:spacing w:after="0" w:line="240" w:lineRule="auto"/>
    </w:pPr>
  </w:style>
  <w:style w:type="character" w:customStyle="1" w:styleId="FooterChar">
    <w:name w:val="Footer Char"/>
    <w:basedOn w:val="DefaultParagraphFont"/>
    <w:link w:val="Footer"/>
    <w:uiPriority w:val="99"/>
    <w:rsid w:val="00EA4D08"/>
  </w:style>
  <w:style w:type="table" w:styleId="TableGrid">
    <w:name w:val="Table Grid"/>
    <w:basedOn w:val="TableNormal"/>
    <w:uiPriority w:val="39"/>
    <w:rsid w:val="00D446A0"/>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relyOnVML/>
  <w:allowPNG/>
</w:webSettings>
</file>

<file path=word/_rels/document.xml.rels><?xml version="1.0" encoding="UTF-8" standalone="yes"?>
<Relationships xmlns="http://schemas.openxmlformats.org/package/2006/relationships"><Relationship Id="rId8" Type="http://schemas.openxmlformats.org/officeDocument/2006/relationships/footnotes" Target="footnotes.xml"/><Relationship Id="rId13" Type="http://schemas.openxmlformats.org/officeDocument/2006/relationships/hyperlink" Target="https://microbenotes.com/carbohydrates/" TargetMode="External"/><Relationship Id="rId18" Type="http://schemas.openxmlformats.org/officeDocument/2006/relationships/image" Target="media/image5.png"/><Relationship Id="rId26" Type="http://schemas.openxmlformats.org/officeDocument/2006/relationships/image" Target="media/image12.png"/><Relationship Id="rId3" Type="http://schemas.openxmlformats.org/officeDocument/2006/relationships/customXml" Target="../customXml/item3.xml"/><Relationship Id="rId21" Type="http://schemas.openxmlformats.org/officeDocument/2006/relationships/image" Target="media/image8.png"/><Relationship Id="rId7" Type="http://schemas.openxmlformats.org/officeDocument/2006/relationships/webSettings" Target="webSettings.xml"/><Relationship Id="rId12" Type="http://schemas.openxmlformats.org/officeDocument/2006/relationships/image" Target="media/image2.png"/><Relationship Id="rId17" Type="http://schemas.openxmlformats.org/officeDocument/2006/relationships/hyperlink" Target="https://microbiologyinfo.com/benedicts-test-principle-composition-preparation-procedure-and-result-interpretation/" TargetMode="External"/><Relationship Id="rId25" Type="http://schemas.openxmlformats.org/officeDocument/2006/relationships/image" Target="media/image11.png"/><Relationship Id="rId2" Type="http://schemas.openxmlformats.org/officeDocument/2006/relationships/customXml" Target="../customXml/item2.xml"/><Relationship Id="rId16" Type="http://schemas.openxmlformats.org/officeDocument/2006/relationships/image" Target="media/image4.png"/><Relationship Id="rId20" Type="http://schemas.openxmlformats.org/officeDocument/2006/relationships/image" Target="media/image7.png"/><Relationship Id="rId29" Type="http://schemas.openxmlformats.org/officeDocument/2006/relationships/image" Target="media/image15.png"/><Relationship Id="rId1" Type="http://schemas.openxmlformats.org/officeDocument/2006/relationships/customXml" Target="../customXml/item1.xml"/><Relationship Id="rId6" Type="http://schemas.openxmlformats.org/officeDocument/2006/relationships/settings" Target="settings.xml"/><Relationship Id="rId11" Type="http://schemas.openxmlformats.org/officeDocument/2006/relationships/hyperlink" Target="https://pressbooks.bccampus.ca/kinsnew/chapter/2-5-organic-compounds-essential-to-human-functioning-anatomy-and-physiology-2/" TargetMode="External"/><Relationship Id="rId24" Type="http://schemas.openxmlformats.org/officeDocument/2006/relationships/hyperlink" Target="https://pmc.ncbi.nlm.nih.gov/articles/PMC3577220/" TargetMode="External"/><Relationship Id="rId32" Type="http://schemas.openxmlformats.org/officeDocument/2006/relationships/theme" Target="theme/theme1.xml"/><Relationship Id="rId5" Type="http://schemas.openxmlformats.org/officeDocument/2006/relationships/styles" Target="styles.xml"/><Relationship Id="rId15" Type="http://schemas.openxmlformats.org/officeDocument/2006/relationships/hyperlink" Target="https://bio.libretexts.org/Bookshelves/Microbiology/Microbiology_%28Boundless%29/02%3A_Chemistry/2.05%3A_Organic_Compounds/2.5.02%3A_Lipid_Molecules" TargetMode="External"/><Relationship Id="rId23" Type="http://schemas.openxmlformats.org/officeDocument/2006/relationships/image" Target="media/image10.png"/><Relationship Id="rId28" Type="http://schemas.openxmlformats.org/officeDocument/2006/relationships/image" Target="media/image14.png"/><Relationship Id="rId10" Type="http://schemas.openxmlformats.org/officeDocument/2006/relationships/image" Target="media/image1.png"/><Relationship Id="rId19" Type="http://schemas.openxmlformats.org/officeDocument/2006/relationships/image" Target="media/image6.png"/><Relationship Id="rId31" Type="http://schemas.openxmlformats.org/officeDocument/2006/relationships/fontTable" Target="fontTable.xml"/><Relationship Id="rId4" Type="http://schemas.openxmlformats.org/officeDocument/2006/relationships/numbering" Target="numbering.xml"/><Relationship Id="rId9" Type="http://schemas.openxmlformats.org/officeDocument/2006/relationships/endnotes" Target="endnotes.xml"/><Relationship Id="rId14" Type="http://schemas.openxmlformats.org/officeDocument/2006/relationships/image" Target="media/image3.png"/><Relationship Id="rId22" Type="http://schemas.openxmlformats.org/officeDocument/2006/relationships/image" Target="media/image9.png"/><Relationship Id="rId27" Type="http://schemas.openxmlformats.org/officeDocument/2006/relationships/image" Target="media/image13.png"/><Relationship Id="rId30" Type="http://schemas.openxmlformats.org/officeDocument/2006/relationships/header" Target="head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_rels/item3.xml.rels><?xml version="1.0" encoding="UTF-8" standalone="yes"?>
<Relationships xmlns="http://schemas.openxmlformats.org/package/2006/relationships"><Relationship Id="rId1" Type="http://schemas.openxmlformats.org/officeDocument/2006/relationships/customXmlProps" Target="itemProps3.xml"/></Relationships>
</file>

<file path=customXml/item1.xml><?xml version="1.0" encoding="utf-8"?>
<p:properties xmlns:p="http://schemas.microsoft.com/office/2006/metadata/properties" xmlns:xsi="http://www.w3.org/2001/XMLSchema-instance" xmlns:pc="http://schemas.microsoft.com/office/infopath/2007/PartnerControls">
  <documentManagement/>
</p:properties>
</file>

<file path=customXml/item2.xml><?xml version="1.0" encoding="utf-8"?>
<?mso-contentType ?>
<FormTemplates xmlns="http://schemas.microsoft.com/sharepoint/v3/contenttype/forms">
  <Display>DocumentLibraryForm</Display>
  <Edit>DocumentLibraryForm</Edit>
  <New>DocumentLibraryForm</New>
</FormTemplates>
</file>

<file path=customXml/item3.xml><?xml version="1.0" encoding="utf-8"?>
<ct:contentTypeSchema xmlns:ct="http://schemas.microsoft.com/office/2006/metadata/contentType" xmlns:ma="http://schemas.microsoft.com/office/2006/metadata/properties/metaAttributes" ct:_="" ma:_="" ma:contentTypeName="Document" ma:contentTypeID="0x0101005B88FD6E21FA0D498AF3C30A96C7581C" ma:contentTypeVersion="4" ma:contentTypeDescription="Create a new document." ma:contentTypeScope="" ma:versionID="61a5edd98c582d4efb67e5903f7c7326">
  <xsd:schema xmlns:xsd="http://www.w3.org/2001/XMLSchema" xmlns:xs="http://www.w3.org/2001/XMLSchema" xmlns:p="http://schemas.microsoft.com/office/2006/metadata/properties" xmlns:ns2="4f8854ec-a982-4f2e-8928-d91a24c7a2d4" targetNamespace="http://schemas.microsoft.com/office/2006/metadata/properties" ma:root="true" ma:fieldsID="b91e5b4c91f7d3282908f9c6f449acfd" ns2:_="">
    <xsd:import namespace="4f8854ec-a982-4f2e-8928-d91a24c7a2d4"/>
    <xsd:element name="properties">
      <xsd:complexType>
        <xsd:sequence>
          <xsd:element name="documentManagement">
            <xsd:complexType>
              <xsd:all>
                <xsd:element ref="ns2:MediaServiceMetadata" minOccurs="0"/>
                <xsd:element ref="ns2:MediaServiceFastMetadata" minOccurs="0"/>
                <xsd:element ref="ns2:MediaServiceSearchProperties" minOccurs="0"/>
                <xsd:element ref="ns2:MediaServiceBillingMetadata" minOccurs="0"/>
              </xsd:all>
            </xsd:complexType>
          </xsd:element>
        </xsd:sequence>
      </xsd:complexType>
    </xsd:element>
  </xsd:schema>
  <xsd:schema xmlns:xsd="http://www.w3.org/2001/XMLSchema" xmlns:xs="http://www.w3.org/2001/XMLSchema" xmlns:dms="http://schemas.microsoft.com/office/2006/documentManagement/types" xmlns:pc="http://schemas.microsoft.com/office/infopath/2007/PartnerControls" targetNamespace="4f8854ec-a982-4f2e-8928-d91a24c7a2d4" elementFormDefault="qualified">
    <xsd:import namespace="http://schemas.microsoft.com/office/2006/documentManagement/types"/>
    <xsd:import namespace="http://schemas.microsoft.com/office/infopath/2007/PartnerControls"/>
    <xsd:element name="MediaServiceMetadata" ma:index="8" nillable="true" ma:displayName="MediaServiceMetadata" ma:hidden="true" ma:internalName="MediaServiceMetadata" ma:readOnly="true">
      <xsd:simpleType>
        <xsd:restriction base="dms:Note"/>
      </xsd:simpleType>
    </xsd:element>
    <xsd:element name="MediaServiceFastMetadata" ma:index="9" nillable="true" ma:displayName="MediaServiceFastMetadata" ma:hidden="true" ma:internalName="MediaServiceFastMetadata" ma:readOnly="true">
      <xsd:simpleType>
        <xsd:restriction base="dms:Note"/>
      </xsd:simpleType>
    </xsd:element>
    <xsd:element name="MediaServiceSearchProperties" ma:index="10" nillable="true" ma:displayName="MediaServiceSearchProperties" ma:hidden="true" ma:internalName="MediaServiceSearchProperties" ma:readOnly="true">
      <xsd:simpleType>
        <xsd:restriction base="dms:Note"/>
      </xsd:simpleType>
    </xsd:element>
    <xsd:element name="MediaServiceBillingMetadata" ma:index="11" nillable="true" ma:displayName="MediaServiceBillingMetadata" ma:hidden="true" ma:internalName="MediaServiceBillingMetadata" ma:readOnly="true">
      <xsd:simpleType>
        <xsd:restriction base="dms:Note"/>
      </xsd:simpleType>
    </xsd:element>
  </xsd:schema>
  <xsd:schema xmlns="http://schemas.openxmlformats.org/package/2006/metadata/core-properties" xmlns:xsd="http://www.w3.org/2001/XMLSchema" xmlns:xsi="http://www.w3.org/2001/XMLSchema-instance" xmlns:dc="http://purl.org/dc/elements/1.1/" xmlns:dcterms="http://purl.org/dc/terms/" xmlns:odoc="http://schemas.microsoft.com/internal/obd" targetNamespace="http://schemas.openxmlformats.org/package/2006/metadata/core-properties" elementFormDefault="qualified" attributeFormDefault="unqualified" blockDefault="#all">
    <xsd:import namespace="http://purl.org/dc/elements/1.1/" schemaLocation="http://dublincore.org/schemas/xmls/qdc/2003/04/02/dc.xsd"/>
    <xsd:import namespace="http://purl.org/dc/terms/" schemaLocation="http://dublincore.org/schemas/xmls/qdc/2003/04/02/dcterms.xsd"/>
    <xsd:element name="coreProperties" type="CT_coreProperties"/>
    <xsd:complexType name="CT_coreProperties">
      <xsd:all>
        <xsd:element ref="dc:creator" minOccurs="0" maxOccurs="1"/>
        <xsd:element ref="dcterms:created" minOccurs="0" maxOccurs="1"/>
        <xsd:element ref="dc:identifier" minOccurs="0" maxOccurs="1"/>
        <xsd:element name="contentType" minOccurs="0" maxOccurs="1" type="xsd:string" ma:index="0" ma:displayName="Content Type"/>
        <xsd:element ref="dc:title" minOccurs="0" maxOccurs="1" ma:index="4" ma:displayName="Title"/>
        <xsd:element ref="dc:subject" minOccurs="0" maxOccurs="1"/>
        <xsd:element ref="dc:description" minOccurs="0" maxOccurs="1"/>
        <xsd:element name="keywords" minOccurs="0" maxOccurs="1" type="xsd:string"/>
        <xsd:element ref="dc:language" minOccurs="0" maxOccurs="1"/>
        <xsd:element name="category" minOccurs="0" maxOccurs="1" type="xsd:string"/>
        <xsd:element name="version" minOccurs="0" maxOccurs="1" type="xsd:string"/>
        <xsd:element name="revision" minOccurs="0" maxOccurs="1" type="xsd:string">
          <xsd:annotation>
            <xsd:documentation>
                        This value indicates the number of saves or revisions. The application is responsible for updating this value after each revision.
                    </xsd:documentation>
          </xsd:annotation>
        </xsd:element>
        <xsd:element name="lastModifiedBy" minOccurs="0" maxOccurs="1" type="xsd:string"/>
        <xsd:element ref="dcterms:modified" minOccurs="0" maxOccurs="1"/>
        <xsd:element name="contentStatus" minOccurs="0" maxOccurs="1" type="xsd:string"/>
      </xsd:all>
    </xsd:complexType>
  </xsd:schema>
  <xs:schema xmlns:pc="http://schemas.microsoft.com/office/infopath/2007/PartnerControls" xmlns:xs="http://www.w3.org/2001/XMLSchema" targetNamespace="http://schemas.microsoft.com/office/infopath/2007/PartnerControls" elementFormDefault="qualified" attributeFormDefault="unqualified">
    <xs:element name="Person">
      <xs:complexType>
        <xs:sequence>
          <xs:element ref="pc:DisplayName" minOccurs="0"/>
          <xs:element ref="pc:AccountId" minOccurs="0"/>
          <xs:element ref="pc:AccountType" minOccurs="0"/>
        </xs:sequence>
      </xs:complexType>
    </xs:element>
    <xs:element name="DisplayName" type="xs:string"/>
    <xs:element name="AccountId" type="xs:string"/>
    <xs:element name="AccountType" type="xs:string"/>
    <xs:element name="BDCAssociatedEntity">
      <xs:complexType>
        <xs:sequence>
          <xs:element ref="pc:BDCEntity" minOccurs="0" maxOccurs="unbounded"/>
        </xs:sequence>
        <xs:attribute ref="pc:EntityNamespace"/>
        <xs:attribute ref="pc:EntityName"/>
        <xs:attribute ref="pc:SystemInstanceName"/>
        <xs:attribute ref="pc:AssociationName"/>
      </xs:complexType>
    </xs:element>
    <xs:attribute name="EntityNamespace" type="xs:string"/>
    <xs:attribute name="EntityName" type="xs:string"/>
    <xs:attribute name="SystemInstanceName" type="xs:string"/>
    <xs:attribute name="AssociationName" type="xs:string"/>
    <xs:element name="BDCEntity">
      <xs:complexType>
        <xs:sequence>
          <xs:element ref="pc:EntityDisplayName" minOccurs="0"/>
          <xs:element ref="pc:EntityInstanceReference" minOccurs="0"/>
          <xs:element ref="pc:EntityId1" minOccurs="0"/>
          <xs:element ref="pc:EntityId2" minOccurs="0"/>
          <xs:element ref="pc:EntityId3" minOccurs="0"/>
          <xs:element ref="pc:EntityId4" minOccurs="0"/>
          <xs:element ref="pc:EntityId5" minOccurs="0"/>
        </xs:sequence>
      </xs:complexType>
    </xs:element>
    <xs:element name="EntityDisplayName" type="xs:string"/>
    <xs:element name="EntityInstanceReference" type="xs:string"/>
    <xs:element name="EntityId1" type="xs:string"/>
    <xs:element name="EntityId2" type="xs:string"/>
    <xs:element name="EntityId3" type="xs:string"/>
    <xs:element name="EntityId4" type="xs:string"/>
    <xs:element name="EntityId5" type="xs:string"/>
    <xs:element name="Terms">
      <xs:complexType>
        <xs:sequence>
          <xs:element ref="pc:TermInfo" minOccurs="0" maxOccurs="unbounded"/>
        </xs:sequence>
      </xs:complexType>
    </xs:element>
    <xs:element name="TermInfo">
      <xs:complexType>
        <xs:sequence>
          <xs:element ref="pc:TermName" minOccurs="0"/>
          <xs:element ref="pc:TermId" minOccurs="0"/>
        </xs:sequence>
      </xs:complexType>
    </xs:element>
    <xs:element name="TermName" type="xs:string"/>
    <xs:element name="TermId" type="xs:string"/>
  </xs:schema>
</ct:contentTypeSchema>
</file>

<file path=customXml/itemProps1.xml><?xml version="1.0" encoding="utf-8"?>
<ds:datastoreItem xmlns:ds="http://schemas.openxmlformats.org/officeDocument/2006/customXml" ds:itemID="{F64DD219-A854-487D-B752-4ABD2CC7C663}">
  <ds:schemaRefs>
    <ds:schemaRef ds:uri="http://schemas.microsoft.com/office/2006/metadata/properties"/>
    <ds:schemaRef ds:uri="http://schemas.microsoft.com/office/infopath/2007/PartnerControls"/>
  </ds:schemaRefs>
</ds:datastoreItem>
</file>

<file path=customXml/itemProps2.xml><?xml version="1.0" encoding="utf-8"?>
<ds:datastoreItem xmlns:ds="http://schemas.openxmlformats.org/officeDocument/2006/customXml" ds:itemID="{D3FEBE9F-693D-4E79-A86D-A518EDA47694}">
  <ds:schemaRefs>
    <ds:schemaRef ds:uri="http://schemas.microsoft.com/sharepoint/v3/contenttype/forms"/>
  </ds:schemaRefs>
</ds:datastoreItem>
</file>

<file path=customXml/itemProps3.xml><?xml version="1.0" encoding="utf-8"?>
<ds:datastoreItem xmlns:ds="http://schemas.openxmlformats.org/officeDocument/2006/customXml" ds:itemID="{B07E8403-344D-4DEF-8C1A-B3C3FFF73912}">
  <ds:schemaRefs>
    <ds:schemaRef ds:uri="http://schemas.microsoft.com/office/2006/metadata/contentType"/>
    <ds:schemaRef ds:uri="http://schemas.microsoft.com/office/2006/metadata/properties/metaAttributes"/>
    <ds:schemaRef ds:uri="http://www.w3.org/2001/XMLSchema"/>
    <ds:schemaRef ds:uri="http://schemas.microsoft.com/office/2006/metadata/properties"/>
    <ds:schemaRef ds:uri="4f8854ec-a982-4f2e-8928-d91a24c7a2d4"/>
    <ds:schemaRef ds:uri="http://schemas.microsoft.com/office/2006/documentManagement/types"/>
    <ds:schemaRef ds:uri="http://schemas.microsoft.com/office/infopath/2007/PartnerControls"/>
    <ds:schemaRef ds:uri="http://schemas.openxmlformats.org/package/2006/metadata/core-properties"/>
    <ds:schemaRef ds:uri="http://purl.org/dc/elements/1.1/"/>
    <ds:schemaRef ds:uri="http://purl.org/dc/terms/"/>
    <ds:schemaRef ds:uri="http://schemas.microsoft.com/internal/obd"/>
  </ds:schemaRefs>
</ds:datastoreItem>
</file>

<file path=docMetadata/LabelInfo.xml><?xml version="1.0" encoding="utf-8"?>
<clbl:labelList xmlns:clbl="http://schemas.microsoft.com/office/2020/mipLabelMetadata">
  <clbl:label id="{75286e33-472b-4116-bd4d-589c4b455e67}" enabled="1" method="Standard" siteId="{2afa2000-7726-4920-a957-0397c340fc3d}" removed="0"/>
</clbl:labelList>
</file>

<file path=docProps/app.xml><?xml version="1.0" encoding="utf-8"?>
<Properties xmlns="http://schemas.openxmlformats.org/officeDocument/2006/extended-properties" xmlns:vt="http://schemas.openxmlformats.org/officeDocument/2006/docPropsVTypes">
  <Template>Normal.dotm</Template>
  <TotalTime>0</TotalTime>
  <Pages>1</Pages>
  <Words>2846</Words>
  <Characters>16228</Characters>
  <Application>Microsoft Office Word</Application>
  <DocSecurity>0</DocSecurity>
  <Lines>135</Lines>
  <Paragraphs>38</Paragraphs>
  <ScaleCrop>false</ScaleCrop>
  <Company/>
  <LinksUpToDate>false</LinksUpToDate>
  <CharactersWithSpaces>19036</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victor Madike</dc:creator>
  <cp:keywords/>
  <dc:description/>
  <cp:lastModifiedBy>Mateja, George B.</cp:lastModifiedBy>
  <cp:revision>3</cp:revision>
  <dcterms:created xsi:type="dcterms:W3CDTF">2026-08-27T18:36:00Z</dcterms:created>
  <dcterms:modified xsi:type="dcterms:W3CDTF">2026-08-27T18:36:00Z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ontentTypeId">
    <vt:lpwstr>0x0101005B88FD6E21FA0D498AF3C30A96C7581C</vt:lpwstr>
  </property>
</Properties>
</file>