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bookmarkStart w:id="0" w:name="_GoBack"/>
      <w:r>
        <w:t>Person</w:t>
      </w:r>
    </w:p>
    <w:bookmarkEnd w:id="0"/>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1"/>
            <w:bookmarkEnd w:id="2"/>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3" w:name="OLE_LINK5"/>
      <w:bookmarkStart w:id="4" w:name="OLE_LINK6"/>
      <w:r w:rsidR="007018CD">
        <w:rPr>
          <w:rFonts w:eastAsia="MS Mincho"/>
          <w:b/>
          <w:bCs/>
          <w:color w:val="008000"/>
          <w:szCs w:val="18"/>
          <w:lang w:eastAsia="ja-JP"/>
        </w:rPr>
        <w:t>Child</w:t>
      </w:r>
      <w:r w:rsidR="00901DAE">
        <w:rPr>
          <w:rFonts w:eastAsia="MS Mincho"/>
          <w:b/>
          <w:bCs/>
          <w:color w:val="008000"/>
          <w:szCs w:val="18"/>
          <w:lang w:val="bg-BG" w:eastAsia="ja-JP"/>
        </w:rPr>
        <w:t>'</w:t>
      </w:r>
      <w:r w:rsidR="007018CD">
        <w:rPr>
          <w:rFonts w:eastAsia="MS Mincho"/>
          <w:b/>
          <w:bCs/>
          <w:color w:val="008000"/>
          <w:szCs w:val="18"/>
          <w:lang w:eastAsia="ja-JP"/>
        </w:rPr>
        <w:t>s age must be less</w:t>
      </w:r>
      <w:r w:rsidRPr="00C46841">
        <w:rPr>
          <w:rFonts w:eastAsia="MS Mincho"/>
          <w:b/>
          <w:bCs/>
          <w:color w:val="008000"/>
          <w:szCs w:val="18"/>
          <w:lang w:eastAsia="ja-JP"/>
        </w:rPr>
        <w:t xml:space="preserve"> than 15!</w:t>
      </w:r>
      <w:bookmarkEnd w:id="3"/>
      <w:bookmarkEnd w:id="4"/>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5" w:name="OLE_LINK3"/>
      <w:bookmarkStart w:id="6" w:name="OLE_LINK4"/>
      <w:r w:rsidRPr="00C46841">
        <w:rPr>
          <w:rFonts w:eastAsia="MS Mincho"/>
          <w:b/>
          <w:bCs/>
          <w:color w:val="008000"/>
          <w:szCs w:val="18"/>
          <w:lang w:eastAsia="ja-JP"/>
        </w:rPr>
        <w:t>Name’s length should not be less than 3 symbols!</w:t>
      </w:r>
      <w:bookmarkEnd w:id="5"/>
      <w:bookmarkEnd w:id="6"/>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9" w:name="OLE_LINK13"/>
      <w:bookmarkStart w:id="10" w:name="OLE_LINK14"/>
      <w:r w:rsidRPr="00C46841">
        <w:rPr>
          <w:rFonts w:eastAsia="MS Mincho"/>
          <w:b/>
          <w:bCs/>
          <w:color w:val="008000"/>
          <w:szCs w:val="18"/>
          <w:lang w:eastAsia="ja-JP"/>
        </w:rPr>
        <w:t>Author not valid!</w:t>
      </w:r>
      <w:bookmarkEnd w:id="9"/>
      <w:bookmarkEnd w:id="10"/>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1" w:name="OLE_LINK15"/>
      <w:bookmarkStart w:id="12" w:name="OLE_LINK16"/>
      <w:r w:rsidRPr="00C46841">
        <w:rPr>
          <w:rFonts w:eastAsia="MS Mincho"/>
          <w:b/>
          <w:bCs/>
          <w:color w:val="008000"/>
          <w:szCs w:val="18"/>
          <w:lang w:eastAsia="ja-JP"/>
        </w:rPr>
        <w:t>Title not valid!"</w:t>
      </w:r>
      <w:bookmarkEnd w:id="11"/>
      <w:bookmarkEnd w:id="12"/>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3" w:name="OLE_LINK17"/>
      <w:bookmarkStart w:id="14" w:name="OLE_LINK18"/>
      <w:r w:rsidRPr="00C46841">
        <w:rPr>
          <w:rFonts w:eastAsia="MS Mincho"/>
          <w:b/>
          <w:bCs/>
          <w:color w:val="008000"/>
          <w:szCs w:val="18"/>
          <w:lang w:eastAsia="ja-JP"/>
        </w:rPr>
        <w:t>Price not valid!</w:t>
      </w:r>
      <w:bookmarkEnd w:id="13"/>
      <w:bookmarkEnd w:id="14"/>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author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52028E" w:rsidRDefault="0052028E"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7" w:name="OLE_LINK19"/>
            <w:bookmarkStart w:id="18"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7"/>
            <w:bookmarkEnd w:id="18"/>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9" w:name="OLE_LINK21"/>
            <w:bookmarkStart w:id="20"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9"/>
            <w:bookmarkEnd w:id="20"/>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1" w:name="OLE_LINK23"/>
            <w:bookmarkStart w:id="22"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1"/>
            <w:bookmarkEnd w:id="22"/>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3" w:name="OLE_LINK25"/>
            <w:bookmarkStart w:id="24" w:name="OLE_LINK26"/>
            <w:r>
              <w:rPr>
                <w:rFonts w:eastAsia="Times New Roman" w:cs="Courier New"/>
                <w:bCs/>
                <w:color w:val="auto"/>
                <w:lang w:val="en-GB" w:eastAsia="en-GB"/>
              </w:rPr>
              <w:t>Invalid faculty number!</w:t>
            </w:r>
            <w:bookmarkEnd w:id="23"/>
            <w:bookmarkEnd w:id="24"/>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901DAE">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901DAE">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901DAE">
            <w:pPr>
              <w:spacing w:after="0" w:line="240" w:lineRule="auto"/>
              <w:jc w:val="center"/>
              <w:rPr>
                <w:b/>
              </w:rPr>
            </w:pPr>
            <w:r>
              <w:rPr>
                <w:b/>
              </w:rPr>
              <w:t>Output</w:t>
            </w:r>
          </w:p>
        </w:tc>
      </w:tr>
      <w:tr w:rsidR="00AC5AA7" w:rsidTr="00901DAE">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90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rPr>
                <w:rFonts w:ascii="Consolas" w:eastAsia="Courier New" w:hAnsi="Consolas" w:cs="Consolas"/>
              </w:rPr>
            </w:pPr>
            <w:r>
              <w:rPr>
                <w:rFonts w:ascii="Consolas" w:eastAsia="Courier New" w:hAnsi="Consolas" w:cs="Consolas"/>
              </w:rPr>
              <w:t>7</w:t>
            </w:r>
          </w:p>
          <w:p w:rsidR="00AC5AA7" w:rsidRDefault="00AC5AA7" w:rsidP="00901DAE">
            <w:pPr>
              <w:spacing w:after="0" w:line="240" w:lineRule="auto"/>
              <w:rPr>
                <w:rFonts w:ascii="Consolas" w:eastAsia="Courier New" w:hAnsi="Consolas" w:cs="Consolas"/>
              </w:rPr>
            </w:pPr>
            <w:r>
              <w:rPr>
                <w:rFonts w:ascii="Consolas" w:eastAsia="Courier New" w:hAnsi="Consolas" w:cs="Consolas"/>
              </w:rPr>
              <w:t>Happy</w:t>
            </w:r>
          </w:p>
        </w:tc>
      </w:tr>
      <w:tr w:rsidR="00AC5AA7" w:rsidTr="00901DAE">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901DAE">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pPr>
            <w:r>
              <w:rPr>
                <w:rFonts w:ascii="Consolas" w:hAnsi="Consolas" w:cs="Consolas"/>
              </w:rPr>
              <w:t>-5</w:t>
            </w:r>
          </w:p>
          <w:p w:rsidR="00AC5AA7" w:rsidRDefault="00AC5AA7" w:rsidP="00901DAE">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 xml:space="preserve">on </w:t>
      </w:r>
      <w:r w:rsidR="00A37A13">
        <w:rPr>
          <w:lang w:eastAsia="ja-JP"/>
        </w:rPr>
        <w:t>three</w:t>
      </w:r>
      <w:r>
        <w:rPr>
          <w:lang w:eastAsia="ja-JP"/>
        </w:rPr>
        <w:t xml:space="preserve">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882" w:rsidRDefault="00891882">
      <w:pPr>
        <w:spacing w:after="0" w:line="240" w:lineRule="auto"/>
      </w:pPr>
      <w:r>
        <w:separator/>
      </w:r>
    </w:p>
  </w:endnote>
  <w:endnote w:type="continuationSeparator" w:id="0">
    <w:p w:rsidR="00891882" w:rsidRDefault="0089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AE" w:rsidRPr="00AC77AD" w:rsidRDefault="000B33B2" w:rsidP="0020488F">
    <w:pPr>
      <w:pStyle w:val="Footer"/>
      <w:tabs>
        <w:tab w:val="clear" w:pos="4680"/>
        <w:tab w:val="clear" w:pos="9360"/>
        <w:tab w:val="left" w:pos="1773"/>
      </w:tabs>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DAE" w:rsidRDefault="00901DAE" w:rsidP="0020488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901DAE" w:rsidRDefault="00901DAE" w:rsidP="0020488F">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DAE" w:rsidRPr="008C2B83" w:rsidRDefault="00901DAE"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33B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33B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01DAE" w:rsidRPr="008C2B83" w:rsidRDefault="00901DAE"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33B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33B2">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1DAE" w:rsidRDefault="00901DAE"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1DAE" w:rsidRDefault="00901DAE" w:rsidP="0020488F">
                          <w:pPr>
                            <w:spacing w:after="0" w:line="240" w:lineRule="auto"/>
                            <w:ind w:left="567" w:firstLine="340"/>
                            <w:rPr>
                              <w:sz w:val="19"/>
                              <w:szCs w:val="19"/>
                            </w:rPr>
                          </w:pPr>
                          <w:r>
                            <w:rPr>
                              <w:noProof/>
                              <w:sz w:val="20"/>
                              <w:szCs w:val="20"/>
                              <w:lang w:val="bg-BG" w:eastAsia="bg-BG"/>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01DAE" w:rsidRDefault="00901DAE" w:rsidP="0020488F">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01DAE" w:rsidRDefault="00901DAE" w:rsidP="0020488F">
                    <w:pPr>
                      <w:spacing w:after="0" w:line="240" w:lineRule="auto"/>
                      <w:ind w:left="567" w:firstLine="340"/>
                      <w:rPr>
                        <w:sz w:val="19"/>
                        <w:szCs w:val="19"/>
                      </w:rPr>
                    </w:pPr>
                    <w:r>
                      <w:rPr>
                        <w:noProof/>
                        <w:sz w:val="20"/>
                        <w:szCs w:val="20"/>
                        <w:lang w:val="bg-BG" w:eastAsia="bg-BG"/>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3D61A"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01DAE" w:rsidRDefault="00901DAE" w:rsidP="0020488F">
                          <w:pPr>
                            <w:spacing w:after="0" w:line="240" w:lineRule="auto"/>
                          </w:pPr>
                          <w:r>
                            <w:rPr>
                              <w:noProof/>
                              <w:sz w:val="20"/>
                              <w:szCs w:val="20"/>
                              <w:lang w:val="bg-BG" w:eastAsia="bg-BG"/>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01DAE" w:rsidRDefault="00901DAE" w:rsidP="0020488F">
                    <w:pPr>
                      <w:spacing w:after="0" w:line="240" w:lineRule="auto"/>
                    </w:pPr>
                    <w:r>
                      <w:rPr>
                        <w:noProof/>
                        <w:sz w:val="20"/>
                        <w:szCs w:val="20"/>
                        <w:lang w:val="bg-BG" w:eastAsia="bg-BG"/>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rsidR="00901DAE">
      <w:tab/>
    </w:r>
  </w:p>
  <w:p w:rsidR="00901DAE" w:rsidRPr="0020488F" w:rsidRDefault="00901DAE" w:rsidP="002048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882" w:rsidRDefault="00891882">
      <w:pPr>
        <w:spacing w:after="0" w:line="240" w:lineRule="auto"/>
      </w:pPr>
      <w:r>
        <w:separator/>
      </w:r>
    </w:p>
  </w:footnote>
  <w:footnote w:type="continuationSeparator" w:id="0">
    <w:p w:rsidR="00891882" w:rsidRDefault="0089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AE" w:rsidRDefault="00901DAE">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02595"/>
    <w:rsid w:val="00004CCE"/>
    <w:rsid w:val="000141B6"/>
    <w:rsid w:val="00015E2B"/>
    <w:rsid w:val="0002600B"/>
    <w:rsid w:val="00036F20"/>
    <w:rsid w:val="00055C8D"/>
    <w:rsid w:val="00063773"/>
    <w:rsid w:val="00096A62"/>
    <w:rsid w:val="0009758D"/>
    <w:rsid w:val="000A1B26"/>
    <w:rsid w:val="000A3163"/>
    <w:rsid w:val="000B33B2"/>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4830"/>
    <w:rsid w:val="004A726F"/>
    <w:rsid w:val="004B07BE"/>
    <w:rsid w:val="004C2B32"/>
    <w:rsid w:val="004C5041"/>
    <w:rsid w:val="004D0700"/>
    <w:rsid w:val="004E18D1"/>
    <w:rsid w:val="004E63BB"/>
    <w:rsid w:val="004E784C"/>
    <w:rsid w:val="00506CBE"/>
    <w:rsid w:val="00514AB0"/>
    <w:rsid w:val="0052028E"/>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1882"/>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37A13"/>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97DD-71A3-41F9-9CAC-88286FF8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2</cp:revision>
  <cp:lastPrinted>2014-02-12T16:33:00Z</cp:lastPrinted>
  <dcterms:created xsi:type="dcterms:W3CDTF">2018-01-26T07:03:00Z</dcterms:created>
  <dcterms:modified xsi:type="dcterms:W3CDTF">2018-01-26T07:03:00Z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