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78A" w:rsidRPr="001A344E" w:rsidRDefault="00FC278A" w:rsidP="00FC278A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FC278A" w:rsidRDefault="00FC278A" w:rsidP="00FC278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:rsidR="00FC278A" w:rsidRDefault="00FC278A" w:rsidP="00FC278A">
      <w:pPr>
        <w:spacing w:after="0"/>
        <w:rPr>
          <w:rFonts w:ascii="Arial" w:eastAsia="Times New Roman" w:hAnsi="Arial" w:cs="Arial"/>
          <w:color w:val="00B050"/>
          <w:sz w:val="21"/>
          <w:szCs w:val="21"/>
          <w:lang w:eastAsia="ru-RU"/>
        </w:rPr>
      </w:pPr>
    </w:p>
    <w:p w:rsidR="00FC278A" w:rsidRDefault="00FC278A" w:rsidP="00FC278A">
      <w:pPr>
        <w:ind w:left="284"/>
        <w:rPr>
          <w:rFonts w:ascii="Arial" w:hAnsi="Arial" w:cs="Arial"/>
          <w:sz w:val="21"/>
          <w:szCs w:val="21"/>
        </w:rPr>
      </w:pPr>
    </w:p>
    <w:p w:rsidR="00FC278A" w:rsidRPr="001A344E" w:rsidRDefault="00FC278A" w:rsidP="00FC278A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FC278A" w:rsidRPr="001A344E" w:rsidRDefault="00FC278A" w:rsidP="00FC278A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:rsidR="00FC278A" w:rsidRPr="001A344E" w:rsidRDefault="00FC278A" w:rsidP="00FC278A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:rsidR="00FC278A" w:rsidRPr="001A344E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FC278A" w:rsidRPr="001A344E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FC278A" w:rsidRPr="001A344E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FC278A" w:rsidRPr="001A344E" w:rsidRDefault="00FC278A" w:rsidP="00FC278A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:rsidR="00FC278A" w:rsidRPr="001A344E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FC278A" w:rsidRPr="001A344E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:rsidR="00FC278A" w:rsidRPr="001A344E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FC278A" w:rsidRPr="001A344E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FC278A" w:rsidRPr="001A344E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FC278A" w:rsidRPr="001A344E" w:rsidRDefault="00FC278A" w:rsidP="00FC278A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Персона</w:t>
      </w:r>
    </w:p>
    <w:p w:rsidR="00FC278A" w:rsidRPr="001A344E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FC278A" w:rsidRPr="001A344E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FC278A" w:rsidRPr="001A344E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FC278A" w:rsidRPr="001A344E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FC278A" w:rsidRDefault="00FC278A" w:rsidP="00FC278A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C278A" w:rsidRPr="001A344E" w:rsidRDefault="00FC278A" w:rsidP="00FC278A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:rsidR="00FC278A" w:rsidRPr="001A344E" w:rsidRDefault="00FC278A" w:rsidP="00FC278A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:rsidR="00FC278A" w:rsidRPr="001A344E" w:rsidRDefault="00FC278A" w:rsidP="00FC278A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Одна персона 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может быть назначен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множество задач</w:t>
      </w:r>
    </w:p>
    <w:p w:rsidR="00FC278A" w:rsidRPr="00C340AF" w:rsidRDefault="00FC278A" w:rsidP="00FC278A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дна и та же задача может выполняться множеством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</w:t>
      </w:r>
    </w:p>
    <w:p w:rsidR="00FC278A" w:rsidRPr="001A344E" w:rsidRDefault="00FC278A" w:rsidP="00FC278A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C278A" w:rsidRPr="001A344E" w:rsidRDefault="00FC278A" w:rsidP="00FC278A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:rsidR="00FC278A" w:rsidRPr="001A344E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:rsidR="00FC278A" w:rsidRPr="001A344E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:rsidR="00FC278A" w:rsidRPr="001A344E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:rsidR="00FC278A" w:rsidRPr="001A344E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Персоны: Отображается форма “Список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”</w:t>
      </w:r>
    </w:p>
    <w:p w:rsidR="00FC278A" w:rsidRPr="001A344E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проектов”</w:t>
      </w:r>
    </w:p>
    <w:p w:rsidR="00FC278A" w:rsidRPr="001A344E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FC278A" w:rsidRPr="001A344E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FC278A" w:rsidRPr="001A344E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FC278A" w:rsidRPr="001A344E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:rsidR="00FC278A" w:rsidRPr="001A344E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Проект </w:t>
      </w:r>
      <w:bookmarkStart w:id="0" w:name="_GoBack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(Сокращенное название)</w:t>
      </w:r>
      <w:bookmarkEnd w:id="0"/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  <w:r w:rsidR="00AE6C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AE6C2B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(в формате дд.мм.гггг)</w:t>
      </w:r>
    </w:p>
    <w:p w:rsidR="00FC278A" w:rsidRPr="00AE6C2B" w:rsidRDefault="00FC278A" w:rsidP="00AE6C2B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  <w:r w:rsidR="00AE6C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AE6C2B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(в формате дд.мм.гггг)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FC278A" w:rsidRPr="001A344E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Добавить: Отображается форма ввода задачи в режиме добавления</w:t>
      </w:r>
    </w:p>
    <w:p w:rsidR="00FC278A" w:rsidRPr="001A344E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FC278A" w:rsidRPr="0011480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FC278A" w:rsidRPr="0011480E" w:rsidRDefault="00AE6C2B" w:rsidP="00FC278A">
      <w:pPr>
        <w:spacing w:after="0" w:line="240" w:lineRule="auto"/>
        <w:rPr>
          <w:rFonts w:ascii="Arial" w:hAnsi="Arial" w:cs="Arial"/>
          <w:color w:val="7030A0"/>
          <w:sz w:val="21"/>
          <w:szCs w:val="21"/>
        </w:rPr>
      </w:pPr>
      <w:r>
        <w:rPr>
          <w:rFonts w:ascii="Arial" w:eastAsia="Times New Roman" w:hAnsi="Arial" w:cs="Arial"/>
          <w:color w:val="00B050"/>
          <w:sz w:val="21"/>
          <w:szCs w:val="21"/>
          <w:lang w:eastAsia="ru-RU"/>
        </w:rPr>
        <w:t xml:space="preserve"> </w:t>
      </w:r>
    </w:p>
    <w:p w:rsidR="00FC278A" w:rsidRPr="0011480E" w:rsidRDefault="00FC278A" w:rsidP="00FC278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C278A" w:rsidRPr="001A344E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Форма “Список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”</w:t>
      </w:r>
    </w:p>
    <w:p w:rsidR="00FC278A" w:rsidRPr="001A344E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FC278A" w:rsidRPr="001A344E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Добавить: Отображается форма ввода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режиме добавления</w:t>
      </w:r>
    </w:p>
    <w:p w:rsidR="00FC278A" w:rsidRPr="001A344E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Изменить: Отображается форма ввода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режиме редактирования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FC278A" w:rsidRPr="001A344E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:rsidR="00FC278A" w:rsidRPr="001A344E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:rsidR="00FC278A" w:rsidRPr="00777583" w:rsidRDefault="00FC278A" w:rsidP="00FC278A">
      <w:pPr>
        <w:numPr>
          <w:ilvl w:val="2"/>
          <w:numId w:val="3"/>
        </w:numPr>
        <w:spacing w:after="0" w:line="240" w:lineRule="auto"/>
        <w:ind w:left="113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7758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Название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5 до 50, допустимые символы: A-Z , a-z , А-Я , а-я , 0-9 , _ , - , пробел)</w:t>
      </w:r>
    </w:p>
    <w:p w:rsidR="00FC278A" w:rsidRPr="00777583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777583">
        <w:rPr>
          <w:rFonts w:ascii="Arial" w:eastAsia="Times New Roman" w:hAnsi="Arial" w:cs="Arial"/>
          <w:sz w:val="21"/>
          <w:szCs w:val="21"/>
          <w:lang w:eastAsia="ru-RU"/>
        </w:rPr>
        <w:t xml:space="preserve">Сокращенное название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(значение вводится вручную. Поле обязательное, допустимое количество символов от 2 до 40, допустимые символы: A-Z , a-z , А-Я , а-я , 0-9 , _ , - , пробел)</w:t>
      </w:r>
    </w:p>
    <w:p w:rsidR="00FC278A" w:rsidRPr="00AE6C2B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777583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  <w:r w:rsidRPr="00777583">
        <w:rPr>
          <w:rFonts w:ascii="Arial" w:hAnsi="Arial" w:cs="Arial"/>
          <w:sz w:val="21"/>
          <w:szCs w:val="21"/>
        </w:rPr>
        <w:t xml:space="preserve"> </w:t>
      </w:r>
      <w:r w:rsidRPr="00AE6C2B">
        <w:rPr>
          <w:rFonts w:ascii="Arial" w:hAnsi="Arial" w:cs="Arial"/>
          <w:color w:val="7030A0"/>
          <w:sz w:val="21"/>
          <w:szCs w:val="21"/>
        </w:rPr>
        <w:t>(о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символов от 10 до 255, допустимые символы: A-Z , a-z , А-Я , а-я , 0-9 , _ , - , ! , ? , запятая , точка , пробел. Доступно всегда, не зависит от заполненности других полей)</w:t>
      </w:r>
    </w:p>
    <w:p w:rsidR="00FC278A" w:rsidRPr="00DB7435" w:rsidRDefault="00FC278A" w:rsidP="00FC278A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val="en-US" w:eastAsia="ru-RU"/>
        </w:rPr>
      </w:pP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:rsidR="00FC278A" w:rsidRPr="001A344E" w:rsidRDefault="00FC278A" w:rsidP="00FC278A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FC278A" w:rsidRPr="001A344E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FC278A" w:rsidRPr="001A344E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FC278A" w:rsidRPr="001A344E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FC278A" w:rsidRPr="001A344E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FC278A" w:rsidRPr="001A344E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FC278A" w:rsidRPr="001A344E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FC278A" w:rsidRPr="001A344E" w:rsidRDefault="00FC278A" w:rsidP="00FC278A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FC278A" w:rsidRPr="001A344E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Добавить: Отображается форма ввода задачи в режиме добавления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(поле ввода проекта установлено равным текущему проекту и недоступно для редактирования)</w:t>
      </w:r>
    </w:p>
    <w:p w:rsidR="00FC278A" w:rsidRPr="001A344E" w:rsidRDefault="00FC278A" w:rsidP="00FC278A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FC278A" w:rsidRPr="001A344E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FC278A" w:rsidRPr="001A344E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FC278A" w:rsidRPr="001A344E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Сохранить: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введенные данные сохраняются в базе; управление передается в форму “Список проектов”</w:t>
      </w:r>
    </w:p>
    <w:p w:rsidR="00FC278A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Отмена: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управление передается в форму “Список проектов”</w:t>
      </w:r>
    </w:p>
    <w:p w:rsidR="00FC278A" w:rsidRPr="001A344E" w:rsidRDefault="00FC278A" w:rsidP="00FC278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C278A" w:rsidRPr="001A344E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:rsidR="00FC278A" w:rsidRPr="001A344E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FC278A" w:rsidRPr="004E002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:rsidR="00FC278A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Проект: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обязательное, доступен только выбор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из списка</w:t>
      </w:r>
      <w:r w:rsidR="00F47D77" w:rsidRPr="00F47D7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сокращенных названий</w:t>
      </w:r>
      <w:r w:rsidRPr="00F47D77">
        <w:rPr>
          <w:rFonts w:ascii="Arial" w:hAnsi="Arial"/>
          <w:color w:val="7030A0"/>
          <w:sz w:val="21"/>
        </w:rPr>
        <w:t xml:space="preserve"> проектов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;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FC278A" w:rsidRPr="00AE6C2B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B050"/>
          <w:sz w:val="21"/>
          <w:szCs w:val="21"/>
          <w:lang w:eastAsia="ru-RU"/>
        </w:rPr>
      </w:pPr>
      <w:r w:rsidRPr="008754F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  <w:r w:rsidRPr="000F6B75">
        <w:t xml:space="preserve"> </w:t>
      </w:r>
      <w:r w:rsidRPr="00AE6C2B">
        <w:rPr>
          <w:rFonts w:ascii="Arial" w:hAnsi="Arial" w:cs="Arial"/>
          <w:color w:val="7030A0"/>
          <w:sz w:val="21"/>
          <w:szCs w:val="21"/>
        </w:rPr>
        <w:t>(обязательное, допустимое количество символов от 2 до 255, допустимые символы: A-Z , a-z , А-Я , а-я , 0-9 , _ , - , пробел)</w:t>
      </w:r>
    </w:p>
    <w:p w:rsidR="00FC278A" w:rsidRPr="000634C6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Работа (количество времени необходимого для выполнения задачи, часы)</w:t>
      </w:r>
      <w:r w:rsidRPr="008754FF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Обязательное. Вводится вручную. Допустимое количество цифр от 1 до 9. Ввод символов не ограничен, но валидные для сохранения только цифры. Иначе отображается ошибка «Неверное время»</w:t>
      </w:r>
    </w:p>
    <w:p w:rsidR="00FC278A" w:rsidRPr="000634C6" w:rsidRDefault="00FC278A" w:rsidP="00FC278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C278A" w:rsidRPr="00AE6C2B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8754F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Pr="00AE6C2B">
        <w:rPr>
          <w:rFonts w:ascii="Arial" w:hAnsi="Arial" w:cs="Arial"/>
          <w:color w:val="7030A0"/>
          <w:sz w:val="21"/>
          <w:szCs w:val="21"/>
        </w:rPr>
        <w:t>бязательное, маска дд.мм.гггг; допустимы значения из диапазона [1990-01-01; 2099-12-31]. Ввод допустим вручную и с помощью выбора даты в календаре.)</w:t>
      </w:r>
    </w:p>
    <w:p w:rsidR="00FC278A" w:rsidRPr="009E6314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54F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</w:t>
      </w:r>
      <w:r w:rsidRPr="008754FF">
        <w:rPr>
          <w:rFonts w:ascii="Arial" w:eastAsia="Times New Roman" w:hAnsi="Arial" w:cs="Arial"/>
          <w:sz w:val="21"/>
          <w:szCs w:val="21"/>
          <w:lang w:eastAsia="ru-RU"/>
        </w:rPr>
        <w:t xml:space="preserve">я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дд.мм.гггг; допустимы значения из диапазона [1990-01-01; 2099-12-31]. Ввод допустим вручную и с помощью выбора даты в календаре, не из выпадающего списка. Доступность для редактирования не зависит от заполненности других полей. При попытке сохранения с датами из указанного диапазона, но где дата окончания раньше даты начала, отображается ошибка «Дата </w:t>
      </w:r>
      <w:r w:rsidR="00AE6C2B" w:rsidRPr="00AE6C2B">
        <w:rPr>
          <w:rFonts w:ascii="Arial" w:hAnsi="Arial" w:cs="Arial"/>
          <w:color w:val="7030A0"/>
          <w:sz w:val="21"/>
          <w:szCs w:val="21"/>
        </w:rPr>
        <w:t>начала</w:t>
      </w:r>
      <w:r w:rsidRPr="00AE6C2B">
        <w:rPr>
          <w:rFonts w:ascii="Arial" w:hAnsi="Arial" w:cs="Arial"/>
          <w:color w:val="7030A0"/>
          <w:sz w:val="21"/>
          <w:szCs w:val="21"/>
        </w:rPr>
        <w:t xml:space="preserve"> не может быть раньше даты начала!»)</w:t>
      </w:r>
    </w:p>
    <w:p w:rsidR="00FC278A" w:rsidRPr="008754FF" w:rsidRDefault="00FC278A" w:rsidP="00FC278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FC278A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FC278A" w:rsidRPr="00F47D77" w:rsidRDefault="00FC278A" w:rsidP="00FC278A">
      <w:p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F47D77">
        <w:rPr>
          <w:rFonts w:ascii="Arial" w:hAnsi="Arial" w:cs="Arial"/>
          <w:color w:val="7030A0"/>
          <w:sz w:val="21"/>
          <w:szCs w:val="21"/>
        </w:rPr>
        <w:t xml:space="preserve">Поле обязательное, </w:t>
      </w:r>
      <w:r w:rsidR="00F47D77">
        <w:rPr>
          <w:rFonts w:ascii="Arial" w:hAnsi="Arial" w:cs="Arial"/>
          <w:color w:val="7030A0"/>
          <w:sz w:val="21"/>
          <w:szCs w:val="21"/>
        </w:rPr>
        <w:t>по-умолчанию не заполнено</w:t>
      </w:r>
      <w:r w:rsidRPr="00F47D77">
        <w:rPr>
          <w:rFonts w:ascii="Arial" w:hAnsi="Arial" w:cs="Arial"/>
          <w:color w:val="7030A0"/>
          <w:sz w:val="21"/>
          <w:szCs w:val="21"/>
        </w:rPr>
        <w:t>. Выбор только из списка, без возможности ввода вручную. Доступность статусов не зависит от заполненности других полей.</w:t>
      </w:r>
    </w:p>
    <w:p w:rsidR="00FC278A" w:rsidRPr="00F47D77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(обязательное): выбирается из списка персон без возможности ввода вручную; доступен множественный выбор</w:t>
      </w:r>
    </w:p>
    <w:p w:rsidR="00FC278A" w:rsidRPr="001A344E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Сохранить: данные сохраняются в базе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(в случае вызова из списка задач) 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либо в проекте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(в случае вызова из формы ввода проекта)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; управление передается в предыдущую форму: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форму списка задач либо форму ввода проекта.</w:t>
      </w:r>
    </w:p>
    <w:p w:rsidR="00FC278A" w:rsidRPr="00F47D77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: форму списка задач либо форму ввода проекта.</w:t>
      </w:r>
    </w:p>
    <w:p w:rsidR="00FC278A" w:rsidRPr="00955696" w:rsidRDefault="00FC278A" w:rsidP="00FC278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C278A" w:rsidRPr="00955696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 w:rsidRPr="00951BBE">
        <w:rPr>
          <w:rFonts w:ascii="Arial" w:eastAsia="Times New Roman" w:hAnsi="Arial" w:cs="Arial"/>
          <w:sz w:val="21"/>
          <w:szCs w:val="21"/>
          <w:lang w:eastAsia="ru-RU"/>
        </w:rPr>
        <w:t>Форма ввода персоны</w:t>
      </w:r>
    </w:p>
    <w:p w:rsidR="00FC278A" w:rsidRPr="001A344E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FC278A" w:rsidRPr="00834066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:rsidR="00FC278A" w:rsidRPr="00F47D77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8754F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</w:t>
      </w:r>
      <w:r w:rsidRPr="008754FF">
        <w:rPr>
          <w:rFonts w:ascii="Arial" w:eastAsia="Times New Roman" w:hAnsi="Arial" w:cs="Arial"/>
          <w:sz w:val="21"/>
          <w:szCs w:val="21"/>
          <w:lang w:eastAsia="ru-RU"/>
        </w:rPr>
        <w:t xml:space="preserve">лия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30, допустимые символы: A-Z , a-z , А-Я , а-я , 0-9 , -)</w:t>
      </w:r>
    </w:p>
    <w:p w:rsidR="00FC278A" w:rsidRPr="00F47D77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8754F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  <w:r w:rsidR="00F47D7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A-Z , a-z , А-Я , а-я , 0-9 , -)</w:t>
      </w:r>
    </w:p>
    <w:p w:rsidR="00FC278A" w:rsidRPr="00F47D77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83406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A-Z , a-z , А-Я , а-я , 0-9 , -)</w:t>
      </w:r>
    </w:p>
    <w:p w:rsidR="00FC278A" w:rsidRPr="008754FF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54FF">
        <w:rPr>
          <w:rFonts w:ascii="Arial" w:eastAsia="Times New Roman" w:hAnsi="Arial" w:cs="Arial"/>
          <w:sz w:val="21"/>
          <w:szCs w:val="21"/>
          <w:lang w:eastAsia="ru-RU"/>
        </w:rPr>
        <w:t xml:space="preserve">Должность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50, допустимые символы: A-Z , a-z , А-Я , а-я , 0-9 , - , . , \)</w:t>
      </w:r>
    </w:p>
    <w:p w:rsidR="00FC278A" w:rsidRPr="001A344E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:rsidR="00FC278A" w:rsidRPr="001A344E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:rsidR="00FC278A" w:rsidRDefault="00FC278A" w:rsidP="00FC278A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C278A" w:rsidRPr="00AE6C2B" w:rsidRDefault="00FC278A" w:rsidP="00AE6C2B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sectPr w:rsidR="00FC278A" w:rsidRPr="00AE6C2B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66EC"/>
    <w:multiLevelType w:val="hybridMultilevel"/>
    <w:tmpl w:val="4F608FB8"/>
    <w:lvl w:ilvl="0" w:tplc="0419000D">
      <w:start w:val="1"/>
      <w:numFmt w:val="bullet"/>
      <w:lvlText w:val=""/>
      <w:lvlJc w:val="left"/>
      <w:pPr>
        <w:ind w:left="10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" w15:restartNumberingAfterBreak="0">
    <w:nsid w:val="19F7410B"/>
    <w:multiLevelType w:val="hybridMultilevel"/>
    <w:tmpl w:val="15A268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949A7"/>
    <w:multiLevelType w:val="hybridMultilevel"/>
    <w:tmpl w:val="9DFC46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A5810"/>
    <w:multiLevelType w:val="hybridMultilevel"/>
    <w:tmpl w:val="70749078"/>
    <w:lvl w:ilvl="0" w:tplc="04190003">
      <w:start w:val="1"/>
      <w:numFmt w:val="bullet"/>
      <w:lvlText w:val="o"/>
      <w:lvlJc w:val="left"/>
      <w:pPr>
        <w:ind w:left="76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D5584"/>
    <w:multiLevelType w:val="hybridMultilevel"/>
    <w:tmpl w:val="15FCD66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B2629"/>
    <w:multiLevelType w:val="hybridMultilevel"/>
    <w:tmpl w:val="CC16F3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A764E9"/>
    <w:multiLevelType w:val="hybridMultilevel"/>
    <w:tmpl w:val="71E49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A54D4"/>
    <w:multiLevelType w:val="hybridMultilevel"/>
    <w:tmpl w:val="350C98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05F1F"/>
    <w:multiLevelType w:val="hybridMultilevel"/>
    <w:tmpl w:val="D8BEA1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1"/>
  </w:num>
  <w:num w:numId="5">
    <w:abstractNumId w:val="6"/>
  </w:num>
  <w:num w:numId="6">
    <w:abstractNumId w:val="2"/>
  </w:num>
  <w:num w:numId="7">
    <w:abstractNumId w:val="10"/>
  </w:num>
  <w:num w:numId="8">
    <w:abstractNumId w:val="7"/>
  </w:num>
  <w:num w:numId="9">
    <w:abstractNumId w:val="12"/>
  </w:num>
  <w:num w:numId="10">
    <w:abstractNumId w:val="9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0210B3"/>
    <w:rsid w:val="000634C6"/>
    <w:rsid w:val="00066456"/>
    <w:rsid w:val="000F6B75"/>
    <w:rsid w:val="0011480E"/>
    <w:rsid w:val="001A344E"/>
    <w:rsid w:val="001B3694"/>
    <w:rsid w:val="001E7F95"/>
    <w:rsid w:val="002116BA"/>
    <w:rsid w:val="00225BE0"/>
    <w:rsid w:val="00226E39"/>
    <w:rsid w:val="00304D21"/>
    <w:rsid w:val="003947B7"/>
    <w:rsid w:val="003B58BF"/>
    <w:rsid w:val="003E36F6"/>
    <w:rsid w:val="00415889"/>
    <w:rsid w:val="00426D16"/>
    <w:rsid w:val="00430C27"/>
    <w:rsid w:val="004469B9"/>
    <w:rsid w:val="00466324"/>
    <w:rsid w:val="004C05B4"/>
    <w:rsid w:val="004E0020"/>
    <w:rsid w:val="005405EE"/>
    <w:rsid w:val="005409FE"/>
    <w:rsid w:val="00590ADA"/>
    <w:rsid w:val="005F1299"/>
    <w:rsid w:val="005F508A"/>
    <w:rsid w:val="00621878"/>
    <w:rsid w:val="00632D42"/>
    <w:rsid w:val="0063482B"/>
    <w:rsid w:val="006751A6"/>
    <w:rsid w:val="00682E3E"/>
    <w:rsid w:val="006E2CD2"/>
    <w:rsid w:val="00777583"/>
    <w:rsid w:val="007B6CD0"/>
    <w:rsid w:val="00834066"/>
    <w:rsid w:val="00835AED"/>
    <w:rsid w:val="008754FF"/>
    <w:rsid w:val="00881F91"/>
    <w:rsid w:val="008F4479"/>
    <w:rsid w:val="00955696"/>
    <w:rsid w:val="009E6314"/>
    <w:rsid w:val="00A0006F"/>
    <w:rsid w:val="00A70373"/>
    <w:rsid w:val="00AE6C2B"/>
    <w:rsid w:val="00AF5863"/>
    <w:rsid w:val="00BF5874"/>
    <w:rsid w:val="00C340AF"/>
    <w:rsid w:val="00C3558D"/>
    <w:rsid w:val="00CA3AD5"/>
    <w:rsid w:val="00D75A4C"/>
    <w:rsid w:val="00DB6CD7"/>
    <w:rsid w:val="00DB7435"/>
    <w:rsid w:val="00DB795E"/>
    <w:rsid w:val="00DD4E70"/>
    <w:rsid w:val="00DE7709"/>
    <w:rsid w:val="00E1701E"/>
    <w:rsid w:val="00E570FE"/>
    <w:rsid w:val="00E61945"/>
    <w:rsid w:val="00E65A45"/>
    <w:rsid w:val="00E9496F"/>
    <w:rsid w:val="00E95A4E"/>
    <w:rsid w:val="00ED5C1F"/>
    <w:rsid w:val="00EF45C3"/>
    <w:rsid w:val="00F47D77"/>
    <w:rsid w:val="00F55521"/>
    <w:rsid w:val="00F728E1"/>
    <w:rsid w:val="00F86E35"/>
    <w:rsid w:val="00F962C8"/>
    <w:rsid w:val="00FC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78B2"/>
  <w15:docId w15:val="{F3FE23FF-2854-49D7-894D-2C24D758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F91"/>
  </w:style>
  <w:style w:type="paragraph" w:styleId="Heading1">
    <w:name w:val="heading 1"/>
    <w:basedOn w:val="Normal"/>
    <w:link w:val="Heading1Char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paragraph" w:styleId="ListParagraph">
    <w:name w:val="List Paragraph"/>
    <w:basedOn w:val="Normal"/>
    <w:uiPriority w:val="34"/>
    <w:qFormat/>
    <w:rsid w:val="000F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BCF3F-6D4F-46C2-B859-6F17A20D7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Liplianina, Vesta</cp:lastModifiedBy>
  <cp:revision>2</cp:revision>
  <dcterms:created xsi:type="dcterms:W3CDTF">2021-03-31T12:14:00Z</dcterms:created>
  <dcterms:modified xsi:type="dcterms:W3CDTF">2021-03-31T12:14:00Z</dcterms:modified>
</cp:coreProperties>
</file>