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Cruce de avenidas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Cruce de carreteras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Apolo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Portillo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Julio angel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Almendros Aguilar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Cambil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