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spacing w:after="120" w:before="120"/>
        <w:jc w:val="center"/>
      </w:pPr>
      <w:r>
        <w:rPr>
          <w:b/>
          <w:bCs/>
          <w:color w:val="3B2A16"/>
          <w:sz w:val="40"/>
          <w:szCs w:val="40"/>
        </w:rPr>
        <w:t xml:space="preserve">A BOOK ON ABUNDANCE</w:t>
      </w:r>
    </w:p>
    <w:p>
      <w:pPr>
        <w:pStyle w:val="Title"/>
        <w:spacing w:after="120" w:before="120"/>
        <w:jc w:val="center"/>
      </w:pPr>
      <w:r>
        <w:rPr>
          <w:b/>
          <w:bCs/>
          <w:color w:val="3B2A16"/>
          <w:sz w:val="40"/>
          <w:szCs w:val="40"/>
        </w:rPr>
        <w:t xml:space="preserve">AND GOD'S PROVIDENCE</w:t>
      </w:r>
    </w:p>
    <w:p>
      <w:pPr>
        <w:spacing w:after="300"/>
        <w:jc w:val="center"/>
      </w:pPr>
      <w:r>
        <w:rPr>
          <w:i/>
          <w:iCs/>
          <w:color w:val="555555"/>
          <w:sz w:val="24"/>
          <w:szCs w:val="24"/>
        </w:rPr>
        <w:t xml:space="preserve">Psalms, words of Scripture, and prayers for daily bread,</w:t>
      </w:r>
    </w:p>
    <w:p>
      <w:pPr>
        <w:spacing w:after="300"/>
        <w:jc w:val="center"/>
      </w:pPr>
      <w:r>
        <w:rPr>
          <w:i/>
          <w:iCs/>
          <w:color w:val="555555"/>
          <w:sz w:val="24"/>
          <w:szCs w:val="24"/>
        </w:rPr>
        <w:t xml:space="preserve">trust, and thanksgiving to the Lord</w:t>
      </w:r>
    </w:p>
    <w:p>
      <w:pPr>
        <w:spacing w:before="700"/>
        <w:jc w:val="center"/>
      </w:pPr>
      <w:r>
        <w:rPr>
          <w:i/>
          <w:iCs/>
          <w:color w:val="555555"/>
          <w:sz w:val="20"/>
          <w:szCs w:val="20"/>
        </w:rPr>
        <w:t xml:space="preserve">English edition — translated from the Russian/Church Slavonic original</w:t>
      </w:r>
    </w:p>
    <w:p>
      <w:r>
        <w:br w:type="page"/>
      </w:r>
    </w:p>
    <w:p>
      <w:pPr>
        <w:pStyle w:val="Heading1"/>
        <w:pBdr>
          <w:bottom w:val="single" w:color="8B6F1E" w:sz="6" w:space="4"/>
        </w:pBdr>
        <w:spacing w:after="200" w:before="500"/>
      </w:pPr>
      <w:r>
        <w:rPr>
          <w:b/>
          <w:bCs/>
          <w:color w:val="3B2A16"/>
          <w:sz w:val="32"/>
          <w:szCs w:val="32"/>
        </w:rPr>
        <w:t xml:space="preserve">Contents</w:t>
      </w:r>
    </w:p>
    <w:p>
      <w:pPr>
        <w:spacing w:after="90"/>
      </w:pPr>
      <w:r>
        <w:rPr>
          <w:sz w:val="22"/>
          <w:szCs w:val="22"/>
        </w:rPr>
        <w:t xml:space="preserve">From the compiler</w:t>
      </w:r>
    </w:p>
    <w:p>
      <w:pPr>
        <w:spacing w:after="90"/>
      </w:pPr>
      <w:r>
        <w:rPr>
          <w:sz w:val="22"/>
          <w:szCs w:val="22"/>
        </w:rPr>
        <w:t xml:space="preserve">Part One. Psalms of the Lord's Care</w:t>
      </w:r>
    </w:p>
    <w:p>
      <w:pPr>
        <w:spacing w:after="90"/>
      </w:pPr>
      <w:r>
        <w:rPr>
          <w:sz w:val="22"/>
          <w:szCs w:val="22"/>
        </w:rPr>
        <w:t xml:space="preserve">Part Two. From the Torah, the Prophets, and Proverbs</w:t>
      </w:r>
    </w:p>
    <w:p>
      <w:pPr>
        <w:spacing w:after="90"/>
      </w:pPr>
      <w:r>
        <w:rPr>
          <w:sz w:val="22"/>
          <w:szCs w:val="22"/>
        </w:rPr>
        <w:t xml:space="preserve">Part Three. From the Books of Kings — Miracles of Multiplication</w:t>
      </w:r>
    </w:p>
    <w:p>
      <w:pPr>
        <w:spacing w:after="90"/>
      </w:pPr>
      <w:r>
        <w:rPr>
          <w:sz w:val="22"/>
          <w:szCs w:val="22"/>
        </w:rPr>
        <w:t xml:space="preserve">Part Four. From the Gospels</w:t>
      </w:r>
    </w:p>
    <w:p>
      <w:pPr>
        <w:spacing w:after="90"/>
      </w:pPr>
      <w:r>
        <w:rPr>
          <w:sz w:val="22"/>
          <w:szCs w:val="22"/>
        </w:rPr>
        <w:t xml:space="preserve">Part Five. From Acts and the Epistles</w:t>
      </w:r>
    </w:p>
    <w:p>
      <w:pPr>
        <w:spacing w:after="90"/>
      </w:pPr>
      <w:r>
        <w:rPr>
          <w:sz w:val="22"/>
          <w:szCs w:val="22"/>
        </w:rPr>
        <w:t xml:space="preserve">Part Six. A Rule of Prayer — Prayers for Abundance</w:t>
      </w:r>
    </w:p>
    <w:p>
      <w:pPr>
        <w:spacing w:after="90"/>
      </w:pPr>
      <w:r>
        <w:rPr>
          <w:sz w:val="22"/>
          <w:szCs w:val="22"/>
        </w:rPr>
        <w:t xml:space="preserve">Closing Word</w:t>
      </w:r>
    </w:p>
    <w:p>
      <w:r>
        <w:br w:type="page"/>
      </w:r>
    </w:p>
    <w:p>
      <w:pPr>
        <w:pStyle w:val="Heading1"/>
        <w:pBdr>
          <w:bottom w:val="single" w:color="8B6F1E" w:sz="6" w:space="4"/>
        </w:pBdr>
        <w:spacing w:after="200" w:before="500"/>
      </w:pPr>
      <w:r>
        <w:rPr>
          <w:b/>
          <w:bCs/>
          <w:color w:val="3B2A16"/>
          <w:sz w:val="32"/>
          <w:szCs w:val="32"/>
        </w:rPr>
        <w:t xml:space="preserve">From the compiler</w:t>
      </w:r>
    </w:p>
    <w:p>
      <w:pPr>
        <w:spacing w:after="160"/>
      </w:pPr>
      <w:r>
        <w:rPr>
          <w:i w:val="false"/>
          <w:iCs w:val="false"/>
          <w:color w:val="202020"/>
          <w:sz w:val="22"/>
          <w:szCs w:val="22"/>
        </w:rPr>
        <w:t xml:space="preserve">This book is gathered from genuine words of Scripture and church prayer — about the Lord who cares for His children and does not leave those who trust in Him without bread. There are no borrowed ‘revelations’ here, and no promises of instant wealth — only what is truly written in the Bible and truly prayed in the Church.</w:t>
      </w:r>
    </w:p>
    <w:p>
      <w:pPr>
        <w:spacing w:after="160"/>
      </w:pPr>
      <w:r>
        <w:rPr>
          <w:i w:val="false"/>
          <w:iCs w:val="false"/>
          <w:color w:val="202020"/>
          <w:sz w:val="22"/>
          <w:szCs w:val="22"/>
        </w:rPr>
        <w:t xml:space="preserve">Scripture speaks of trusting God not instead of labor, but together with labor. Joseph, Isaac, Peter, the widow of Zarephath — all of them worked, or at least did the little that was in their power; but their work, and their little, God blessed beyond all measure. That is what this whole book is about: not seeking a miracle in place of effort, but doing one's work in faith, without anxiety and without despair.</w:t>
      </w:r>
    </w:p>
    <w:p>
      <w:pPr>
        <w:spacing w:after="160"/>
      </w:pPr>
      <w:r>
        <w:rPr>
          <w:i w:val="false"/>
          <w:iCs w:val="false"/>
          <w:color w:val="202020"/>
          <w:sz w:val="22"/>
          <w:szCs w:val="22"/>
        </w:rPr>
        <w:t xml:space="preserve">The book also includes prayers to saints whom popular piety has long honored as helpers in time of need — St. Nicholas and St. Spyridon. These are not guarantees or ‘spells’: they are traditional petitions of intercession, addressed through the saints to the one God who gives every good gift.</w:t>
      </w:r>
    </w:p>
    <w:p>
      <w:pPr>
        <w:spacing w:after="300"/>
      </w:pPr>
      <w:r>
        <w:rPr>
          <w:i w:val="false"/>
          <w:iCs w:val="false"/>
          <w:color w:val="202020"/>
          <w:sz w:val="22"/>
          <w:szCs w:val="22"/>
        </w:rPr>
        <w:t xml:space="preserve">May these pages become not words for quick recitation ‘for luck,’ but an occasion for unhurried prayer and trust in God.</w:t>
      </w:r>
    </w:p>
    <w:p>
      <w:r>
        <w:br w:type="page"/>
      </w:r>
    </w:p>
    <w:p>
      <w:pPr>
        <w:pStyle w:val="Heading1"/>
        <w:pBdr>
          <w:bottom w:val="single" w:color="8B6F1E" w:sz="6" w:space="4"/>
        </w:pBdr>
        <w:spacing w:after="200" w:before="500"/>
      </w:pPr>
      <w:r>
        <w:rPr>
          <w:b/>
          <w:bCs/>
          <w:color w:val="3B2A16"/>
          <w:sz w:val="32"/>
          <w:szCs w:val="32"/>
        </w:rPr>
        <w:t xml:space="preserve">Part One. Psalms of the Lord's Care</w:t>
      </w:r>
    </w:p>
    <w:p>
      <w:pPr>
        <w:pStyle w:val="Heading2"/>
        <w:spacing w:after="100" w:before="280"/>
      </w:pPr>
      <w:r>
        <w:rPr>
          <w:b/>
          <w:bCs/>
          <w:color w:val="6B4A1E"/>
          <w:sz w:val="24"/>
          <w:szCs w:val="24"/>
        </w:rPr>
        <w:t xml:space="preserve">Psalm 23. “The Lord is my Shepherd”</w:t>
      </w:r>
    </w:p>
    <w:p>
      <w:pPr>
        <w:spacing w:after="160"/>
        <w:ind w:left="260"/>
      </w:pPr>
      <w:r>
        <w:rPr>
          <w:i/>
          <w:iCs/>
          <w:color w:val="202020"/>
          <w:sz w:val="22"/>
          <w:szCs w:val="22"/>
        </w:rPr>
        <w:t xml:space="preserve">The Lord is my shepherd; I shall not want.
</w:t>
      </w:r>
      <w:r>
        <w:rPr>
          <w:i/>
          <w:iCs/>
          <w:color w:val="202020"/>
          <w:sz w:val="22"/>
          <w:szCs w:val="22"/>
        </w:rPr>
        <w:br/>
        <w:t xml:space="preserve">He maketh me to lie down in green pastures: he leadeth me beside the still waters.
</w:t>
      </w:r>
      <w:r>
        <w:rPr>
          <w:i/>
          <w:iCs/>
          <w:color w:val="202020"/>
          <w:sz w:val="22"/>
          <w:szCs w:val="22"/>
        </w:rPr>
        <w:br/>
        <w:t xml:space="preserve">He restoreth my soul: he leadeth me in the paths of righteousness for his name's sake.
</w:t>
      </w:r>
      <w:r>
        <w:rPr>
          <w:i/>
          <w:iCs/>
          <w:color w:val="202020"/>
          <w:sz w:val="22"/>
          <w:szCs w:val="22"/>
        </w:rPr>
        <w:br/>
        <w:t xml:space="preserve">Yea, though I walk through the valley of the shadow of death, I will fear no evil: for thou art with me; thy rod and thy staff they comfort me.
</w:t>
      </w:r>
      <w:r>
        <w:rPr>
          <w:i/>
          <w:iCs/>
          <w:color w:val="202020"/>
          <w:sz w:val="22"/>
          <w:szCs w:val="22"/>
        </w:rPr>
        <w:br/>
        <w:t xml:space="preserve">Thou preparest a table before me in the presence of mine enemies: thou anointest my head with oil; my cup runneth over.
</w:t>
      </w:r>
      <w:r>
        <w:rPr>
          <w:i/>
          <w:iCs/>
          <w:color w:val="202020"/>
          <w:sz w:val="22"/>
          <w:szCs w:val="22"/>
        </w:rPr>
        <w:br/>
        <w:t xml:space="preserve">Surely goodness and mercy shall follow me all the days of my life: and I will dwell in the house of the Lord for ever.</w:t>
      </w:r>
    </w:p>
    <w:p>
      <w:pPr>
        <w:spacing w:after="200" w:before="40"/>
      </w:pPr>
      <w:r>
        <w:rPr>
          <w:i/>
          <w:iCs/>
          <w:color w:val="555555"/>
          <w:sz w:val="20"/>
          <w:szCs w:val="20"/>
        </w:rPr>
        <w:t xml:space="preserve">Psalm 23</w:t>
      </w:r>
    </w:p>
    <w:p>
      <w:pPr>
        <w:pStyle w:val="Heading2"/>
        <w:spacing w:after="100" w:before="280"/>
      </w:pPr>
      <w:r>
        <w:rPr>
          <w:b/>
          <w:bCs/>
          <w:color w:val="6B4A1E"/>
          <w:sz w:val="24"/>
          <w:szCs w:val="24"/>
        </w:rPr>
        <w:t xml:space="preserve">Psalm 34:9–10. “They that seek the Lord shall not want any good thing”</w:t>
      </w:r>
    </w:p>
    <w:p>
      <w:pPr>
        <w:spacing w:after="160"/>
        <w:ind w:left="260"/>
      </w:pPr>
      <w:r>
        <w:rPr>
          <w:i/>
          <w:iCs/>
          <w:color w:val="202020"/>
          <w:sz w:val="22"/>
          <w:szCs w:val="22"/>
        </w:rPr>
        <w:t xml:space="preserve">O taste and see that the Lord is good: blessed is the man that trusteth in him.
</w:t>
      </w:r>
      <w:r>
        <w:rPr>
          <w:i/>
          <w:iCs/>
          <w:color w:val="202020"/>
          <w:sz w:val="22"/>
          <w:szCs w:val="22"/>
        </w:rPr>
        <w:br/>
        <w:t xml:space="preserve">O fear the Lord, ye his saints: for there is no want to them that fear him.
</w:t>
      </w:r>
      <w:r>
        <w:rPr>
          <w:i/>
          <w:iCs/>
          <w:color w:val="202020"/>
          <w:sz w:val="22"/>
          <w:szCs w:val="22"/>
        </w:rPr>
        <w:br/>
        <w:t xml:space="preserve">The young lions do lack, and suffer hunger: but they that seek the Lord shall not want any good thing.</w:t>
      </w:r>
    </w:p>
    <w:p>
      <w:pPr>
        <w:spacing w:after="200" w:before="40"/>
      </w:pPr>
      <w:r>
        <w:rPr>
          <w:i/>
          <w:iCs/>
          <w:color w:val="555555"/>
          <w:sz w:val="20"/>
          <w:szCs w:val="20"/>
        </w:rPr>
        <w:t xml:space="preserve">Psalm 34:8–10</w:t>
      </w:r>
    </w:p>
    <w:p>
      <w:pPr>
        <w:pStyle w:val="Heading2"/>
        <w:spacing w:after="100" w:before="280"/>
      </w:pPr>
      <w:r>
        <w:rPr>
          <w:b/>
          <w:bCs/>
          <w:color w:val="6B4A1E"/>
          <w:sz w:val="24"/>
          <w:szCs w:val="24"/>
        </w:rPr>
        <w:t xml:space="preserve">Psalm 37:25. “I have not seen the righteous forsaken”</w:t>
      </w:r>
    </w:p>
    <w:p>
      <w:pPr>
        <w:spacing w:after="160"/>
        <w:ind w:left="260"/>
      </w:pPr>
      <w:r>
        <w:rPr>
          <w:i/>
          <w:iCs/>
          <w:color w:val="202020"/>
          <w:sz w:val="22"/>
          <w:szCs w:val="22"/>
        </w:rPr>
        <w:t xml:space="preserve">I have been young, and now am old; yet have I not seen the righteous forsaken, nor his seed begging bread.</w:t>
      </w:r>
    </w:p>
    <w:p>
      <w:pPr>
        <w:spacing w:after="200" w:before="40"/>
      </w:pPr>
      <w:r>
        <w:rPr>
          <w:i/>
          <w:iCs/>
          <w:color w:val="555555"/>
          <w:sz w:val="20"/>
          <w:szCs w:val="20"/>
        </w:rPr>
        <w:t xml:space="preserve">Psalm 37:25</w:t>
      </w:r>
    </w:p>
    <w:p>
      <w:pPr>
        <w:pStyle w:val="Heading2"/>
        <w:spacing w:after="100" w:before="280"/>
      </w:pPr>
      <w:r>
        <w:rPr>
          <w:b/>
          <w:bCs/>
          <w:color w:val="6B4A1E"/>
          <w:sz w:val="24"/>
          <w:szCs w:val="24"/>
        </w:rPr>
        <w:t xml:space="preserve">Psalm 145:15–16. “Thou givest them their meat in due season”</w:t>
      </w:r>
    </w:p>
    <w:p>
      <w:pPr>
        <w:spacing w:after="160"/>
        <w:ind w:left="260"/>
      </w:pPr>
      <w:r>
        <w:rPr>
          <w:i/>
          <w:iCs/>
          <w:color w:val="202020"/>
          <w:sz w:val="22"/>
          <w:szCs w:val="22"/>
        </w:rPr>
        <w:t xml:space="preserve">The eyes of all wait upon thee; and thou givest them their meat in due season.
</w:t>
      </w:r>
      <w:r>
        <w:rPr>
          <w:i/>
          <w:iCs/>
          <w:color w:val="202020"/>
          <w:sz w:val="22"/>
          <w:szCs w:val="22"/>
        </w:rPr>
        <w:br/>
        <w:t xml:space="preserve">Thou openest thine hand, and satisfiest the desire of every living thing.</w:t>
      </w:r>
    </w:p>
    <w:p>
      <w:pPr>
        <w:spacing w:after="200" w:before="40"/>
      </w:pPr>
      <w:r>
        <w:rPr>
          <w:i/>
          <w:iCs/>
          <w:color w:val="555555"/>
          <w:sz w:val="20"/>
          <w:szCs w:val="20"/>
        </w:rPr>
        <w:t xml:space="preserve">Psalm 145:15–16 — long read before meals in Christian tradition</w:t>
      </w:r>
    </w:p>
    <w:p>
      <w:pPr>
        <w:pStyle w:val="Heading2"/>
        <w:spacing w:after="100" w:before="280"/>
      </w:pPr>
      <w:r>
        <w:rPr>
          <w:b/>
          <w:bCs/>
          <w:color w:val="6B4A1E"/>
          <w:sz w:val="24"/>
          <w:szCs w:val="24"/>
        </w:rPr>
        <w:t xml:space="preserve">Psalm 104:27–28. “Thou openest thine hand”</w:t>
      </w:r>
    </w:p>
    <w:p>
      <w:pPr>
        <w:spacing w:after="160"/>
        <w:ind w:left="260"/>
      </w:pPr>
      <w:r>
        <w:rPr>
          <w:i/>
          <w:iCs/>
          <w:color w:val="202020"/>
          <w:sz w:val="22"/>
          <w:szCs w:val="22"/>
        </w:rPr>
        <w:t xml:space="preserve">These wait all upon thee; that thou mayest give them their meat in due season.
</w:t>
      </w:r>
      <w:r>
        <w:rPr>
          <w:i/>
          <w:iCs/>
          <w:color w:val="202020"/>
          <w:sz w:val="22"/>
          <w:szCs w:val="22"/>
        </w:rPr>
        <w:br/>
        <w:t xml:space="preserve">That thou givest them they gather: thou openest thine hand, they are filled with good.</w:t>
      </w:r>
    </w:p>
    <w:p>
      <w:pPr>
        <w:spacing w:after="200" w:before="40"/>
      </w:pPr>
      <w:r>
        <w:rPr>
          <w:i/>
          <w:iCs/>
          <w:color w:val="555555"/>
          <w:sz w:val="20"/>
          <w:szCs w:val="20"/>
        </w:rPr>
        <w:t xml:space="preserve">Psalm 104:27–28</w:t>
      </w:r>
    </w:p>
    <w:p>
      <w:pPr>
        <w:pStyle w:val="Heading2"/>
        <w:spacing w:after="100" w:before="280"/>
      </w:pPr>
      <w:r>
        <w:rPr>
          <w:b/>
          <w:bCs/>
          <w:color w:val="6B4A1E"/>
          <w:sz w:val="24"/>
          <w:szCs w:val="24"/>
        </w:rPr>
        <w:t xml:space="preserve">Psalm 112:3. “Wealth and riches shall be in his house”</w:t>
      </w:r>
    </w:p>
    <w:p>
      <w:pPr>
        <w:spacing w:after="160"/>
        <w:ind w:left="260"/>
      </w:pPr>
      <w:r>
        <w:rPr>
          <w:i/>
          <w:iCs/>
          <w:color w:val="202020"/>
          <w:sz w:val="22"/>
          <w:szCs w:val="22"/>
        </w:rPr>
        <w:t xml:space="preserve">Wealth and riches shall be in his house: and his righteousness endureth for ever.</w:t>
      </w:r>
    </w:p>
    <w:p>
      <w:pPr>
        <w:spacing w:after="200" w:before="40"/>
      </w:pPr>
      <w:r>
        <w:rPr>
          <w:i/>
          <w:iCs/>
          <w:color w:val="555555"/>
          <w:sz w:val="20"/>
          <w:szCs w:val="20"/>
        </w:rPr>
        <w:t xml:space="preserve">Psalm 112:3 — said of the man who fears the Lord and delights in His commandments</w:t>
      </w:r>
    </w:p>
    <w:p>
      <w:pPr>
        <w:pStyle w:val="Heading2"/>
        <w:spacing w:after="100" w:before="280"/>
      </w:pPr>
      <w:r>
        <w:rPr>
          <w:b/>
          <w:bCs/>
          <w:color w:val="6B4A1E"/>
          <w:sz w:val="24"/>
          <w:szCs w:val="24"/>
        </w:rPr>
        <w:t xml:space="preserve">Psalm 128:2. “Thou shalt eat the labour of thine hands”</w:t>
      </w:r>
    </w:p>
    <w:p>
      <w:pPr>
        <w:spacing w:after="160"/>
        <w:ind w:left="260"/>
      </w:pPr>
      <w:r>
        <w:rPr>
          <w:i/>
          <w:iCs/>
          <w:color w:val="202020"/>
          <w:sz w:val="22"/>
          <w:szCs w:val="22"/>
        </w:rPr>
        <w:t xml:space="preserve">For thou shalt eat the labour of thine hands: happy shalt thou be, and it shall be well with thee.</w:t>
      </w:r>
    </w:p>
    <w:p>
      <w:pPr>
        <w:spacing w:after="200" w:before="40"/>
      </w:pPr>
      <w:r>
        <w:rPr>
          <w:i/>
          <w:iCs/>
          <w:color w:val="555555"/>
          <w:sz w:val="20"/>
          <w:szCs w:val="20"/>
        </w:rPr>
        <w:t xml:space="preserve">Psalm 128:2 — the blessing is joined to labor, not a substitute for it</w:t>
      </w:r>
    </w:p>
    <w:p>
      <w:pPr>
        <w:pStyle w:val="Heading2"/>
        <w:spacing w:after="100" w:before="280"/>
      </w:pPr>
      <w:r>
        <w:rPr>
          <w:b/>
          <w:bCs/>
          <w:color w:val="6B4A1E"/>
          <w:sz w:val="24"/>
          <w:szCs w:val="24"/>
        </w:rPr>
        <w:t xml:space="preserve">Psalm 4:7. “More than in the time that their corn and wine increased”</w:t>
      </w:r>
    </w:p>
    <w:p>
      <w:pPr>
        <w:spacing w:after="160"/>
        <w:ind w:left="260"/>
      </w:pPr>
      <w:r>
        <w:rPr>
          <w:i/>
          <w:iCs/>
          <w:color w:val="202020"/>
          <w:sz w:val="22"/>
          <w:szCs w:val="22"/>
        </w:rPr>
        <w:t xml:space="preserve">Thou hast put gladness in my heart, more than in the time that their corn and their wine increased.</w:t>
      </w:r>
    </w:p>
    <w:p>
      <w:pPr>
        <w:spacing w:after="200" w:before="40"/>
      </w:pPr>
      <w:r>
        <w:rPr>
          <w:i/>
          <w:iCs/>
          <w:color w:val="555555"/>
          <w:sz w:val="20"/>
          <w:szCs w:val="20"/>
        </w:rPr>
        <w:t xml:space="preserve">Psalm 4:7</w:t>
      </w:r>
    </w:p>
    <w:p>
      <w:r>
        <w:br w:type="page"/>
      </w:r>
    </w:p>
    <w:p>
      <w:pPr>
        <w:pStyle w:val="Heading1"/>
        <w:pBdr>
          <w:bottom w:val="single" w:color="8B6F1E" w:sz="6" w:space="4"/>
        </w:pBdr>
        <w:spacing w:after="200" w:before="500"/>
      </w:pPr>
      <w:r>
        <w:rPr>
          <w:b/>
          <w:bCs/>
          <w:color w:val="3B2A16"/>
          <w:sz w:val="32"/>
          <w:szCs w:val="32"/>
        </w:rPr>
        <w:t xml:space="preserve">Part Two. From the Torah, the Prophets, and Proverbs</w:t>
      </w:r>
    </w:p>
    <w:p>
      <w:pPr>
        <w:pStyle w:val="Heading2"/>
        <w:spacing w:after="100" w:before="280"/>
      </w:pPr>
      <w:r>
        <w:rPr>
          <w:b/>
          <w:bCs/>
          <w:color w:val="6B4A1E"/>
          <w:sz w:val="24"/>
          <w:szCs w:val="24"/>
        </w:rPr>
        <w:t xml:space="preserve">Genesis 1:28–29. Blessing of abundance at creation</w:t>
      </w:r>
    </w:p>
    <w:p>
      <w:pPr>
        <w:spacing w:after="160"/>
        <w:ind w:left="260"/>
      </w:pPr>
      <w:r>
        <w:rPr>
          <w:i/>
          <w:iCs/>
          <w:color w:val="202020"/>
          <w:sz w:val="22"/>
          <w:szCs w:val="22"/>
        </w:rPr>
        <w:t xml:space="preserve">And God blessed them, and God said unto them, Be fruitful, and multiply, and replenish the earth, and subdue it... behold, I have given you every herb bearing seed, which is upon the face of all the earth, and every tree, in the which is the fruit of a tree yielding seed; to you it shall be for meat.</w:t>
      </w:r>
    </w:p>
    <w:p>
      <w:pPr>
        <w:spacing w:after="200" w:before="40"/>
      </w:pPr>
      <w:r>
        <w:rPr>
          <w:i/>
          <w:iCs/>
          <w:color w:val="555555"/>
          <w:sz w:val="20"/>
          <w:szCs w:val="20"/>
        </w:rPr>
        <w:t xml:space="preserve">Genesis 1:28–29</w:t>
      </w:r>
    </w:p>
    <w:p>
      <w:pPr>
        <w:pStyle w:val="Heading2"/>
        <w:spacing w:after="100" w:before="280"/>
      </w:pPr>
      <w:r>
        <w:rPr>
          <w:b/>
          <w:bCs/>
          <w:color w:val="6B4A1E"/>
          <w:sz w:val="24"/>
          <w:szCs w:val="24"/>
        </w:rPr>
        <w:t xml:space="preserve">Exodus 16:4, 35. Manna from heaven</w:t>
      </w:r>
    </w:p>
    <w:p>
      <w:pPr>
        <w:spacing w:after="160"/>
        <w:ind w:left="260"/>
      </w:pPr>
      <w:r>
        <w:rPr>
          <w:i/>
          <w:iCs/>
          <w:color w:val="202020"/>
          <w:sz w:val="22"/>
          <w:szCs w:val="22"/>
        </w:rPr>
        <w:t xml:space="preserve">Then said the Lord unto Moses, Behold, I will rain bread from heaven for you; and the people shall go out and gather a certain rate every day...
</w:t>
      </w:r>
      <w:r>
        <w:rPr>
          <w:i/>
          <w:iCs/>
          <w:color w:val="202020"/>
          <w:sz w:val="22"/>
          <w:szCs w:val="22"/>
        </w:rPr>
        <w:br/>
        <w:t xml:space="preserve">And the children of Israel did eat manna forty years, until they came to a land inhabited.</w:t>
      </w:r>
    </w:p>
    <w:p>
      <w:pPr>
        <w:spacing w:after="200" w:before="40"/>
      </w:pPr>
      <w:r>
        <w:rPr>
          <w:i/>
          <w:iCs/>
          <w:color w:val="555555"/>
          <w:sz w:val="20"/>
          <w:szCs w:val="20"/>
        </w:rPr>
        <w:t xml:space="preserve">Exodus 16:4, 35 — God fed an entire nation in a wilderness with no land to sow and no market to buy from</w:t>
      </w:r>
    </w:p>
    <w:p>
      <w:pPr>
        <w:pStyle w:val="Heading2"/>
        <w:spacing w:after="100" w:before="280"/>
      </w:pPr>
      <w:r>
        <w:rPr>
          <w:b/>
          <w:bCs/>
          <w:color w:val="6B4A1E"/>
          <w:sz w:val="24"/>
          <w:szCs w:val="24"/>
        </w:rPr>
        <w:t xml:space="preserve">Genesis 26:12. Isaac's harvest</w:t>
      </w:r>
    </w:p>
    <w:p>
      <w:pPr>
        <w:spacing w:after="160"/>
        <w:ind w:left="260"/>
      </w:pPr>
      <w:r>
        <w:rPr>
          <w:i/>
          <w:iCs/>
          <w:color w:val="202020"/>
          <w:sz w:val="22"/>
          <w:szCs w:val="22"/>
        </w:rPr>
        <w:t xml:space="preserve">Then Isaac sowed in that land, and received in the same year an hundredfold: and the Lord blessed him.</w:t>
      </w:r>
    </w:p>
    <w:p>
      <w:pPr>
        <w:spacing w:after="200" w:before="40"/>
      </w:pPr>
      <w:r>
        <w:rPr>
          <w:i/>
          <w:iCs/>
          <w:color w:val="555555"/>
          <w:sz w:val="20"/>
          <w:szCs w:val="20"/>
        </w:rPr>
        <w:t xml:space="preserve">Genesis 26:12 — note well: Isaac sowed. The blessing multiplied what was planted; it did not replace the planting.</w:t>
      </w:r>
    </w:p>
    <w:p>
      <w:pPr>
        <w:pStyle w:val="Heading2"/>
        <w:spacing w:after="100" w:before="280"/>
      </w:pPr>
      <w:r>
        <w:rPr>
          <w:b/>
          <w:bCs/>
          <w:color w:val="6B4A1E"/>
          <w:sz w:val="24"/>
          <w:szCs w:val="24"/>
        </w:rPr>
        <w:t xml:space="preserve">Genesis 41:47–49. Joseph gathers abundance into storehouses</w:t>
      </w:r>
    </w:p>
    <w:p>
      <w:pPr>
        <w:spacing w:after="160"/>
        <w:ind w:left="260"/>
      </w:pPr>
      <w:r>
        <w:rPr>
          <w:i/>
          <w:iCs/>
          <w:color w:val="202020"/>
          <w:sz w:val="22"/>
          <w:szCs w:val="22"/>
        </w:rPr>
        <w:t xml:space="preserve">And in the seven plenteous years the earth brought forth by handfuls. And he gathered up all the food of the seven years... and Joseph gathered corn as the sand of the sea, very much, until he left numbering; for it was without number.</w:t>
      </w:r>
    </w:p>
    <w:p>
      <w:pPr>
        <w:spacing w:after="200" w:before="40"/>
      </w:pPr>
      <w:r>
        <w:rPr>
          <w:i/>
          <w:iCs/>
          <w:color w:val="555555"/>
          <w:sz w:val="20"/>
          <w:szCs w:val="20"/>
        </w:rPr>
        <w:t xml:space="preserve">Genesis 41:47–49 — the abundance was gathered through labor and wise stewardship, to feed many through the famine to come (see Genesis 41:56–57)</w:t>
      </w:r>
    </w:p>
    <w:p>
      <w:pPr>
        <w:pStyle w:val="Heading2"/>
        <w:spacing w:after="100" w:before="280"/>
      </w:pPr>
      <w:r>
        <w:rPr>
          <w:b/>
          <w:bCs/>
          <w:color w:val="6B4A1E"/>
          <w:sz w:val="24"/>
          <w:szCs w:val="24"/>
        </w:rPr>
        <w:t xml:space="preserve">Deuteronomy 8:18. “He giveth thee power to get wealth”</w:t>
      </w:r>
    </w:p>
    <w:p>
      <w:pPr>
        <w:spacing w:after="160"/>
        <w:ind w:left="260"/>
      </w:pPr>
      <w:r>
        <w:rPr>
          <w:i/>
          <w:iCs/>
          <w:color w:val="202020"/>
          <w:sz w:val="22"/>
          <w:szCs w:val="22"/>
        </w:rPr>
        <w:t xml:space="preserve">But thou shalt remember the Lord thy God: for it is he that giveth thee power to get wealth, that he may establish his covenant which he sware unto thy fathers.</w:t>
      </w:r>
    </w:p>
    <w:p>
      <w:pPr>
        <w:spacing w:after="200" w:before="40"/>
      </w:pPr>
      <w:r>
        <w:rPr>
          <w:i/>
          <w:iCs/>
          <w:color w:val="555555"/>
          <w:sz w:val="20"/>
          <w:szCs w:val="20"/>
        </w:rPr>
        <w:t xml:space="preserve">Deuteronomy 8:18</w:t>
      </w:r>
    </w:p>
    <w:p>
      <w:pPr>
        <w:pStyle w:val="Heading2"/>
        <w:spacing w:after="100" w:before="280"/>
      </w:pPr>
      <w:r>
        <w:rPr>
          <w:b/>
          <w:bCs/>
          <w:color w:val="6B4A1E"/>
          <w:sz w:val="24"/>
          <w:szCs w:val="24"/>
        </w:rPr>
        <w:t xml:space="preserve">Proverbs 3:9–10. “So shall thy barns be filled with plenty”</w:t>
      </w:r>
    </w:p>
    <w:p>
      <w:pPr>
        <w:spacing w:after="160"/>
        <w:ind w:left="260"/>
      </w:pPr>
      <w:r>
        <w:rPr>
          <w:i/>
          <w:iCs/>
          <w:color w:val="202020"/>
          <w:sz w:val="22"/>
          <w:szCs w:val="22"/>
        </w:rPr>
        <w:t xml:space="preserve">Honour the Lord with thy substance, and with the firstfruits of all thine increase: so shall thy barns be filled with plenty, and thy presses shall burst out with new wine.</w:t>
      </w:r>
    </w:p>
    <w:p>
      <w:pPr>
        <w:spacing w:after="200" w:before="40"/>
      </w:pPr>
      <w:r>
        <w:rPr>
          <w:i/>
          <w:iCs/>
          <w:color w:val="555555"/>
          <w:sz w:val="20"/>
          <w:szCs w:val="20"/>
        </w:rPr>
        <w:t xml:space="preserve">Proverbs 3:9–10</w:t>
      </w:r>
    </w:p>
    <w:p>
      <w:pPr>
        <w:pStyle w:val="Heading2"/>
        <w:spacing w:after="100" w:before="280"/>
      </w:pPr>
      <w:r>
        <w:rPr>
          <w:b/>
          <w:bCs/>
          <w:color w:val="6B4A1E"/>
          <w:sz w:val="24"/>
          <w:szCs w:val="24"/>
        </w:rPr>
        <w:t xml:space="preserve">Proverbs 10:22. “The blessing of the Lord, it maketh rich”</w:t>
      </w:r>
    </w:p>
    <w:p>
      <w:pPr>
        <w:spacing w:after="160"/>
        <w:ind w:left="260"/>
      </w:pPr>
      <w:r>
        <w:rPr>
          <w:i/>
          <w:iCs/>
          <w:color w:val="202020"/>
          <w:sz w:val="22"/>
          <w:szCs w:val="22"/>
        </w:rPr>
        <w:t xml:space="preserve">The blessing of the Lord, it maketh rich, and he addeth no sorrow with it.</w:t>
      </w:r>
    </w:p>
    <w:p>
      <w:pPr>
        <w:spacing w:after="200" w:before="40"/>
      </w:pPr>
      <w:r>
        <w:rPr>
          <w:i/>
          <w:iCs/>
          <w:color w:val="555555"/>
          <w:sz w:val="20"/>
          <w:szCs w:val="20"/>
        </w:rPr>
        <w:t xml:space="preserve">Proverbs 10:22</w:t>
      </w:r>
    </w:p>
    <w:p>
      <w:pPr>
        <w:pStyle w:val="Heading2"/>
        <w:spacing w:after="100" w:before="280"/>
      </w:pPr>
      <w:r>
        <w:rPr>
          <w:b/>
          <w:bCs/>
          <w:color w:val="6B4A1E"/>
          <w:sz w:val="24"/>
          <w:szCs w:val="24"/>
        </w:rPr>
        <w:t xml:space="preserve">Malachi 3:10. “Will I not open you the windows of heaven”</w:t>
      </w:r>
    </w:p>
    <w:p>
      <w:pPr>
        <w:spacing w:after="160"/>
        <w:ind w:left="260"/>
      </w:pPr>
      <w:r>
        <w:rPr>
          <w:i/>
          <w:iCs/>
          <w:color w:val="202020"/>
          <w:sz w:val="22"/>
          <w:szCs w:val="22"/>
        </w:rPr>
        <w:t xml:space="preserve">Bring ye all the tithes into the storehouse, that there may be meat in mine house, and prove me now herewith, saith the Lord of hosts, if I will not open you the windows of heaven, and pour you out a blessing, that there shall not be room enough to receive it.</w:t>
      </w:r>
    </w:p>
    <w:p>
      <w:pPr>
        <w:spacing w:after="200" w:before="40"/>
      </w:pPr>
      <w:r>
        <w:rPr>
          <w:i/>
          <w:iCs/>
          <w:color w:val="555555"/>
          <w:sz w:val="20"/>
          <w:szCs w:val="20"/>
        </w:rPr>
        <w:t xml:space="preserve">Malachi 3:10</w:t>
      </w:r>
    </w:p>
    <w:p>
      <w:r>
        <w:br w:type="page"/>
      </w:r>
    </w:p>
    <w:p>
      <w:pPr>
        <w:pStyle w:val="Heading1"/>
        <w:pBdr>
          <w:bottom w:val="single" w:color="8B6F1E" w:sz="6" w:space="4"/>
        </w:pBdr>
        <w:spacing w:after="200" w:before="500"/>
      </w:pPr>
      <w:r>
        <w:rPr>
          <w:b/>
          <w:bCs/>
          <w:color w:val="3B2A16"/>
          <w:sz w:val="32"/>
          <w:szCs w:val="32"/>
        </w:rPr>
        <w:t xml:space="preserve">Part Three. From the Books of Kings — Miracles of Multiplication</w:t>
      </w:r>
    </w:p>
    <w:p>
      <w:pPr>
        <w:pStyle w:val="Heading2"/>
        <w:spacing w:after="100" w:before="280"/>
      </w:pPr>
      <w:r>
        <w:rPr>
          <w:b/>
          <w:bCs/>
          <w:color w:val="6B4A1E"/>
          <w:sz w:val="24"/>
          <w:szCs w:val="24"/>
        </w:rPr>
        <w:t xml:space="preserve">1 Kings 17:6, 14. Ravens feeding Elijah, and the widow's flour</w:t>
      </w:r>
    </w:p>
    <w:p>
      <w:pPr>
        <w:spacing w:after="160"/>
        <w:ind w:left="260"/>
      </w:pPr>
      <w:r>
        <w:rPr>
          <w:i/>
          <w:iCs/>
          <w:color w:val="202020"/>
          <w:sz w:val="22"/>
          <w:szCs w:val="22"/>
        </w:rPr>
        <w:t xml:space="preserve">And the ravens brought him bread and flesh in the morning, and bread and flesh in the evening; and he drank of the brook.
</w:t>
      </w:r>
      <w:r>
        <w:rPr>
          <w:i/>
          <w:iCs/>
          <w:color w:val="202020"/>
          <w:sz w:val="22"/>
          <w:szCs w:val="22"/>
        </w:rPr>
        <w:br/>
        <w:t xml:space="preserve">For thus saith the Lord God of Israel, The barrel of meal shall not waste, neither shall the cruse of oil fail, until the day that the Lord sendeth rain upon the earth.</w:t>
      </w:r>
    </w:p>
    <w:p>
      <w:pPr>
        <w:spacing w:after="200" w:before="40"/>
      </w:pPr>
      <w:r>
        <w:rPr>
          <w:i/>
          <w:iCs/>
          <w:color w:val="555555"/>
          <w:sz w:val="20"/>
          <w:szCs w:val="20"/>
        </w:rPr>
        <w:t xml:space="preserve">1 Kings 17:6, 14</w:t>
      </w:r>
    </w:p>
    <w:p>
      <w:pPr>
        <w:pStyle w:val="Heading2"/>
        <w:spacing w:after="100" w:before="280"/>
      </w:pPr>
      <w:r>
        <w:rPr>
          <w:b/>
          <w:bCs/>
          <w:color w:val="6B4A1E"/>
          <w:sz w:val="24"/>
          <w:szCs w:val="24"/>
        </w:rPr>
        <w:t xml:space="preserve">2 Kings 4:1–7. The multiplication of the prophet's widow's oil</w:t>
      </w:r>
    </w:p>
    <w:p>
      <w:pPr>
        <w:spacing w:after="160"/>
        <w:ind w:left="260"/>
      </w:pPr>
      <w:r>
        <w:rPr>
          <w:i/>
          <w:iCs/>
          <w:color w:val="202020"/>
          <w:sz w:val="22"/>
          <w:szCs w:val="22"/>
        </w:rPr>
        <w:t xml:space="preserve">Now there cried a certain woman of the wives of the sons of the prophets unto Elisha... and the creditor is come to take unto him my two sons to be bondmen. And Elisha said unto her, ...go, borrow thee vessels abroad of all thy neighbours, even empty vessels... and thou shalt pour out into all those vessels... So she went and poured out, until the vessels were full. Then said he, Go, sell the oil, and pay thy debt, and live thou and thy children of the rest.</w:t>
      </w:r>
    </w:p>
    <w:p>
      <w:pPr>
        <w:spacing w:after="200" w:before="40"/>
      </w:pPr>
      <w:r>
        <w:rPr>
          <w:i/>
          <w:iCs/>
          <w:color w:val="555555"/>
          <w:sz w:val="20"/>
          <w:szCs w:val="20"/>
        </w:rPr>
        <w:t xml:space="preserve">2 Kings 4:1–7</w:t>
      </w:r>
    </w:p>
    <w:p>
      <w:pPr>
        <w:pStyle w:val="Heading2"/>
        <w:spacing w:after="100" w:before="280"/>
      </w:pPr>
      <w:r>
        <w:rPr>
          <w:b/>
          <w:bCs/>
          <w:color w:val="6B4A1E"/>
          <w:sz w:val="24"/>
          <w:szCs w:val="24"/>
        </w:rPr>
        <w:t xml:space="preserve">2 Kings 4:42–44. Elisha multiplies the barley loaves</w:t>
      </w:r>
    </w:p>
    <w:p>
      <w:pPr>
        <w:spacing w:after="160"/>
        <w:ind w:left="260"/>
      </w:pPr>
      <w:r>
        <w:rPr>
          <w:i/>
          <w:iCs/>
          <w:color w:val="202020"/>
          <w:sz w:val="22"/>
          <w:szCs w:val="22"/>
        </w:rPr>
        <w:t xml:space="preserve">And there came a man from Baal-shalisha, and brought the man of God bread of the firstfruits, twenty loaves of barley... And his servitor said, What, should I set this before an hundred men? He said again, Give the people, that they may eat: for thus saith the Lord, They shall eat, and shall leave thereof. So he set it before them, and they did eat, and left thereof, according to the word of the Lord.</w:t>
      </w:r>
    </w:p>
    <w:p>
      <w:pPr>
        <w:spacing w:after="200" w:before="40"/>
      </w:pPr>
      <w:r>
        <w:rPr>
          <w:i/>
          <w:iCs/>
          <w:color w:val="555555"/>
          <w:sz w:val="20"/>
          <w:szCs w:val="20"/>
        </w:rPr>
        <w:t xml:space="preserve">2 Kings 4:42–44</w:t>
      </w:r>
    </w:p>
    <w:p>
      <w:r>
        <w:br w:type="page"/>
      </w:r>
    </w:p>
    <w:p>
      <w:pPr>
        <w:pStyle w:val="Heading1"/>
        <w:pBdr>
          <w:bottom w:val="single" w:color="8B6F1E" w:sz="6" w:space="4"/>
        </w:pBdr>
        <w:spacing w:after="200" w:before="500"/>
      </w:pPr>
      <w:r>
        <w:rPr>
          <w:b/>
          <w:bCs/>
          <w:color w:val="3B2A16"/>
          <w:sz w:val="32"/>
          <w:szCs w:val="32"/>
        </w:rPr>
        <w:t xml:space="preserve">Part Four. From the Gospels</w:t>
      </w:r>
    </w:p>
    <w:p>
      <w:pPr>
        <w:pStyle w:val="Heading2"/>
        <w:spacing w:after="100" w:before="280"/>
      </w:pPr>
      <w:r>
        <w:rPr>
          <w:b/>
          <w:bCs/>
          <w:color w:val="6B4A1E"/>
          <w:sz w:val="24"/>
          <w:szCs w:val="24"/>
        </w:rPr>
        <w:t xml:space="preserve">John 10:10. “That they might have it more abundantly”</w:t>
      </w:r>
    </w:p>
    <w:p>
      <w:pPr>
        <w:spacing w:after="160"/>
        <w:ind w:left="260"/>
      </w:pPr>
      <w:r>
        <w:rPr>
          <w:i/>
          <w:iCs/>
          <w:color w:val="202020"/>
          <w:sz w:val="22"/>
          <w:szCs w:val="22"/>
        </w:rPr>
        <w:t xml:space="preserve">I am come that they might have life, and that they might have it more abundantly.</w:t>
      </w:r>
    </w:p>
    <w:p>
      <w:pPr>
        <w:spacing w:after="200" w:before="40"/>
      </w:pPr>
      <w:r>
        <w:rPr>
          <w:i/>
          <w:iCs/>
          <w:color w:val="555555"/>
          <w:sz w:val="20"/>
          <w:szCs w:val="20"/>
        </w:rPr>
        <w:t xml:space="preserve">John 10:10</w:t>
      </w:r>
    </w:p>
    <w:p>
      <w:pPr>
        <w:pStyle w:val="Heading2"/>
        <w:spacing w:after="100" w:before="280"/>
      </w:pPr>
      <w:r>
        <w:rPr>
          <w:b/>
          <w:bCs/>
          <w:color w:val="6B4A1E"/>
          <w:sz w:val="24"/>
          <w:szCs w:val="24"/>
        </w:rPr>
        <w:t xml:space="preserve">Matthew 6:25–26, 33. “Seek ye first the kingdom of God”</w:t>
      </w:r>
    </w:p>
    <w:p>
      <w:pPr>
        <w:spacing w:after="160"/>
      </w:pPr>
      <w:r>
        <w:rPr>
          <w:i/>
          <w:iCs/>
          <w:color w:val="202020"/>
          <w:sz w:val="22"/>
          <w:szCs w:val="22"/>
        </w:rPr>
        <w:t xml:space="preserve">“Therefore I say unto you, Take no thought for your life, what ye shall eat, or what ye shall drink; nor yet for your body, what ye shall put on. Is not the life more than meat, and the body than raiment? Behold the fowls of the air: for they sow not, neither do they reap, nor gather into barns; yet your heavenly Father feedeth them. Are ye not much better than they?”</w:t>
      </w:r>
    </w:p>
    <w:p>
      <w:pPr>
        <w:spacing w:after="160"/>
      </w:pPr>
      <w:r>
        <w:rPr>
          <w:i/>
          <w:iCs/>
          <w:color w:val="202020"/>
          <w:sz w:val="22"/>
          <w:szCs w:val="22"/>
        </w:rPr>
        <w:t xml:space="preserve">“But seek ye first the kingdom of God, and his righteousness; and all these things shall be added unto you.”</w:t>
      </w:r>
    </w:p>
    <w:p>
      <w:pPr>
        <w:spacing w:after="200" w:before="40"/>
      </w:pPr>
      <w:r>
        <w:rPr>
          <w:i/>
          <w:iCs/>
          <w:color w:val="555555"/>
          <w:sz w:val="20"/>
          <w:szCs w:val="20"/>
        </w:rPr>
        <w:t xml:space="preserve">Matthew 6:25–26, 33</w:t>
      </w:r>
    </w:p>
    <w:p>
      <w:pPr>
        <w:pStyle w:val="Heading2"/>
        <w:spacing w:after="100" w:before="280"/>
      </w:pPr>
      <w:r>
        <w:rPr>
          <w:b/>
          <w:bCs/>
          <w:color w:val="6B4A1E"/>
          <w:sz w:val="24"/>
          <w:szCs w:val="24"/>
        </w:rPr>
        <w:t xml:space="preserve">Matthew 14:19–20. The feeding of the five thousand</w:t>
      </w:r>
    </w:p>
    <w:p>
      <w:pPr>
        <w:spacing w:after="160"/>
        <w:ind w:left="260"/>
      </w:pPr>
      <w:r>
        <w:rPr>
          <w:i/>
          <w:iCs/>
          <w:color w:val="202020"/>
          <w:sz w:val="22"/>
          <w:szCs w:val="22"/>
        </w:rPr>
        <w:t xml:space="preserve">And he commanded the multitude to sit down on the grass, and took the five loaves, and the two fishes, and looking up to heaven, he blessed, and brake, and gave the loaves to his disciples, and the disciples to the multitude. And they did all eat, and were filled: and they took up of the fragments that remained twelve baskets full.</w:t>
      </w:r>
    </w:p>
    <w:p>
      <w:pPr>
        <w:spacing w:after="200" w:before="40"/>
      </w:pPr>
      <w:r>
        <w:rPr>
          <w:i/>
          <w:iCs/>
          <w:color w:val="555555"/>
          <w:sz w:val="20"/>
          <w:szCs w:val="20"/>
        </w:rPr>
        <w:t xml:space="preserve">Matthew 14:19–20</w:t>
      </w:r>
    </w:p>
    <w:p>
      <w:pPr>
        <w:pStyle w:val="Heading2"/>
        <w:spacing w:after="100" w:before="280"/>
      </w:pPr>
      <w:r>
        <w:rPr>
          <w:b/>
          <w:bCs/>
          <w:color w:val="6B4A1E"/>
          <w:sz w:val="24"/>
          <w:szCs w:val="24"/>
        </w:rPr>
        <w:t xml:space="preserve">Luke 5:4–6. The miraculous catch of Peter</w:t>
      </w:r>
    </w:p>
    <w:p>
      <w:pPr>
        <w:spacing w:after="160"/>
        <w:ind w:left="260"/>
      </w:pPr>
      <w:r>
        <w:rPr>
          <w:i/>
          <w:iCs/>
          <w:color w:val="202020"/>
          <w:sz w:val="22"/>
          <w:szCs w:val="22"/>
        </w:rPr>
        <w:t xml:space="preserve">Now when he had left speaking, he said unto Simon, Launch out into the deep, and let down your nets for a draught. And Simon answering said unto him, Master, we have toiled all the night, and have taken nothing: nevertheless at thy word I will let down the net. And when they had this done, they inclosed a great multitude of fishes: and their net brake.</w:t>
      </w:r>
    </w:p>
    <w:p>
      <w:pPr>
        <w:spacing w:after="200" w:before="40"/>
      </w:pPr>
      <w:r>
        <w:rPr>
          <w:i/>
          <w:iCs/>
          <w:color w:val="555555"/>
          <w:sz w:val="20"/>
          <w:szCs w:val="20"/>
        </w:rPr>
        <w:t xml:space="preserve">Luke 5:4–6 — Peter did not refuse to work: he had toiled all night. But the blessing came beyond the effort, at the Lord's word.</w:t>
      </w:r>
    </w:p>
    <w:p>
      <w:pPr>
        <w:pStyle w:val="Heading2"/>
        <w:spacing w:after="100" w:before="280"/>
      </w:pPr>
      <w:r>
        <w:rPr>
          <w:b/>
          <w:bCs/>
          <w:color w:val="6B4A1E"/>
          <w:sz w:val="24"/>
          <w:szCs w:val="24"/>
        </w:rPr>
        <w:t xml:space="preserve">Luke 6:38. “Give, and it shall be given unto you”</w:t>
      </w:r>
    </w:p>
    <w:p>
      <w:pPr>
        <w:spacing w:after="160"/>
        <w:ind w:left="260"/>
      </w:pPr>
      <w:r>
        <w:rPr>
          <w:i/>
          <w:iCs/>
          <w:color w:val="202020"/>
          <w:sz w:val="22"/>
          <w:szCs w:val="22"/>
        </w:rPr>
        <w:t xml:space="preserve">Give, and it shall be given unto you; good measure, pressed down, and shaken together, and running over, shall men give into your bosom. For with the same measure that ye mete withal it shall be measured to you again.</w:t>
      </w:r>
    </w:p>
    <w:p>
      <w:pPr>
        <w:spacing w:after="200" w:before="40"/>
      </w:pPr>
      <w:r>
        <w:rPr>
          <w:i/>
          <w:iCs/>
          <w:color w:val="555555"/>
          <w:sz w:val="20"/>
          <w:szCs w:val="20"/>
        </w:rPr>
        <w:t xml:space="preserve">Luke 6:38</w:t>
      </w:r>
    </w:p>
    <w:p>
      <w:pPr>
        <w:pStyle w:val="Heading2"/>
        <w:spacing w:after="100" w:before="280"/>
      </w:pPr>
      <w:r>
        <w:rPr>
          <w:b/>
          <w:bCs/>
          <w:color w:val="6B4A1E"/>
          <w:sz w:val="24"/>
          <w:szCs w:val="24"/>
        </w:rPr>
        <w:t xml:space="preserve">Mark 12:41–44. The widow's mite</w:t>
      </w:r>
    </w:p>
    <w:p>
      <w:pPr>
        <w:spacing w:after="160"/>
        <w:ind w:left="260"/>
      </w:pPr>
      <w:r>
        <w:rPr>
          <w:i/>
          <w:iCs/>
          <w:color w:val="202020"/>
          <w:sz w:val="22"/>
          <w:szCs w:val="22"/>
        </w:rPr>
        <w:t xml:space="preserve">And Jesus sat over against the treasury... For many that were rich cast in much. And there came a certain poor widow, and she threw in two mites, which make a farthing. And he called unto him his disciples, and saith unto them, Verily I say unto you, That this poor widow hath cast more in, than all they which have cast into the treasury: for all they did cast in of their abundance; but she of her want did cast in all that she had, even all her living.</w:t>
      </w:r>
    </w:p>
    <w:p>
      <w:pPr>
        <w:spacing w:after="200" w:before="40"/>
      </w:pPr>
      <w:r>
        <w:rPr>
          <w:i/>
          <w:iCs/>
          <w:color w:val="555555"/>
          <w:sz w:val="20"/>
          <w:szCs w:val="20"/>
        </w:rPr>
        <w:t xml:space="preserve">Mark 12:41–44 — wealth before God is measured not by the sum, but by the heart</w:t>
      </w:r>
    </w:p>
    <w:p>
      <w:r>
        <w:br w:type="page"/>
      </w:r>
    </w:p>
    <w:p>
      <w:pPr>
        <w:pStyle w:val="Heading1"/>
        <w:pBdr>
          <w:bottom w:val="single" w:color="8B6F1E" w:sz="6" w:space="4"/>
        </w:pBdr>
        <w:spacing w:after="200" w:before="500"/>
      </w:pPr>
      <w:r>
        <w:rPr>
          <w:b/>
          <w:bCs/>
          <w:color w:val="3B2A16"/>
          <w:sz w:val="32"/>
          <w:szCs w:val="32"/>
        </w:rPr>
        <w:t xml:space="preserve">Part Five. From Acts and the Epistles</w:t>
      </w:r>
    </w:p>
    <w:p>
      <w:pPr>
        <w:pStyle w:val="Heading2"/>
        <w:spacing w:after="100" w:before="280"/>
      </w:pPr>
      <w:r>
        <w:rPr>
          <w:b/>
          <w:bCs/>
          <w:color w:val="6B4A1E"/>
          <w:sz w:val="24"/>
          <w:szCs w:val="24"/>
        </w:rPr>
        <w:t xml:space="preserve">Acts 4:32–35. The life of the early Church</w:t>
      </w:r>
    </w:p>
    <w:p>
      <w:pPr>
        <w:spacing w:after="160"/>
        <w:ind w:left="260"/>
      </w:pPr>
      <w:r>
        <w:rPr>
          <w:i/>
          <w:iCs/>
          <w:color w:val="202020"/>
          <w:sz w:val="22"/>
          <w:szCs w:val="22"/>
        </w:rPr>
        <w:t xml:space="preserve">And the multitude of them that believed were of one heart and of one soul: neither said any of them that ought of the things which he possessed was his own; but they had all things common... Neither was there any among them that lacked: for as many as were possessors of lands or houses sold them, and brought the prices of the things that were sold, and laid them down at the apostles' feet: and distribution was made unto every man according as he had need.</w:t>
      </w:r>
    </w:p>
    <w:p>
      <w:pPr>
        <w:spacing w:after="200" w:before="40"/>
      </w:pPr>
      <w:r>
        <w:rPr>
          <w:i/>
          <w:iCs/>
          <w:color w:val="555555"/>
          <w:sz w:val="20"/>
          <w:szCs w:val="20"/>
        </w:rPr>
        <w:t xml:space="preserve">Acts 4:32–35</w:t>
      </w:r>
    </w:p>
    <w:p>
      <w:pPr>
        <w:pStyle w:val="Heading2"/>
        <w:spacing w:after="100" w:before="280"/>
      </w:pPr>
      <w:r>
        <w:rPr>
          <w:b/>
          <w:bCs/>
          <w:color w:val="6B4A1E"/>
          <w:sz w:val="24"/>
          <w:szCs w:val="24"/>
        </w:rPr>
        <w:t xml:space="preserve">Philippians 4:19. “My God shall supply all your need”</w:t>
      </w:r>
    </w:p>
    <w:p>
      <w:pPr>
        <w:spacing w:after="160"/>
        <w:ind w:left="260"/>
      </w:pPr>
      <w:r>
        <w:rPr>
          <w:i/>
          <w:iCs/>
          <w:color w:val="202020"/>
          <w:sz w:val="22"/>
          <w:szCs w:val="22"/>
        </w:rPr>
        <w:t xml:space="preserve">But my God shall supply all your need according to his riches in glory by Christ Jesus.</w:t>
      </w:r>
    </w:p>
    <w:p>
      <w:pPr>
        <w:spacing w:after="200" w:before="40"/>
      </w:pPr>
      <w:r>
        <w:rPr>
          <w:i/>
          <w:iCs/>
          <w:color w:val="555555"/>
          <w:sz w:val="20"/>
          <w:szCs w:val="20"/>
        </w:rPr>
        <w:t xml:space="preserve">Philippians 4:19</w:t>
      </w:r>
    </w:p>
    <w:p>
      <w:pPr>
        <w:pStyle w:val="Heading2"/>
        <w:spacing w:after="100" w:before="280"/>
      </w:pPr>
      <w:r>
        <w:rPr>
          <w:b/>
          <w:bCs/>
          <w:color w:val="6B4A1E"/>
          <w:sz w:val="24"/>
          <w:szCs w:val="24"/>
        </w:rPr>
        <w:t xml:space="preserve">2 Corinthians 9:6–8. “He which soweth bountifully shall reap also bountifully”</w:t>
      </w:r>
    </w:p>
    <w:p>
      <w:pPr>
        <w:spacing w:after="160"/>
        <w:ind w:left="260"/>
      </w:pPr>
      <w:r>
        <w:rPr>
          <w:i/>
          <w:iCs/>
          <w:color w:val="202020"/>
          <w:sz w:val="22"/>
          <w:szCs w:val="22"/>
        </w:rPr>
        <w:t xml:space="preserve">But this I say, He which soweth sparingly shall reap also sparingly; and he which soweth bountifully shall reap also bountifully. Every man according as he purposeth in his heart, so let him give; not grudgingly, or of necessity: for God loveth a cheerful giver. And God is able to make all grace abound toward you; that ye, always having all sufficiency in all things, may abound to every good work.</w:t>
      </w:r>
    </w:p>
    <w:p>
      <w:pPr>
        <w:spacing w:after="200" w:before="40"/>
      </w:pPr>
      <w:r>
        <w:rPr>
          <w:i/>
          <w:iCs/>
          <w:color w:val="555555"/>
          <w:sz w:val="20"/>
          <w:szCs w:val="20"/>
        </w:rPr>
        <w:t xml:space="preserve">2 Corinthians 9:6–8</w:t>
      </w:r>
    </w:p>
    <w:p>
      <w:pPr>
        <w:pStyle w:val="Heading2"/>
        <w:spacing w:after="100" w:before="280"/>
      </w:pPr>
      <w:r>
        <w:rPr>
          <w:b/>
          <w:bCs/>
          <w:color w:val="6B4A1E"/>
          <w:sz w:val="24"/>
          <w:szCs w:val="24"/>
        </w:rPr>
        <w:t xml:space="preserve">James 1:17. “Every good gift”</w:t>
      </w:r>
    </w:p>
    <w:p>
      <w:pPr>
        <w:spacing w:after="160"/>
        <w:ind w:left="260"/>
      </w:pPr>
      <w:r>
        <w:rPr>
          <w:i/>
          <w:iCs/>
          <w:color w:val="202020"/>
          <w:sz w:val="22"/>
          <w:szCs w:val="22"/>
        </w:rPr>
        <w:t xml:space="preserve">Every good gift and every perfect gift is from above, and cometh down from the Father of lights, with whom is no variableness, neither shadow of turning.</w:t>
      </w:r>
    </w:p>
    <w:p>
      <w:pPr>
        <w:spacing w:after="200" w:before="40"/>
      </w:pPr>
      <w:r>
        <w:rPr>
          <w:i/>
          <w:iCs/>
          <w:color w:val="555555"/>
          <w:sz w:val="20"/>
          <w:szCs w:val="20"/>
        </w:rPr>
        <w:t xml:space="preserve">James 1:17</w:t>
      </w:r>
    </w:p>
    <w:p>
      <w:pPr>
        <w:pStyle w:val="Heading2"/>
        <w:spacing w:after="100" w:before="280"/>
      </w:pPr>
      <w:r>
        <w:rPr>
          <w:b/>
          <w:bCs/>
          <w:color w:val="6B4A1E"/>
          <w:sz w:val="24"/>
          <w:szCs w:val="24"/>
        </w:rPr>
        <w:t xml:space="preserve">1 Timothy 6:17. Concerning true riches</w:t>
      </w:r>
    </w:p>
    <w:p>
      <w:pPr>
        <w:spacing w:after="160"/>
        <w:ind w:left="260"/>
      </w:pPr>
      <w:r>
        <w:rPr>
          <w:i/>
          <w:iCs/>
          <w:color w:val="202020"/>
          <w:sz w:val="22"/>
          <w:szCs w:val="22"/>
        </w:rPr>
        <w:t xml:space="preserve">Charge them that are rich in this world, that they be not highminded, nor trust in uncertain riches, but in the living God, who giveth us richly all things to enjoy.</w:t>
      </w:r>
    </w:p>
    <w:p>
      <w:pPr>
        <w:spacing w:after="200" w:before="40"/>
      </w:pPr>
      <w:r>
        <w:rPr>
          <w:i/>
          <w:iCs/>
          <w:color w:val="555555"/>
          <w:sz w:val="20"/>
          <w:szCs w:val="20"/>
        </w:rPr>
        <w:t xml:space="preserve">1 Timothy 6:17</w:t>
      </w:r>
    </w:p>
    <w:p>
      <w:pPr>
        <w:pStyle w:val="Heading2"/>
        <w:spacing w:after="100" w:before="280"/>
      </w:pPr>
      <w:r>
        <w:rPr>
          <w:b/>
          <w:bCs/>
          <w:color w:val="6B4A1E"/>
          <w:sz w:val="24"/>
          <w:szCs w:val="24"/>
        </w:rPr>
        <w:t xml:space="preserve">2 Thessalonians 3:10–12. A word about labor</w:t>
      </w:r>
    </w:p>
    <w:p>
      <w:pPr>
        <w:spacing w:after="160"/>
        <w:ind w:left="260"/>
      </w:pPr>
      <w:r>
        <w:rPr>
          <w:i/>
          <w:iCs/>
          <w:color w:val="202020"/>
          <w:sz w:val="22"/>
          <w:szCs w:val="22"/>
        </w:rPr>
        <w:t xml:space="preserve">For even when we were with you, this we commanded you, that if any would not work, neither should he eat. For we hear that there are some which walk among you disorderly, working not at all, but are busybodies. Now them that are such we command and exhort by our Lord Jesus Christ, that with quietness they work, and eat their own bread.</w:t>
      </w:r>
    </w:p>
    <w:p>
      <w:pPr>
        <w:spacing w:after="200" w:before="40"/>
      </w:pPr>
      <w:r>
        <w:rPr>
          <w:i/>
          <w:iCs/>
          <w:color w:val="555555"/>
          <w:sz w:val="20"/>
          <w:szCs w:val="20"/>
        </w:rPr>
        <w:t xml:space="preserve">2 Thessalonians 3:10–12 — an essential word to keep beside every promise of abundance: trust in God does not cancel labor; it frees labor from anxiety.</w:t>
      </w:r>
    </w:p>
    <w:p>
      <w:r>
        <w:br w:type="page"/>
      </w:r>
    </w:p>
    <w:p>
      <w:pPr>
        <w:pStyle w:val="Heading1"/>
        <w:pBdr>
          <w:bottom w:val="single" w:color="8B6F1E" w:sz="6" w:space="4"/>
        </w:pBdr>
        <w:spacing w:after="200" w:before="500"/>
      </w:pPr>
      <w:r>
        <w:rPr>
          <w:b/>
          <w:bCs/>
          <w:color w:val="3B2A16"/>
          <w:sz w:val="32"/>
          <w:szCs w:val="32"/>
        </w:rPr>
        <w:t xml:space="preserve">Part Six. A Rule of Prayer — Prayers for Abundance</w:t>
      </w:r>
    </w:p>
    <w:p>
      <w:pPr>
        <w:pStyle w:val="Heading2"/>
        <w:spacing w:after="100" w:before="280"/>
      </w:pPr>
      <w:r>
        <w:rPr>
          <w:b/>
          <w:bCs/>
          <w:color w:val="6B4A1E"/>
          <w:sz w:val="24"/>
          <w:szCs w:val="24"/>
        </w:rPr>
        <w:t xml:space="preserve">The Jesus Prayer</w:t>
      </w:r>
    </w:p>
    <w:p>
      <w:pPr>
        <w:spacing w:after="160" w:before="40"/>
      </w:pPr>
      <w:r>
        <w:rPr>
          <w:i/>
          <w:iCs/>
          <w:color w:val="555555"/>
          <w:sz w:val="20"/>
          <w:szCs w:val="20"/>
        </w:rPr>
        <w:t xml:space="preserve">One of the oldest and best-loved prayers in Christian tradition. Unlike a one-time ‘declaration’ of the kind some preachers urge, the Jesus Prayer teaches steadiness — repeated quietly, throughout the day, teaching not a single burst of faith but unceasing, quiet trust in God.</w:t>
      </w:r>
    </w:p>
    <w:p>
      <w:pPr>
        <w:spacing w:after="160"/>
      </w:pPr>
      <w:r>
        <w:rPr>
          <w:i/>
          <w:iCs/>
          <w:color w:val="202020"/>
          <w:sz w:val="22"/>
          <w:szCs w:val="22"/>
        </w:rPr>
        <w:t xml:space="preserve">Lord Jesus Christ, Son of God, have mercy on me, a sinner.</w:t>
      </w:r>
    </w:p>
    <w:p>
      <w:pPr>
        <w:spacing w:after="200" w:before="40"/>
      </w:pPr>
      <w:r>
        <w:rPr>
          <w:i/>
          <w:iCs/>
          <w:color w:val="555555"/>
          <w:sz w:val="20"/>
          <w:szCs w:val="20"/>
        </w:rPr>
        <w:t xml:space="preserve">Rooted in Peter's confession (Matthew 16:16) and the prayer of the blind man by the road (Mark 10:47–48; Luke 18:38–39)</w:t>
      </w:r>
    </w:p>
    <w:p>
      <w:pPr>
        <w:pStyle w:val="Heading2"/>
        <w:spacing w:after="100" w:before="280"/>
      </w:pPr>
      <w:r>
        <w:rPr>
          <w:b/>
          <w:bCs/>
          <w:color w:val="6B4A1E"/>
          <w:sz w:val="24"/>
          <w:szCs w:val="24"/>
        </w:rPr>
        <w:t xml:space="preserve">The Publican's Prayer</w:t>
      </w:r>
    </w:p>
    <w:p>
      <w:pPr>
        <w:spacing w:after="160"/>
        <w:ind w:left="260"/>
      </w:pPr>
      <w:r>
        <w:rPr>
          <w:i/>
          <w:iCs/>
          <w:color w:val="202020"/>
          <w:sz w:val="22"/>
          <w:szCs w:val="22"/>
        </w:rPr>
        <w:t xml:space="preserve">God be merciful to me a sinner.</w:t>
      </w:r>
    </w:p>
    <w:p>
      <w:pPr>
        <w:spacing w:after="200" w:before="40"/>
      </w:pPr>
      <w:r>
        <w:rPr>
          <w:i/>
          <w:iCs/>
          <w:color w:val="555555"/>
          <w:sz w:val="20"/>
          <w:szCs w:val="20"/>
        </w:rPr>
        <w:t xml:space="preserve">Luke 18:13 — the prayer of the publican, whom the Lord declared more justified than the self-righteous Pharisee (Luke 18:9–14)</w:t>
      </w:r>
    </w:p>
    <w:p>
      <w:pPr>
        <w:pStyle w:val="Heading2"/>
        <w:spacing w:after="100" w:before="280"/>
      </w:pPr>
      <w:r>
        <w:rPr>
          <w:b/>
          <w:bCs/>
          <w:color w:val="6B4A1E"/>
          <w:sz w:val="24"/>
          <w:szCs w:val="24"/>
        </w:rPr>
        <w:t xml:space="preserve">Psalm 91 (selected verses). A Psalm of Trust</w:t>
      </w:r>
    </w:p>
    <w:p>
      <w:pPr>
        <w:spacing w:after="160"/>
        <w:ind w:left="260"/>
      </w:pPr>
      <w:r>
        <w:rPr>
          <w:i/>
          <w:iCs/>
          <w:color w:val="202020"/>
          <w:sz w:val="22"/>
          <w:szCs w:val="22"/>
        </w:rPr>
        <w:t xml:space="preserve">He that dwelleth in the secret place of the most High shall abide under the shadow of the Almighty.
</w:t>
      </w:r>
      <w:r>
        <w:rPr>
          <w:i/>
          <w:iCs/>
          <w:color w:val="202020"/>
          <w:sz w:val="22"/>
          <w:szCs w:val="22"/>
        </w:rPr>
        <w:br/>
        <w:t xml:space="preserve">I will say of the Lord, He is my refuge and my fortress: my God; in him will I trust.
</w:t>
      </w:r>
      <w:r>
        <w:rPr>
          <w:i/>
          <w:iCs/>
          <w:color w:val="202020"/>
          <w:sz w:val="22"/>
          <w:szCs w:val="22"/>
        </w:rPr>
        <w:br/>
        <w:t xml:space="preserve">Because he hath set his love upon me, therefore will I deliver him: I will set him on high, because he hath known my name.
</w:t>
      </w:r>
      <w:r>
        <w:rPr>
          <w:i/>
          <w:iCs/>
          <w:color w:val="202020"/>
          <w:sz w:val="22"/>
          <w:szCs w:val="22"/>
        </w:rPr>
        <w:br/>
        <w:t xml:space="preserve">He shall call upon me, and I will answer him: I will be with him in trouble; I will deliver him, and honour him.
</w:t>
      </w:r>
      <w:r>
        <w:rPr>
          <w:i/>
          <w:iCs/>
          <w:color w:val="202020"/>
          <w:sz w:val="22"/>
          <w:szCs w:val="22"/>
        </w:rPr>
        <w:br/>
        <w:t xml:space="preserve">With long life will I satisfy him, and shew him my salvation.</w:t>
      </w:r>
    </w:p>
    <w:p>
      <w:pPr>
        <w:spacing w:after="200" w:before="40"/>
      </w:pPr>
      <w:r>
        <w:rPr>
          <w:i/>
          <w:iCs/>
          <w:color w:val="555555"/>
          <w:sz w:val="20"/>
          <w:szCs w:val="20"/>
        </w:rPr>
        <w:t xml:space="preserve">Psalm 91:1–2, 14–16</w:t>
      </w:r>
    </w:p>
    <w:p>
      <w:pPr>
        <w:pStyle w:val="Heading2"/>
        <w:spacing w:after="100" w:before="280"/>
      </w:pPr>
      <w:r>
        <w:rPr>
          <w:b/>
          <w:bCs/>
          <w:color w:val="6B4A1E"/>
          <w:sz w:val="24"/>
          <w:szCs w:val="24"/>
        </w:rPr>
        <w:t xml:space="preserve">A Prayer Before Meals</w:t>
      </w:r>
    </w:p>
    <w:p>
      <w:pPr>
        <w:spacing w:after="160"/>
      </w:pPr>
      <w:r>
        <w:rPr>
          <w:i/>
          <w:iCs/>
          <w:color w:val="202020"/>
          <w:sz w:val="22"/>
          <w:szCs w:val="22"/>
        </w:rPr>
        <w:t xml:space="preserve">The eyes of all wait upon Thee, O Lord, and Thou givest them their meat in due season; Thou openest Thine hand, and satisfiest every living thing with favor.</w:t>
      </w:r>
    </w:p>
    <w:p>
      <w:pPr>
        <w:pStyle w:val="Heading2"/>
        <w:spacing w:after="100" w:before="280"/>
      </w:pPr>
      <w:r>
        <w:rPr>
          <w:b/>
          <w:bCs/>
          <w:color w:val="6B4A1E"/>
          <w:sz w:val="24"/>
          <w:szCs w:val="24"/>
        </w:rPr>
        <w:t xml:space="preserve">A Prayer to the Lord Jesus Christ for Daily Bread</w:t>
      </w:r>
    </w:p>
    <w:p>
      <w:pPr>
        <w:spacing w:after="160" w:before="40"/>
      </w:pPr>
      <w:r>
        <w:rPr>
          <w:i/>
          <w:iCs/>
          <w:color w:val="555555"/>
          <w:sz w:val="20"/>
          <w:szCs w:val="20"/>
        </w:rPr>
        <w:t xml:space="preserve">Composed for this book, drawing on the Lord's own words (Matthew 6:11; John 6:35; John 15:5).</w:t>
      </w:r>
    </w:p>
    <w:p>
      <w:pPr>
        <w:spacing w:after="160"/>
      </w:pPr>
      <w:r>
        <w:rPr>
          <w:i/>
          <w:iCs/>
          <w:color w:val="202020"/>
          <w:sz w:val="22"/>
          <w:szCs w:val="22"/>
        </w:rPr>
        <w:t xml:space="preserve">Lord Jesus Christ, Son of the living God, who said of Yourself, ‘I am the bread of life’!</w:t>
      </w:r>
    </w:p>
    <w:p>
      <w:pPr>
        <w:spacing w:after="160"/>
      </w:pPr>
      <w:r>
        <w:rPr>
          <w:i/>
          <w:iCs/>
          <w:color w:val="202020"/>
          <w:sz w:val="22"/>
          <w:szCs w:val="22"/>
        </w:rPr>
        <w:t xml:space="preserve">You taught us to ask the Father for our daily bread each day; so I ask too — not with anxiety, but with a son's boldness.</w:t>
      </w:r>
    </w:p>
    <w:p>
      <w:pPr>
        <w:spacing w:after="160"/>
      </w:pPr>
      <w:r>
        <w:rPr>
          <w:i/>
          <w:iCs/>
          <w:color w:val="202020"/>
          <w:sz w:val="22"/>
          <w:szCs w:val="22"/>
        </w:rPr>
        <w:t xml:space="preserve">You said, ‘Without Me you can do nothing’ (John 15:5) — so I do not rely on my own strength, but on Your word.</w:t>
      </w:r>
    </w:p>
    <w:p>
      <w:pPr>
        <w:spacing w:after="160"/>
      </w:pPr>
      <w:r>
        <w:rPr>
          <w:i/>
          <w:iCs/>
          <w:color w:val="202020"/>
          <w:sz w:val="22"/>
          <w:szCs w:val="22"/>
        </w:rPr>
        <w:t xml:space="preserve">Bless the work of my hands; guide me to every good work, and do not let me lack what is needful.</w:t>
      </w:r>
    </w:p>
    <w:p>
      <w:pPr>
        <w:spacing w:after="160"/>
      </w:pPr>
      <w:r>
        <w:rPr>
          <w:i/>
          <w:iCs/>
          <w:color w:val="202020"/>
          <w:sz w:val="22"/>
          <w:szCs w:val="22"/>
        </w:rPr>
        <w:t xml:space="preserve">Give me the measure that is good for me, and teach me to be content with it, as Your apostle learned to be (Philippians 4:11–12).</w:t>
      </w:r>
    </w:p>
    <w:p>
      <w:pPr>
        <w:spacing w:after="160"/>
      </w:pPr>
      <w:r>
        <w:rPr>
          <w:i/>
          <w:iCs/>
          <w:color w:val="202020"/>
          <w:sz w:val="22"/>
          <w:szCs w:val="22"/>
        </w:rPr>
        <w:t xml:space="preserve">You who blessed five loaves to feed thousands — bless also the little I have, that it may be enough.</w:t>
      </w:r>
    </w:p>
    <w:p>
      <w:pPr>
        <w:spacing w:after="200"/>
      </w:pPr>
      <w:r>
        <w:rPr>
          <w:i/>
          <w:iCs/>
          <w:color w:val="202020"/>
          <w:sz w:val="22"/>
          <w:szCs w:val="22"/>
        </w:rPr>
        <w:t xml:space="preserve">For Thine is the kingdom, and the power, and the glory, forever. Amen.</w:t>
      </w:r>
    </w:p>
    <w:p>
      <w:pPr>
        <w:pStyle w:val="Heading2"/>
        <w:spacing w:after="100" w:before="280"/>
      </w:pPr>
      <w:r>
        <w:rPr>
          <w:b/>
          <w:bCs/>
          <w:color w:val="6B4A1E"/>
          <w:sz w:val="24"/>
          <w:szCs w:val="24"/>
        </w:rPr>
        <w:t xml:space="preserve">A Prayer to the Lord Jesus Christ in Time of Need</w:t>
      </w:r>
    </w:p>
    <w:p>
      <w:pPr>
        <w:spacing w:after="160" w:before="40"/>
      </w:pPr>
      <w:r>
        <w:rPr>
          <w:i/>
          <w:iCs/>
          <w:color w:val="555555"/>
          <w:sz w:val="20"/>
          <w:szCs w:val="20"/>
        </w:rPr>
        <w:t xml:space="preserve">Composed for this book — for reading in an hour of difficulty and anxiety.</w:t>
      </w:r>
    </w:p>
    <w:p>
      <w:pPr>
        <w:spacing w:after="160"/>
      </w:pPr>
      <w:r>
        <w:rPr>
          <w:i/>
          <w:iCs/>
          <w:color w:val="202020"/>
          <w:sz w:val="22"/>
          <w:szCs w:val="22"/>
        </w:rPr>
        <w:t xml:space="preserve">Lord Jesus Christ, You Yourself had nowhere to lay Your head (Matthew 8:20), and You know my need, not from hearsay.</w:t>
      </w:r>
    </w:p>
    <w:p>
      <w:pPr>
        <w:spacing w:after="160"/>
      </w:pPr>
      <w:r>
        <w:rPr>
          <w:i/>
          <w:iCs/>
          <w:color w:val="202020"/>
          <w:sz w:val="22"/>
          <w:szCs w:val="22"/>
        </w:rPr>
        <w:t xml:space="preserve">You saw the hungry and multiplied bread; You saw the weeping and wiped away their tears.</w:t>
      </w:r>
    </w:p>
    <w:p>
      <w:pPr>
        <w:spacing w:after="160"/>
      </w:pPr>
      <w:r>
        <w:rPr>
          <w:i/>
          <w:iCs/>
          <w:color w:val="202020"/>
          <w:sz w:val="22"/>
          <w:szCs w:val="22"/>
        </w:rPr>
        <w:t xml:space="preserve">Come now, Lord, into my distress, and do not turn Your face from me.</w:t>
      </w:r>
    </w:p>
    <w:p>
      <w:pPr>
        <w:spacing w:after="160"/>
      </w:pPr>
      <w:r>
        <w:rPr>
          <w:i/>
          <w:iCs/>
          <w:color w:val="202020"/>
          <w:sz w:val="22"/>
          <w:szCs w:val="22"/>
        </w:rPr>
        <w:t xml:space="preserve">Do not let despair take hold of my heart, but give me the faith of the Canaanite woman, the boldness of blind Bartimaeus, and the patience of the widow who pressed the unjust judge until she received her request (Luke 18:1–8).</w:t>
      </w:r>
    </w:p>
    <w:p>
      <w:pPr>
        <w:spacing w:after="160"/>
      </w:pPr>
      <w:r>
        <w:rPr>
          <w:i/>
          <w:iCs/>
          <w:color w:val="202020"/>
          <w:sz w:val="22"/>
          <w:szCs w:val="22"/>
        </w:rPr>
        <w:t xml:space="preserve">Increase my faith, even though it is small as a mustard seed.</w:t>
      </w:r>
    </w:p>
    <w:p>
      <w:pPr>
        <w:spacing w:after="200"/>
      </w:pPr>
      <w:r>
        <w:rPr>
          <w:i/>
          <w:iCs/>
          <w:color w:val="202020"/>
          <w:sz w:val="22"/>
          <w:szCs w:val="22"/>
        </w:rPr>
        <w:t xml:space="preserve">You are my Shepherd; do not leave me, Lord. Amen.</w:t>
      </w:r>
    </w:p>
    <w:p>
      <w:pPr>
        <w:pStyle w:val="Heading2"/>
        <w:spacing w:after="100" w:before="280"/>
      </w:pPr>
      <w:r>
        <w:rPr>
          <w:b/>
          <w:bCs/>
          <w:color w:val="6B4A1E"/>
          <w:sz w:val="24"/>
          <w:szCs w:val="24"/>
        </w:rPr>
        <w:t xml:space="preserve">The Lord's Prayer</w:t>
      </w:r>
    </w:p>
    <w:p>
      <w:pPr>
        <w:spacing w:after="160"/>
      </w:pPr>
      <w:r>
        <w:rPr>
          <w:i/>
          <w:iCs/>
          <w:color w:val="202020"/>
          <w:sz w:val="22"/>
          <w:szCs w:val="22"/>
        </w:rPr>
        <w:t xml:space="preserve">Our Father, which art in heaven, hallowed be Thy name.</w:t>
      </w:r>
    </w:p>
    <w:p>
      <w:pPr>
        <w:spacing w:after="160"/>
      </w:pPr>
      <w:r>
        <w:rPr>
          <w:i/>
          <w:iCs/>
          <w:color w:val="202020"/>
          <w:sz w:val="22"/>
          <w:szCs w:val="22"/>
        </w:rPr>
        <w:t xml:space="preserve">Thy kingdom come. Thy will be done in earth, as it is in heaven.</w:t>
      </w:r>
    </w:p>
    <w:p>
      <w:pPr>
        <w:spacing w:after="160"/>
      </w:pPr>
      <w:r>
        <w:rPr>
          <w:i/>
          <w:iCs/>
          <w:color w:val="202020"/>
          <w:sz w:val="22"/>
          <w:szCs w:val="22"/>
        </w:rPr>
        <w:t xml:space="preserve">Give us this day our daily bread.</w:t>
      </w:r>
    </w:p>
    <w:p>
      <w:pPr>
        <w:spacing w:after="160"/>
      </w:pPr>
      <w:r>
        <w:rPr>
          <w:i/>
          <w:iCs/>
          <w:color w:val="202020"/>
          <w:sz w:val="22"/>
          <w:szCs w:val="22"/>
        </w:rPr>
        <w:t xml:space="preserve">And forgive us our debts, as we forgive our debtors.</w:t>
      </w:r>
    </w:p>
    <w:p>
      <w:pPr>
        <w:spacing w:after="160"/>
      </w:pPr>
      <w:r>
        <w:rPr>
          <w:i/>
          <w:iCs/>
          <w:color w:val="202020"/>
          <w:sz w:val="22"/>
          <w:szCs w:val="22"/>
        </w:rPr>
        <w:t xml:space="preserve">And lead us not into temptation, but deliver us from evil: for Thine is the kingdom, and the power, and the glory, for ever. Amen.</w:t>
      </w:r>
    </w:p>
    <w:p>
      <w:pPr>
        <w:spacing w:after="200" w:before="40"/>
      </w:pPr>
      <w:r>
        <w:rPr>
          <w:i/>
          <w:iCs/>
          <w:color w:val="555555"/>
          <w:sz w:val="20"/>
          <w:szCs w:val="20"/>
        </w:rPr>
        <w:t xml:space="preserve">Matthew 6:9–13</w:t>
      </w:r>
    </w:p>
    <w:p>
      <w:pPr>
        <w:spacing w:after="160" w:before="40"/>
      </w:pPr>
      <w:r>
        <w:rPr>
          <w:i/>
          <w:iCs/>
          <w:color w:val="555555"/>
          <w:sz w:val="20"/>
          <w:szCs w:val="20"/>
        </w:rPr>
        <w:t xml:space="preserve">The petition ‘give us this day our daily bread’ stands in this prayer alongside the petitions for forgiveness and deliverance — not first, and not alone. The Church Fathers read an order here: first God's name, kingdom, and will; the needs of the body have their place, but not the first place. This does not diminish the request for bread — it teaches us to ask for it without anxiety, knowing the Father already cares for us (Matthew 6:8, 32).</w:t>
      </w:r>
    </w:p>
    <w:p>
      <w:pPr>
        <w:pStyle w:val="Heading2"/>
        <w:spacing w:after="100" w:before="280"/>
      </w:pPr>
      <w:r>
        <w:rPr>
          <w:b/>
          <w:bCs/>
          <w:color w:val="6B4A1E"/>
          <w:sz w:val="24"/>
          <w:szCs w:val="24"/>
        </w:rPr>
        <w:t xml:space="preserve">A Prayer to the Lord Jesus Christ in Imitation of His Gethsemane Prayer</w:t>
      </w:r>
    </w:p>
    <w:p>
      <w:pPr>
        <w:spacing w:after="160" w:before="40"/>
      </w:pPr>
      <w:r>
        <w:rPr>
          <w:i/>
          <w:iCs/>
          <w:color w:val="555555"/>
          <w:sz w:val="20"/>
          <w:szCs w:val="20"/>
        </w:rPr>
        <w:t xml:space="preserve">Composed for this book, based on the Lord's words in the Garden of Gethsemane (Matthew 26:39, 42).</w:t>
      </w:r>
    </w:p>
    <w:p>
      <w:pPr>
        <w:spacing w:after="160"/>
      </w:pPr>
      <w:r>
        <w:rPr>
          <w:i/>
          <w:iCs/>
          <w:color w:val="202020"/>
          <w:sz w:val="22"/>
          <w:szCs w:val="22"/>
        </w:rPr>
        <w:t xml:space="preserve">My Father, Lord Jesus Christ, in Your hour of sorrow You prayed: ‘O my Father, if it be possible, let this cup pass from me: nevertheless not as I will, but as thou wilt.’</w:t>
      </w:r>
    </w:p>
    <w:p>
      <w:pPr>
        <w:spacing w:after="160"/>
      </w:pPr>
      <w:r>
        <w:rPr>
          <w:i/>
          <w:iCs/>
          <w:color w:val="202020"/>
          <w:sz w:val="22"/>
          <w:szCs w:val="22"/>
        </w:rPr>
        <w:t xml:space="preserve">Teach me to pray so about my own need: let want pass from me, if that be Your will; but first of all, let Your will be done, not mine.</w:t>
      </w:r>
    </w:p>
    <w:p>
      <w:pPr>
        <w:spacing w:after="160"/>
      </w:pPr>
      <w:r>
        <w:rPr>
          <w:i/>
          <w:iCs/>
          <w:color w:val="202020"/>
          <w:sz w:val="22"/>
          <w:szCs w:val="22"/>
        </w:rPr>
        <w:t xml:space="preserve">You struggled until Your sweat was as great drops of blood — and did not turn back; let me not turn back either, in patience, until I see Your salvation.</w:t>
      </w:r>
    </w:p>
    <w:p>
      <w:pPr>
        <w:spacing w:after="200"/>
      </w:pPr>
      <w:r>
        <w:rPr>
          <w:i/>
          <w:iCs/>
          <w:color w:val="202020"/>
          <w:sz w:val="22"/>
          <w:szCs w:val="22"/>
        </w:rPr>
        <w:t xml:space="preserve">I believe, Lord, that You will not abandon me, for You have already given Yourself for me — how much more will You give me bread, and all that I need. Amen.</w:t>
      </w:r>
    </w:p>
    <w:p>
      <w:pPr>
        <w:pStyle w:val="Heading2"/>
        <w:spacing w:after="100" w:before="280"/>
      </w:pPr>
      <w:r>
        <w:rPr>
          <w:b/>
          <w:bCs/>
          <w:color w:val="6B4A1E"/>
          <w:sz w:val="24"/>
          <w:szCs w:val="24"/>
        </w:rPr>
        <w:t xml:space="preserve">Troparion to St. Nicholas the Wonderworker</w:t>
      </w:r>
    </w:p>
    <w:p>
      <w:pPr>
        <w:spacing w:after="160" w:before="40"/>
      </w:pPr>
      <w:r>
        <w:rPr>
          <w:i/>
          <w:iCs/>
          <w:color w:val="555555"/>
          <w:sz w:val="20"/>
          <w:szCs w:val="20"/>
        </w:rPr>
        <w:t xml:space="preserve">Popular piety has long honored St. Nicholas as a swift helper to those in need — tradition tells that he secretly helped a poor father of three daughters by leaving them a dowry.</w:t>
      </w:r>
    </w:p>
    <w:p>
      <w:pPr>
        <w:spacing w:after="160"/>
      </w:pPr>
      <w:r>
        <w:rPr>
          <w:i/>
          <w:iCs/>
          <w:color w:val="202020"/>
          <w:sz w:val="22"/>
          <w:szCs w:val="22"/>
        </w:rPr>
        <w:t xml:space="preserve">In truth thou wast revealed to thy flock as a rule of faith, an image of meekness, and a teacher of abstinence; for this cause thou hast acquired the humble and the high alike, O father and hierarch Nicholas; entreat Christ God that our souls may be saved.</w:t>
      </w:r>
    </w:p>
    <w:p>
      <w:pPr>
        <w:spacing w:after="200" w:before="40"/>
      </w:pPr>
      <w:r>
        <w:rPr>
          <w:i/>
          <w:iCs/>
          <w:color w:val="555555"/>
          <w:sz w:val="20"/>
          <w:szCs w:val="20"/>
        </w:rPr>
        <w:t xml:space="preserve">Troparion to St. Nicholas of Myra, Tone 4</w:t>
      </w:r>
    </w:p>
    <w:p>
      <w:pPr>
        <w:pStyle w:val="Heading2"/>
        <w:spacing w:after="100" w:before="280"/>
      </w:pPr>
      <w:r>
        <w:rPr>
          <w:b/>
          <w:bCs/>
          <w:color w:val="6B4A1E"/>
          <w:sz w:val="24"/>
          <w:szCs w:val="24"/>
        </w:rPr>
        <w:t xml:space="preserve">Troparion to St. Spyridon of Trimythous</w:t>
      </w:r>
    </w:p>
    <w:p>
      <w:pPr>
        <w:spacing w:after="160" w:before="40"/>
      </w:pPr>
      <w:r>
        <w:rPr>
          <w:i/>
          <w:iCs/>
          <w:color w:val="555555"/>
          <w:sz w:val="20"/>
          <w:szCs w:val="20"/>
        </w:rPr>
        <w:t xml:space="preserve">Church tradition tells that St. Spyridon once turned a serpent into gold so that a poor man could pay his debt — and when the debt was repaid, the gold turned back into a serpent. Because of this story, popular devotion especially invokes him in prayers concerning housing, debts, and material needs.</w:t>
      </w:r>
    </w:p>
    <w:p>
      <w:pPr>
        <w:spacing w:after="160"/>
      </w:pPr>
      <w:r>
        <w:rPr>
          <w:i/>
          <w:iCs/>
          <w:color w:val="202020"/>
          <w:sz w:val="22"/>
          <w:szCs w:val="22"/>
        </w:rPr>
        <w:t xml:space="preserve">Thou wast shown to be a champion of the First Council, and a wonderworker, O our God-bearing father Spyridon; wherefore thou didst speak to one in her grave, and turned a serpent into gold; and as thou didst chant thy sacred prayers, angels served alongside thee, O most sacred one. Glory to Him Who has glorified thee; glory to Him Who has crowned thee; glory to Him Who through thee works healings for all.</w:t>
      </w:r>
    </w:p>
    <w:p>
      <w:pPr>
        <w:spacing w:after="200" w:before="40"/>
      </w:pPr>
      <w:r>
        <w:rPr>
          <w:i/>
          <w:iCs/>
          <w:color w:val="555555"/>
          <w:sz w:val="20"/>
          <w:szCs w:val="20"/>
        </w:rPr>
        <w:t xml:space="preserve">Troparion to St. Spyridon, Bishop of Trimythous, Tone 1</w:t>
      </w:r>
    </w:p>
    <w:p>
      <w:pPr>
        <w:pStyle w:val="Heading2"/>
        <w:spacing w:after="100" w:before="280"/>
      </w:pPr>
      <w:r>
        <w:rPr>
          <w:b/>
          <w:bCs/>
          <w:color w:val="6B4A1E"/>
          <w:sz w:val="24"/>
          <w:szCs w:val="24"/>
        </w:rPr>
        <w:t xml:space="preserve">The Optina Elders' Daily Prayer</w:t>
      </w:r>
    </w:p>
    <w:p>
      <w:pPr>
        <w:spacing w:after="160" w:before="40"/>
      </w:pPr>
      <w:r>
        <w:rPr>
          <w:i/>
          <w:iCs/>
          <w:color w:val="555555"/>
          <w:sz w:val="20"/>
          <w:szCs w:val="20"/>
        </w:rPr>
        <w:t xml:space="preserve">A traditional prayer, prayed since the 19th century at the Optina Monastery, entrusting the coming day to God's providence.</w:t>
      </w:r>
    </w:p>
    <w:p>
      <w:pPr>
        <w:spacing w:after="160"/>
      </w:pPr>
      <w:r>
        <w:rPr>
          <w:i/>
          <w:iCs/>
          <w:color w:val="202020"/>
          <w:sz w:val="22"/>
          <w:szCs w:val="22"/>
        </w:rPr>
        <w:t xml:space="preserve">O Lord, grant that I may meet all that this coming day brings me with spiritual tranquility. Grant that I may fully surrender myself to Thy holy will.</w:t>
      </w:r>
    </w:p>
    <w:p>
      <w:pPr>
        <w:spacing w:after="160"/>
      </w:pPr>
      <w:r>
        <w:rPr>
          <w:i/>
          <w:iCs/>
          <w:color w:val="202020"/>
          <w:sz w:val="22"/>
          <w:szCs w:val="22"/>
        </w:rPr>
        <w:t xml:space="preserve">At every hour of this day, direct and support me in all things. Whatsoever tidings I may receive in the course of the day, teach me to accept them with a calm soul and firm conviction that Thy holy will governs all.</w:t>
      </w:r>
    </w:p>
    <w:p>
      <w:pPr>
        <w:spacing w:after="160"/>
      </w:pPr>
      <w:r>
        <w:rPr>
          <w:i/>
          <w:iCs/>
          <w:color w:val="202020"/>
          <w:sz w:val="22"/>
          <w:szCs w:val="22"/>
        </w:rPr>
        <w:t xml:space="preserve">In all my words and deeds, guide my thoughts and feelings. In all unforeseen occurrences, let me not forget that all is sent down by Thee.</w:t>
      </w:r>
    </w:p>
    <w:p>
      <w:pPr>
        <w:spacing w:after="160"/>
      </w:pPr>
      <w:r>
        <w:rPr>
          <w:i/>
          <w:iCs/>
          <w:color w:val="202020"/>
          <w:sz w:val="22"/>
          <w:szCs w:val="22"/>
        </w:rPr>
        <w:t xml:space="preserve">Teach me to act firmly and wisely with every member of my family, without confusing or grieving anyone.</w:t>
      </w:r>
    </w:p>
    <w:p>
      <w:pPr>
        <w:spacing w:after="160"/>
      </w:pPr>
      <w:r>
        <w:rPr>
          <w:i/>
          <w:iCs/>
          <w:color w:val="202020"/>
          <w:sz w:val="22"/>
          <w:szCs w:val="22"/>
        </w:rPr>
        <w:t xml:space="preserve">O Lord, give me strength to bear the fatigue of the coming day and all that it shall bring. Direct my will, and teach me to pray, to believe, to hope, to suffer, to forgive, and to love. Amen.</w:t>
      </w:r>
    </w:p>
    <w:p>
      <w:pPr>
        <w:pStyle w:val="Heading2"/>
        <w:spacing w:after="100" w:before="280"/>
      </w:pPr>
      <w:r>
        <w:rPr>
          <w:b/>
          <w:bCs/>
          <w:color w:val="6B4A1E"/>
          <w:sz w:val="24"/>
          <w:szCs w:val="24"/>
        </w:rPr>
        <w:t xml:space="preserve">A Prayer for the Blessing of Labor and Daily Bread</w:t>
      </w:r>
    </w:p>
    <w:p>
      <w:pPr>
        <w:spacing w:after="160" w:before="40"/>
      </w:pPr>
      <w:r>
        <w:rPr>
          <w:i/>
          <w:iCs/>
          <w:color w:val="555555"/>
          <w:sz w:val="20"/>
          <w:szCs w:val="20"/>
        </w:rPr>
        <w:t xml:space="preserve">Written by the compiler of this book as a reflection on the passages above — it does not replace, but accompanies, the prayers of the Church.</w:t>
      </w:r>
    </w:p>
    <w:p>
      <w:pPr>
        <w:spacing w:after="160"/>
      </w:pPr>
      <w:r>
        <w:rPr>
          <w:i/>
          <w:iCs/>
          <w:color w:val="202020"/>
          <w:sz w:val="22"/>
          <w:szCs w:val="22"/>
        </w:rPr>
        <w:t xml:space="preserve">Lord God, my Shepherd, in whom I shall lack nothing!</w:t>
      </w:r>
    </w:p>
    <w:p>
      <w:pPr>
        <w:spacing w:after="160"/>
      </w:pPr>
      <w:r>
        <w:rPr>
          <w:i/>
          <w:iCs/>
          <w:color w:val="202020"/>
          <w:sz w:val="22"/>
          <w:szCs w:val="22"/>
        </w:rPr>
        <w:t xml:space="preserve">You fed Elijah by a raven, and the widow of Zarephath by flour that did not fail, and Peter by a catch beyond his night's labor.</w:t>
      </w:r>
    </w:p>
    <w:p>
      <w:pPr>
        <w:spacing w:after="160"/>
      </w:pPr>
      <w:r>
        <w:rPr>
          <w:i/>
          <w:iCs/>
          <w:color w:val="202020"/>
          <w:sz w:val="22"/>
          <w:szCs w:val="22"/>
        </w:rPr>
        <w:t xml:space="preserve">Do not take away my hands, nor take away their diligence, but bless the work of them, that it not be in vain.</w:t>
      </w:r>
    </w:p>
    <w:p>
      <w:pPr>
        <w:spacing w:after="160"/>
      </w:pPr>
      <w:r>
        <w:rPr>
          <w:i/>
          <w:iCs/>
          <w:color w:val="202020"/>
          <w:sz w:val="22"/>
          <w:szCs w:val="22"/>
        </w:rPr>
        <w:t xml:space="preserve">Give me this day my daily bread, and do not let me be led into anxiety over tomorrow.</w:t>
      </w:r>
    </w:p>
    <w:p>
      <w:pPr>
        <w:spacing w:after="160"/>
      </w:pPr>
      <w:r>
        <w:rPr>
          <w:i/>
          <w:iCs/>
          <w:color w:val="202020"/>
          <w:sz w:val="22"/>
          <w:szCs w:val="22"/>
        </w:rPr>
        <w:t xml:space="preserve">Teach me to seek first Your kingdom and Your righteousness, and let the rest be added to me according to Your word.</w:t>
      </w:r>
    </w:p>
    <w:p>
      <w:pPr>
        <w:spacing w:after="160"/>
      </w:pPr>
      <w:r>
        <w:rPr>
          <w:i/>
          <w:iCs/>
          <w:color w:val="202020"/>
          <w:sz w:val="22"/>
          <w:szCs w:val="22"/>
        </w:rPr>
        <w:t xml:space="preserve">Drive from me the fear of poverty and the spirit of despondency, and grant me a heart that trusts in You more than in its own strength — and yet is not idle, but industrious.</w:t>
      </w:r>
    </w:p>
    <w:p>
      <w:pPr>
        <w:spacing w:after="200"/>
      </w:pPr>
      <w:r>
        <w:rPr>
          <w:i/>
          <w:iCs/>
          <w:color w:val="202020"/>
          <w:sz w:val="22"/>
          <w:szCs w:val="22"/>
        </w:rPr>
        <w:t xml:space="preserve">For Yours is the dominion, and Yours is the abundance, and You nourish every creature in due season, forever and ever. Amen.</w:t>
      </w:r>
    </w:p>
    <w:p>
      <w:pPr>
        <w:pStyle w:val="Heading2"/>
        <w:spacing w:after="100" w:before="280"/>
      </w:pPr>
      <w:r>
        <w:rPr>
          <w:b/>
          <w:bCs/>
          <w:color w:val="6B4A1E"/>
          <w:sz w:val="24"/>
          <w:szCs w:val="24"/>
        </w:rPr>
        <w:t xml:space="preserve">A Prayer of Thanksgiving for What Has Been Received</w:t>
      </w:r>
    </w:p>
    <w:p>
      <w:pPr>
        <w:spacing w:after="160" w:before="40"/>
      </w:pPr>
      <w:r>
        <w:rPr>
          <w:i/>
          <w:iCs/>
          <w:color w:val="555555"/>
          <w:sz w:val="20"/>
          <w:szCs w:val="20"/>
        </w:rPr>
        <w:t xml:space="preserve">Also written by the compiler of this book — for reading once what was asked for has been received, so that gratitude is not lost in the joy of it.</w:t>
      </w:r>
    </w:p>
    <w:p>
      <w:pPr>
        <w:spacing w:after="160"/>
      </w:pPr>
      <w:r>
        <w:rPr>
          <w:i/>
          <w:iCs/>
          <w:color w:val="202020"/>
          <w:sz w:val="22"/>
          <w:szCs w:val="22"/>
        </w:rPr>
        <w:t xml:space="preserve">I thank You, Lord, that not according to my own merits, but according to Your mercy, You have supplied my need.</w:t>
      </w:r>
    </w:p>
    <w:p>
      <w:pPr>
        <w:spacing w:after="160"/>
      </w:pPr>
      <w:r>
        <w:rPr>
          <w:i/>
          <w:iCs/>
          <w:color w:val="202020"/>
          <w:sz w:val="22"/>
          <w:szCs w:val="22"/>
        </w:rPr>
        <w:t xml:space="preserve">Do not let me forget, in abundance, the One to whom I cried out in scarcity.</w:t>
      </w:r>
    </w:p>
    <w:p>
      <w:pPr>
        <w:spacing w:after="160"/>
      </w:pPr>
      <w:r>
        <w:rPr>
          <w:i/>
          <w:iCs/>
          <w:color w:val="202020"/>
          <w:sz w:val="22"/>
          <w:szCs w:val="22"/>
        </w:rPr>
        <w:t xml:space="preserve">Grant me a generous heart, so that, having received from Your hand, I may not close my hand before my brother, but give, even as it was given to me.</w:t>
      </w:r>
    </w:p>
    <w:p>
      <w:pPr>
        <w:spacing w:after="200"/>
      </w:pPr>
      <w:r>
        <w:rPr>
          <w:i/>
          <w:iCs/>
          <w:color w:val="202020"/>
          <w:sz w:val="22"/>
          <w:szCs w:val="22"/>
        </w:rPr>
        <w:t xml:space="preserve">Glory to You, who gives to all simply, and without reproach. Amen.</w:t>
      </w:r>
    </w:p>
    <w:p>
      <w:pPr>
        <w:pStyle w:val="Heading2"/>
        <w:spacing w:after="100" w:before="280"/>
      </w:pPr>
      <w:r>
        <w:rPr>
          <w:b/>
          <w:bCs/>
          <w:color w:val="6B4A1E"/>
          <w:sz w:val="24"/>
          <w:szCs w:val="24"/>
        </w:rPr>
        <w:t xml:space="preserve">From the Akathist “Glory to God for All Things” (excerpt)</w:t>
      </w:r>
    </w:p>
    <w:p>
      <w:pPr>
        <w:spacing w:after="160" w:before="40"/>
      </w:pPr>
      <w:r>
        <w:rPr>
          <w:i/>
          <w:iCs/>
          <w:color w:val="555555"/>
          <w:sz w:val="20"/>
          <w:szCs w:val="20"/>
        </w:rPr>
        <w:t xml:space="preserve">This akathist was composed by Metropolitan Tryphon (Turkestanov, d. 1934) as a thanksgiving to God for the whole of His providence — including life's hardships. Only a few lines from its opening and its recurring refrain are given here; the full akathist is well worth reading in its entirety.</w:t>
      </w:r>
    </w:p>
    <w:p>
      <w:pPr>
        <w:spacing w:after="160"/>
      </w:pPr>
      <w:r>
        <w:rPr>
          <w:i/>
          <w:iCs/>
          <w:color w:val="202020"/>
          <w:sz w:val="22"/>
          <w:szCs w:val="22"/>
        </w:rPr>
        <w:t xml:space="preserve">Glory to Thee for showing us the light.</w:t>
      </w:r>
    </w:p>
    <w:p>
      <w:pPr>
        <w:spacing w:after="160"/>
      </w:pPr>
      <w:r>
        <w:rPr>
          <w:i/>
          <w:iCs/>
          <w:color w:val="202020"/>
          <w:sz w:val="22"/>
          <w:szCs w:val="22"/>
        </w:rPr>
        <w:t xml:space="preserve">Glory to Thee, who has raised up the heavens like a tent.</w:t>
      </w:r>
    </w:p>
    <w:p>
      <w:pPr>
        <w:spacing w:after="160"/>
      </w:pPr>
      <w:r>
        <w:rPr>
          <w:i/>
          <w:iCs/>
          <w:color w:val="202020"/>
          <w:sz w:val="22"/>
          <w:szCs w:val="22"/>
        </w:rPr>
        <w:t xml:space="preserve">Glory to Thee for the land, the sea, the sky, and every element of the world.</w:t>
      </w:r>
    </w:p>
    <w:p>
      <w:pPr>
        <w:spacing w:after="160"/>
      </w:pPr>
      <w:r>
        <w:rPr>
          <w:i/>
          <w:iCs/>
          <w:color w:val="202020"/>
          <w:sz w:val="22"/>
          <w:szCs w:val="22"/>
        </w:rPr>
        <w:t xml:space="preserve">Glory to Thee for every sigh of my sorrow, and for every sigh full of joy.</w:t>
      </w:r>
    </w:p>
    <w:p>
      <w:pPr>
        <w:spacing w:after="160"/>
      </w:pPr>
      <w:r>
        <w:rPr>
          <w:i/>
          <w:iCs/>
          <w:color w:val="202020"/>
          <w:sz w:val="22"/>
          <w:szCs w:val="22"/>
        </w:rPr>
        <w:t xml:space="preserve">Glory to Thee, who daily shows us new mercies.</w:t>
      </w:r>
    </w:p>
    <w:p>
      <w:pPr>
        <w:spacing w:after="160"/>
      </w:pPr>
      <w:r>
        <w:rPr>
          <w:i/>
          <w:iCs/>
          <w:color w:val="202020"/>
          <w:sz w:val="22"/>
          <w:szCs w:val="22"/>
        </w:rPr>
        <w:t xml:space="preserve">Glory to Thee, O God, forever.</w:t>
      </w:r>
    </w:p>
    <w:p>
      <w:pPr>
        <w:spacing w:after="200" w:before="40"/>
      </w:pPr>
      <w:r>
        <w:rPr>
          <w:i/>
          <w:iCs/>
          <w:color w:val="555555"/>
          <w:sz w:val="20"/>
          <w:szCs w:val="20"/>
        </w:rPr>
        <w:t xml:space="preserve">Metropolitan Tryphon (Turkestanov), Akathist “Glory to God for All Things,” Kontakion 1 and recurring refrain (abridged rendering)</w:t>
      </w:r>
    </w:p>
    <w:p>
      <w:r>
        <w:br w:type="page"/>
      </w:r>
    </w:p>
    <w:p>
      <w:pPr>
        <w:pStyle w:val="Heading1"/>
        <w:pBdr>
          <w:bottom w:val="single" w:color="8B6F1E" w:sz="6" w:space="4"/>
        </w:pBdr>
        <w:spacing w:after="200" w:before="500"/>
      </w:pPr>
      <w:r>
        <w:rPr>
          <w:b/>
          <w:bCs/>
          <w:color w:val="3B2A16"/>
          <w:sz w:val="32"/>
          <w:szCs w:val="32"/>
        </w:rPr>
        <w:t xml:space="preserve">Closing Word</w:t>
      </w:r>
    </w:p>
    <w:p>
      <w:pPr>
        <w:spacing w:after="160"/>
      </w:pPr>
      <w:r>
        <w:rPr>
          <w:i w:val="false"/>
          <w:iCs w:val="false"/>
          <w:color w:val="202020"/>
          <w:sz w:val="22"/>
          <w:szCs w:val="22"/>
        </w:rPr>
        <w:t xml:space="preserve">If this book has come to you in a difficult hour — when work cannot be found, and the bills will not wait — let these pages not become an excuse to give up. Scripture never says, ‘stop looking for work.’ It says something else: labor, sow, cast the net — and do not be afraid, because your heavenly Father knows your need before you ask (Matthew 6:8), and will not leave your labor without His blessing.</w:t>
      </w:r>
    </w:p>
    <w:p>
      <w:pPr>
        <w:spacing w:after="300"/>
      </w:pPr>
      <w:r>
        <w:rPr>
          <w:i w:val="false"/>
          <w:iCs w:val="false"/>
          <w:color w:val="202020"/>
          <w:sz w:val="22"/>
          <w:szCs w:val="22"/>
        </w:rPr>
        <w:t xml:space="preserve">If anxiety about tomorrow is heavy, speak of it not only to God in prayer, but also to someone close to you — a priest, a friend, a counselor. Trusting God and turning to other people for help are not in conflict with one another.</w:t>
      </w:r>
    </w:p>
    <w:sectPr>
      <w:headerReference w:type="default" r:id="rId7"/>
      <w:footerReference w:type="default" r:id="rId8"/>
      <w:pgSz w:w="12240" w:h="15840"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999999"/>
        <w:sz w:val="16"/>
        <w:szCs w:val="16"/>
      </w:rPr>
      <w:t xml:space="preserve">A Book on Abundance and God's Providence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T Serif" w:cs="PT Serif" w:eastAsia="PT Serif" w:hAnsi="PT Seri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2026-07-05T16:51:51.708Z</dcterms:created>
  <dcterms:modified xsi:type="dcterms:W3CDTF">2026-07-05T16:51:51.721Z</dcterms:modified>
</cp:coreProperties>
</file>

<file path=docProps/custom.xml><?xml version="1.0" encoding="utf-8"?>
<Properties xmlns="http://schemas.openxmlformats.org/officeDocument/2006/custom-properties" xmlns:vt="http://schemas.openxmlformats.org/officeDocument/2006/docPropsVTypes"/>
</file>