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1137E" w14:textId="77777777" w:rsidR="00AB5DCD" w:rsidRPr="00AB5DCD" w:rsidRDefault="00AB5DCD" w:rsidP="00AB5DCD">
      <w:pPr>
        <w:spacing w:before="45" w:after="45"/>
        <w:ind w:left="150"/>
        <w:outlineLvl w:val="2"/>
        <w:rPr>
          <w:rFonts w:ascii="Helvetica" w:eastAsia="Times New Roman" w:hAnsi="Helvetica" w:cs="Times New Roman"/>
          <w:b/>
          <w:bCs/>
          <w:color w:val="000000"/>
          <w:sz w:val="26"/>
          <w:szCs w:val="26"/>
          <w:lang w:val="ru-RU"/>
        </w:rPr>
      </w:pPr>
      <w:r w:rsidRPr="00AB5DCD">
        <w:rPr>
          <w:rFonts w:ascii="Helvetica" w:eastAsia="Times New Roman" w:hAnsi="Helvetica" w:cs="Times New Roman"/>
          <w:b/>
          <w:bCs/>
          <w:color w:val="000000"/>
          <w:sz w:val="26"/>
          <w:szCs w:val="26"/>
          <w:lang w:val="ru-RU"/>
        </w:rPr>
        <w:t>Так что же такое – коммуникативная культура личности?</w:t>
      </w:r>
    </w:p>
    <w:p w14:paraId="2985B486" w14:textId="77777777" w:rsidR="00AB5DCD" w:rsidRPr="00AB5DCD" w:rsidRDefault="00AB5DCD" w:rsidP="00AB5DCD">
      <w:pPr>
        <w:spacing w:before="75" w:after="75"/>
        <w:ind w:firstLine="150"/>
        <w:rPr>
          <w:rFonts w:ascii="Helvetica" w:hAnsi="Helvetica" w:cs="Times New Roman"/>
          <w:color w:val="000000"/>
          <w:sz w:val="26"/>
          <w:szCs w:val="26"/>
          <w:lang w:val="ru-RU"/>
        </w:rPr>
      </w:pPr>
      <w:r w:rsidRPr="00AB5DCD">
        <w:rPr>
          <w:rFonts w:ascii="Helvetica" w:hAnsi="Helvetica" w:cs="Times New Roman"/>
          <w:color w:val="000000"/>
          <w:sz w:val="26"/>
          <w:szCs w:val="26"/>
          <w:highlight w:val="yellow"/>
          <w:lang w:val="ru-RU"/>
        </w:rPr>
        <w:t xml:space="preserve">Коммуникативная культура - это и правильное употребления языка, и </w:t>
      </w:r>
      <w:proofErr w:type="spellStart"/>
      <w:r w:rsidRPr="00AB5DCD">
        <w:rPr>
          <w:rFonts w:ascii="Helvetica" w:hAnsi="Helvetica" w:cs="Times New Roman"/>
          <w:color w:val="000000"/>
          <w:sz w:val="26"/>
          <w:szCs w:val="26"/>
          <w:highlight w:val="yellow"/>
          <w:lang w:val="ru-RU"/>
        </w:rPr>
        <w:t>подстраивание</w:t>
      </w:r>
      <w:proofErr w:type="spellEnd"/>
      <w:r w:rsidRPr="00AB5DCD">
        <w:rPr>
          <w:rFonts w:ascii="Helvetica" w:hAnsi="Helvetica" w:cs="Times New Roman"/>
          <w:color w:val="000000"/>
          <w:sz w:val="26"/>
          <w:szCs w:val="26"/>
          <w:highlight w:val="yellow"/>
          <w:lang w:val="ru-RU"/>
        </w:rPr>
        <w:t xml:space="preserve"> общения под ситуацию, в которой оно происходит</w:t>
      </w:r>
      <w:r w:rsidRPr="00AB5DCD">
        <w:rPr>
          <w:rFonts w:ascii="Helvetica" w:hAnsi="Helvetica" w:cs="Times New Roman"/>
          <w:color w:val="000000"/>
          <w:sz w:val="26"/>
          <w:szCs w:val="26"/>
          <w:lang w:val="ru-RU"/>
        </w:rPr>
        <w:t>. А еще – это такое поведение, которое будет лучшим для разговора.</w:t>
      </w:r>
      <w:r w:rsidRPr="00AB5DCD">
        <w:rPr>
          <w:rFonts w:ascii="Helvetica" w:hAnsi="Helvetica" w:cs="Times New Roman"/>
          <w:color w:val="000000"/>
          <w:sz w:val="26"/>
          <w:szCs w:val="26"/>
        </w:rPr>
        <w:t> </w:t>
      </w:r>
    </w:p>
    <w:p w14:paraId="096B33CD" w14:textId="77777777" w:rsidR="00AB5DCD" w:rsidRPr="00AB5DCD" w:rsidRDefault="00AB5DCD" w:rsidP="00AB5DCD">
      <w:pPr>
        <w:spacing w:before="75" w:after="75"/>
        <w:ind w:firstLine="150"/>
        <w:rPr>
          <w:rFonts w:ascii="Helvetica" w:hAnsi="Helvetica" w:cs="Times New Roman"/>
          <w:color w:val="000000"/>
          <w:sz w:val="26"/>
          <w:szCs w:val="26"/>
          <w:lang w:val="ru-RU"/>
        </w:rPr>
      </w:pPr>
      <w:r w:rsidRPr="00AB5DCD">
        <w:rPr>
          <w:rFonts w:ascii="Helvetica" w:hAnsi="Helvetica" w:cs="Times New Roman"/>
          <w:color w:val="000000"/>
          <w:sz w:val="26"/>
          <w:szCs w:val="26"/>
          <w:lang w:val="ru-RU"/>
        </w:rPr>
        <w:t>Если вы грамотно и понятно говорите, строите свою речь так, чтобы она была уместной и приятной для собеседника – значит, у вас развита коммуникативная культура и во время общения вы умеете подбирать самые подходящие способы взаимодействия с человеком. Конечно, такое умение не появляется вдруг, просто так. Формирование коммуникативной культуры и ее развитие происходит тогда, когда вы много и часто общаетесь, учитесь следить за собой и за реакцией своих партнеров, улучшаете свое поведение. А чтобы научиться эффективному поведению и общению было легче, посмотрим, как оно устроено.</w:t>
      </w:r>
    </w:p>
    <w:p w14:paraId="70AEFF02" w14:textId="77777777" w:rsidR="00AB5DCD" w:rsidRPr="00AB5DCD" w:rsidRDefault="00AB5DCD" w:rsidP="00AB5DCD">
      <w:pPr>
        <w:ind w:firstLine="150"/>
        <w:rPr>
          <w:rFonts w:ascii="Helvetica" w:hAnsi="Helvetica" w:cs="Times New Roman"/>
          <w:color w:val="000000"/>
          <w:sz w:val="26"/>
          <w:szCs w:val="26"/>
          <w:lang w:val="ru-RU"/>
        </w:rPr>
      </w:pPr>
      <w:r w:rsidRPr="00AB5DCD">
        <w:rPr>
          <w:rFonts w:ascii="Helvetica" w:hAnsi="Helvetica" w:cs="Times New Roman"/>
          <w:b/>
          <w:bCs/>
          <w:color w:val="000000"/>
          <w:sz w:val="26"/>
          <w:szCs w:val="26"/>
          <w:lang w:val="ru-RU"/>
        </w:rPr>
        <w:t>Итак, основы основ для коммуникативной культуры это:</w:t>
      </w:r>
    </w:p>
    <w:p w14:paraId="0479F122" w14:textId="77777777" w:rsidR="00AB5DCD" w:rsidRPr="00AB5DCD" w:rsidRDefault="00AB5DCD" w:rsidP="00AB5DCD">
      <w:pPr>
        <w:numPr>
          <w:ilvl w:val="0"/>
          <w:numId w:val="1"/>
        </w:numPr>
        <w:ind w:left="150"/>
        <w:rPr>
          <w:rFonts w:ascii="Helvetica" w:eastAsia="Times New Roman" w:hAnsi="Helvetica" w:cs="Times New Roman"/>
          <w:color w:val="000000"/>
          <w:sz w:val="26"/>
          <w:szCs w:val="26"/>
          <w:lang w:val="ru-RU"/>
        </w:rPr>
      </w:pPr>
      <w:r w:rsidRPr="00AB5DCD">
        <w:rPr>
          <w:rFonts w:ascii="Helvetica" w:eastAsia="Times New Roman" w:hAnsi="Helvetica" w:cs="Times New Roman"/>
          <w:b/>
          <w:bCs/>
          <w:color w:val="000000"/>
          <w:sz w:val="26"/>
          <w:szCs w:val="26"/>
          <w:lang w:val="ru-RU"/>
        </w:rPr>
        <w:t>Грамотное построение фраз и доступная речь.</w:t>
      </w:r>
      <w:r w:rsidRPr="00AB5DCD">
        <w:rPr>
          <w:rFonts w:ascii="Helvetica" w:eastAsia="Times New Roman" w:hAnsi="Helvetica" w:cs="Times New Roman"/>
          <w:b/>
          <w:bCs/>
          <w:color w:val="000000"/>
          <w:sz w:val="26"/>
          <w:szCs w:val="26"/>
        </w:rPr>
        <w:t> </w:t>
      </w:r>
      <w:r w:rsidRPr="00AB5DCD">
        <w:rPr>
          <w:rFonts w:ascii="Helvetica" w:eastAsia="Times New Roman" w:hAnsi="Helvetica" w:cs="Times New Roman"/>
          <w:color w:val="000000"/>
          <w:sz w:val="26"/>
          <w:szCs w:val="26"/>
          <w:lang w:val="ru-RU"/>
        </w:rPr>
        <w:t>Используйте простые слова, выражайте свои мысли ясно и конкретно, понятно для ваших собеседников. Но не понижайте при этом свой уровень: говорите грамотно, не искажайте произношения, не нарушайте правила речи.</w:t>
      </w:r>
    </w:p>
    <w:p w14:paraId="55244D23" w14:textId="77777777" w:rsidR="00AB5DCD" w:rsidRPr="00AB5DCD" w:rsidRDefault="00AB5DCD" w:rsidP="00AB5DCD">
      <w:pPr>
        <w:numPr>
          <w:ilvl w:val="0"/>
          <w:numId w:val="1"/>
        </w:numPr>
        <w:ind w:left="150"/>
        <w:rPr>
          <w:rFonts w:ascii="Helvetica" w:eastAsia="Times New Roman" w:hAnsi="Helvetica" w:cs="Times New Roman"/>
          <w:color w:val="000000"/>
          <w:sz w:val="26"/>
          <w:szCs w:val="26"/>
          <w:lang w:val="ru-RU"/>
        </w:rPr>
      </w:pPr>
      <w:r w:rsidRPr="00AB5DCD">
        <w:rPr>
          <w:rFonts w:ascii="Helvetica" w:eastAsia="Times New Roman" w:hAnsi="Helvetica" w:cs="Times New Roman"/>
          <w:b/>
          <w:bCs/>
          <w:color w:val="000000"/>
          <w:sz w:val="26"/>
          <w:szCs w:val="26"/>
          <w:lang w:val="ru-RU"/>
        </w:rPr>
        <w:t>Соблюдение адекватного тона беседы.</w:t>
      </w:r>
      <w:r w:rsidRPr="00AB5DCD">
        <w:rPr>
          <w:rFonts w:ascii="Helvetica" w:eastAsia="Times New Roman" w:hAnsi="Helvetica" w:cs="Times New Roman"/>
          <w:color w:val="000000"/>
          <w:sz w:val="26"/>
          <w:szCs w:val="26"/>
        </w:rPr>
        <w:t> </w:t>
      </w:r>
      <w:r w:rsidRPr="00AB5DCD">
        <w:rPr>
          <w:rFonts w:ascii="Helvetica" w:eastAsia="Times New Roman" w:hAnsi="Helvetica" w:cs="Times New Roman"/>
          <w:color w:val="000000"/>
          <w:sz w:val="26"/>
          <w:szCs w:val="26"/>
          <w:lang w:val="ru-RU"/>
        </w:rPr>
        <w:t>Можно повысить или понизить голос, использовать его силу, выразительность и интонации, но не нужно срываться на крик.</w:t>
      </w:r>
    </w:p>
    <w:p w14:paraId="6CB022DC" w14:textId="77777777" w:rsidR="00AB5DCD" w:rsidRPr="00AB5DCD" w:rsidRDefault="00AB5DCD" w:rsidP="00AB5DCD">
      <w:pPr>
        <w:numPr>
          <w:ilvl w:val="0"/>
          <w:numId w:val="1"/>
        </w:numPr>
        <w:ind w:left="150"/>
        <w:rPr>
          <w:rFonts w:ascii="Helvetica" w:eastAsia="Times New Roman" w:hAnsi="Helvetica" w:cs="Times New Roman"/>
          <w:color w:val="000000"/>
          <w:sz w:val="26"/>
          <w:szCs w:val="26"/>
          <w:lang w:val="ru-RU"/>
        </w:rPr>
      </w:pPr>
      <w:r w:rsidRPr="00AB5DCD">
        <w:rPr>
          <w:rFonts w:ascii="Helvetica" w:eastAsia="Times New Roman" w:hAnsi="Helvetica" w:cs="Times New Roman"/>
          <w:b/>
          <w:bCs/>
          <w:color w:val="000000"/>
          <w:sz w:val="26"/>
          <w:szCs w:val="26"/>
          <w:lang w:val="ru-RU"/>
        </w:rPr>
        <w:t xml:space="preserve">Психоэмоциональная </w:t>
      </w:r>
      <w:proofErr w:type="spellStart"/>
      <w:r w:rsidRPr="00AB5DCD">
        <w:rPr>
          <w:rFonts w:ascii="Helvetica" w:eastAsia="Times New Roman" w:hAnsi="Helvetica" w:cs="Times New Roman"/>
          <w:b/>
          <w:bCs/>
          <w:color w:val="000000"/>
          <w:sz w:val="26"/>
          <w:szCs w:val="26"/>
          <w:lang w:val="ru-RU"/>
        </w:rPr>
        <w:t>саморегуляция</w:t>
      </w:r>
      <w:proofErr w:type="spellEnd"/>
      <w:r w:rsidRPr="00AB5DCD">
        <w:rPr>
          <w:rFonts w:ascii="Helvetica" w:eastAsia="Times New Roman" w:hAnsi="Helvetica" w:cs="Times New Roman"/>
          <w:b/>
          <w:bCs/>
          <w:color w:val="000000"/>
          <w:sz w:val="26"/>
          <w:szCs w:val="26"/>
          <w:lang w:val="ru-RU"/>
        </w:rPr>
        <w:t>.</w:t>
      </w:r>
      <w:r w:rsidRPr="00AB5DCD">
        <w:rPr>
          <w:rFonts w:ascii="Helvetica" w:eastAsia="Times New Roman" w:hAnsi="Helvetica" w:cs="Times New Roman"/>
          <w:color w:val="000000"/>
          <w:sz w:val="26"/>
          <w:szCs w:val="26"/>
        </w:rPr>
        <w:t> </w:t>
      </w:r>
      <w:r w:rsidRPr="00AB5DCD">
        <w:rPr>
          <w:rFonts w:ascii="Helvetica" w:eastAsia="Times New Roman" w:hAnsi="Helvetica" w:cs="Times New Roman"/>
          <w:color w:val="000000"/>
          <w:sz w:val="26"/>
          <w:szCs w:val="26"/>
          <w:lang w:val="ru-RU"/>
        </w:rPr>
        <w:t>Следите за своим настроением и поведением, контролируйте себя, свои жесты и мимику. Учитесь расслабляться в разговоре, не позволяя грубости, резкости, импульсивности разрушить его ровное течение и уважительное отношение друг к другу.</w:t>
      </w:r>
    </w:p>
    <w:p w14:paraId="3C364862" w14:textId="77777777" w:rsidR="00AB5DCD" w:rsidRDefault="00AB5DCD" w:rsidP="00AB5DCD">
      <w:pPr>
        <w:ind w:firstLine="150"/>
        <w:rPr>
          <w:rFonts w:ascii="Helvetica" w:hAnsi="Helvetica" w:cs="Times New Roman"/>
          <w:color w:val="000000"/>
          <w:sz w:val="26"/>
          <w:szCs w:val="26"/>
          <w:lang w:val="ru-RU"/>
        </w:rPr>
      </w:pPr>
      <w:r w:rsidRPr="00AB5DCD">
        <w:rPr>
          <w:rFonts w:ascii="Helvetica" w:hAnsi="Helvetica" w:cs="Times New Roman"/>
          <w:color w:val="000000"/>
          <w:sz w:val="26"/>
          <w:szCs w:val="26"/>
          <w:lang w:val="ru-RU"/>
        </w:rPr>
        <w:t xml:space="preserve">Грамотно пользоваться языком и достойно вести себя в любых ситуациях и обстоятельствах – образец коммуникативной культуры общения, самый высокий ее уровень. Для этого надо уметь подать себя и применять правила этикета в зависимости от типа общения – светское или приятельское, деловое или интимное и т.д. Помните, </w:t>
      </w:r>
      <w:proofErr w:type="gramStart"/>
      <w:r w:rsidRPr="00AB5DCD">
        <w:rPr>
          <w:rFonts w:ascii="Helvetica" w:hAnsi="Helvetica" w:cs="Times New Roman"/>
          <w:color w:val="000000"/>
          <w:sz w:val="26"/>
          <w:szCs w:val="26"/>
          <w:lang w:val="ru-RU"/>
        </w:rPr>
        <w:t>что</w:t>
      </w:r>
      <w:proofErr w:type="gramEnd"/>
      <w:r w:rsidRPr="00AB5DCD">
        <w:rPr>
          <w:rFonts w:ascii="Helvetica" w:hAnsi="Helvetica" w:cs="Times New Roman"/>
          <w:color w:val="000000"/>
          <w:sz w:val="26"/>
          <w:szCs w:val="26"/>
          <w:lang w:val="ru-RU"/>
        </w:rPr>
        <w:t xml:space="preserve"> лишь начав разговор и не успев сказать и пары фраз, вы уже создаете о себе первое впечатление – самое сильное, как вы знаете. И произвести его во второй раз уже невозможно.</w:t>
      </w:r>
      <w:r w:rsidRPr="00AB5DCD">
        <w:rPr>
          <w:rFonts w:ascii="Helvetica" w:hAnsi="Helvetica" w:cs="Times New Roman"/>
          <w:color w:val="000000"/>
          <w:sz w:val="26"/>
          <w:szCs w:val="26"/>
          <w:lang w:val="ru-RU"/>
        </w:rPr>
        <w:br/>
      </w:r>
    </w:p>
    <w:p w14:paraId="0983B830" w14:textId="77777777" w:rsidR="00D94D18" w:rsidRPr="00D94D18" w:rsidRDefault="00D94D18" w:rsidP="00D94D18">
      <w:pPr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 w:rsidRPr="00D94D18">
        <w:rPr>
          <w:rFonts w:eastAsia="Times New Roman" w:cs="Times New Roman"/>
          <w:b/>
          <w:bCs/>
          <w:color w:val="000000" w:themeColor="text1"/>
          <w:sz w:val="28"/>
          <w:szCs w:val="28"/>
          <w:lang w:val="ru-RU"/>
        </w:rPr>
        <w:t>КОММУНИКАТИВНАЯ</w:t>
      </w:r>
      <w:r w:rsidRPr="00D94D18">
        <w:rPr>
          <w:rFonts w:eastAsia="Times New Roman" w:cs="Times New Roman"/>
          <w:b/>
          <w:bCs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b/>
          <w:bCs/>
          <w:color w:val="000000" w:themeColor="text1"/>
          <w:sz w:val="28"/>
          <w:szCs w:val="28"/>
          <w:lang w:val="ru-RU"/>
        </w:rPr>
        <w:t>СИТУАЦИЯ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.</w:t>
      </w:r>
    </w:p>
    <w:p w14:paraId="1D3DC216" w14:textId="77777777" w:rsidR="00D94D18" w:rsidRPr="00D94D18" w:rsidRDefault="00D94D18" w:rsidP="00D94D18">
      <w:pPr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Конкретная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hyperlink r:id="rId5" w:history="1">
        <w:r w:rsidRPr="00D94D18">
          <w:rPr>
            <w:rFonts w:eastAsia="Times New Roman" w:cs="Times New Roman"/>
            <w:color w:val="000000" w:themeColor="text1"/>
            <w:sz w:val="28"/>
            <w:szCs w:val="28"/>
            <w:u w:val="single"/>
            <w:lang w:val="ru-RU"/>
          </w:rPr>
          <w:t>ситуация</w:t>
        </w:r>
      </w:hyperlink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общения,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в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которую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входят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партнеры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по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коммуникации.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К.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с.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определяет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proofErr w:type="spellStart"/>
      <w:r w:rsidRPr="00D94D18">
        <w:rPr>
          <w:rFonts w:eastAsia="Times New Roman" w:cs="Times New Roman"/>
          <w:i/>
          <w:iCs/>
          <w:color w:val="000000" w:themeColor="text1"/>
          <w:sz w:val="28"/>
          <w:szCs w:val="28"/>
          <w:lang w:val="ru-RU"/>
        </w:rPr>
        <w:t>речевоеповедение</w:t>
      </w:r>
      <w:proofErr w:type="spellEnd"/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,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способы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реализации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i/>
          <w:iCs/>
          <w:color w:val="000000" w:themeColor="text1"/>
          <w:sz w:val="28"/>
          <w:szCs w:val="28"/>
          <w:lang w:val="ru-RU"/>
        </w:rPr>
        <w:t>коммуникативной</w:t>
      </w:r>
      <w:r w:rsidRPr="00D94D18">
        <w:rPr>
          <w:rFonts w:eastAsia="Times New Roman" w:cs="Times New Roman"/>
          <w:i/>
          <w:iCs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i/>
          <w:iCs/>
          <w:color w:val="000000" w:themeColor="text1"/>
          <w:sz w:val="28"/>
          <w:szCs w:val="28"/>
          <w:lang w:val="ru-RU"/>
        </w:rPr>
        <w:t>интенции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,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неречевым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компонентом</w:t>
      </w:r>
      <w:r w:rsidRPr="00D94D18">
        <w:rPr>
          <w:rFonts w:eastAsia="Times New Roman" w:cs="Times New Roman"/>
          <w:color w:val="000000" w:themeColor="text1"/>
          <w:sz w:val="28"/>
          <w:szCs w:val="28"/>
        </w:rPr>
        <w:t> </w:t>
      </w:r>
      <w:proofErr w:type="spellStart"/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процессаобщения</w:t>
      </w:r>
      <w:proofErr w:type="spellEnd"/>
      <w:r w:rsidRPr="00D94D18">
        <w:rPr>
          <w:rFonts w:eastAsia="Times New Roman" w:cs="Times New Roman"/>
          <w:color w:val="000000" w:themeColor="text1"/>
          <w:sz w:val="28"/>
          <w:szCs w:val="28"/>
          <w:lang w:val="ru-RU"/>
        </w:rPr>
        <w:t>.</w:t>
      </w:r>
    </w:p>
    <w:p w14:paraId="654B85C1" w14:textId="77777777" w:rsidR="00D94D18" w:rsidRDefault="00D94D18" w:rsidP="00AB5DCD">
      <w:pPr>
        <w:ind w:firstLine="150"/>
        <w:rPr>
          <w:rFonts w:ascii="Helvetica" w:hAnsi="Helvetica" w:cs="Times New Roman"/>
          <w:color w:val="000000"/>
          <w:sz w:val="26"/>
          <w:szCs w:val="26"/>
        </w:rPr>
      </w:pPr>
    </w:p>
    <w:p w14:paraId="1D572D0F" w14:textId="77777777" w:rsidR="0053117B" w:rsidRPr="0053117B" w:rsidRDefault="0053117B" w:rsidP="0053117B">
      <w:pPr>
        <w:pStyle w:val="Heading2"/>
        <w:spacing w:before="0" w:after="180"/>
        <w:rPr>
          <w:rFonts w:asciiTheme="minorHAnsi" w:eastAsia="Times New Roman" w:hAnsiTheme="minorHAnsi"/>
          <w:color w:val="444444"/>
          <w:sz w:val="28"/>
          <w:szCs w:val="28"/>
          <w:lang w:val="ru-RU"/>
        </w:rPr>
      </w:pPr>
      <w:r w:rsidRPr="0053117B">
        <w:rPr>
          <w:rFonts w:asciiTheme="minorHAnsi" w:eastAsia="Times New Roman" w:hAnsiTheme="minorHAnsi"/>
          <w:b/>
          <w:bCs/>
          <w:color w:val="444444"/>
          <w:sz w:val="28"/>
          <w:szCs w:val="28"/>
          <w:lang w:val="ru-RU"/>
        </w:rPr>
        <w:lastRenderedPageBreak/>
        <w:t>Коммуникативная ситуация</w:t>
      </w:r>
    </w:p>
    <w:p w14:paraId="34685A2A" w14:textId="77777777" w:rsidR="0053117B" w:rsidRPr="0053117B" w:rsidRDefault="0053117B" w:rsidP="0053117B">
      <w:pPr>
        <w:pStyle w:val="NormalWeb"/>
        <w:spacing w:before="0" w:beforeAutospacing="0" w:after="150" w:afterAutospacing="0"/>
        <w:rPr>
          <w:rFonts w:asciiTheme="minorHAnsi" w:hAnsiTheme="minorHAnsi"/>
          <w:color w:val="444444"/>
          <w:sz w:val="28"/>
          <w:szCs w:val="28"/>
          <w:lang w:val="ru-RU"/>
        </w:rPr>
      </w:pPr>
      <w:r w:rsidRPr="0053117B">
        <w:rPr>
          <w:rFonts w:asciiTheme="minorHAnsi" w:hAnsiTheme="minorHAnsi"/>
          <w:color w:val="444444"/>
          <w:sz w:val="28"/>
          <w:szCs w:val="28"/>
          <w:lang w:val="ru-RU"/>
        </w:rPr>
        <w:t>– это ситуация речевого общения двух и более людей.</w:t>
      </w:r>
      <w:r w:rsidRPr="0053117B">
        <w:rPr>
          <w:rStyle w:val="apple-converted-space"/>
          <w:rFonts w:asciiTheme="minorHAnsi" w:hAnsiTheme="minorHAnsi"/>
          <w:i/>
          <w:iCs/>
          <w:color w:val="444444"/>
          <w:sz w:val="28"/>
          <w:szCs w:val="28"/>
        </w:rPr>
        <w:t> </w:t>
      </w:r>
      <w:r w:rsidRPr="0053117B">
        <w:rPr>
          <w:rFonts w:asciiTheme="minorHAnsi" w:hAnsiTheme="minorHAnsi"/>
          <w:color w:val="444444"/>
          <w:sz w:val="28"/>
          <w:szCs w:val="28"/>
          <w:lang w:val="ru-RU"/>
        </w:rPr>
        <w:t>Коммуникативная ситуация имеет определенную структуру. Она состоит из следующих компонентов:</w:t>
      </w:r>
    </w:p>
    <w:p w14:paraId="2257BC33" w14:textId="77777777" w:rsidR="0053117B" w:rsidRPr="0053117B" w:rsidRDefault="0053117B" w:rsidP="0053117B">
      <w:pPr>
        <w:pStyle w:val="NormalWeb"/>
        <w:spacing w:before="0" w:beforeAutospacing="0" w:after="150" w:afterAutospacing="0"/>
        <w:rPr>
          <w:rFonts w:asciiTheme="minorHAnsi" w:hAnsiTheme="minorHAnsi"/>
          <w:color w:val="444444"/>
          <w:sz w:val="28"/>
          <w:szCs w:val="28"/>
          <w:lang w:val="ru-RU"/>
        </w:rPr>
      </w:pPr>
      <w:r w:rsidRPr="0053117B">
        <w:rPr>
          <w:rFonts w:asciiTheme="minorHAnsi" w:hAnsiTheme="minorHAnsi"/>
          <w:color w:val="444444"/>
          <w:sz w:val="28"/>
          <w:szCs w:val="28"/>
          <w:lang w:val="ru-RU"/>
        </w:rPr>
        <w:t>1) говорящий (адресант); 2) слушающий (адресат); 3) отношения между говорящим и слушающим и связанная с этим 4) тональность общения (официальная – нейтральная – дружеская); 5) цель; 6) средство общения (язык или его подсистема – диалект, стиль, а также паралингвистические средства – жесты, мимика); 7) способ общения (устный/письменный, контактный/</w:t>
      </w:r>
      <w:proofErr w:type="spellStart"/>
      <w:r w:rsidRPr="0053117B">
        <w:rPr>
          <w:rFonts w:asciiTheme="minorHAnsi" w:hAnsiTheme="minorHAnsi"/>
          <w:color w:val="444444"/>
          <w:sz w:val="28"/>
          <w:szCs w:val="28"/>
          <w:lang w:val="ru-RU"/>
        </w:rPr>
        <w:t>дистантный</w:t>
      </w:r>
      <w:proofErr w:type="spellEnd"/>
      <w:r w:rsidRPr="0053117B">
        <w:rPr>
          <w:rFonts w:asciiTheme="minorHAnsi" w:hAnsiTheme="minorHAnsi"/>
          <w:color w:val="444444"/>
          <w:sz w:val="28"/>
          <w:szCs w:val="28"/>
          <w:lang w:val="ru-RU"/>
        </w:rPr>
        <w:t>); 8) место общения.</w:t>
      </w:r>
    </w:p>
    <w:p w14:paraId="1ADBBA2F" w14:textId="77777777" w:rsidR="0053117B" w:rsidRPr="0053117B" w:rsidRDefault="0053117B" w:rsidP="0053117B">
      <w:pPr>
        <w:pStyle w:val="NormalWeb"/>
        <w:spacing w:before="0" w:beforeAutospacing="0" w:after="150" w:afterAutospacing="0"/>
        <w:rPr>
          <w:rFonts w:asciiTheme="minorHAnsi" w:hAnsiTheme="minorHAnsi"/>
          <w:color w:val="444444"/>
          <w:sz w:val="28"/>
          <w:szCs w:val="28"/>
          <w:lang w:val="ru-RU"/>
        </w:rPr>
      </w:pPr>
      <w:r w:rsidRPr="0053117B">
        <w:rPr>
          <w:rFonts w:asciiTheme="minorHAnsi" w:hAnsiTheme="minorHAnsi"/>
          <w:color w:val="444444"/>
          <w:sz w:val="28"/>
          <w:szCs w:val="28"/>
          <w:lang w:val="ru-RU"/>
        </w:rPr>
        <w:t>Это – ситуативные переменные. Изменение значений каждой из этих переменных ведет к изменению коммуникативной ситуации и, следовательно, к варьированию средств, используемых участниками ситуации, и их коммуникативного поведения в целом.</w:t>
      </w:r>
    </w:p>
    <w:p w14:paraId="7A8265C0" w14:textId="77777777" w:rsidR="008D7126" w:rsidRDefault="008D7126" w:rsidP="008D712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77867E4B" w14:textId="77777777" w:rsidR="008D7126" w:rsidRDefault="008D7126" w:rsidP="008D712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7DA7F3B6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 xml:space="preserve">Коммуникативные законы – это наиболее общие нежёсткие тенденции, характерные для всех видов общения. Русский языковед И.А. </w:t>
      </w:r>
      <w:proofErr w:type="spellStart"/>
      <w:r w:rsidRPr="008D7126">
        <w:rPr>
          <w:rFonts w:ascii="Arial" w:hAnsi="Arial" w:cs="Arial"/>
          <w:color w:val="262626"/>
          <w:sz w:val="32"/>
          <w:szCs w:val="32"/>
          <w:lang w:val="ru-RU"/>
        </w:rPr>
        <w:t>Стернин</w:t>
      </w:r>
      <w:proofErr w:type="spellEnd"/>
      <w:r w:rsidRPr="008D7126">
        <w:rPr>
          <w:rFonts w:ascii="Arial" w:hAnsi="Arial" w:cs="Arial"/>
          <w:color w:val="262626"/>
          <w:sz w:val="32"/>
          <w:szCs w:val="32"/>
          <w:lang w:val="ru-RU"/>
        </w:rPr>
        <w:t xml:space="preserve"> выделяет следующие законы общения:</w:t>
      </w:r>
    </w:p>
    <w:p w14:paraId="2F3D7FAF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1. Закон зеркального развития общения.</w:t>
      </w:r>
    </w:p>
    <w:p w14:paraId="65582C12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Он заключается в том, что собеседники бессознательно имитируют стиль друг друга. Например, если человек начинает говорить шёпотом, то и его партнёр переходит на шёпот. Этот закон можно использовать для нейтрализации конфликтных ситуаций.</w:t>
      </w:r>
    </w:p>
    <w:p w14:paraId="029FA408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2. Закон зависимости эффективного общения от коммуникативных усилий.</w:t>
      </w:r>
    </w:p>
    <w:p w14:paraId="41647330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 xml:space="preserve">Закон заключается в том, чем больше усилий затрачивает </w:t>
      </w:r>
      <w:proofErr w:type="spellStart"/>
      <w:r w:rsidRPr="008D7126">
        <w:rPr>
          <w:rFonts w:ascii="Arial" w:hAnsi="Arial" w:cs="Arial"/>
          <w:color w:val="262626"/>
          <w:sz w:val="32"/>
          <w:szCs w:val="32"/>
          <w:lang w:val="ru-RU"/>
        </w:rPr>
        <w:t>коммуникант</w:t>
      </w:r>
      <w:proofErr w:type="spellEnd"/>
      <w:r w:rsidRPr="008D7126">
        <w:rPr>
          <w:rFonts w:ascii="Arial" w:hAnsi="Arial" w:cs="Arial"/>
          <w:color w:val="262626"/>
          <w:sz w:val="32"/>
          <w:szCs w:val="32"/>
          <w:lang w:val="ru-RU"/>
        </w:rPr>
        <w:t>, тем эффективнее его общение. Коротко высказанные просьбы и распоряжения исполняются с меньшим желанием, потому что воспринимаются как невежливые и агрессивные.</w:t>
      </w:r>
    </w:p>
    <w:p w14:paraId="45A3DFB1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3. Закон прогрессивного нарастания нетерпения слушателей.</w:t>
      </w:r>
    </w:p>
    <w:p w14:paraId="3AC95F52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lastRenderedPageBreak/>
        <w:t>Он заключается в том, что чем дольше говорит человек, тем невнимательнее и нетерпеливее его слушатели. Эффективное общение длится 10 минут.</w:t>
      </w:r>
    </w:p>
    <w:p w14:paraId="5A5A9458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4. Закон снижения уровня интеллекта аудитории в зависимости от её численности.</w:t>
      </w:r>
    </w:p>
    <w:p w14:paraId="5FF9DFB7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Чем больше людей слушает говорящего, тем ниже средний уровень интеллекта аудитории. В толпе человек становится менее критичным, более доверчивым, более эмоциональным, хуже мыслит логически, легче поддаётся влиянию окружения.</w:t>
      </w:r>
    </w:p>
    <w:p w14:paraId="100850F7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5. Закон коммуникативного самосохранения.</w:t>
      </w:r>
    </w:p>
    <w:p w14:paraId="2A16D345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Человек в общении стремится сохранить достигнутое равновесие. Говорящий сдерживает своё желание высказывать новые идеи из-за угрозы их критики или отрицания. Новая идея, высказанная в групповом общении, сначала поддаётся сомнению и даже отклоняется. Лишь постепенно она может быть принята.</w:t>
      </w:r>
    </w:p>
    <w:p w14:paraId="48B3D91B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6. Закон ритма общения.</w:t>
      </w:r>
    </w:p>
    <w:p w14:paraId="369CAEE3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Соотношение говорения и молчания в речи каждого человека составляет в норме 1: 23. Человек в 23 раза меньше говорит, чем молчит. Если не придерживаться данного соотношения, то возникает психическое раздражение, ухудшается состояние здоровья. Люди определённых профессий (учителя, актёры, продавцы) много говорят и нуждаются в большем отпуске. Женщины говорят больше мужчин, представители южных народов говорят больше северных. Украинцы и русские также говорят много.</w:t>
      </w:r>
    </w:p>
    <w:p w14:paraId="33EDF848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 xml:space="preserve">7. Закон речевого </w:t>
      </w:r>
      <w:proofErr w:type="spellStart"/>
      <w:r w:rsidRPr="008D7126">
        <w:rPr>
          <w:rFonts w:ascii="Arial" w:hAnsi="Arial" w:cs="Arial"/>
          <w:color w:val="262626"/>
          <w:sz w:val="32"/>
          <w:szCs w:val="32"/>
          <w:lang w:val="ru-RU"/>
        </w:rPr>
        <w:t>самовлияния</w:t>
      </w:r>
      <w:proofErr w:type="spellEnd"/>
      <w:r w:rsidRPr="008D7126">
        <w:rPr>
          <w:rFonts w:ascii="Arial" w:hAnsi="Arial" w:cs="Arial"/>
          <w:color w:val="262626"/>
          <w:sz w:val="32"/>
          <w:szCs w:val="32"/>
          <w:lang w:val="ru-RU"/>
        </w:rPr>
        <w:t>.</w:t>
      </w:r>
    </w:p>
    <w:p w14:paraId="4B5AB660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Словесное воплощение идеи формирует её у говорящего и позволяет больше в неё поверить. Вспомним анекдот об учительнице, которая 20 раз объясняла ученику задачу, уже сама её поняла, а он всё ещё нет. На этом законе основана аутогенная тренировка.</w:t>
      </w:r>
    </w:p>
    <w:p w14:paraId="72136101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8. Закон доверия к понятным высказываниям.</w:t>
      </w:r>
    </w:p>
    <w:p w14:paraId="6C7D6549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 xml:space="preserve">Чем проще говорящий высказывается, тем легче ему доверяют и больше понимают. Для понимания нужно </w:t>
      </w:r>
      <w:r w:rsidRPr="008D7126">
        <w:rPr>
          <w:rFonts w:ascii="Arial" w:hAnsi="Arial" w:cs="Arial"/>
          <w:color w:val="262626"/>
          <w:sz w:val="32"/>
          <w:szCs w:val="32"/>
          <w:lang w:val="ru-RU"/>
        </w:rPr>
        <w:lastRenderedPageBreak/>
        <w:t>обращаться к вечным истинам.</w:t>
      </w:r>
    </w:p>
    <w:p w14:paraId="21A3A086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9. Закон притягивания критики. Чем больше человек выделяется, тем больше его критикуют.</w:t>
      </w:r>
    </w:p>
    <w:p w14:paraId="1D520A07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Всё, что привлекает внимание, становится предметом обсуждения. Люди больше обращают внимание на недостатки. Но не следует слишком бояться критики. Если вы достигнете успеха, то насмешки превратятся в поздравления.</w:t>
      </w:r>
    </w:p>
    <w:p w14:paraId="6F575DBF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 xml:space="preserve">10. Закон </w:t>
      </w:r>
      <w:proofErr w:type="spellStart"/>
      <w:r w:rsidRPr="008D7126">
        <w:rPr>
          <w:rFonts w:ascii="Arial" w:hAnsi="Arial" w:cs="Arial"/>
          <w:color w:val="262626"/>
          <w:sz w:val="32"/>
          <w:szCs w:val="32"/>
          <w:lang w:val="ru-RU"/>
        </w:rPr>
        <w:t>самовозникновения</w:t>
      </w:r>
      <w:proofErr w:type="spellEnd"/>
      <w:r w:rsidRPr="008D7126">
        <w:rPr>
          <w:rFonts w:ascii="Arial" w:hAnsi="Arial" w:cs="Arial"/>
          <w:color w:val="262626"/>
          <w:sz w:val="32"/>
          <w:szCs w:val="32"/>
          <w:lang w:val="ru-RU"/>
        </w:rPr>
        <w:t xml:space="preserve"> информации.</w:t>
      </w:r>
    </w:p>
    <w:p w14:paraId="05B452DD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При дефиците информации она порождается в виде слухов.</w:t>
      </w:r>
    </w:p>
    <w:p w14:paraId="71DBA01B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11. Закон модификации нестандартного коммуникативного поведения.</w:t>
      </w:r>
    </w:p>
    <w:p w14:paraId="119A1204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Если собеседник нарушает коммуникативные нормы, другой заставляет его изменить своё поведение.</w:t>
      </w:r>
    </w:p>
    <w:p w14:paraId="5EB1CDA3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12. Закон ускоренного распространения негативной информации.</w:t>
      </w:r>
    </w:p>
    <w:p w14:paraId="662ACA2B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К негативным факторам люди проявляют повышенное внимание, позитивные факторы воспринимаются как норма.</w:t>
      </w:r>
    </w:p>
    <w:p w14:paraId="129AB94D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13. Закон искажения информации.</w:t>
      </w:r>
    </w:p>
    <w:p w14:paraId="54C3851B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Чем больше людей передаёт информацию, тем больше она искажается. Причина искажения – в субъективной интерпретации, личностном отношении к содержанию, неумении слушать.</w:t>
      </w:r>
    </w:p>
    <w:p w14:paraId="6BD6373F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14. Закон эмоционального заражения.</w:t>
      </w:r>
    </w:p>
    <w:p w14:paraId="14124EF2" w14:textId="77777777" w:rsid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 xml:space="preserve">Личности с одинаковым эмоциональным состоянием стремятся объединиться.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Сравните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i/>
          <w:iCs/>
          <w:color w:val="262626"/>
          <w:sz w:val="32"/>
          <w:szCs w:val="32"/>
        </w:rPr>
        <w:t>друзья</w:t>
      </w:r>
      <w:proofErr w:type="spellEnd"/>
      <w:r>
        <w:rPr>
          <w:rFonts w:ascii="Arial" w:hAnsi="Arial" w:cs="Arial"/>
          <w:i/>
          <w:iCs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/>
          <w:sz w:val="32"/>
          <w:szCs w:val="32"/>
        </w:rPr>
        <w:t>по</w:t>
      </w:r>
      <w:proofErr w:type="spellEnd"/>
      <w:r>
        <w:rPr>
          <w:rFonts w:ascii="Arial" w:hAnsi="Arial" w:cs="Arial"/>
          <w:i/>
          <w:iCs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iCs/>
          <w:color w:val="262626"/>
          <w:sz w:val="32"/>
          <w:szCs w:val="32"/>
        </w:rPr>
        <w:t>несчастью</w:t>
      </w:r>
      <w:proofErr w:type="spellEnd"/>
      <w:r>
        <w:rPr>
          <w:rFonts w:ascii="Arial" w:hAnsi="Arial" w:cs="Arial"/>
          <w:i/>
          <w:iCs/>
          <w:color w:val="262626"/>
          <w:sz w:val="32"/>
          <w:szCs w:val="32"/>
        </w:rPr>
        <w:t>.</w:t>
      </w:r>
    </w:p>
    <w:p w14:paraId="1D6B527D" w14:textId="77777777" w:rsid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15.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Закон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речевого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усиления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эмоций</w:t>
      </w:r>
      <w:proofErr w:type="spellEnd"/>
      <w:r>
        <w:rPr>
          <w:rFonts w:ascii="Arial" w:hAnsi="Arial" w:cs="Arial"/>
          <w:color w:val="262626"/>
          <w:sz w:val="32"/>
          <w:szCs w:val="32"/>
        </w:rPr>
        <w:t>.</w:t>
      </w:r>
    </w:p>
    <w:p w14:paraId="39483E35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Эмоциональные выкрики (и проговаривание) усиливают переживаемую эмоцию в полтора-два раза. Это используется в рекламе, медитации, религии.</w:t>
      </w:r>
    </w:p>
    <w:p w14:paraId="238744F5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16. Закон речевого поглощения эмоций.</w:t>
      </w:r>
    </w:p>
    <w:p w14:paraId="176D2C58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В случае последовательного, вдумчивого рассказа про эмоцию она исчезает (сравните:</w:t>
      </w:r>
      <w:r w:rsidRPr="008D7126">
        <w:rPr>
          <w:rFonts w:ascii="Arial" w:hAnsi="Arial" w:cs="Arial"/>
          <w:i/>
          <w:iCs/>
          <w:color w:val="262626"/>
          <w:sz w:val="32"/>
          <w:szCs w:val="32"/>
          <w:lang w:val="ru-RU"/>
        </w:rPr>
        <w:t xml:space="preserve"> поплакаться кому-то на жизнь</w:t>
      </w:r>
      <w:r w:rsidRPr="008D7126">
        <w:rPr>
          <w:rFonts w:ascii="Arial" w:hAnsi="Arial" w:cs="Arial"/>
          <w:color w:val="262626"/>
          <w:sz w:val="32"/>
          <w:szCs w:val="32"/>
          <w:lang w:val="ru-RU"/>
        </w:rPr>
        <w:t xml:space="preserve">). При этом происходит переключение работы полушарий мозга, начинает доминировать работа левого, «логического» полушария, а правое, «эмоциональное» </w:t>
      </w:r>
      <w:r w:rsidRPr="008D7126">
        <w:rPr>
          <w:rFonts w:ascii="Arial" w:hAnsi="Arial" w:cs="Arial"/>
          <w:color w:val="262626"/>
          <w:sz w:val="32"/>
          <w:szCs w:val="32"/>
          <w:lang w:val="ru-RU"/>
        </w:rPr>
        <w:lastRenderedPageBreak/>
        <w:t>тормозит свою работу. Кстати, об эмоции можно и не рассказывать, просто наблюдать её в себе. Ненаправленная инвектива также растворяет гнев, особенно у подростков и мужчин, которые по своей природе в этом нуждаются (например, занятия бегом, упражнения в тренажёрном зале).</w:t>
      </w:r>
    </w:p>
    <w:p w14:paraId="524AEE6E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>17. Закон эмоционального угнетения логики.</w:t>
      </w:r>
    </w:p>
    <w:p w14:paraId="1FA9D039" w14:textId="77777777" w:rsidR="008D7126" w:rsidRPr="008D7126" w:rsidRDefault="008D7126" w:rsidP="008D7126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2"/>
          <w:szCs w:val="32"/>
          <w:lang w:val="ru-RU"/>
        </w:rPr>
      </w:pPr>
      <w:r w:rsidRPr="008D7126">
        <w:rPr>
          <w:rFonts w:ascii="Arial" w:hAnsi="Arial" w:cs="Arial"/>
          <w:color w:val="262626"/>
          <w:sz w:val="32"/>
          <w:szCs w:val="32"/>
          <w:lang w:val="ru-RU"/>
        </w:rPr>
        <w:t xml:space="preserve">У человека в эмоциональном состоянии логика отключается, так как доминирует работа правого полушария мозга, а работа левого – заторможена. Такого человека не переубедишь. Нужно его успокоить, демонстрировать согласие и таким образом снижать уровень его возбуждения, </w:t>
      </w:r>
      <w:proofErr w:type="gramStart"/>
      <w:r w:rsidRPr="008D7126">
        <w:rPr>
          <w:rFonts w:ascii="Arial" w:hAnsi="Arial" w:cs="Arial"/>
          <w:color w:val="262626"/>
          <w:sz w:val="32"/>
          <w:szCs w:val="32"/>
          <w:lang w:val="ru-RU"/>
        </w:rPr>
        <w:t>Только</w:t>
      </w:r>
      <w:proofErr w:type="gramEnd"/>
      <w:r w:rsidRPr="008D7126">
        <w:rPr>
          <w:rFonts w:ascii="Arial" w:hAnsi="Arial" w:cs="Arial"/>
          <w:color w:val="262626"/>
          <w:sz w:val="32"/>
          <w:szCs w:val="32"/>
          <w:lang w:val="ru-RU"/>
        </w:rPr>
        <w:t xml:space="preserve"> после этого можно с ним обсуждать ситуацию.</w:t>
      </w:r>
    </w:p>
    <w:p w14:paraId="50A5E183" w14:textId="77777777" w:rsidR="00127B20" w:rsidRDefault="00127B20" w:rsidP="00127B20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</w:p>
    <w:p w14:paraId="06C95162" w14:textId="77777777" w:rsidR="00127B20" w:rsidRDefault="00127B20" w:rsidP="00127B20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</w:p>
    <w:p w14:paraId="7443DA90" w14:textId="77777777" w:rsidR="00127B20" w:rsidRDefault="00127B20" w:rsidP="00127B20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bookmarkStart w:id="0" w:name="_GoBack"/>
      <w:bookmarkEnd w:id="0"/>
      <w:r w:rsidRPr="00127B20">
        <w:rPr>
          <w:rFonts w:ascii="Verdana" w:hAnsi="Verdana" w:cs="Verdana"/>
          <w:sz w:val="28"/>
          <w:szCs w:val="28"/>
          <w:lang w:val="ru-RU"/>
        </w:rPr>
        <w:t xml:space="preserve">Коммуникативные нормы – принятые в обществе правила речевого общения, определяющие типы речевого поведения участников коммуникативного акта в разных ситуациях. Коммуникативная норма тесно связана с принципом коммуникативной целесообразности. Следование коммуникативным нормам участниками общения во многом предопределяет успех коммуникации. </w:t>
      </w:r>
      <w:proofErr w:type="spellStart"/>
      <w:r>
        <w:rPr>
          <w:rFonts w:ascii="Verdana" w:hAnsi="Verdana" w:cs="Verdana"/>
          <w:sz w:val="28"/>
          <w:szCs w:val="28"/>
        </w:rPr>
        <w:t>Таким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образом</w:t>
      </w:r>
      <w:proofErr w:type="spellEnd"/>
      <w:r>
        <w:rPr>
          <w:rFonts w:ascii="Verdana" w:hAnsi="Verdana" w:cs="Verdana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sz w:val="28"/>
          <w:szCs w:val="28"/>
        </w:rPr>
        <w:t>коммуникативная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норма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регулирует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речевое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общение</w:t>
      </w:r>
      <w:proofErr w:type="spellEnd"/>
      <w:r>
        <w:rPr>
          <w:rFonts w:ascii="Verdana" w:hAnsi="Verdana" w:cs="Verdana"/>
          <w:sz w:val="28"/>
          <w:szCs w:val="28"/>
        </w:rPr>
        <w:t>.</w:t>
      </w:r>
    </w:p>
    <w:p w14:paraId="6A24CED4" w14:textId="77777777" w:rsidR="002A78FF" w:rsidRPr="00127B20" w:rsidRDefault="00127B20" w:rsidP="00127B20">
      <w:pPr>
        <w:rPr>
          <w:lang w:val="ru-RU"/>
        </w:rPr>
      </w:pPr>
      <w:r w:rsidRPr="00127B20">
        <w:rPr>
          <w:rFonts w:ascii="Verdana" w:hAnsi="Verdana" w:cs="Verdana"/>
          <w:sz w:val="28"/>
          <w:szCs w:val="28"/>
          <w:lang w:val="ru-RU"/>
        </w:rPr>
        <w:t xml:space="preserve">Коммуникативные нормы предполагают осуществление коммуникативной деятельности в соответствии со сложившимися стандартами общения. Эти стандарты могут быть достаточно жесткими (например, деловая, научная речь) или, напротив, обладать </w:t>
      </w:r>
      <w:proofErr w:type="spellStart"/>
      <w:r w:rsidRPr="00127B20">
        <w:rPr>
          <w:rFonts w:ascii="Verdana" w:hAnsi="Verdana" w:cs="Verdana"/>
          <w:sz w:val="28"/>
          <w:szCs w:val="28"/>
          <w:lang w:val="ru-RU"/>
        </w:rPr>
        <w:t>широким</w:t>
      </w:r>
      <w:proofErr w:type="spellEnd"/>
      <w:r w:rsidRPr="00127B20">
        <w:rPr>
          <w:rFonts w:ascii="Verdana" w:hAnsi="Verdana" w:cs="Verdana"/>
          <w:sz w:val="28"/>
          <w:szCs w:val="28"/>
          <w:lang w:val="ru-RU"/>
        </w:rPr>
        <w:t xml:space="preserve"> диапазоном варьирования.</w:t>
      </w:r>
    </w:p>
    <w:sectPr w:rsidR="002A78FF" w:rsidRPr="00127B20" w:rsidSect="00E2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20580"/>
    <w:multiLevelType w:val="multilevel"/>
    <w:tmpl w:val="3A8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CD"/>
    <w:rsid w:val="00127B20"/>
    <w:rsid w:val="002A78FF"/>
    <w:rsid w:val="0053117B"/>
    <w:rsid w:val="008D7126"/>
    <w:rsid w:val="00AB5DCD"/>
    <w:rsid w:val="00D94D18"/>
    <w:rsid w:val="00E246D7"/>
    <w:rsid w:val="00F1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617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1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5DC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5DCD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5DC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B5DCD"/>
  </w:style>
  <w:style w:type="character" w:styleId="Strong">
    <w:name w:val="Strong"/>
    <w:basedOn w:val="DefaultParagraphFont"/>
    <w:uiPriority w:val="22"/>
    <w:qFormat/>
    <w:rsid w:val="00AB5D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5DCD"/>
    <w:rPr>
      <w:color w:val="0000FF"/>
      <w:u w:val="single"/>
    </w:rPr>
  </w:style>
  <w:style w:type="character" w:customStyle="1" w:styleId="w">
    <w:name w:val="w"/>
    <w:basedOn w:val="DefaultParagraphFont"/>
    <w:rsid w:val="00D94D18"/>
  </w:style>
  <w:style w:type="character" w:customStyle="1" w:styleId="Heading2Char">
    <w:name w:val="Heading 2 Char"/>
    <w:basedOn w:val="DefaultParagraphFont"/>
    <w:link w:val="Heading2"/>
    <w:uiPriority w:val="9"/>
    <w:semiHidden/>
    <w:rsid w:val="00531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8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ethodological_terms.academic.ru/1823/%D0%A1%D0%98%D0%A2%D0%A3%D0%90%D0%A6%D0%98%D0%A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1272</Words>
  <Characters>7257</Characters>
  <Application>Microsoft Macintosh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Так что же такое – коммуникативная культура личности?</vt:lpstr>
      <vt:lpstr>    Коммуникативная ситуация</vt:lpstr>
    </vt:vector>
  </TitlesOfParts>
  <LinksUpToDate>false</LinksUpToDate>
  <CharactersWithSpaces>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Велицкая Яна Александровна</dc:creator>
  <cp:keywords/>
  <dc:description/>
  <cp:lastModifiedBy>Велицкая Яна Александровна</cp:lastModifiedBy>
  <cp:revision>1</cp:revision>
  <dcterms:created xsi:type="dcterms:W3CDTF">2018-01-15T11:46:00Z</dcterms:created>
  <dcterms:modified xsi:type="dcterms:W3CDTF">2018-01-15T11:59:00Z</dcterms:modified>
</cp:coreProperties>
</file>