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00AD" w14:textId="77777777" w:rsidR="009A5FF5" w:rsidRDefault="009A5FF5" w:rsidP="009A5FF5">
      <w:pPr>
        <w:pStyle w:val="Default"/>
      </w:pPr>
    </w:p>
    <w:p w14:paraId="2024A45F" w14:textId="77777777" w:rsidR="009A5FF5" w:rsidRDefault="009A5FF5" w:rsidP="009A5FF5">
      <w:pPr>
        <w:pStyle w:val="Default"/>
        <w:rPr>
          <w:rFonts w:cstheme="minorBidi"/>
          <w:color w:val="auto"/>
        </w:rPr>
      </w:pPr>
    </w:p>
    <w:p w14:paraId="38C29AD7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>JavaScript</w:t>
      </w:r>
      <w:r>
        <w:rPr>
          <w:rFonts w:ascii="HABZFA+ArialMT" w:hAnsi="HABZFA+ArialMT" w:cs="HABZFA+ArialMT"/>
          <w:sz w:val="40"/>
          <w:szCs w:val="40"/>
        </w:rPr>
        <w:t>: a programming language that adds complex interactive features to a website</w:t>
      </w:r>
    </w:p>
    <w:p w14:paraId="1CBB0B24" w14:textId="77777777" w:rsidR="009A5FF5" w:rsidRDefault="009A5FF5" w:rsidP="009A5FF5">
      <w:pPr>
        <w:pStyle w:val="Default"/>
        <w:spacing w:after="127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Developed to handle customer data validation for online commerce </w:t>
      </w:r>
    </w:p>
    <w:p w14:paraId="4EA7202C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 xml:space="preserve">World Wide Web </w:t>
      </w:r>
      <w:r>
        <w:rPr>
          <w:rFonts w:ascii="HABZFA+ArialMT" w:hAnsi="HABZFA+ArialMT" w:cs="HABZFA+ArialMT"/>
          <w:sz w:val="40"/>
          <w:szCs w:val="40"/>
        </w:rPr>
        <w:t>(</w:t>
      </w:r>
      <w:r>
        <w:rPr>
          <w:b/>
          <w:bCs/>
          <w:color w:val="004978"/>
          <w:sz w:val="40"/>
          <w:szCs w:val="40"/>
        </w:rPr>
        <w:t>web</w:t>
      </w:r>
      <w:r>
        <w:rPr>
          <w:rFonts w:ascii="HABZFA+ArialMT" w:hAnsi="HABZFA+ArialMT" w:cs="HABZFA+ArialMT"/>
          <w:sz w:val="40"/>
          <w:szCs w:val="40"/>
        </w:rPr>
        <w:t>) allows data sharing across a network of linked documents</w:t>
      </w:r>
    </w:p>
    <w:p w14:paraId="7C8A0562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Introducing scripting languages</w:t>
      </w:r>
    </w:p>
    <w:p w14:paraId="55FD72CB" w14:textId="77777777" w:rsidR="009A5FF5" w:rsidRDefault="009A5FF5" w:rsidP="009A5FF5">
      <w:pPr>
        <w:pStyle w:val="Default"/>
        <w:spacing w:after="126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JavaScript is a type of programming language, specifically a scripting language</w:t>
      </w:r>
    </w:p>
    <w:p w14:paraId="7729A8B0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Programming language</w:t>
      </w:r>
      <w:r>
        <w:rPr>
          <w:rFonts w:ascii="HABZFA+ArialMT" w:hAnsi="HABZFA+ArialMT" w:cs="HABZFA+ArialMT"/>
          <w:sz w:val="40"/>
          <w:szCs w:val="40"/>
        </w:rPr>
        <w:t>: a set of instructions directing the actions of the computer</w:t>
      </w:r>
    </w:p>
    <w:p w14:paraId="14396B11" w14:textId="77777777" w:rsidR="009A5FF5" w:rsidRDefault="009A5FF5" w:rsidP="009A5FF5">
      <w:pPr>
        <w:pStyle w:val="Default"/>
        <w:rPr>
          <w:color w:val="004978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proofErr w:type="gramStart"/>
      <w:r>
        <w:rPr>
          <w:rFonts w:ascii="HABZFA+ArialMT" w:hAnsi="HABZFA+ArialMT" w:cs="HABZFA+ArialMT"/>
          <w:sz w:val="40"/>
          <w:szCs w:val="40"/>
        </w:rPr>
        <w:t>Typically</w:t>
      </w:r>
      <w:proofErr w:type="gramEnd"/>
      <w:r>
        <w:rPr>
          <w:rFonts w:ascii="HABZFA+ArialMT" w:hAnsi="HABZFA+ArialMT" w:cs="HABZFA+ArialMT"/>
          <w:sz w:val="40"/>
          <w:szCs w:val="40"/>
        </w:rPr>
        <w:t xml:space="preserve"> must be </w:t>
      </w:r>
      <w:proofErr w:type="spellStart"/>
      <w:r>
        <w:rPr>
          <w:b/>
          <w:bCs/>
          <w:color w:val="004978"/>
          <w:sz w:val="40"/>
          <w:szCs w:val="40"/>
        </w:rPr>
        <w:t>compiled</w:t>
      </w:r>
      <w:r>
        <w:rPr>
          <w:rFonts w:ascii="HABZFA+ArialMT" w:hAnsi="HABZFA+ArialMT" w:cs="HABZFA+ArialMT"/>
          <w:sz w:val="40"/>
          <w:szCs w:val="40"/>
        </w:rPr>
        <w:t>into</w:t>
      </w:r>
      <w:proofErr w:type="spellEnd"/>
      <w:r>
        <w:rPr>
          <w:rFonts w:ascii="HABZFA+ArialMT" w:hAnsi="HABZFA+ArialMT" w:cs="HABZFA+ArialMT"/>
          <w:sz w:val="40"/>
          <w:szCs w:val="40"/>
        </w:rPr>
        <w:t xml:space="preserve"> </w:t>
      </w:r>
      <w:r>
        <w:rPr>
          <w:b/>
          <w:bCs/>
          <w:color w:val="004978"/>
          <w:sz w:val="40"/>
          <w:szCs w:val="40"/>
        </w:rPr>
        <w:t xml:space="preserve">machine code </w:t>
      </w:r>
      <w:r>
        <w:rPr>
          <w:rFonts w:ascii="HABZFA+ArialMT" w:hAnsi="HABZFA+ArialMT" w:cs="HABZFA+ArialMT"/>
          <w:sz w:val="40"/>
          <w:szCs w:val="40"/>
        </w:rPr>
        <w:t xml:space="preserve">by a program called a </w:t>
      </w:r>
      <w:r>
        <w:rPr>
          <w:b/>
          <w:bCs/>
          <w:color w:val="004978"/>
          <w:sz w:val="40"/>
          <w:szCs w:val="40"/>
        </w:rPr>
        <w:t>compiler</w:t>
      </w:r>
    </w:p>
    <w:p w14:paraId="79CD19DA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Scripting languages</w:t>
      </w:r>
      <w:r>
        <w:rPr>
          <w:rFonts w:ascii="HABZFA+ArialMT" w:hAnsi="HABZFA+ArialMT" w:cs="HABZFA+ArialMT"/>
          <w:sz w:val="40"/>
          <w:szCs w:val="40"/>
        </w:rPr>
        <w:t xml:space="preserve">: subcategory of programming languages that run directly from a program or </w:t>
      </w:r>
      <w:proofErr w:type="gramStart"/>
      <w:r>
        <w:rPr>
          <w:b/>
          <w:bCs/>
          <w:color w:val="004978"/>
          <w:sz w:val="40"/>
          <w:szCs w:val="40"/>
        </w:rPr>
        <w:t>script</w:t>
      </w:r>
      <w:r>
        <w:rPr>
          <w:rFonts w:ascii="HABZFA+ArialMT" w:hAnsi="HABZFA+ArialMT" w:cs="HABZFA+ArialMT"/>
          <w:sz w:val="40"/>
          <w:szCs w:val="40"/>
        </w:rPr>
        <w:t>(</w:t>
      </w:r>
      <w:proofErr w:type="gramEnd"/>
      <w:r>
        <w:rPr>
          <w:rFonts w:ascii="HABZFA+ArialMT" w:hAnsi="HABZFA+ArialMT" w:cs="HABZFA+ArialMT"/>
          <w:sz w:val="40"/>
          <w:szCs w:val="40"/>
        </w:rPr>
        <w:t>are not compiled)</w:t>
      </w:r>
    </w:p>
    <w:p w14:paraId="4C65C69E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Must be interpreted (read and scanned line-by-line) by an interpreter.</w:t>
      </w:r>
    </w:p>
    <w:p w14:paraId="77817024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3BB7FFA0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1CD6825B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9A5FF5">
        <w:rPr>
          <w:rFonts w:ascii="HABZFA+ArialMT" w:hAnsi="HABZFA+ArialMT"/>
          <w:kern w:val="0"/>
          <w:sz w:val="40"/>
          <w:szCs w:val="40"/>
        </w:rPr>
        <w:t>Introducing scripting languages (continued)</w:t>
      </w:r>
    </w:p>
    <w:p w14:paraId="6C539FBE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Markup languages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: languages that define the content, structure, and appearance of a document</w:t>
      </w:r>
    </w:p>
    <w:p w14:paraId="5F242F30" w14:textId="77777777" w:rsidR="009A5FF5" w:rsidRPr="009A5FF5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HTML (Hypertext Markup Language)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defines the content and structure of a web page</w:t>
      </w:r>
    </w:p>
    <w:p w14:paraId="0A332553" w14:textId="77777777" w:rsid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CSS (Cascading Style Sheets)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defines how a web page will appear on a specified </w:t>
      </w:r>
      <w:r>
        <w:rPr>
          <w:rFonts w:ascii="HABZFA+ArialMT" w:hAnsi="HABZFA+ArialMT" w:cs="HABZFA+ArialMT"/>
          <w:color w:val="000000"/>
          <w:kern w:val="0"/>
          <w:sz w:val="40"/>
          <w:szCs w:val="40"/>
        </w:rPr>
        <w:t>device</w:t>
      </w:r>
    </w:p>
    <w:p w14:paraId="672B8F4E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0D259F58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775EBE0B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9A5FF5">
        <w:rPr>
          <w:rFonts w:ascii="HABZFA+ArialMT" w:hAnsi="HABZFA+ArialMT"/>
          <w:kern w:val="0"/>
          <w:sz w:val="40"/>
          <w:szCs w:val="40"/>
        </w:rPr>
        <w:t>JavaScript and ECMAScript</w:t>
      </w:r>
    </w:p>
    <w:p w14:paraId="08ADAC5A" w14:textId="77777777" w:rsidR="009A5FF5" w:rsidRPr="009A5FF5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kern w:val="0"/>
          <w:sz w:val="40"/>
          <w:szCs w:val="40"/>
        </w:rPr>
        <w:t xml:space="preserve">Developers struggled to reconcile JavaScript and </w:t>
      </w:r>
      <w:proofErr w:type="spellStart"/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JScript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in</w:t>
      </w:r>
      <w:proofErr w:type="spellEnd"/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 the late 1990s</w:t>
      </w:r>
    </w:p>
    <w:p w14:paraId="09B9B205" w14:textId="77777777" w:rsidR="009A5FF5" w:rsidRPr="009A5FF5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lastRenderedPageBreak/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JavaScript was submitted as a proposal for a standardized scripting language to the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European Computer Manufacturers Association (ECMA)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in 1997</w:t>
      </w:r>
    </w:p>
    <w:p w14:paraId="33EF1B92" w14:textId="77777777" w:rsidR="009A5FF5" w:rsidRPr="009A5FF5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An ECMA committee developed a set of scripting language standards</w:t>
      </w:r>
    </w:p>
    <w:p w14:paraId="77017AE4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The specification for this scripting language, called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ECMAScript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(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ECMA-262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), is updated to a new edition annually</w:t>
      </w:r>
    </w:p>
    <w:p w14:paraId="0ED46847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05B1318E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79C6CC2E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9A5FF5">
        <w:rPr>
          <w:rFonts w:ascii="HABZFA+ArialMT" w:hAnsi="HABZFA+ArialMT"/>
          <w:kern w:val="0"/>
          <w:sz w:val="40"/>
          <w:szCs w:val="40"/>
        </w:rPr>
        <w:t>The DOM and the BOM</w:t>
      </w:r>
    </w:p>
    <w:p w14:paraId="5A93F85F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kern w:val="0"/>
          <w:sz w:val="40"/>
          <w:szCs w:val="40"/>
        </w:rPr>
        <w:t>Three foundations of the full implementation of JavaScript:</w:t>
      </w:r>
    </w:p>
    <w:p w14:paraId="79AC317F" w14:textId="77777777" w:rsidR="009A5FF5" w:rsidRPr="009A5FF5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kern w:val="0"/>
          <w:sz w:val="40"/>
          <w:szCs w:val="40"/>
        </w:rPr>
        <w:t>ECMAScript (core of the language: syntax, keywords, properties, methods, etc.)</w:t>
      </w:r>
    </w:p>
    <w:p w14:paraId="5DF3BEEF" w14:textId="77777777" w:rsidR="009A5FF5" w:rsidRPr="009A5FF5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Document Object Model (DOM)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: describes how to access the contents of a web page and user actions within that page</w:t>
      </w:r>
    </w:p>
    <w:p w14:paraId="6AF0C2F2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Browser Object Model (BOM)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: describes how to access the features and behaviors of the browser itself</w:t>
      </w:r>
    </w:p>
    <w:p w14:paraId="31739BE0" w14:textId="77777777" w:rsidR="009A5FF5" w:rsidRPr="009A5FF5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XDDRVU+Arial-BoldMT" w:hAnsi="XDDRVU+Arial-BoldMT" w:cs="XDDRVU+Arial-BoldMT"/>
          <w:color w:val="004978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DOM and BOM are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Application Programming Interfaces (APIs)</w:t>
      </w:r>
    </w:p>
    <w:p w14:paraId="3B2FB1D3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XDDRVU+Arial-BoldMT" w:hAnsi="XDDRVU+Arial-BoldMT" w:cs="XDDRVU+Arial-BoldMT"/>
          <w:color w:val="004978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DOM specifications are managed by the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World Wide Web Consortium (W3C)</w:t>
      </w:r>
    </w:p>
    <w:p w14:paraId="2FC5B023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DVUFA+ArialMT" w:hAnsi="HDVUFA+ArialMT" w:cs="HDVU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•Current version is DOM Level 4, described as an ongoing “living standard”</w:t>
      </w:r>
    </w:p>
    <w:p w14:paraId="4E03094D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BOM is implemented by each browser application (largely the same among them)</w:t>
      </w:r>
    </w:p>
    <w:p w14:paraId="6588BFF6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4A393D46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10F07868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ABZFA+ArialMT" w:hAnsi="HABZFA+ArialMT"/>
          <w:kern w:val="0"/>
          <w:sz w:val="40"/>
          <w:szCs w:val="40"/>
        </w:rPr>
        <w:lastRenderedPageBreak/>
        <w:t xml:space="preserve">Traditionally, a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two-tier system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consisting of:</w:t>
      </w:r>
    </w:p>
    <w:p w14:paraId="7447D651" w14:textId="77777777" w:rsidR="009A5FF5" w:rsidRPr="009A5FF5" w:rsidRDefault="009A5FF5" w:rsidP="009A5FF5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proofErr w:type="gramStart"/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Server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(</w:t>
      </w:r>
      <w:proofErr w:type="gramEnd"/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back end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): a device or application from which a client requests information; responsible for data storage, management, communication with external services, and heavy processing</w:t>
      </w:r>
    </w:p>
    <w:p w14:paraId="02F5C589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proofErr w:type="gramStart"/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Client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(</w:t>
      </w:r>
      <w:proofErr w:type="gramEnd"/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front end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): a device or application that presents an interface to the user and requests information from a server; responsible for gathering information from the user, submitting it to a server, then receiving, formatting, and presenting the results, and sometimes some related data processing</w:t>
      </w:r>
    </w:p>
    <w:p w14:paraId="29A7BFA9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XDDRVU+Arial-BoldMT" w:hAnsi="XDDRVU+Arial-BoldMT" w:cs="XDDRVU+Arial-BoldMT"/>
          <w:color w:val="004978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>•Web’s two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-tier client/server system consists of a web browser and web server that communicate via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Hypertext Transfer Protocol (HTTP)</w:t>
      </w:r>
    </w:p>
    <w:p w14:paraId="2370744A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2C2A06B6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63504710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ABZFA+ArialMT" w:hAnsi="HABZFA+ArialMT"/>
          <w:kern w:val="0"/>
          <w:sz w:val="40"/>
          <w:szCs w:val="40"/>
        </w:rPr>
        <w:t xml:space="preserve">Adding databases and other applications to a web server yields a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three-tier client/server system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(a.k.a.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multitier client/server system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, </w:t>
      </w:r>
      <w:r w:rsidRPr="009A5FF5">
        <w:rPr>
          <w:rFonts w:ascii="CDMVNK+Arial-BoldItalicMT" w:hAnsi="CDMVNK+Arial-BoldItalicMT" w:cs="CDMVNK+Arial-BoldItalicMT"/>
          <w:b/>
          <w:bCs/>
          <w:i/>
          <w:iCs/>
          <w:color w:val="004978"/>
          <w:kern w:val="0"/>
          <w:sz w:val="40"/>
          <w:szCs w:val="40"/>
        </w:rPr>
        <w:t>n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-tier client/server system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): client tier,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processing tier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(a.k.a.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middle tier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), and data storage tier</w:t>
      </w:r>
    </w:p>
    <w:p w14:paraId="19C30D94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6AEC954B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112856BC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9A5FF5">
        <w:rPr>
          <w:rFonts w:ascii="HABZFA+ArialMT" w:hAnsi="HABZFA+ArialMT"/>
          <w:kern w:val="0"/>
          <w:sz w:val="40"/>
          <w:szCs w:val="40"/>
        </w:rPr>
        <w:t>JavaScript and client-side scripting</w:t>
      </w:r>
    </w:p>
    <w:p w14:paraId="539420C5" w14:textId="77777777" w:rsidR="009A5FF5" w:rsidRPr="009A5FF5" w:rsidRDefault="009A5FF5" w:rsidP="009A5FF5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A5FF5">
        <w:rPr>
          <w:rFonts w:ascii="HABZFA+ArialMT" w:hAnsi="HABZFA+ArialMT" w:cs="HABZFA+ArialMT"/>
          <w:kern w:val="0"/>
          <w:sz w:val="40"/>
          <w:szCs w:val="40"/>
        </w:rPr>
        <w:t xml:space="preserve">HTML produces </w:t>
      </w:r>
      <w:proofErr w:type="spellStart"/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static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documents</w:t>
      </w:r>
      <w:proofErr w:type="spellEnd"/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, whereas </w:t>
      </w:r>
      <w:r w:rsidRPr="009A5FF5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client-side scripting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provided by JavaScript can respond dynamically to user actions because it runs on a local browser (client)</w:t>
      </w:r>
    </w:p>
    <w:p w14:paraId="74BA016D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lastRenderedPageBreak/>
        <w:t>•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Security concerns limit where JavaScript can be used, what files it can access/ </w:t>
      </w:r>
      <w:r w:rsidRPr="009A5FF5">
        <w:rPr>
          <w:rFonts w:ascii="HDVUFA+ArialMT" w:hAnsi="HDVUFA+ArialMT" w:cs="HDVUFA+ArialMT"/>
          <w:color w:val="000000"/>
          <w:kern w:val="0"/>
          <w:sz w:val="40"/>
          <w:szCs w:val="40"/>
        </w:rPr>
        <w:t xml:space="preserve">commands it can run on the client’s system, and its direct interactions with web servers </w:t>
      </w:r>
      <w:r w:rsidRPr="009A5FF5">
        <w:rPr>
          <w:rFonts w:ascii="HABZFA+ArialMT" w:hAnsi="HABZFA+ArialMT" w:cs="HABZFA+ArialMT"/>
          <w:color w:val="000000"/>
          <w:kern w:val="0"/>
          <w:sz w:val="40"/>
          <w:szCs w:val="40"/>
        </w:rPr>
        <w:t>operating at the processing tier</w:t>
      </w:r>
    </w:p>
    <w:p w14:paraId="1ED5A6F7" w14:textId="77777777" w:rsidR="00C91844" w:rsidRDefault="00C91844" w:rsidP="00C91844">
      <w:pPr>
        <w:pStyle w:val="Default"/>
      </w:pPr>
    </w:p>
    <w:p w14:paraId="057308A8" w14:textId="77777777" w:rsidR="00C91844" w:rsidRDefault="00C91844" w:rsidP="00C91844">
      <w:pPr>
        <w:pStyle w:val="Default"/>
        <w:rPr>
          <w:rFonts w:cstheme="minorBidi"/>
          <w:color w:val="auto"/>
        </w:rPr>
      </w:pPr>
    </w:p>
    <w:p w14:paraId="291FCDFA" w14:textId="77777777" w:rsidR="00C91844" w:rsidRDefault="00C91844" w:rsidP="00C91844">
      <w:pPr>
        <w:pStyle w:val="Default"/>
        <w:spacing w:after="126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 xml:space="preserve">Server-side scripting: </w:t>
      </w:r>
      <w:r>
        <w:rPr>
          <w:rFonts w:ascii="HABZFA+ArialMT" w:hAnsi="HABZFA+ArialMT" w:cs="HABZFA+ArialMT"/>
          <w:sz w:val="40"/>
          <w:szCs w:val="40"/>
        </w:rPr>
        <w:t>programming using a scripting language (e.g., PHP, ASP.NET, Python, Ruby) that is executed from a web server</w:t>
      </w:r>
    </w:p>
    <w:p w14:paraId="442DCB75" w14:textId="77777777" w:rsidR="00C91844" w:rsidRDefault="00C91844" w:rsidP="00C91844">
      <w:pPr>
        <w:pStyle w:val="Default"/>
        <w:spacing w:after="126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These languages work in the processing tier and can handle communication between the client and data storage tiers, often preparing and processing data</w:t>
      </w:r>
    </w:p>
    <w:p w14:paraId="2BE326F7" w14:textId="77777777" w:rsidR="00C9184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JavaScript and server-side scripts operate in separate environments but must work together to deliver interactive websites to users</w:t>
      </w:r>
    </w:p>
    <w:p w14:paraId="445A94F1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6210B8C4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368D2187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>Allow the client to handle the user interface processing and other light processing such as data validation</w:t>
      </w:r>
    </w:p>
    <w:p w14:paraId="5F4C0837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Allow the web server to perform intensive calculations and data storage</w:t>
      </w:r>
    </w:p>
    <w:p w14:paraId="02E40D76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Performing some processing on the client is beneficial because:</w:t>
      </w:r>
    </w:p>
    <w:p w14:paraId="01E5156D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Processing power is not limited to the capabilities of the server when processing is distributed among multiple client devices using a web application</w:t>
      </w:r>
    </w:p>
    <w:p w14:paraId="4C73BADC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Transfer times across the Internet are minimized, increasing speed</w:t>
      </w:r>
    </w:p>
    <w:p w14:paraId="0ED4669B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lastRenderedPageBreak/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Server resource requirements (infrastructure, power use) are decreased, reducing costs</w:t>
      </w:r>
    </w:p>
    <w:p w14:paraId="05710E98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5D499F3B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6C6E753F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 xml:space="preserve">Use an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Integrated Development Environment (IDE) 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to manage all of the facets of website development</w:t>
      </w:r>
    </w:p>
    <w:p w14:paraId="6494D16B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Use a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code editor 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to manage coding in HTML, CSS, and JavaScript within a graphical interface</w:t>
      </w:r>
    </w:p>
    <w:p w14:paraId="3C32E67D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DVUFA+ArialMT" w:hAnsi="HDVUFA+ArialMT" w:cs="HDVUFA+ArialMT"/>
          <w:color w:val="000000"/>
          <w:kern w:val="0"/>
        </w:rPr>
      </w:pPr>
    </w:p>
    <w:p w14:paraId="07C1237A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DVUFA+ArialMT" w:hAnsi="HDVUFA+ArialMT"/>
          <w:kern w:val="0"/>
        </w:rPr>
      </w:pPr>
    </w:p>
    <w:p w14:paraId="177ABF89" w14:textId="77777777" w:rsidR="00C91844" w:rsidRPr="00C91844" w:rsidRDefault="00C91844" w:rsidP="00C918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C91844">
        <w:rPr>
          <w:rFonts w:ascii="HDVUFA+ArialMT" w:hAnsi="HDVUFA+ArialMT"/>
          <w:kern w:val="0"/>
          <w:sz w:val="40"/>
          <w:szCs w:val="40"/>
        </w:rPr>
        <w:t>Syntax for embedding JavaScript code in a web page’s HTML file:</w:t>
      </w:r>
      <w:r w:rsidRPr="00C91844">
        <w:rPr>
          <w:rFonts w:ascii="Courier New" w:hAnsi="Courier New" w:cs="Courier New"/>
          <w:kern w:val="0"/>
          <w:sz w:val="40"/>
          <w:szCs w:val="40"/>
        </w:rPr>
        <w:t>&lt;script&gt;</w:t>
      </w:r>
      <w:r w:rsidRPr="00C91844">
        <w:rPr>
          <w:rFonts w:ascii="Courier New" w:hAnsi="Courier New" w:cs="Courier New"/>
          <w:i/>
          <w:iCs/>
          <w:kern w:val="0"/>
          <w:sz w:val="40"/>
          <w:szCs w:val="40"/>
        </w:rPr>
        <w:t>statements</w:t>
      </w:r>
      <w:r w:rsidRPr="00C91844">
        <w:rPr>
          <w:rFonts w:ascii="Courier New" w:hAnsi="Courier New" w:cs="Courier New"/>
          <w:kern w:val="0"/>
          <w:sz w:val="40"/>
          <w:szCs w:val="40"/>
        </w:rPr>
        <w:t>&lt;/script&gt;</w:t>
      </w:r>
    </w:p>
    <w:p w14:paraId="5B12B7CB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Browser stops loading the page and processes the statements when it encounters an embedded script</w:t>
      </w:r>
    </w:p>
    <w:p w14:paraId="7821DC75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46135C0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6FBF601F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 xml:space="preserve">A JavaScript program is composed of </w:t>
      </w:r>
      <w:proofErr w:type="gramStart"/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statements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(</w:t>
      </w:r>
      <w:proofErr w:type="gramEnd"/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lines of code)</w:t>
      </w:r>
    </w:p>
    <w:p w14:paraId="1BD779B4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Sample statement showing optional (but desirable per convention) ending </w:t>
      </w:r>
      <w:proofErr w:type="spellStart"/>
      <w:proofErr w:type="gramStart"/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semicolon:</w:t>
      </w:r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document</w:t>
      </w:r>
      <w:proofErr w:type="gramEnd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.write</w:t>
      </w:r>
      <w:proofErr w:type="spellEnd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("&lt;p&gt;Plant choices&lt;/&gt;");</w:t>
      </w:r>
    </w:p>
    <w:p w14:paraId="3464AC5B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15350138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2D7C72DF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>JavaScript is considered an object-based programming language</w:t>
      </w:r>
    </w:p>
    <w:p w14:paraId="1A4FB153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Object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: programming code (including methods) and data (properties) that can be treated as an individual unit or component</w:t>
      </w:r>
    </w:p>
    <w:p w14:paraId="7E528E99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lastRenderedPageBreak/>
        <w:t>•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Procedure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: logical unit of a computer program consisting of a group of statements that perform a specific task</w:t>
      </w:r>
    </w:p>
    <w:p w14:paraId="40356E6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Method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: a procedure associated with an object</w:t>
      </w:r>
    </w:p>
    <w:p w14:paraId="5CDA4CB3" w14:textId="77777777" w:rsidR="00ED622E" w:rsidRDefault="00C91844" w:rsidP="00C91844">
      <w:pPr>
        <w:autoSpaceDE w:val="0"/>
        <w:autoSpaceDN w:val="0"/>
        <w:adjustRightInd w:val="0"/>
        <w:spacing w:after="143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Sample method call on </w:t>
      </w:r>
      <w:proofErr w:type="spellStart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carLoan</w:t>
      </w:r>
      <w:proofErr w:type="spellEnd"/>
      <w:r w:rsidR="00ED622E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</w:p>
    <w:p w14:paraId="3DBD4798" w14:textId="77777777" w:rsidR="00C91844" w:rsidRPr="00C91844" w:rsidRDefault="00C91844" w:rsidP="00C91844">
      <w:pPr>
        <w:autoSpaceDE w:val="0"/>
        <w:autoSpaceDN w:val="0"/>
        <w:adjustRightInd w:val="0"/>
        <w:spacing w:after="143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object: </w:t>
      </w:r>
      <w:proofErr w:type="spellStart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carLoan.calcPayments</w:t>
      </w:r>
      <w:proofErr w:type="spellEnd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(60)</w:t>
      </w:r>
    </w:p>
    <w:p w14:paraId="21706085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XDDRVU+Arial-BoldMT" w:hAnsi="XDDRVU+Arial-BoldMT" w:cs="XDDRVU+Arial-BoldMT"/>
          <w:color w:val="004978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Methods often require that you provide data (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argument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[s]) within the parentheses, which is known as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passing arguments</w:t>
      </w:r>
    </w:p>
    <w:p w14:paraId="6F33A109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Property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: a piece of data associated with an object</w:t>
      </w:r>
    </w:p>
    <w:p w14:paraId="2AB5C47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Sample statement assigning a value for the </w:t>
      </w:r>
      <w:proofErr w:type="spellStart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interest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property</w:t>
      </w:r>
      <w:proofErr w:type="spellEnd"/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 of the </w:t>
      </w:r>
      <w:proofErr w:type="spellStart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carLoan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object</w:t>
      </w:r>
      <w:proofErr w:type="spellEnd"/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: </w:t>
      </w:r>
      <w:proofErr w:type="spellStart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carLoan.interest</w:t>
      </w:r>
      <w:proofErr w:type="spellEnd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= .0349;</w:t>
      </w:r>
    </w:p>
    <w:p w14:paraId="1A3FD0BF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1D37E0F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03BF2D32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 xml:space="preserve">DOM's </w:t>
      </w:r>
      <w:proofErr w:type="spellStart"/>
      <w:r w:rsidRPr="00C91844">
        <w:rPr>
          <w:rFonts w:ascii="Courier New" w:hAnsi="Courier New" w:cs="Courier New"/>
          <w:kern w:val="0"/>
          <w:sz w:val="40"/>
          <w:szCs w:val="40"/>
        </w:rPr>
        <w:t>Document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object</w:t>
      </w:r>
      <w:proofErr w:type="spellEnd"/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 represents the entire content of the web page</w:t>
      </w:r>
    </w:p>
    <w:p w14:paraId="58357E20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The </w:t>
      </w:r>
      <w:proofErr w:type="spellStart"/>
      <w:r w:rsidRPr="00C91844">
        <w:rPr>
          <w:rFonts w:ascii="Courier New" w:hAnsi="Courier New" w:cs="Courier New"/>
          <w:kern w:val="0"/>
          <w:sz w:val="40"/>
          <w:szCs w:val="40"/>
        </w:rPr>
        <w:t>Document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object's</w:t>
      </w:r>
      <w:proofErr w:type="spellEnd"/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 </w:t>
      </w:r>
      <w:proofErr w:type="gramStart"/>
      <w:r w:rsidRPr="00C91844">
        <w:rPr>
          <w:rFonts w:ascii="Courier New" w:hAnsi="Courier New" w:cs="Courier New"/>
          <w:kern w:val="0"/>
          <w:sz w:val="40"/>
          <w:szCs w:val="40"/>
        </w:rPr>
        <w:t>write(</w:t>
      </w:r>
      <w:proofErr w:type="gramEnd"/>
      <w:r w:rsidRPr="00C91844">
        <w:rPr>
          <w:rFonts w:ascii="Courier New" w:hAnsi="Courier New" w:cs="Courier New"/>
          <w:kern w:val="0"/>
          <w:sz w:val="40"/>
          <w:szCs w:val="40"/>
        </w:rPr>
        <w:t>)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method writes new content to a web page while it is being loaded</w:t>
      </w:r>
    </w:p>
    <w:p w14:paraId="17347CDA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Performs essentially the same function that you perform when you manually add text to the body of a standard web document</w:t>
      </w:r>
    </w:p>
    <w:p w14:paraId="53A667E6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Useful for incorporating constantly-changing data at load time</w:t>
      </w:r>
    </w:p>
    <w:p w14:paraId="31ECBEF1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lastRenderedPageBreak/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Requires a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text string 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(a.k.a.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literal string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), which is text contained in double or single quotation marks, as an argument</w:t>
      </w:r>
    </w:p>
    <w:p w14:paraId="6265FBF7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Will overwrite the entire web page if used after the browser finishes loading the page</w:t>
      </w:r>
    </w:p>
    <w:p w14:paraId="7D801974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365D7878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3AE35ADA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>Case sensitivity in JavaScript</w:t>
      </w:r>
    </w:p>
    <w:p w14:paraId="3F212D12" w14:textId="77777777" w:rsidR="00C91844" w:rsidRPr="00C91844" w:rsidRDefault="00C91844" w:rsidP="00C91844">
      <w:pPr>
        <w:autoSpaceDE w:val="0"/>
        <w:autoSpaceDN w:val="0"/>
        <w:adjustRightInd w:val="0"/>
        <w:spacing w:after="111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Object names must always be all lowercase</w:t>
      </w:r>
    </w:p>
    <w:p w14:paraId="76CAD724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Incorrect capitalization, e.g. </w:t>
      </w:r>
      <w:proofErr w:type="spellStart"/>
      <w:r w:rsidRPr="00C91844">
        <w:rPr>
          <w:rFonts w:ascii="Courier New" w:hAnsi="Courier New" w:cs="Courier New"/>
          <w:kern w:val="0"/>
          <w:sz w:val="40"/>
          <w:szCs w:val="40"/>
        </w:rPr>
        <w:t>Document.write</w:t>
      </w:r>
      <w:proofErr w:type="spellEnd"/>
      <w:r w:rsidRPr="00C91844">
        <w:rPr>
          <w:rFonts w:ascii="Courier New" w:hAnsi="Courier New" w:cs="Courier New"/>
          <w:kern w:val="0"/>
          <w:sz w:val="40"/>
          <w:szCs w:val="40"/>
        </w:rPr>
        <w:t>("Plant choices"</w:t>
      </w:r>
      <w:proofErr w:type="gramStart"/>
      <w:r w:rsidRPr="00C91844">
        <w:rPr>
          <w:rFonts w:ascii="Courier New" w:hAnsi="Courier New" w:cs="Courier New"/>
          <w:kern w:val="0"/>
          <w:sz w:val="40"/>
          <w:szCs w:val="40"/>
        </w:rPr>
        <w:t>);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or</w:t>
      </w:r>
      <w:proofErr w:type="gramEnd"/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 </w:t>
      </w:r>
      <w:proofErr w:type="spellStart"/>
      <w:r w:rsidRPr="00C91844">
        <w:rPr>
          <w:rFonts w:ascii="Courier New" w:hAnsi="Courier New" w:cs="Courier New"/>
          <w:kern w:val="0"/>
          <w:sz w:val="40"/>
          <w:szCs w:val="40"/>
        </w:rPr>
        <w:t>document.WRITE</w:t>
      </w:r>
      <w:proofErr w:type="spellEnd"/>
      <w:r w:rsidRPr="00C91844">
        <w:rPr>
          <w:rFonts w:ascii="Courier New" w:hAnsi="Courier New" w:cs="Courier New"/>
          <w:kern w:val="0"/>
          <w:sz w:val="40"/>
          <w:szCs w:val="40"/>
        </w:rPr>
        <w:t>("Plant choices");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, will cause errors</w:t>
      </w:r>
    </w:p>
    <w:p w14:paraId="5EAC647B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Adding comments to a JavaScript program</w:t>
      </w:r>
    </w:p>
    <w:p w14:paraId="1697ABD0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Comments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: lines of code that are not processed by browsers, which you can use to add notes about your code</w:t>
      </w:r>
    </w:p>
    <w:p w14:paraId="53A6F7F8" w14:textId="77777777" w:rsidR="00C91844" w:rsidRPr="00C91844" w:rsidRDefault="00C91844" w:rsidP="00C91844">
      <w:pPr>
        <w:autoSpaceDE w:val="0"/>
        <w:autoSpaceDN w:val="0"/>
        <w:adjustRightInd w:val="0"/>
        <w:spacing w:after="127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Line comment </w:t>
      </w:r>
      <w:proofErr w:type="spellStart"/>
      <w:proofErr w:type="gramStart"/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syntax:</w:t>
      </w:r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let</w:t>
      </w:r>
      <w:proofErr w:type="spellEnd"/>
      <w:proofErr w:type="gramEnd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apple = "Fuji"; // Variable assignment</w:t>
      </w:r>
    </w:p>
    <w:p w14:paraId="4783C1C8" w14:textId="77777777" w:rsidR="00C9184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 w:rsidRPr="00C91844">
        <w:rPr>
          <w:rFonts w:ascii="HDVUFA+ArialMT" w:hAnsi="HDVUFA+ArialMT" w:cs="HDVUFA+ArialMT"/>
          <w:sz w:val="40"/>
          <w:szCs w:val="40"/>
        </w:rPr>
        <w:t>•</w:t>
      </w:r>
      <w:r w:rsidRPr="00C91844">
        <w:rPr>
          <w:b/>
          <w:bCs/>
          <w:color w:val="004978"/>
          <w:sz w:val="40"/>
          <w:szCs w:val="40"/>
        </w:rPr>
        <w:t xml:space="preserve">Block comment </w:t>
      </w:r>
      <w:r w:rsidRPr="00C91844">
        <w:rPr>
          <w:rFonts w:ascii="HABZFA+ArialMT" w:hAnsi="HABZFA+ArialMT" w:cs="HABZFA+ArialMT"/>
          <w:sz w:val="40"/>
          <w:szCs w:val="40"/>
        </w:rPr>
        <w:t>syntax:</w:t>
      </w:r>
    </w:p>
    <w:p w14:paraId="24ADE395" w14:textId="77777777" w:rsidR="00C91844" w:rsidRPr="00C91844" w:rsidRDefault="00C91844" w:rsidP="00C91844">
      <w:pPr>
        <w:pStyle w:val="Default"/>
        <w:rPr>
          <w:rFonts w:ascii="Courier New" w:hAnsi="Courier New" w:cs="Courier New"/>
        </w:rPr>
      </w:pPr>
      <w:r w:rsidRPr="00C91844">
        <w:rPr>
          <w:rFonts w:ascii="Courier New" w:hAnsi="Courier New" w:cs="Courier New"/>
          <w:sz w:val="40"/>
          <w:szCs w:val="40"/>
        </w:rPr>
        <w:t>/*</w:t>
      </w:r>
    </w:p>
    <w:p w14:paraId="3E00A15F" w14:textId="77777777" w:rsidR="00C91844" w:rsidRDefault="00C91844" w:rsidP="00C9184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40"/>
          <w:szCs w:val="40"/>
        </w:rPr>
      </w:pPr>
      <w:r w:rsidRPr="00C91844">
        <w:rPr>
          <w:rFonts w:ascii="Courier New" w:hAnsi="Courier New" w:cs="Courier New"/>
          <w:kern w:val="0"/>
          <w:sz w:val="40"/>
          <w:szCs w:val="40"/>
        </w:rPr>
        <w:t>Here comes a function!</w:t>
      </w:r>
    </w:p>
    <w:p w14:paraId="393B95F9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C91844">
        <w:rPr>
          <w:rFonts w:ascii="Courier New" w:hAnsi="Courier New" w:cs="Courier New"/>
          <w:kern w:val="0"/>
          <w:sz w:val="40"/>
          <w:szCs w:val="40"/>
        </w:rPr>
        <w:t>*/</w:t>
      </w:r>
    </w:p>
    <w:p w14:paraId="3DF550D7" w14:textId="77777777" w:rsidR="00C91844" w:rsidRDefault="00C91844" w:rsidP="00C91844">
      <w:pPr>
        <w:pStyle w:val="Default"/>
      </w:pPr>
    </w:p>
    <w:p w14:paraId="072B2AB7" w14:textId="77777777" w:rsidR="00C91844" w:rsidRDefault="00C91844" w:rsidP="00C91844">
      <w:pPr>
        <w:pStyle w:val="Default"/>
        <w:rPr>
          <w:rFonts w:cstheme="minorBidi"/>
          <w:color w:val="auto"/>
        </w:rPr>
      </w:pPr>
    </w:p>
    <w:p w14:paraId="1E126375" w14:textId="77777777" w:rsidR="00C91844" w:rsidRDefault="00C91844" w:rsidP="00C91844">
      <w:pPr>
        <w:pStyle w:val="Default"/>
        <w:spacing w:after="127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>Variable</w:t>
      </w:r>
      <w:r>
        <w:rPr>
          <w:rFonts w:ascii="HABZFA+ArialMT" w:hAnsi="HABZFA+ArialMT" w:cs="HABZFA+ArialMT"/>
          <w:sz w:val="40"/>
          <w:szCs w:val="40"/>
        </w:rPr>
        <w:t>: specific location in the computer's memory where a program stores a value</w:t>
      </w:r>
    </w:p>
    <w:p w14:paraId="427E4317" w14:textId="77777777" w:rsidR="00C9184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lastRenderedPageBreak/>
        <w:t>•</w:t>
      </w:r>
      <w:r>
        <w:rPr>
          <w:rFonts w:ascii="HABZFA+ArialMT" w:hAnsi="HABZFA+ArialMT" w:cs="HABZFA+ArialMT"/>
          <w:sz w:val="40"/>
          <w:szCs w:val="40"/>
        </w:rPr>
        <w:t>First created and assigned a name, then used to store a value</w:t>
      </w:r>
    </w:p>
    <w:p w14:paraId="00E09D0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43F5D171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4870AE19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 xml:space="preserve">Rules and conventions for variable names, known as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identifiers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:</w:t>
      </w:r>
    </w:p>
    <w:p w14:paraId="25D3D66A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Must begin with an uppercase or lowercase ASCII letter, dollar sign, or underscore</w:t>
      </w:r>
    </w:p>
    <w:p w14:paraId="4AD57879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Can include numbers but not as the first character</w:t>
      </w:r>
    </w:p>
    <w:p w14:paraId="7A7B9D3C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Cannot include spaces</w:t>
      </w:r>
    </w:p>
    <w:p w14:paraId="734BFA7C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Cannot be a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 xml:space="preserve">reserved word 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(a.k.a.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keyword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)</w:t>
      </w:r>
      <w:r w:rsidRPr="00C91844">
        <w:rPr>
          <w:rFonts w:ascii="HDVUFA+ArialMT" w:hAnsi="HDVUFA+ArialMT" w:cs="HDVUFA+ArialMT"/>
          <w:color w:val="000000"/>
          <w:kern w:val="0"/>
          <w:sz w:val="40"/>
          <w:szCs w:val="40"/>
        </w:rPr>
        <w:t>—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>a special word that is part of JavaScript syntax</w:t>
      </w:r>
    </w:p>
    <w:p w14:paraId="44D55245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46C1F835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1A5BEC9D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 xml:space="preserve">Best practice is to use </w:t>
      </w:r>
      <w:r w:rsidRPr="00C91844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camel case</w:t>
      </w:r>
      <w:r w:rsidRPr="00C91844">
        <w:rPr>
          <w:rFonts w:ascii="HABZFA+ArialMT" w:hAnsi="HABZFA+ArialMT" w:cs="HABZFA+ArialMT"/>
          <w:color w:val="000000"/>
          <w:kern w:val="0"/>
          <w:sz w:val="40"/>
          <w:szCs w:val="40"/>
        </w:rPr>
        <w:t xml:space="preserve">, e.g., </w:t>
      </w:r>
      <w:proofErr w:type="spellStart"/>
      <w:r w:rsidRPr="00C91844">
        <w:rPr>
          <w:rFonts w:ascii="Courier New" w:hAnsi="Courier New" w:cs="Courier New"/>
          <w:color w:val="000000"/>
          <w:kern w:val="0"/>
          <w:sz w:val="40"/>
          <w:szCs w:val="40"/>
        </w:rPr>
        <w:t>myVariableName</w:t>
      </w:r>
      <w:proofErr w:type="spellEnd"/>
    </w:p>
    <w:p w14:paraId="5390F0F7" w14:textId="77777777" w:rsidR="00C91844" w:rsidRDefault="00C91844" w:rsidP="00C91844">
      <w:pPr>
        <w:pStyle w:val="Default"/>
      </w:pPr>
    </w:p>
    <w:p w14:paraId="7A791AD4" w14:textId="77777777" w:rsidR="00C91844" w:rsidRDefault="00C91844" w:rsidP="00C91844">
      <w:pPr>
        <w:pStyle w:val="Default"/>
        <w:rPr>
          <w:rFonts w:cstheme="minorBidi"/>
          <w:color w:val="auto"/>
        </w:rPr>
      </w:pPr>
    </w:p>
    <w:p w14:paraId="130734D3" w14:textId="77777777" w:rsidR="00C91844" w:rsidRDefault="00C91844" w:rsidP="00C91844">
      <w:pPr>
        <w:pStyle w:val="Default"/>
        <w:spacing w:after="127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 xml:space="preserve">Declaring </w:t>
      </w:r>
      <w:r>
        <w:rPr>
          <w:rFonts w:ascii="HABZFA+ArialMT" w:hAnsi="HABZFA+ArialMT" w:cs="HABZFA+ArialMT"/>
          <w:sz w:val="40"/>
          <w:szCs w:val="40"/>
        </w:rPr>
        <w:t>a variable creates it and thus is mandatory prior to using the variable</w:t>
      </w:r>
    </w:p>
    <w:p w14:paraId="1682353B" w14:textId="77777777" w:rsidR="00C91844" w:rsidRDefault="00C91844" w:rsidP="00C91844">
      <w:pPr>
        <w:pStyle w:val="Default"/>
        <w:spacing w:after="127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proofErr w:type="spellStart"/>
      <w:r>
        <w:rPr>
          <w:b/>
          <w:bCs/>
          <w:color w:val="004978"/>
          <w:sz w:val="40"/>
          <w:szCs w:val="40"/>
        </w:rPr>
        <w:t>Initializing</w:t>
      </w:r>
      <w:r>
        <w:rPr>
          <w:rFonts w:ascii="HABZFA+ArialMT" w:hAnsi="HABZFA+ArialMT" w:cs="HABZFA+ArialMT"/>
          <w:sz w:val="40"/>
          <w:szCs w:val="40"/>
        </w:rPr>
        <w:t>a</w:t>
      </w:r>
      <w:proofErr w:type="spellEnd"/>
      <w:r>
        <w:rPr>
          <w:rFonts w:ascii="HABZFA+ArialMT" w:hAnsi="HABZFA+ArialMT" w:cs="HABZFA+ArialMT"/>
          <w:sz w:val="40"/>
          <w:szCs w:val="40"/>
        </w:rPr>
        <w:t xml:space="preserve"> variable assigns it an initial value and is optional</w:t>
      </w:r>
    </w:p>
    <w:p w14:paraId="1C40E337" w14:textId="77777777" w:rsidR="00C91844" w:rsidRDefault="00C91844" w:rsidP="00C91844">
      <w:pPr>
        <w:pStyle w:val="Default"/>
        <w:spacing w:after="127"/>
        <w:rPr>
          <w:rFonts w:ascii="Courier New" w:hAnsi="Courier New" w:cs="Courier New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Syntax for declaring and initializing a variable using the </w:t>
      </w:r>
      <w:r>
        <w:rPr>
          <w:b/>
          <w:bCs/>
          <w:color w:val="004978"/>
          <w:sz w:val="40"/>
          <w:szCs w:val="40"/>
        </w:rPr>
        <w:t xml:space="preserve">assignment </w:t>
      </w:r>
      <w:proofErr w:type="spellStart"/>
      <w:proofErr w:type="gramStart"/>
      <w:r>
        <w:rPr>
          <w:b/>
          <w:bCs/>
          <w:color w:val="004978"/>
          <w:sz w:val="40"/>
          <w:szCs w:val="40"/>
        </w:rPr>
        <w:t>operator</w:t>
      </w:r>
      <w:r>
        <w:rPr>
          <w:rFonts w:ascii="HABZFA+ArialMT" w:hAnsi="HABZFA+ArialMT" w:cs="HABZFA+ArialMT"/>
          <w:sz w:val="40"/>
          <w:szCs w:val="40"/>
        </w:rPr>
        <w:t>:</w:t>
      </w:r>
      <w:r>
        <w:rPr>
          <w:rFonts w:ascii="Courier New" w:hAnsi="Courier New" w:cs="Courier New"/>
          <w:sz w:val="40"/>
          <w:szCs w:val="40"/>
        </w:rPr>
        <w:t>let</w:t>
      </w:r>
      <w:proofErr w:type="spellEnd"/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i/>
          <w:iCs/>
          <w:sz w:val="40"/>
          <w:szCs w:val="40"/>
        </w:rPr>
        <w:t>variable</w:t>
      </w:r>
      <w:r>
        <w:rPr>
          <w:rFonts w:ascii="Courier New" w:hAnsi="Courier New" w:cs="Courier New"/>
          <w:sz w:val="40"/>
          <w:szCs w:val="4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sz w:val="40"/>
          <w:szCs w:val="40"/>
        </w:rPr>
        <w:t>value</w:t>
      </w:r>
      <w:r>
        <w:rPr>
          <w:rFonts w:ascii="Courier New" w:hAnsi="Courier New" w:cs="Courier New"/>
          <w:sz w:val="40"/>
          <w:szCs w:val="40"/>
        </w:rPr>
        <w:t>;var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</w:t>
      </w:r>
      <w:r>
        <w:rPr>
          <w:rFonts w:ascii="Courier New" w:hAnsi="Courier New" w:cs="Courier New"/>
          <w:i/>
          <w:iCs/>
          <w:sz w:val="40"/>
          <w:szCs w:val="40"/>
        </w:rPr>
        <w:t>variable</w:t>
      </w:r>
      <w:r>
        <w:rPr>
          <w:rFonts w:ascii="Courier New" w:hAnsi="Courier New" w:cs="Courier New"/>
          <w:sz w:val="40"/>
          <w:szCs w:val="40"/>
        </w:rPr>
        <w:t xml:space="preserve">= </w:t>
      </w:r>
      <w:r>
        <w:rPr>
          <w:rFonts w:ascii="Courier New" w:hAnsi="Courier New" w:cs="Courier New"/>
          <w:i/>
          <w:iCs/>
          <w:sz w:val="40"/>
          <w:szCs w:val="40"/>
        </w:rPr>
        <w:t>value</w:t>
      </w:r>
      <w:r>
        <w:rPr>
          <w:rFonts w:ascii="Courier New" w:hAnsi="Courier New" w:cs="Courier New"/>
          <w:sz w:val="40"/>
          <w:szCs w:val="40"/>
        </w:rPr>
        <w:t>;</w:t>
      </w:r>
    </w:p>
    <w:p w14:paraId="0059731A" w14:textId="77777777" w:rsidR="00C91844" w:rsidRDefault="00C91844" w:rsidP="00C91844">
      <w:pPr>
        <w:pStyle w:val="Default"/>
        <w:spacing w:after="127"/>
        <w:rPr>
          <w:rFonts w:ascii="Courier New" w:hAnsi="Courier New" w:cs="Courier New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Syntax for declaring a variable with a constant (unchangeable) value:</w:t>
      </w:r>
      <w:r w:rsidR="003474A0">
        <w:rPr>
          <w:rFonts w:ascii="HABZFA+ArialMT" w:hAnsi="HABZFA+ArialMT" w:cs="HABZFA+ArialMT"/>
          <w:sz w:val="40"/>
          <w:szCs w:val="40"/>
        </w:rPr>
        <w:t xml:space="preserve"> </w:t>
      </w:r>
      <w:r>
        <w:rPr>
          <w:rFonts w:ascii="Courier New" w:hAnsi="Courier New" w:cs="Courier New"/>
          <w:sz w:val="40"/>
          <w:szCs w:val="40"/>
        </w:rPr>
        <w:t xml:space="preserve">const </w:t>
      </w:r>
      <w:r>
        <w:rPr>
          <w:rFonts w:ascii="Courier New" w:hAnsi="Courier New" w:cs="Courier New"/>
          <w:i/>
          <w:iCs/>
          <w:sz w:val="40"/>
          <w:szCs w:val="40"/>
        </w:rPr>
        <w:t>variable</w:t>
      </w:r>
      <w:r>
        <w:rPr>
          <w:rFonts w:ascii="Courier New" w:hAnsi="Courier New" w:cs="Courier New"/>
          <w:sz w:val="40"/>
          <w:szCs w:val="40"/>
        </w:rPr>
        <w:t xml:space="preserve">= </w:t>
      </w:r>
      <w:r>
        <w:rPr>
          <w:rFonts w:ascii="Courier New" w:hAnsi="Courier New" w:cs="Courier New"/>
          <w:i/>
          <w:iCs/>
          <w:sz w:val="40"/>
          <w:szCs w:val="40"/>
        </w:rPr>
        <w:t>value</w:t>
      </w:r>
      <w:r>
        <w:rPr>
          <w:rFonts w:ascii="Courier New" w:hAnsi="Courier New" w:cs="Courier New"/>
          <w:sz w:val="40"/>
          <w:szCs w:val="40"/>
        </w:rPr>
        <w:t>;</w:t>
      </w:r>
    </w:p>
    <w:p w14:paraId="02A14FD1" w14:textId="77777777" w:rsidR="00B1769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Sample statements that declare and/or initialize variables:</w:t>
      </w:r>
    </w:p>
    <w:p w14:paraId="017FAE38" w14:textId="77777777" w:rsidR="00B17694" w:rsidRDefault="00C91844" w:rsidP="00C91844">
      <w:pPr>
        <w:pStyle w:val="Defaul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 xml:space="preserve">let </w:t>
      </w:r>
      <w:proofErr w:type="spellStart"/>
      <w:r>
        <w:rPr>
          <w:rFonts w:ascii="Courier New" w:hAnsi="Courier New" w:cs="Courier New"/>
          <w:sz w:val="40"/>
          <w:szCs w:val="40"/>
        </w:rPr>
        <w:t>salesTotal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; // Declares </w:t>
      </w:r>
    </w:p>
    <w:p w14:paraId="1A4B390E" w14:textId="77777777" w:rsidR="00B17694" w:rsidRDefault="00C91844" w:rsidP="00C91844">
      <w:pPr>
        <w:pStyle w:val="Default"/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onlylet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sz w:val="40"/>
          <w:szCs w:val="40"/>
        </w:rPr>
        <w:t>curOrder</w:t>
      </w:r>
      <w:proofErr w:type="spellEnd"/>
      <w:r>
        <w:rPr>
          <w:rFonts w:ascii="Courier New" w:hAnsi="Courier New" w:cs="Courier New"/>
          <w:sz w:val="40"/>
          <w:szCs w:val="40"/>
        </w:rPr>
        <w:t>= 47.58; // Declares and initializes</w:t>
      </w:r>
    </w:p>
    <w:p w14:paraId="52D893CE" w14:textId="77777777" w:rsidR="00C91844" w:rsidRDefault="00C91844" w:rsidP="00C91844">
      <w:pPr>
        <w:pStyle w:val="Default"/>
        <w:rPr>
          <w:rFonts w:ascii="Courier New" w:hAnsi="Courier New" w:cs="Courier New"/>
          <w:sz w:val="40"/>
          <w:szCs w:val="40"/>
        </w:rPr>
      </w:pPr>
      <w:proofErr w:type="spellStart"/>
      <w:r>
        <w:rPr>
          <w:rFonts w:ascii="Courier New" w:hAnsi="Courier New" w:cs="Courier New"/>
          <w:sz w:val="40"/>
          <w:szCs w:val="40"/>
        </w:rPr>
        <w:t>salesTotal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sz w:val="40"/>
          <w:szCs w:val="40"/>
        </w:rPr>
        <w:t>curOrder;let</w:t>
      </w:r>
      <w:proofErr w:type="spellEnd"/>
      <w:proofErr w:type="gramEnd"/>
      <w:r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sz w:val="40"/>
          <w:szCs w:val="40"/>
        </w:rPr>
        <w:t>orderNumber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= "R0218", </w:t>
      </w:r>
      <w:proofErr w:type="spellStart"/>
      <w:r>
        <w:rPr>
          <w:rFonts w:ascii="Courier New" w:hAnsi="Courier New" w:cs="Courier New"/>
          <w:sz w:val="40"/>
          <w:szCs w:val="40"/>
        </w:rPr>
        <w:t>salesTotal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= 47.58, </w:t>
      </w:r>
      <w:proofErr w:type="spellStart"/>
      <w:r>
        <w:rPr>
          <w:rFonts w:ascii="Courier New" w:hAnsi="Courier New" w:cs="Courier New"/>
          <w:sz w:val="40"/>
          <w:szCs w:val="40"/>
        </w:rPr>
        <w:t>curOrder</w:t>
      </w:r>
      <w:proofErr w:type="spellEnd"/>
      <w:r>
        <w:rPr>
          <w:rFonts w:ascii="Courier New" w:hAnsi="Courier New" w:cs="Courier New"/>
          <w:sz w:val="40"/>
          <w:szCs w:val="40"/>
        </w:rPr>
        <w:t>;</w:t>
      </w:r>
    </w:p>
    <w:p w14:paraId="59AB27FE" w14:textId="77777777" w:rsidR="00C91844" w:rsidRDefault="00C91844" w:rsidP="00C91844">
      <w:pPr>
        <w:pStyle w:val="Default"/>
      </w:pPr>
    </w:p>
    <w:p w14:paraId="162A132B" w14:textId="77777777" w:rsidR="00C91844" w:rsidRDefault="00C91844" w:rsidP="00C91844">
      <w:pPr>
        <w:pStyle w:val="Default"/>
        <w:rPr>
          <w:rFonts w:cstheme="minorBidi"/>
          <w:color w:val="auto"/>
        </w:rPr>
      </w:pPr>
    </w:p>
    <w:p w14:paraId="672E0E91" w14:textId="77777777" w:rsidR="00C91844" w:rsidRDefault="00C91844" w:rsidP="00C91844">
      <w:pPr>
        <w:pStyle w:val="Default"/>
        <w:spacing w:after="127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>Expression</w:t>
      </w:r>
      <w:r>
        <w:rPr>
          <w:rFonts w:ascii="HABZFA+ArialMT" w:hAnsi="HABZFA+ArialMT" w:cs="HABZFA+ArialMT"/>
          <w:sz w:val="40"/>
          <w:szCs w:val="40"/>
        </w:rPr>
        <w:t>: a literal value or variable, or a combination of literal values, variables, operators, and other expressions, that can be evaluated by a JavaScript interpreter to produce a result</w:t>
      </w:r>
    </w:p>
    <w:p w14:paraId="6CF1C87C" w14:textId="77777777" w:rsidR="00C9184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Expressions are written using:</w:t>
      </w:r>
    </w:p>
    <w:p w14:paraId="12A527E6" w14:textId="77777777" w:rsidR="00C91844" w:rsidRDefault="00C91844" w:rsidP="00C91844">
      <w:pPr>
        <w:pStyle w:val="Default"/>
        <w:spacing w:after="126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Operands</w:t>
      </w:r>
      <w:r>
        <w:rPr>
          <w:rFonts w:ascii="HABZFA+ArialMT" w:hAnsi="HABZFA+ArialMT" w:cs="HABZFA+ArialMT"/>
          <w:sz w:val="40"/>
          <w:szCs w:val="40"/>
        </w:rPr>
        <w:t xml:space="preserve">: variables and </w:t>
      </w:r>
      <w:proofErr w:type="gramStart"/>
      <w:r>
        <w:rPr>
          <w:b/>
          <w:bCs/>
          <w:color w:val="004978"/>
          <w:sz w:val="40"/>
          <w:szCs w:val="40"/>
        </w:rPr>
        <w:t>literals</w:t>
      </w:r>
      <w:r>
        <w:rPr>
          <w:rFonts w:ascii="HABZFA+ArialMT" w:hAnsi="HABZFA+ArialMT" w:cs="HABZFA+ArialMT"/>
          <w:sz w:val="40"/>
          <w:szCs w:val="40"/>
        </w:rPr>
        <w:t>(</w:t>
      </w:r>
      <w:proofErr w:type="gramEnd"/>
      <w:r>
        <w:rPr>
          <w:rFonts w:ascii="HABZFA+ArialMT" w:hAnsi="HABZFA+ArialMT" w:cs="HABZFA+ArialMT"/>
          <w:sz w:val="40"/>
          <w:szCs w:val="40"/>
        </w:rPr>
        <w:t>values such as text strings or numbers)</w:t>
      </w:r>
    </w:p>
    <w:p w14:paraId="64F856ED" w14:textId="77777777" w:rsidR="00C9184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Operators</w:t>
      </w:r>
      <w:r>
        <w:rPr>
          <w:rFonts w:ascii="HABZFA+ArialMT" w:hAnsi="HABZFA+ArialMT" w:cs="HABZFA+ArialMT"/>
          <w:sz w:val="40"/>
          <w:szCs w:val="40"/>
        </w:rPr>
        <w:t>: symbols used to manipulate operands</w:t>
      </w:r>
    </w:p>
    <w:p w14:paraId="262BC107" w14:textId="77777777" w:rsidR="00C91844" w:rsidRDefault="00C91844" w:rsidP="00C91844">
      <w:pPr>
        <w:pStyle w:val="Default"/>
        <w:rPr>
          <w:rFonts w:ascii="Courier New" w:hAnsi="Courier New" w:cs="Courier New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Example uses of the addition (+) and assignment (=) </w:t>
      </w:r>
      <w:proofErr w:type="spellStart"/>
      <w:r>
        <w:rPr>
          <w:rFonts w:ascii="HABZFA+ArialMT" w:hAnsi="HABZFA+ArialMT" w:cs="HABZFA+ArialMT"/>
          <w:sz w:val="40"/>
          <w:szCs w:val="40"/>
        </w:rPr>
        <w:t>operators:</w:t>
      </w:r>
      <w:r>
        <w:rPr>
          <w:rFonts w:ascii="Courier New" w:hAnsi="Courier New" w:cs="Courier New"/>
          <w:sz w:val="40"/>
          <w:szCs w:val="40"/>
        </w:rPr>
        <w:t>let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sz w:val="40"/>
          <w:szCs w:val="40"/>
        </w:rPr>
        <w:t>salesTotal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= 47.58, </w:t>
      </w:r>
      <w:proofErr w:type="spellStart"/>
      <w:r>
        <w:rPr>
          <w:rFonts w:ascii="Courier New" w:hAnsi="Courier New" w:cs="Courier New"/>
          <w:sz w:val="40"/>
          <w:szCs w:val="40"/>
        </w:rPr>
        <w:t>shippingCost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= 10;let </w:t>
      </w:r>
      <w:proofErr w:type="spellStart"/>
      <w:r>
        <w:rPr>
          <w:rFonts w:ascii="Courier New" w:hAnsi="Courier New" w:cs="Courier New"/>
          <w:sz w:val="40"/>
          <w:szCs w:val="40"/>
        </w:rPr>
        <w:t>totalCost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= </w:t>
      </w:r>
      <w:proofErr w:type="spellStart"/>
      <w:r>
        <w:rPr>
          <w:rFonts w:ascii="Courier New" w:hAnsi="Courier New" w:cs="Courier New"/>
          <w:sz w:val="40"/>
          <w:szCs w:val="40"/>
        </w:rPr>
        <w:t>salesTotal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+ </w:t>
      </w:r>
      <w:proofErr w:type="spellStart"/>
      <w:r>
        <w:rPr>
          <w:rFonts w:ascii="Courier New" w:hAnsi="Courier New" w:cs="Courier New"/>
          <w:sz w:val="40"/>
          <w:szCs w:val="40"/>
        </w:rPr>
        <w:t>shippingCost;document.write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("&lt;p&gt; Your total costs is $" + </w:t>
      </w:r>
      <w:proofErr w:type="spellStart"/>
      <w:r>
        <w:rPr>
          <w:rFonts w:ascii="Courier New" w:hAnsi="Courier New" w:cs="Courier New"/>
          <w:sz w:val="40"/>
          <w:szCs w:val="40"/>
        </w:rPr>
        <w:t>totalCost</w:t>
      </w:r>
      <w:proofErr w:type="spellEnd"/>
      <w:r>
        <w:rPr>
          <w:rFonts w:ascii="Courier New" w:hAnsi="Courier New" w:cs="Courier New"/>
          <w:sz w:val="40"/>
          <w:szCs w:val="40"/>
        </w:rPr>
        <w:t>+ "&lt;/p&gt;");</w:t>
      </w:r>
      <w:r>
        <w:rPr>
          <w:rFonts w:ascii="HABZFA+ArialMT" w:hAnsi="HABZFA+ArialMT" w:cs="HABZFA+ArialMT"/>
          <w:sz w:val="40"/>
          <w:szCs w:val="40"/>
        </w:rPr>
        <w:t xml:space="preserve">Generates the HTML code </w:t>
      </w:r>
      <w:r>
        <w:rPr>
          <w:rFonts w:ascii="Courier New" w:hAnsi="Courier New" w:cs="Courier New"/>
          <w:sz w:val="40"/>
          <w:szCs w:val="40"/>
        </w:rPr>
        <w:t>&lt;p&gt;Your total cost is $57.58&lt;/p&gt;5 + "2"</w:t>
      </w:r>
      <w:r>
        <w:rPr>
          <w:rFonts w:ascii="HABZFA+ArialMT" w:hAnsi="HABZFA+ArialMT" w:cs="HABZFA+ArialMT"/>
          <w:sz w:val="40"/>
          <w:szCs w:val="40"/>
        </w:rPr>
        <w:t xml:space="preserve">returns the text string </w:t>
      </w:r>
      <w:r>
        <w:rPr>
          <w:rFonts w:ascii="Courier New" w:hAnsi="Courier New" w:cs="Courier New"/>
          <w:sz w:val="40"/>
          <w:szCs w:val="40"/>
        </w:rPr>
        <w:t>"52"</w:t>
      </w:r>
    </w:p>
    <w:p w14:paraId="7798F7D7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4268EC31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4E39DBA8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C91844">
        <w:rPr>
          <w:rFonts w:ascii="HABZFA+ArialMT" w:hAnsi="HABZFA+ArialMT"/>
          <w:kern w:val="0"/>
          <w:sz w:val="40"/>
          <w:szCs w:val="40"/>
        </w:rPr>
        <w:t>Expressions can be used to assign new values to variables at any point in a script</w:t>
      </w:r>
    </w:p>
    <w:p w14:paraId="1CAC9D4A" w14:textId="77777777" w:rsidR="00C91844" w:rsidRPr="00C91844" w:rsidRDefault="00C91844" w:rsidP="00C91844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Applies to variables declared with let or var; variables declared with const cannot be modified</w:t>
      </w:r>
    </w:p>
    <w:p w14:paraId="251AF0E2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Variables need be declared only once, then can be assigned repeatedly</w:t>
      </w:r>
    </w:p>
    <w:p w14:paraId="1597CF24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C91844">
        <w:rPr>
          <w:rFonts w:ascii="HDVUFA+ArialMT" w:hAnsi="HDVUFA+ArialMT" w:cs="HDVUFA+ArialMT"/>
          <w:kern w:val="0"/>
          <w:sz w:val="40"/>
          <w:szCs w:val="40"/>
        </w:rPr>
        <w:lastRenderedPageBreak/>
        <w:t>•</w:t>
      </w:r>
      <w:proofErr w:type="spellStart"/>
      <w:proofErr w:type="gramStart"/>
      <w:r w:rsidRPr="00C91844">
        <w:rPr>
          <w:rFonts w:ascii="HABZFA+ArialMT" w:hAnsi="HABZFA+ArialMT" w:cs="HABZFA+ArialMT"/>
          <w:kern w:val="0"/>
          <w:sz w:val="40"/>
          <w:szCs w:val="40"/>
        </w:rPr>
        <w:t>Example:</w:t>
      </w:r>
      <w:r w:rsidRPr="00C91844">
        <w:rPr>
          <w:rFonts w:ascii="Courier New" w:hAnsi="Courier New" w:cs="Courier New"/>
          <w:kern w:val="0"/>
          <w:sz w:val="40"/>
          <w:szCs w:val="40"/>
        </w:rPr>
        <w:t>let</w:t>
      </w:r>
      <w:proofErr w:type="spellEnd"/>
      <w:proofErr w:type="gramEnd"/>
      <w:r w:rsidRPr="00C91844">
        <w:rPr>
          <w:rFonts w:ascii="Courier New" w:hAnsi="Courier New" w:cs="Courier New"/>
          <w:kern w:val="0"/>
          <w:sz w:val="40"/>
          <w:szCs w:val="40"/>
        </w:rPr>
        <w:t xml:space="preserve"> </w:t>
      </w:r>
      <w:proofErr w:type="spellStart"/>
      <w:r w:rsidRPr="00C91844">
        <w:rPr>
          <w:rFonts w:ascii="Courier New" w:hAnsi="Courier New" w:cs="Courier New"/>
          <w:kern w:val="0"/>
          <w:sz w:val="40"/>
          <w:szCs w:val="40"/>
        </w:rPr>
        <w:t>totalSales</w:t>
      </w:r>
      <w:proofErr w:type="spellEnd"/>
      <w:r w:rsidRPr="00C91844">
        <w:rPr>
          <w:rFonts w:ascii="Courier New" w:hAnsi="Courier New" w:cs="Courier New"/>
          <w:kern w:val="0"/>
          <w:sz w:val="40"/>
          <w:szCs w:val="40"/>
        </w:rPr>
        <w:t xml:space="preserve">= 0;let item1Sales = 50, item2Sales = 75, item3Sales = 40;totalSales= item1Sales + item2Sales + item3Sales;document.write("&lt;p&gt;Total sales = $" + </w:t>
      </w:r>
      <w:proofErr w:type="spellStart"/>
      <w:r w:rsidRPr="00C91844">
        <w:rPr>
          <w:rFonts w:ascii="Courier New" w:hAnsi="Courier New" w:cs="Courier New"/>
          <w:kern w:val="0"/>
          <w:sz w:val="40"/>
          <w:szCs w:val="40"/>
        </w:rPr>
        <w:t>totalSales</w:t>
      </w:r>
      <w:proofErr w:type="spellEnd"/>
      <w:r w:rsidRPr="00C91844">
        <w:rPr>
          <w:rFonts w:ascii="Courier New" w:hAnsi="Courier New" w:cs="Courier New"/>
          <w:kern w:val="0"/>
          <w:sz w:val="40"/>
          <w:szCs w:val="40"/>
        </w:rPr>
        <w:t>+ "&lt;/p&gt;");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 xml:space="preserve">Writes the HTML </w:t>
      </w:r>
      <w:r w:rsidRPr="00C91844">
        <w:rPr>
          <w:rFonts w:ascii="Courier New" w:hAnsi="Courier New" w:cs="Courier New"/>
          <w:kern w:val="0"/>
          <w:sz w:val="40"/>
          <w:szCs w:val="40"/>
        </w:rPr>
        <w:t>&lt;p&gt;Total sales = $165&lt;/p&gt;</w:t>
      </w:r>
      <w:r w:rsidRPr="00C91844">
        <w:rPr>
          <w:rFonts w:ascii="HABZFA+ArialMT" w:hAnsi="HABZFA+ArialMT" w:cs="HABZFA+ArialMT"/>
          <w:kern w:val="0"/>
          <w:sz w:val="40"/>
          <w:szCs w:val="40"/>
        </w:rPr>
        <w:t>to the web page</w:t>
      </w:r>
    </w:p>
    <w:p w14:paraId="7BF26507" w14:textId="77777777" w:rsidR="00C91844" w:rsidRDefault="00C91844" w:rsidP="00C91844">
      <w:pPr>
        <w:pStyle w:val="Default"/>
      </w:pPr>
    </w:p>
    <w:p w14:paraId="1D1AAC4A" w14:textId="77777777" w:rsidR="00C91844" w:rsidRDefault="00C91844" w:rsidP="00C91844">
      <w:pPr>
        <w:pStyle w:val="Default"/>
        <w:rPr>
          <w:rFonts w:cstheme="minorBidi"/>
          <w:color w:val="auto"/>
        </w:rPr>
      </w:pPr>
    </w:p>
    <w:p w14:paraId="23505858" w14:textId="77777777" w:rsidR="00C91844" w:rsidRDefault="00C91844" w:rsidP="00C91844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>Event</w:t>
      </w:r>
      <w:r>
        <w:rPr>
          <w:rFonts w:ascii="HABZFA+ArialMT" w:hAnsi="HABZFA+ArialMT" w:cs="HABZFA+ArialMT"/>
          <w:sz w:val="40"/>
          <w:szCs w:val="40"/>
        </w:rPr>
        <w:t>: a specific circumstance (such as an action performed by a user or an action performed by the browser) that is monitored by JavaScript and that your script can respond to in some way</w:t>
      </w:r>
    </w:p>
    <w:p w14:paraId="5C59EA0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0074FCDF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2315AC10" w14:textId="77777777" w:rsidR="00914CE3" w:rsidRPr="00914CE3" w:rsidRDefault="00C91844" w:rsidP="00914CE3">
      <w:pPr>
        <w:pStyle w:val="Default"/>
        <w:rPr>
          <w:rFonts w:ascii="HABZFA+ArialMT" w:hAnsi="HABZFA+ArialMT" w:cs="HABZFA+ArialMT"/>
        </w:rPr>
      </w:pPr>
      <w:r w:rsidRPr="00C91844">
        <w:rPr>
          <w:rFonts w:ascii="HABZFA+ArialMT" w:hAnsi="HABZFA+ArialMT"/>
          <w:sz w:val="40"/>
          <w:szCs w:val="40"/>
        </w:rPr>
        <w:t>Not all events happen with all devices; here are a few examples (part of Figure 1-14)</w:t>
      </w:r>
    </w:p>
    <w:p w14:paraId="1176AC5F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10BF6D3A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914CE3">
        <w:rPr>
          <w:rFonts w:ascii="HABZFA+ArialMT" w:hAnsi="HABZFA+ArialMT"/>
          <w:kern w:val="0"/>
          <w:sz w:val="40"/>
          <w:szCs w:val="40"/>
        </w:rPr>
        <w:t>Events are associated with HTML elements, with each element having its own set of available events</w:t>
      </w:r>
    </w:p>
    <w:p w14:paraId="1ACE0873" w14:textId="77777777" w:rsidR="00914CE3" w:rsidRPr="00914CE3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click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event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is available for many elements, including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a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and form controls created with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input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</w:p>
    <w:p w14:paraId="6D26F2B6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load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and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unload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events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are available for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body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</w:p>
    <w:p w14:paraId="0A3A2AE4" w14:textId="77777777" w:rsidR="00914CE3" w:rsidRPr="00914CE3" w:rsidRDefault="00914CE3" w:rsidP="00914CE3">
      <w:pPr>
        <w:autoSpaceDE w:val="0"/>
        <w:autoSpaceDN w:val="0"/>
        <w:adjustRightInd w:val="0"/>
        <w:spacing w:after="128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XDDRVU+Arial-BoldMT" w:hAnsi="XDDRVU+Arial-BoldMT" w:cs="XDDRVU+Arial-BoldMT"/>
          <w:b/>
          <w:bCs/>
          <w:color w:val="004978"/>
          <w:kern w:val="0"/>
          <w:sz w:val="40"/>
          <w:szCs w:val="40"/>
        </w:rPr>
        <w:t>Event handler</w:t>
      </w:r>
      <w:r w:rsidRPr="00914CE3">
        <w:rPr>
          <w:rFonts w:ascii="HABZFA+ArialMT" w:hAnsi="HABZFA+ArialMT" w:cs="HABZFA+ArialMT"/>
          <w:color w:val="000000"/>
          <w:kern w:val="0"/>
          <w:sz w:val="40"/>
          <w:szCs w:val="40"/>
        </w:rPr>
        <w:t>: code that is executed in response to a specific event occurring on a specific element</w:t>
      </w:r>
    </w:p>
    <w:p w14:paraId="748C24F2" w14:textId="77777777" w:rsidR="00914CE3" w:rsidRPr="00914CE3" w:rsidRDefault="00914CE3" w:rsidP="00914CE3">
      <w:pPr>
        <w:autoSpaceDE w:val="0"/>
        <w:autoSpaceDN w:val="0"/>
        <w:adjustRightInd w:val="0"/>
        <w:spacing w:after="128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color w:val="000000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color w:val="000000"/>
          <w:kern w:val="0"/>
          <w:sz w:val="40"/>
          <w:szCs w:val="40"/>
        </w:rPr>
        <w:t>Syntax for an event handler included as an attribute of the initiating element:</w:t>
      </w:r>
      <w:r w:rsidRPr="00914CE3">
        <w:rPr>
          <w:rFonts w:ascii="Courier New" w:hAnsi="Courier New" w:cs="Courier New"/>
          <w:color w:val="000000"/>
          <w:kern w:val="0"/>
          <w:sz w:val="40"/>
          <w:szCs w:val="40"/>
        </w:rPr>
        <w:t>&lt;</w:t>
      </w:r>
      <w:proofErr w:type="spellStart"/>
      <w:r w:rsidRPr="00914CE3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element</w:t>
      </w:r>
      <w:r w:rsidRPr="00914CE3">
        <w:rPr>
          <w:rFonts w:ascii="Courier New" w:hAnsi="Courier New" w:cs="Courier New"/>
          <w:color w:val="000000"/>
          <w:kern w:val="0"/>
          <w:sz w:val="40"/>
          <w:szCs w:val="40"/>
        </w:rPr>
        <w:t>on</w:t>
      </w:r>
      <w:r w:rsidRPr="00914CE3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event</w:t>
      </w:r>
      <w:proofErr w:type="spellEnd"/>
      <w:r w:rsidRPr="00914CE3">
        <w:rPr>
          <w:rFonts w:ascii="Courier New" w:hAnsi="Courier New" w:cs="Courier New"/>
          <w:color w:val="000000"/>
          <w:kern w:val="0"/>
          <w:sz w:val="40"/>
          <w:szCs w:val="40"/>
        </w:rPr>
        <w:t>="</w:t>
      </w:r>
      <w:r w:rsidRPr="00914CE3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JavaScript code</w:t>
      </w:r>
      <w:r w:rsidRPr="00914CE3">
        <w:rPr>
          <w:rFonts w:ascii="Courier New" w:hAnsi="Courier New" w:cs="Courier New"/>
          <w:color w:val="000000"/>
          <w:kern w:val="0"/>
          <w:sz w:val="40"/>
          <w:szCs w:val="40"/>
        </w:rPr>
        <w:t>"&gt;</w:t>
      </w:r>
    </w:p>
    <w:p w14:paraId="3F7259FD" w14:textId="77777777" w:rsidR="00914CE3" w:rsidRPr="00914CE3" w:rsidRDefault="00914CE3" w:rsidP="00914CE3">
      <w:pPr>
        <w:pStyle w:val="Default"/>
        <w:rPr>
          <w:rFonts w:ascii="Courier New" w:hAnsi="Courier New" w:cs="Courier New"/>
        </w:rPr>
      </w:pPr>
      <w:r w:rsidRPr="00914CE3">
        <w:rPr>
          <w:rFonts w:ascii="HDVUFA+ArialMT" w:hAnsi="HDVUFA+ArialMT" w:cs="HDVUFA+ArialMT"/>
          <w:sz w:val="40"/>
          <w:szCs w:val="40"/>
        </w:rPr>
        <w:lastRenderedPageBreak/>
        <w:t>•</w:t>
      </w:r>
      <w:r w:rsidRPr="00914CE3">
        <w:rPr>
          <w:rFonts w:ascii="HABZFA+ArialMT" w:hAnsi="HABZFA+ArialMT" w:cs="HABZFA+ArialMT"/>
          <w:sz w:val="40"/>
          <w:szCs w:val="40"/>
        </w:rPr>
        <w:t xml:space="preserve">Example using the </w:t>
      </w:r>
      <w:proofErr w:type="spellStart"/>
      <w:proofErr w:type="gramStart"/>
      <w:r w:rsidRPr="00914CE3">
        <w:rPr>
          <w:rFonts w:ascii="Courier New" w:hAnsi="Courier New" w:cs="Courier New"/>
          <w:sz w:val="40"/>
          <w:szCs w:val="40"/>
        </w:rPr>
        <w:t>window.alert</w:t>
      </w:r>
      <w:proofErr w:type="spellEnd"/>
      <w:proofErr w:type="gramEnd"/>
      <w:r w:rsidRPr="00914CE3">
        <w:rPr>
          <w:rFonts w:ascii="Courier New" w:hAnsi="Courier New" w:cs="Courier New"/>
          <w:sz w:val="40"/>
          <w:szCs w:val="40"/>
        </w:rPr>
        <w:t>()</w:t>
      </w:r>
      <w:r w:rsidRPr="00914CE3">
        <w:rPr>
          <w:rFonts w:ascii="HABZFA+ArialMT" w:hAnsi="HABZFA+ArialMT" w:cs="HABZFA+ArialMT"/>
          <w:sz w:val="40"/>
          <w:szCs w:val="40"/>
        </w:rPr>
        <w:t>method, which displays the string passed to it in a dialog box with an OK button:</w:t>
      </w:r>
      <w:r w:rsidRPr="00914CE3">
        <w:rPr>
          <w:rFonts w:ascii="Courier New" w:hAnsi="Courier New" w:cs="Courier New"/>
          <w:sz w:val="40"/>
          <w:szCs w:val="40"/>
        </w:rPr>
        <w:t>&lt;input type="submit" onclick="</w:t>
      </w:r>
      <w:proofErr w:type="spellStart"/>
      <w:r w:rsidRPr="00914CE3">
        <w:rPr>
          <w:rFonts w:ascii="Courier New" w:hAnsi="Courier New" w:cs="Courier New"/>
          <w:sz w:val="40"/>
          <w:szCs w:val="40"/>
        </w:rPr>
        <w:t>window.alert</w:t>
      </w:r>
      <w:proofErr w:type="spellEnd"/>
    </w:p>
    <w:p w14:paraId="20F32557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AEC39B2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914CE3">
        <w:rPr>
          <w:rFonts w:ascii="Courier New" w:hAnsi="Courier New" w:cs="Courier New"/>
          <w:kern w:val="0"/>
          <w:sz w:val="40"/>
          <w:szCs w:val="40"/>
        </w:rPr>
        <w:t xml:space="preserve">('Thanks for your </w:t>
      </w:r>
    </w:p>
    <w:p w14:paraId="436E3941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76975969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274E1971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ABZFA+ArialMT" w:hAnsi="HABZFA+ArialMT"/>
          <w:kern w:val="0"/>
          <w:sz w:val="40"/>
          <w:szCs w:val="40"/>
        </w:rPr>
        <w:t xml:space="preserve">In JavaScript, you look up an element by its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id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value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using the </w:t>
      </w:r>
      <w:proofErr w:type="spellStart"/>
      <w:proofErr w:type="gramStart"/>
      <w:r w:rsidRPr="00914CE3">
        <w:rPr>
          <w:rFonts w:ascii="Courier New" w:hAnsi="Courier New" w:cs="Courier New"/>
          <w:kern w:val="0"/>
          <w:sz w:val="40"/>
          <w:szCs w:val="40"/>
        </w:rPr>
        <w:t>getElementById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(</w:t>
      </w:r>
      <w:proofErr w:type="gramEnd"/>
      <w:r w:rsidRPr="00914CE3">
        <w:rPr>
          <w:rFonts w:ascii="Courier New" w:hAnsi="Courier New" w:cs="Courier New"/>
          <w:kern w:val="0"/>
          <w:sz w:val="40"/>
          <w:szCs w:val="40"/>
        </w:rPr>
        <w:t>)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method of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Document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object</w:t>
      </w:r>
      <w:proofErr w:type="spellEnd"/>
    </w:p>
    <w:p w14:paraId="7A32C71C" w14:textId="77777777" w:rsidR="00914CE3" w:rsidRPr="00914CE3" w:rsidRDefault="00914CE3" w:rsidP="00914CE3">
      <w:pPr>
        <w:autoSpaceDE w:val="0"/>
        <w:autoSpaceDN w:val="0"/>
        <w:adjustRightInd w:val="0"/>
        <w:spacing w:after="159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Sample HTML creating an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input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with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id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value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firstName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>:</w:t>
      </w:r>
      <w:r w:rsidRPr="00914CE3">
        <w:rPr>
          <w:rFonts w:ascii="Courier New" w:hAnsi="Courier New" w:cs="Courier New"/>
          <w:kern w:val="0"/>
          <w:sz w:val="40"/>
          <w:szCs w:val="40"/>
        </w:rPr>
        <w:t>&lt;input type="text" id="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firstName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" /&gt;</w:t>
      </w:r>
    </w:p>
    <w:p w14:paraId="090D6CD2" w14:textId="77777777" w:rsidR="00914CE3" w:rsidRPr="00914CE3" w:rsidRDefault="00914CE3" w:rsidP="00914CE3">
      <w:pPr>
        <w:autoSpaceDE w:val="0"/>
        <w:autoSpaceDN w:val="0"/>
        <w:adjustRightInd w:val="0"/>
        <w:spacing w:after="159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Sample JavaScript creating a variable that references that </w:t>
      </w:r>
      <w:proofErr w:type="spellStart"/>
      <w:proofErr w:type="gramStart"/>
      <w:r w:rsidRPr="00914CE3">
        <w:rPr>
          <w:rFonts w:ascii="HABZFA+ArialMT" w:hAnsi="HABZFA+ArialMT" w:cs="HABZFA+ArialMT"/>
          <w:kern w:val="0"/>
          <w:sz w:val="40"/>
          <w:szCs w:val="40"/>
        </w:rPr>
        <w:t>element:</w:t>
      </w:r>
      <w:r w:rsidRPr="00914CE3">
        <w:rPr>
          <w:rFonts w:ascii="Courier New" w:hAnsi="Courier New" w:cs="Courier New"/>
          <w:kern w:val="0"/>
          <w:sz w:val="40"/>
          <w:szCs w:val="40"/>
        </w:rPr>
        <w:t>let</w:t>
      </w:r>
      <w:proofErr w:type="spellEnd"/>
      <w:proofErr w:type="gramEnd"/>
      <w:r w:rsidRPr="00914CE3">
        <w:rPr>
          <w:rFonts w:ascii="Courier New" w:hAnsi="Courier New" w:cs="Courier New"/>
          <w:kern w:val="0"/>
          <w:sz w:val="40"/>
          <w:szCs w:val="40"/>
        </w:rPr>
        <w:t xml:space="preserve">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fName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 xml:space="preserve">=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document.getElementById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("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firstName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");</w:t>
      </w:r>
    </w:p>
    <w:p w14:paraId="63145A47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Syntax for changing the value assigned to an attribute thus </w:t>
      </w:r>
      <w:proofErr w:type="spellStart"/>
      <w:proofErr w:type="gramStart"/>
      <w:r w:rsidRPr="00914CE3">
        <w:rPr>
          <w:rFonts w:ascii="HABZFA+ArialMT" w:hAnsi="HABZFA+ArialMT" w:cs="HABZFA+ArialMT"/>
          <w:kern w:val="0"/>
          <w:sz w:val="40"/>
          <w:szCs w:val="40"/>
        </w:rPr>
        <w:t>retrieved:</w:t>
      </w:r>
      <w:r w:rsidRPr="00914CE3">
        <w:rPr>
          <w:rFonts w:ascii="Courier New" w:hAnsi="Courier New" w:cs="Courier New"/>
          <w:kern w:val="0"/>
          <w:sz w:val="40"/>
          <w:szCs w:val="40"/>
        </w:rPr>
        <w:t>document</w:t>
      </w:r>
      <w:proofErr w:type="gramEnd"/>
      <w:r w:rsidRPr="00914CE3">
        <w:rPr>
          <w:rFonts w:ascii="Courier New" w:hAnsi="Courier New" w:cs="Courier New"/>
          <w:kern w:val="0"/>
          <w:sz w:val="40"/>
          <w:szCs w:val="40"/>
        </w:rPr>
        <w:t>.getElementById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("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firstName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 xml:space="preserve">").value = </w:t>
      </w:r>
      <w:proofErr w:type="spellStart"/>
      <w:r w:rsidRPr="00914CE3">
        <w:rPr>
          <w:rFonts w:ascii="Courier New" w:hAnsi="Courier New" w:cs="Courier New"/>
          <w:i/>
          <w:iCs/>
          <w:kern w:val="0"/>
          <w:sz w:val="40"/>
          <w:szCs w:val="40"/>
        </w:rPr>
        <w:t>value</w:t>
      </w:r>
      <w:r w:rsidRPr="00914CE3">
        <w:rPr>
          <w:rFonts w:ascii="Courier New" w:hAnsi="Courier New" w:cs="Courier New"/>
          <w:kern w:val="0"/>
          <w:sz w:val="40"/>
          <w:szCs w:val="40"/>
        </w:rPr>
        <w:t>;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or</w:t>
      </w:r>
      <w:r w:rsidRPr="00914CE3">
        <w:rPr>
          <w:rFonts w:ascii="Courier New" w:hAnsi="Courier New" w:cs="Courier New"/>
          <w:kern w:val="0"/>
          <w:sz w:val="40"/>
          <w:szCs w:val="40"/>
        </w:rPr>
        <w:t>fName.value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 xml:space="preserve">= </w:t>
      </w:r>
      <w:r w:rsidRPr="00914CE3">
        <w:rPr>
          <w:rFonts w:ascii="Courier New" w:hAnsi="Courier New" w:cs="Courier New"/>
          <w:i/>
          <w:iCs/>
          <w:kern w:val="0"/>
          <w:sz w:val="40"/>
          <w:szCs w:val="40"/>
        </w:rPr>
        <w:t>value</w:t>
      </w:r>
      <w:r w:rsidRPr="00914CE3">
        <w:rPr>
          <w:rFonts w:ascii="Courier New" w:hAnsi="Courier New" w:cs="Courier New"/>
          <w:kern w:val="0"/>
          <w:sz w:val="40"/>
          <w:szCs w:val="40"/>
        </w:rPr>
        <w:t>;</w:t>
      </w:r>
    </w:p>
    <w:p w14:paraId="1ED83328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672F4571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1B87FDEF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ABZFA+ArialMT" w:hAnsi="HABZFA+ArialMT"/>
          <w:kern w:val="0"/>
          <w:sz w:val="40"/>
          <w:szCs w:val="40"/>
        </w:rPr>
        <w:t xml:space="preserve">Including a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script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for each code section</w:t>
      </w:r>
    </w:p>
    <w:p w14:paraId="4B25734B" w14:textId="77777777" w:rsidR="00914CE3" w:rsidRPr="00914CE3" w:rsidRDefault="00914CE3" w:rsidP="00914CE3">
      <w:pPr>
        <w:autoSpaceDE w:val="0"/>
        <w:autoSpaceDN w:val="0"/>
        <w:adjustRightInd w:val="0"/>
        <w:spacing w:after="144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Several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script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elements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can be included in a single HTML file</w:t>
      </w:r>
    </w:p>
    <w:p w14:paraId="76C4EA4C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Statements in one script section are accessible to subsequent script sections</w:t>
      </w:r>
    </w:p>
    <w:p w14:paraId="7B5D4E95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lastRenderedPageBreak/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E.g., variables declared in a script section can be used in subsequent script sections</w:t>
      </w:r>
    </w:p>
    <w:p w14:paraId="459C9666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Placing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script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</w:p>
    <w:p w14:paraId="2342B307" w14:textId="77777777" w:rsidR="00914CE3" w:rsidRPr="00914CE3" w:rsidRDefault="00914CE3" w:rsidP="00914CE3">
      <w:pPr>
        <w:autoSpaceDE w:val="0"/>
        <w:autoSpaceDN w:val="0"/>
        <w:adjustRightInd w:val="0"/>
        <w:spacing w:after="127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Place script sections containing the </w:t>
      </w:r>
      <w:proofErr w:type="spellStart"/>
      <w:proofErr w:type="gramStart"/>
      <w:r w:rsidRPr="00914CE3">
        <w:rPr>
          <w:rFonts w:ascii="Courier New" w:hAnsi="Courier New" w:cs="Courier New"/>
          <w:kern w:val="0"/>
          <w:sz w:val="40"/>
          <w:szCs w:val="40"/>
        </w:rPr>
        <w:t>document.write</w:t>
      </w:r>
      <w:proofErr w:type="spellEnd"/>
      <w:proofErr w:type="gramEnd"/>
      <w:r w:rsidRPr="00914CE3">
        <w:rPr>
          <w:rFonts w:ascii="Courier New" w:hAnsi="Courier New" w:cs="Courier New"/>
          <w:kern w:val="0"/>
          <w:sz w:val="40"/>
          <w:szCs w:val="40"/>
        </w:rPr>
        <w:t>()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method where the content is to be written</w:t>
      </w:r>
    </w:p>
    <w:p w14:paraId="50DAE391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The DOM is created during page load, and a script that references a part of the page that has not been loaded will cause an error</w:t>
      </w:r>
    </w:p>
    <w:p w14:paraId="78590B36" w14:textId="77777777" w:rsidR="00914CE3" w:rsidRPr="00914CE3" w:rsidRDefault="00914CE3" w:rsidP="00914CE3">
      <w:pPr>
        <w:autoSpaceDE w:val="0"/>
        <w:autoSpaceDN w:val="0"/>
        <w:adjustRightInd w:val="0"/>
        <w:spacing w:after="109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Many developers place scripts at the end of the document to avoid this type of error</w:t>
      </w:r>
    </w:p>
    <w:p w14:paraId="0B101925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The </w:t>
      </w:r>
      <w:proofErr w:type="spellStart"/>
      <w:proofErr w:type="gramStart"/>
      <w:r w:rsidRPr="00914CE3">
        <w:rPr>
          <w:rFonts w:ascii="Courier New" w:hAnsi="Courier New" w:cs="Courier New"/>
          <w:kern w:val="0"/>
          <w:sz w:val="40"/>
          <w:szCs w:val="40"/>
        </w:rPr>
        <w:t>document.getElementById</w:t>
      </w:r>
      <w:proofErr w:type="spellEnd"/>
      <w:proofErr w:type="gramEnd"/>
      <w:r w:rsidRPr="00914CE3">
        <w:rPr>
          <w:rFonts w:ascii="Courier New" w:hAnsi="Courier New" w:cs="Courier New"/>
          <w:kern w:val="0"/>
          <w:sz w:val="40"/>
          <w:szCs w:val="40"/>
        </w:rPr>
        <w:t>()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method can reference page objects only after they are loaded into the DOM</w:t>
      </w:r>
    </w:p>
    <w:p w14:paraId="03A1641B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618A141B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093247C6" w14:textId="77777777" w:rsidR="00914CE3" w:rsidRPr="00914CE3" w:rsidRDefault="00914CE3" w:rsidP="00914CE3">
      <w:pPr>
        <w:autoSpaceDE w:val="0"/>
        <w:autoSpaceDN w:val="0"/>
        <w:adjustRightInd w:val="0"/>
        <w:spacing w:after="78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ABZFA+ArialMT" w:hAnsi="HABZFA+ArialMT"/>
          <w:kern w:val="0"/>
          <w:sz w:val="40"/>
          <w:szCs w:val="40"/>
        </w:rPr>
        <w:t>Syntax for attaching a web page to a JavaScript source file from within the HTML file:</w:t>
      </w:r>
      <w:r w:rsidRPr="00914CE3">
        <w:rPr>
          <w:rFonts w:ascii="Courier New" w:hAnsi="Courier New" w:cs="Courier New"/>
          <w:kern w:val="0"/>
          <w:sz w:val="40"/>
          <w:szCs w:val="40"/>
        </w:rPr>
        <w:t xml:space="preserve">&lt;script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src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="</w:t>
      </w:r>
      <w:proofErr w:type="spellStart"/>
      <w:r w:rsidRPr="00914CE3">
        <w:rPr>
          <w:rFonts w:ascii="Courier New" w:hAnsi="Courier New" w:cs="Courier New"/>
          <w:i/>
          <w:iCs/>
          <w:kern w:val="0"/>
          <w:sz w:val="40"/>
          <w:szCs w:val="40"/>
        </w:rPr>
        <w:t>url</w:t>
      </w:r>
      <w:proofErr w:type="spellEnd"/>
      <w:r w:rsidRPr="00914CE3">
        <w:rPr>
          <w:rFonts w:ascii="Courier New" w:hAnsi="Courier New" w:cs="Courier New"/>
          <w:kern w:val="0"/>
          <w:sz w:val="40"/>
          <w:szCs w:val="40"/>
        </w:rPr>
        <w:t>"&gt;&lt;/script&gt;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where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url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is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the JavaScript source file's name and location</w:t>
      </w:r>
    </w:p>
    <w:p w14:paraId="68F822FC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script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can be used for embedding JavaScript code </w:t>
      </w:r>
      <w:proofErr w:type="spellStart"/>
      <w:r w:rsidRPr="00914CE3">
        <w:rPr>
          <w:rFonts w:ascii="CDMVNK+Arial-ItalicMT" w:hAnsi="CDMVNK+Arial-ItalicMT" w:cs="CDMVNK+Arial-ItalicMT"/>
          <w:i/>
          <w:iCs/>
          <w:kern w:val="0"/>
          <w:sz w:val="40"/>
          <w:szCs w:val="40"/>
        </w:rPr>
        <w:t>or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referencing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a file</w:t>
      </w:r>
      <w:r w:rsidRPr="00914CE3">
        <w:rPr>
          <w:rFonts w:ascii="HDVUFA+ArialMT" w:hAnsi="HDVUFA+ArialMT" w:cs="HDVUFA+ArialMT"/>
          <w:kern w:val="0"/>
          <w:sz w:val="40"/>
          <w:szCs w:val="40"/>
        </w:rPr>
        <w:t>—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not both at once</w:t>
      </w:r>
    </w:p>
    <w:p w14:paraId="12631642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7E59AD5A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515C4B8F" w14:textId="77777777" w:rsidR="00914CE3" w:rsidRPr="00914CE3" w:rsidRDefault="00914CE3" w:rsidP="00914CE3">
      <w:pPr>
        <w:autoSpaceDE w:val="0"/>
        <w:autoSpaceDN w:val="0"/>
        <w:adjustRightInd w:val="0"/>
        <w:spacing w:after="79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ABZFA+ArialMT" w:hAnsi="HABZFA+ArialMT"/>
          <w:kern w:val="0"/>
          <w:sz w:val="40"/>
          <w:szCs w:val="40"/>
        </w:rPr>
        <w:t xml:space="preserve">Default behavior is for commands in an </w:t>
      </w:r>
      <w:proofErr w:type="gramStart"/>
      <w:r w:rsidRPr="00914CE3">
        <w:rPr>
          <w:rFonts w:ascii="HABZFA+ArialMT" w:hAnsi="HABZFA+ArialMT"/>
          <w:kern w:val="0"/>
          <w:sz w:val="40"/>
          <w:szCs w:val="40"/>
        </w:rPr>
        <w:t>external .</w:t>
      </w:r>
      <w:proofErr w:type="spellStart"/>
      <w:r w:rsidRPr="00914CE3">
        <w:rPr>
          <w:rFonts w:ascii="HABZFA+ArialMT" w:hAnsi="HABZFA+ArialMT"/>
          <w:kern w:val="0"/>
          <w:sz w:val="40"/>
          <w:szCs w:val="40"/>
        </w:rPr>
        <w:t>jsfile</w:t>
      </w:r>
      <w:proofErr w:type="spellEnd"/>
      <w:proofErr w:type="gramEnd"/>
      <w:r w:rsidRPr="00914CE3">
        <w:rPr>
          <w:rFonts w:ascii="HABZFA+ArialMT" w:hAnsi="HABZFA+ArialMT"/>
          <w:kern w:val="0"/>
          <w:sz w:val="40"/>
          <w:szCs w:val="40"/>
        </w:rPr>
        <w:t xml:space="preserve"> to be loaded when the browser initially encounters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script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element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 in the HTML file</w:t>
      </w:r>
    </w:p>
    <w:p w14:paraId="5CCB7C26" w14:textId="77777777" w:rsidR="00914CE3" w:rsidRPr="00914CE3" w:rsidRDefault="00914CE3" w:rsidP="00914CE3">
      <w:pPr>
        <w:autoSpaceDE w:val="0"/>
        <w:autoSpaceDN w:val="0"/>
        <w:adjustRightInd w:val="0"/>
        <w:spacing w:after="79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lastRenderedPageBreak/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With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async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attribute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>, the browser parses the HTML and JavaScript code together, only pausing to process the script</w:t>
      </w:r>
    </w:p>
    <w:p w14:paraId="0566976C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 xml:space="preserve">With the </w:t>
      </w:r>
      <w:proofErr w:type="spellStart"/>
      <w:r w:rsidRPr="00914CE3">
        <w:rPr>
          <w:rFonts w:ascii="Courier New" w:hAnsi="Courier New" w:cs="Courier New"/>
          <w:kern w:val="0"/>
          <w:sz w:val="40"/>
          <w:szCs w:val="40"/>
        </w:rPr>
        <w:t>defer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attribute</w:t>
      </w:r>
      <w:proofErr w:type="spellEnd"/>
      <w:r w:rsidRPr="00914CE3">
        <w:rPr>
          <w:rFonts w:ascii="HABZFA+ArialMT" w:hAnsi="HABZFA+ArialMT" w:cs="HABZFA+ArialMT"/>
          <w:kern w:val="0"/>
          <w:sz w:val="40"/>
          <w:szCs w:val="40"/>
        </w:rPr>
        <w:t>, the browser parses and loads the HTML, then processes the script</w:t>
      </w:r>
    </w:p>
    <w:p w14:paraId="4BCBC700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639E30C0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</w:rPr>
      </w:pPr>
    </w:p>
    <w:p w14:paraId="46C12937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</w:rPr>
      </w:pPr>
    </w:p>
    <w:p w14:paraId="7B56F94B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/>
          <w:kern w:val="0"/>
          <w:sz w:val="40"/>
          <w:szCs w:val="40"/>
        </w:rPr>
      </w:pPr>
      <w:r w:rsidRPr="00914CE3">
        <w:rPr>
          <w:rFonts w:ascii="HABZFA+ArialMT" w:hAnsi="HABZFA+ArialMT"/>
          <w:kern w:val="0"/>
          <w:sz w:val="40"/>
          <w:szCs w:val="40"/>
        </w:rPr>
        <w:t>Placing JavaScript code in an external file is preferable because:</w:t>
      </w:r>
    </w:p>
    <w:p w14:paraId="52A6BC0A" w14:textId="77777777" w:rsidR="00914CE3" w:rsidRPr="00914CE3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Code can be shared among pages or among team members</w:t>
      </w:r>
    </w:p>
    <w:p w14:paraId="6188A6F8" w14:textId="77777777" w:rsidR="00914CE3" w:rsidRPr="00914CE3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When shared among pages, code need only be downloaded once</w:t>
      </w:r>
    </w:p>
    <w:p w14:paraId="527A620B" w14:textId="77777777" w:rsidR="00914CE3" w:rsidRPr="00914CE3" w:rsidRDefault="00914CE3" w:rsidP="00914CE3">
      <w:pPr>
        <w:autoSpaceDE w:val="0"/>
        <w:autoSpaceDN w:val="0"/>
        <w:adjustRightInd w:val="0"/>
        <w:spacing w:after="126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The HTML file is kept neater and cleaner</w:t>
      </w:r>
    </w:p>
    <w:p w14:paraId="3C1013B1" w14:textId="77777777" w:rsidR="00914CE3" w:rsidRPr="00914CE3" w:rsidRDefault="00914CE3" w:rsidP="00914CE3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kern w:val="0"/>
          <w:sz w:val="40"/>
          <w:szCs w:val="40"/>
        </w:rPr>
      </w:pPr>
      <w:r w:rsidRPr="00914CE3">
        <w:rPr>
          <w:rFonts w:ascii="HDVUFA+ArialMT" w:hAnsi="HDVUFA+ArialMT" w:cs="HDVUFA+ArialMT"/>
          <w:kern w:val="0"/>
          <w:sz w:val="40"/>
          <w:szCs w:val="40"/>
        </w:rPr>
        <w:t>•</w:t>
      </w:r>
      <w:r w:rsidRPr="00914CE3">
        <w:rPr>
          <w:rFonts w:ascii="HABZFA+ArialMT" w:hAnsi="HABZFA+ArialMT" w:cs="HABZFA+ArialMT"/>
          <w:kern w:val="0"/>
          <w:sz w:val="40"/>
          <w:szCs w:val="40"/>
        </w:rPr>
        <w:t>Websites are easier to manage when the HTML, CSS, and JavaScript files each focus on one task</w:t>
      </w:r>
    </w:p>
    <w:p w14:paraId="4FD04305" w14:textId="77777777" w:rsidR="00914CE3" w:rsidRDefault="00914CE3" w:rsidP="00914CE3">
      <w:pPr>
        <w:pStyle w:val="Default"/>
      </w:pPr>
    </w:p>
    <w:p w14:paraId="03A7E8DE" w14:textId="77777777" w:rsidR="00914CE3" w:rsidRDefault="00914CE3" w:rsidP="00914CE3">
      <w:pPr>
        <w:pStyle w:val="Default"/>
        <w:rPr>
          <w:rFonts w:cstheme="minorBidi"/>
          <w:color w:val="auto"/>
        </w:rPr>
      </w:pPr>
    </w:p>
    <w:p w14:paraId="5B9D3C27" w14:textId="77777777" w:rsidR="00914CE3" w:rsidRDefault="00914CE3" w:rsidP="00914CE3">
      <w:pPr>
        <w:pStyle w:val="Default"/>
        <w:spacing w:after="111"/>
        <w:rPr>
          <w:rFonts w:ascii="HABZFA+ArialMT" w:hAnsi="HABZFA+ArialMT" w:cs="HABZFA+ArialMT"/>
          <w:sz w:val="40"/>
          <w:szCs w:val="40"/>
        </w:rPr>
      </w:pPr>
      <w:r>
        <w:rPr>
          <w:rFonts w:cstheme="minorBidi"/>
          <w:b/>
          <w:bCs/>
          <w:color w:val="004978"/>
          <w:sz w:val="40"/>
          <w:szCs w:val="40"/>
        </w:rPr>
        <w:t>Libraries</w:t>
      </w:r>
      <w:r>
        <w:rPr>
          <w:rFonts w:ascii="HABZFA+ArialMT" w:hAnsi="HABZFA+ArialMT" w:cs="HABZFA+ArialMT"/>
          <w:sz w:val="40"/>
          <w:szCs w:val="40"/>
        </w:rPr>
        <w:t>: JavaScript source files that store especially useful generic scripts used on many different websites</w:t>
      </w:r>
    </w:p>
    <w:p w14:paraId="3A198427" w14:textId="77777777" w:rsidR="00914CE3" w:rsidRDefault="00914CE3" w:rsidP="00914CE3">
      <w:pPr>
        <w:pStyle w:val="Default"/>
        <w:spacing w:after="111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You can incorporate a library into HTML code by creating a </w:t>
      </w:r>
      <w:proofErr w:type="spellStart"/>
      <w:r>
        <w:rPr>
          <w:rFonts w:ascii="Courier New" w:hAnsi="Courier New" w:cs="Courier New"/>
          <w:sz w:val="40"/>
          <w:szCs w:val="40"/>
        </w:rPr>
        <w:t>script</w:t>
      </w:r>
      <w:r>
        <w:rPr>
          <w:rFonts w:ascii="HABZFA+ArialMT" w:hAnsi="HABZFA+ArialMT" w:cs="HABZFA+ArialMT"/>
          <w:sz w:val="40"/>
          <w:szCs w:val="40"/>
        </w:rPr>
        <w:t>element</w:t>
      </w:r>
      <w:proofErr w:type="spellEnd"/>
      <w:r>
        <w:rPr>
          <w:rFonts w:ascii="HABZFA+ArialMT" w:hAnsi="HABZFA+ArialMT" w:cs="HABZFA+ArialMT"/>
          <w:sz w:val="40"/>
          <w:szCs w:val="40"/>
        </w:rPr>
        <w:t xml:space="preserve"> in the head section and using the </w:t>
      </w:r>
      <w:proofErr w:type="spellStart"/>
      <w:r>
        <w:rPr>
          <w:rFonts w:ascii="Courier New" w:hAnsi="Courier New" w:cs="Courier New"/>
          <w:sz w:val="40"/>
          <w:szCs w:val="40"/>
        </w:rPr>
        <w:t>src</w:t>
      </w:r>
      <w:r>
        <w:rPr>
          <w:rFonts w:ascii="HABZFA+ArialMT" w:hAnsi="HABZFA+ArialMT" w:cs="HABZFA+ArialMT"/>
          <w:sz w:val="40"/>
          <w:szCs w:val="40"/>
        </w:rPr>
        <w:t>attribute</w:t>
      </w:r>
      <w:proofErr w:type="spellEnd"/>
      <w:r>
        <w:rPr>
          <w:rFonts w:ascii="HABZFA+ArialMT" w:hAnsi="HABZFA+ArialMT" w:cs="HABZFA+ArialMT"/>
          <w:sz w:val="40"/>
          <w:szCs w:val="40"/>
        </w:rPr>
        <w:t xml:space="preserve"> to specify the file name</w:t>
      </w:r>
    </w:p>
    <w:p w14:paraId="7FEF99CA" w14:textId="77777777" w:rsidR="00914CE3" w:rsidRDefault="00914CE3" w:rsidP="00914CE3">
      <w:pPr>
        <w:pStyle w:val="Default"/>
        <w:spacing w:after="111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Popular libraries include Node.js, jQuery, and </w:t>
      </w:r>
      <w:proofErr w:type="spellStart"/>
      <w:r>
        <w:rPr>
          <w:rFonts w:ascii="HABZFA+ArialMT" w:hAnsi="HABZFA+ArialMT" w:cs="HABZFA+ArialMT"/>
          <w:sz w:val="40"/>
          <w:szCs w:val="40"/>
        </w:rPr>
        <w:t>Modernizr</w:t>
      </w:r>
      <w:proofErr w:type="spellEnd"/>
    </w:p>
    <w:p w14:paraId="25EBE17B" w14:textId="77777777" w:rsidR="00914CE3" w:rsidRDefault="00914CE3" w:rsidP="00914CE3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lastRenderedPageBreak/>
        <w:t>•</w:t>
      </w:r>
      <w:r>
        <w:rPr>
          <w:rFonts w:ascii="HABZFA+ArialMT" w:hAnsi="HABZFA+ArialMT" w:cs="HABZFA+ArialMT"/>
          <w:sz w:val="40"/>
          <w:szCs w:val="40"/>
        </w:rPr>
        <w:t>Developers usually create customized versions of large libraries containing only the code they need to limit download time</w:t>
      </w:r>
    </w:p>
    <w:p w14:paraId="6535F257" w14:textId="77777777" w:rsidR="00914CE3" w:rsidRDefault="00914CE3" w:rsidP="00914CE3">
      <w:pPr>
        <w:pStyle w:val="Default"/>
      </w:pPr>
    </w:p>
    <w:p w14:paraId="619ED875" w14:textId="77777777" w:rsidR="00914CE3" w:rsidRDefault="00914CE3" w:rsidP="00914CE3">
      <w:pPr>
        <w:pStyle w:val="Default"/>
        <w:rPr>
          <w:rFonts w:cstheme="minorBidi"/>
          <w:color w:val="auto"/>
        </w:rPr>
      </w:pPr>
    </w:p>
    <w:p w14:paraId="25E2ED14" w14:textId="77777777" w:rsidR="00914CE3" w:rsidRDefault="00914CE3" w:rsidP="00914CE3">
      <w:pPr>
        <w:pStyle w:val="Default"/>
        <w:spacing w:after="227"/>
        <w:rPr>
          <w:rFonts w:ascii="HABZFA+ArialMT" w:hAnsi="HABZFA+ArialMT" w:cs="HABZFA+ArialMT"/>
          <w:sz w:val="40"/>
          <w:szCs w:val="40"/>
        </w:rPr>
      </w:pPr>
      <w:proofErr w:type="spellStart"/>
      <w:r>
        <w:rPr>
          <w:rFonts w:cstheme="minorBidi"/>
          <w:b/>
          <w:bCs/>
          <w:color w:val="004978"/>
          <w:sz w:val="40"/>
          <w:szCs w:val="40"/>
        </w:rPr>
        <w:t>Well formed</w:t>
      </w:r>
      <w:proofErr w:type="spellEnd"/>
      <w:r>
        <w:rPr>
          <w:rFonts w:cstheme="minorBidi"/>
          <w:b/>
          <w:bCs/>
          <w:color w:val="004978"/>
          <w:sz w:val="40"/>
          <w:szCs w:val="40"/>
        </w:rPr>
        <w:t xml:space="preserve"> </w:t>
      </w:r>
      <w:r>
        <w:rPr>
          <w:rFonts w:ascii="HABZFA+ArialMT" w:hAnsi="HABZFA+ArialMT" w:cs="HABZFA+ArialMT"/>
          <w:sz w:val="40"/>
          <w:szCs w:val="40"/>
        </w:rPr>
        <w:t>web page documents conform to the rules and requirements of HTML</w:t>
      </w:r>
    </w:p>
    <w:p w14:paraId="0DADD350" w14:textId="77777777" w:rsidR="00914CE3" w:rsidRDefault="00914CE3" w:rsidP="00914CE3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Validating parser</w:t>
      </w:r>
      <w:r>
        <w:rPr>
          <w:rFonts w:ascii="HABZFA+ArialMT" w:hAnsi="HABZFA+ArialMT" w:cs="HABZFA+ArialMT"/>
          <w:sz w:val="40"/>
          <w:szCs w:val="40"/>
        </w:rPr>
        <w:t>: a program that checks whether a web page is well formed and whether the document conforms to a specific language definition known as DTD</w:t>
      </w:r>
    </w:p>
    <w:p w14:paraId="60905CA2" w14:textId="77777777" w:rsidR="00914CE3" w:rsidRDefault="00914CE3" w:rsidP="00914CE3">
      <w:pPr>
        <w:pStyle w:val="Default"/>
        <w:rPr>
          <w:rFonts w:ascii="HABZFA+ArialMT" w:hAnsi="HABZFA+ArialMT" w:cs="HABZFA+ArialMT"/>
          <w:color w:val="00B7E6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E.g., W3C Markup Validation Service at </w:t>
      </w:r>
      <w:r>
        <w:rPr>
          <w:rFonts w:ascii="HABZFA+ArialMT" w:hAnsi="HABZFA+ArialMT" w:cs="HABZFA+ArialMT"/>
          <w:color w:val="00B7E6"/>
          <w:sz w:val="40"/>
          <w:szCs w:val="40"/>
        </w:rPr>
        <w:t>http://validator.w3.org/</w:t>
      </w:r>
    </w:p>
    <w:p w14:paraId="1D3E9203" w14:textId="77777777" w:rsidR="00914CE3" w:rsidRDefault="00914CE3" w:rsidP="00914CE3">
      <w:pPr>
        <w:pStyle w:val="Default"/>
        <w:spacing w:after="226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Validation</w:t>
      </w:r>
      <w:r>
        <w:rPr>
          <w:rFonts w:ascii="HABZFA+ArialMT" w:hAnsi="HABZFA+ArialMT" w:cs="HABZFA+ArialMT"/>
          <w:sz w:val="40"/>
          <w:szCs w:val="40"/>
        </w:rPr>
        <w:t>: the process of verifying that your document is well formed and checking that the elements in your document are correctly written according to the element definitions in a specific DTD</w:t>
      </w:r>
    </w:p>
    <w:p w14:paraId="04744ACB" w14:textId="77777777" w:rsidR="00914CE3" w:rsidRDefault="00914CE3" w:rsidP="00914CE3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>Embedding JavaScript in an XHTML document</w:t>
      </w:r>
    </w:p>
    <w:p w14:paraId="7C660F15" w14:textId="77777777" w:rsidR="00914CE3" w:rsidRDefault="00914CE3" w:rsidP="00914CE3">
      <w:pPr>
        <w:pStyle w:val="Default"/>
        <w:spacing w:after="143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rFonts w:ascii="HABZFA+ArialMT" w:hAnsi="HABZFA+ArialMT" w:cs="HABZFA+ArialMT"/>
          <w:sz w:val="40"/>
          <w:szCs w:val="40"/>
        </w:rPr>
        <w:t xml:space="preserve">Enclose the </w:t>
      </w:r>
      <w:proofErr w:type="spellStart"/>
      <w:r>
        <w:rPr>
          <w:rFonts w:ascii="Courier New" w:hAnsi="Courier New" w:cs="Courier New"/>
          <w:sz w:val="40"/>
          <w:szCs w:val="40"/>
        </w:rPr>
        <w:t>script</w:t>
      </w:r>
      <w:r>
        <w:rPr>
          <w:rFonts w:ascii="HABZFA+ArialMT" w:hAnsi="HABZFA+ArialMT" w:cs="HABZFA+ArialMT"/>
          <w:sz w:val="40"/>
          <w:szCs w:val="40"/>
        </w:rPr>
        <w:t>element</w:t>
      </w:r>
      <w:proofErr w:type="spellEnd"/>
      <w:r>
        <w:rPr>
          <w:rFonts w:ascii="HABZFA+ArialMT" w:hAnsi="HABZFA+ArialMT" w:cs="HABZFA+ArialMT"/>
          <w:sz w:val="40"/>
          <w:szCs w:val="40"/>
        </w:rPr>
        <w:t xml:space="preserve"> within a CDATA section</w:t>
      </w:r>
    </w:p>
    <w:p w14:paraId="725D8173" w14:textId="77777777" w:rsidR="00914CE3" w:rsidRDefault="00914CE3" w:rsidP="00914CE3">
      <w:pPr>
        <w:pStyle w:val="Default"/>
        <w:spacing w:after="143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Character data (CDATA)</w:t>
      </w:r>
      <w:r>
        <w:rPr>
          <w:rFonts w:ascii="HABZFA+ArialMT" w:hAnsi="HABZFA+ArialMT" w:cs="HABZFA+ArialMT"/>
          <w:sz w:val="40"/>
          <w:szCs w:val="40"/>
        </w:rPr>
        <w:t>: a document section that is not interpreted as markup</w:t>
      </w:r>
    </w:p>
    <w:p w14:paraId="083C1D7B" w14:textId="77777777" w:rsidR="00914CE3" w:rsidRDefault="00914CE3" w:rsidP="00914CE3">
      <w:pPr>
        <w:pStyle w:val="Default"/>
        <w:rPr>
          <w:rFonts w:ascii="HABZFA+ArialMT" w:hAnsi="HABZFA+ArialMT" w:cs="HABZFA+ArialMT"/>
          <w:sz w:val="40"/>
          <w:szCs w:val="40"/>
        </w:rPr>
      </w:pPr>
      <w:r>
        <w:rPr>
          <w:rFonts w:ascii="HDVUFA+ArialMT" w:hAnsi="HDVUFA+ArialMT" w:cs="HDVUFA+ArialMT"/>
          <w:sz w:val="40"/>
          <w:szCs w:val="40"/>
        </w:rPr>
        <w:t>•</w:t>
      </w:r>
      <w:r>
        <w:rPr>
          <w:b/>
          <w:bCs/>
          <w:color w:val="004978"/>
          <w:sz w:val="40"/>
          <w:szCs w:val="40"/>
        </w:rPr>
        <w:t>Parsed character data (PCDATA)</w:t>
      </w:r>
      <w:r>
        <w:rPr>
          <w:rFonts w:ascii="HABZFA+ArialMT" w:hAnsi="HABZFA+ArialMT" w:cs="HABZFA+ArialMT"/>
          <w:sz w:val="40"/>
          <w:szCs w:val="40"/>
        </w:rPr>
        <w:t>: a document section that is interpreted as markup</w:t>
      </w:r>
    </w:p>
    <w:p w14:paraId="05439F2D" w14:textId="77777777" w:rsid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0E3E2A43" w14:textId="77777777" w:rsidR="00E4029F" w:rsidRDefault="00E4029F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01E80690" w14:textId="77777777" w:rsidR="00E4029F" w:rsidRDefault="00E4029F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>
        <w:rPr>
          <w:rFonts w:ascii="Courier New" w:hAnsi="Courier New" w:cs="Courier New"/>
          <w:color w:val="000000"/>
          <w:kern w:val="0"/>
          <w:sz w:val="40"/>
          <w:szCs w:val="40"/>
        </w:rPr>
        <w:t>Week2</w:t>
      </w:r>
    </w:p>
    <w:p w14:paraId="3D507AF5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5389EF22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6DA7CBEF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4029F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lastRenderedPageBreak/>
        <w:t>Function</w:t>
      </w:r>
      <w:r w:rsidRPr="00E4029F">
        <w:rPr>
          <w:rFonts w:ascii="LUMKMX+Arial-BoldMT" w:hAnsi="LUMKMX+Arial-BoldMT"/>
          <w:b/>
          <w:bCs/>
          <w:color w:val="000000"/>
          <w:kern w:val="0"/>
          <w:sz w:val="40"/>
          <w:szCs w:val="40"/>
        </w:rPr>
        <w:t>:</w:t>
      </w:r>
      <w:r>
        <w:rPr>
          <w:rFonts w:ascii="LUMKMX+Arial-BoldMT" w:hAnsi="LUMKMX+Arial-BoldMT"/>
          <w:b/>
          <w:bCs/>
          <w:color w:val="000000"/>
          <w:kern w:val="0"/>
          <w:sz w:val="40"/>
          <w:szCs w:val="40"/>
        </w:rPr>
        <w:t xml:space="preserve"> 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a programming structure consisting of a collection of statements that share a common purpose or calculate a value</w:t>
      </w:r>
    </w:p>
    <w:p w14:paraId="59476ED5" w14:textId="77777777" w:rsidR="00E4029F" w:rsidRDefault="00E4029F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2473C782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08B98FCF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51CEB9E9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E4029F">
        <w:rPr>
          <w:rFonts w:ascii="WVZYKB+ArialMT" w:hAnsi="WVZYKB+ArialMT"/>
          <w:kern w:val="0"/>
          <w:sz w:val="40"/>
          <w:szCs w:val="40"/>
        </w:rPr>
        <w:t>Defining a function</w:t>
      </w:r>
    </w:p>
    <w:p w14:paraId="02BF04F4" w14:textId="77777777" w:rsidR="00E4029F" w:rsidRPr="00E4029F" w:rsidRDefault="00E4029F" w:rsidP="00E4029F">
      <w:pPr>
        <w:autoSpaceDE w:val="0"/>
        <w:autoSpaceDN w:val="0"/>
        <w:adjustRightInd w:val="0"/>
        <w:spacing w:after="159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E4029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4029F">
        <w:rPr>
          <w:rFonts w:ascii="WVZYKB+ArialMT" w:hAnsi="WVZYKB+ArialMT" w:cs="WVZYKB+ArialMT"/>
          <w:kern w:val="0"/>
          <w:sz w:val="40"/>
          <w:szCs w:val="40"/>
        </w:rPr>
        <w:t xml:space="preserve">Syntax for a </w:t>
      </w:r>
      <w:r w:rsidRPr="00E4029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named function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:</w:t>
      </w:r>
      <w:r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function </w:t>
      </w:r>
      <w:proofErr w:type="spellStart"/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functionName</w:t>
      </w:r>
      <w:proofErr w:type="spellEnd"/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parameters</w:t>
      </w:r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) {</w:t>
      </w:r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statements</w:t>
      </w:r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}</w:t>
      </w:r>
    </w:p>
    <w:p w14:paraId="752DA7EE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E4029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Syntax for an </w:t>
      </w:r>
      <w:r w:rsidRPr="00E4029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anonymous function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:</w:t>
      </w:r>
      <w:r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function (</w:t>
      </w:r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parameters</w:t>
      </w:r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) {</w:t>
      </w:r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statements</w:t>
      </w:r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}</w:t>
      </w:r>
    </w:p>
    <w:p w14:paraId="73904481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</w:rPr>
      </w:pPr>
    </w:p>
    <w:p w14:paraId="00A10121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LSLAMX+ArialMT" w:hAnsi="LSLAMX+ArialMT"/>
          <w:kern w:val="0"/>
        </w:rPr>
      </w:pPr>
    </w:p>
    <w:p w14:paraId="3BB4F0A2" w14:textId="77777777" w:rsidR="00E4029F" w:rsidRPr="00E4029F" w:rsidRDefault="00E4029F" w:rsidP="00E4029F">
      <w:pPr>
        <w:pStyle w:val="Default"/>
        <w:rPr>
          <w:rFonts w:ascii="WVZYKB+ArialMT" w:hAnsi="WVZYKB+ArialMT" w:cs="WVZYKB+ArialMT"/>
        </w:rPr>
      </w:pPr>
      <w:r w:rsidRPr="00E4029F">
        <w:rPr>
          <w:rFonts w:ascii="LSLAMX+ArialMT" w:hAnsi="LSLAMX+ArialMT"/>
          <w:sz w:val="40"/>
          <w:szCs w:val="40"/>
        </w:rPr>
        <w:t xml:space="preserve">Function’s </w:t>
      </w:r>
      <w:r w:rsidRPr="00E4029F">
        <w:rPr>
          <w:rFonts w:ascii="LUMKMX+Arial-BoldMT" w:hAnsi="LUMKMX+Arial-BoldMT" w:cs="LUMKMX+Arial-BoldMT"/>
          <w:b/>
          <w:bCs/>
          <w:color w:val="004978"/>
          <w:sz w:val="40"/>
          <w:szCs w:val="40"/>
        </w:rPr>
        <w:t>parameters</w:t>
      </w:r>
      <w:r>
        <w:rPr>
          <w:rFonts w:ascii="LUMKMX+Arial-BoldMT" w:hAnsi="LUMKMX+Arial-BoldMT" w:cs="LUMKMX+Arial-BoldMT"/>
          <w:b/>
          <w:bCs/>
          <w:color w:val="004978"/>
          <w:sz w:val="40"/>
          <w:szCs w:val="40"/>
        </w:rPr>
        <w:t xml:space="preserve"> </w:t>
      </w:r>
      <w:r w:rsidRPr="00E4029F">
        <w:rPr>
          <w:rFonts w:ascii="WVZYKB+ArialMT" w:hAnsi="WVZYKB+ArialMT" w:cs="WVZYKB+ArialMT"/>
          <w:sz w:val="40"/>
          <w:szCs w:val="40"/>
        </w:rPr>
        <w:t>are the variables it uses</w:t>
      </w:r>
      <w:r>
        <w:rPr>
          <w:rFonts w:ascii="WVZYKB+ArialMT" w:hAnsi="WVZYKB+ArialMT" w:cs="WVZYKB+ArialMT"/>
          <w:sz w:val="40"/>
          <w:szCs w:val="40"/>
        </w:rPr>
        <w:t xml:space="preserve"> </w:t>
      </w:r>
    </w:p>
    <w:p w14:paraId="27803FAF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7E17F0CA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4029F">
        <w:rPr>
          <w:rFonts w:ascii="WVZYKB+ArialMT" w:hAnsi="WVZYKB+ArialMT"/>
          <w:kern w:val="0"/>
          <w:sz w:val="40"/>
          <w:szCs w:val="40"/>
        </w:rPr>
        <w:t xml:space="preserve">Enclosed in a </w:t>
      </w:r>
      <w:r w:rsidRPr="00E4029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command block 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(opening and closing curly braces)</w:t>
      </w:r>
    </w:p>
    <w:p w14:paraId="777D7BE0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24064261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1F2D3C69" w14:textId="77777777" w:rsidR="00E4029F" w:rsidRPr="00E4029F" w:rsidRDefault="00E4029F" w:rsidP="00E4029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E4029F">
        <w:rPr>
          <w:rFonts w:ascii="WVZYKB+ArialMT" w:hAnsi="WVZYKB+ArialMT"/>
          <w:kern w:val="0"/>
          <w:sz w:val="40"/>
          <w:szCs w:val="40"/>
        </w:rPr>
        <w:t xml:space="preserve">JavaScript expression for </w:t>
      </w:r>
      <w:proofErr w:type="spellStart"/>
      <w:r w:rsidRPr="00E4029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calling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a</w:t>
      </w:r>
      <w:proofErr w:type="spellEnd"/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function:</w:t>
      </w:r>
      <w:r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proofErr w:type="spellStart"/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functionName</w:t>
      </w:r>
      <w:proofErr w:type="spellEnd"/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spellStart"/>
      <w:r w:rsidRPr="00E4029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paramValues</w:t>
      </w:r>
      <w:proofErr w:type="spellEnd"/>
      <w:r w:rsidRPr="00E4029F">
        <w:rPr>
          <w:rFonts w:ascii="Courier New" w:hAnsi="Courier New" w:cs="Courier New"/>
          <w:color w:val="000000"/>
          <w:kern w:val="0"/>
          <w:sz w:val="40"/>
          <w:szCs w:val="40"/>
        </w:rPr>
        <w:t>);</w:t>
      </w:r>
    </w:p>
    <w:p w14:paraId="25735253" w14:textId="77777777" w:rsid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4029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proofErr w:type="spellStart"/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paramValues</w:t>
      </w:r>
      <w:proofErr w:type="spellEnd"/>
      <w:r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passed to a function are the </w:t>
      </w:r>
      <w:r w:rsidRPr="00E4029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arguments</w:t>
      </w:r>
      <w:r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 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>(</w:t>
      </w:r>
      <w:r w:rsidRPr="00E4029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actual parameters</w:t>
      </w:r>
      <w:r w:rsidRPr="00E4029F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) </w:t>
      </w:r>
    </w:p>
    <w:p w14:paraId="542A0D3F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6C4B1495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17618B26" w14:textId="77777777" w:rsidR="00E4029F" w:rsidRPr="00E4029F" w:rsidRDefault="00E4029F" w:rsidP="00E4029F">
      <w:pPr>
        <w:autoSpaceDE w:val="0"/>
        <w:autoSpaceDN w:val="0"/>
        <w:adjustRightInd w:val="0"/>
        <w:spacing w:after="142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E4029F">
        <w:rPr>
          <w:rFonts w:ascii="WVZYKB+ArialMT" w:hAnsi="WVZYKB+ArialMT"/>
          <w:kern w:val="0"/>
          <w:sz w:val="40"/>
          <w:szCs w:val="40"/>
        </w:rPr>
        <w:t>Syntax for a function that returns a value:</w:t>
      </w:r>
      <w:r>
        <w:rPr>
          <w:rFonts w:ascii="WVZYKB+ArialMT" w:hAnsi="WVZYKB+ArialMT"/>
          <w:kern w:val="0"/>
          <w:sz w:val="40"/>
          <w:szCs w:val="40"/>
        </w:rPr>
        <w:t xml:space="preserve"> </w:t>
      </w:r>
      <w:r w:rsidRPr="00E4029F">
        <w:rPr>
          <w:rFonts w:ascii="Courier New" w:hAnsi="Courier New" w:cs="Courier New"/>
          <w:kern w:val="0"/>
          <w:sz w:val="40"/>
          <w:szCs w:val="40"/>
        </w:rPr>
        <w:t xml:space="preserve">function </w:t>
      </w:r>
      <w:proofErr w:type="spellStart"/>
      <w:r w:rsidRPr="00E4029F">
        <w:rPr>
          <w:rFonts w:ascii="Courier New" w:hAnsi="Courier New" w:cs="Courier New"/>
          <w:i/>
          <w:iCs/>
          <w:kern w:val="0"/>
          <w:sz w:val="40"/>
          <w:szCs w:val="40"/>
        </w:rPr>
        <w:t>functionName</w:t>
      </w:r>
      <w:proofErr w:type="spellEnd"/>
      <w:r w:rsidRPr="00E4029F">
        <w:rPr>
          <w:rFonts w:ascii="Courier New" w:hAnsi="Courier New" w:cs="Courier New"/>
          <w:kern w:val="0"/>
          <w:sz w:val="40"/>
          <w:szCs w:val="40"/>
        </w:rPr>
        <w:t>(</w:t>
      </w:r>
      <w:r w:rsidRPr="00E4029F">
        <w:rPr>
          <w:rFonts w:ascii="Courier New" w:hAnsi="Courier New" w:cs="Courier New"/>
          <w:i/>
          <w:iCs/>
          <w:kern w:val="0"/>
          <w:sz w:val="40"/>
          <w:szCs w:val="40"/>
        </w:rPr>
        <w:t>parameters</w:t>
      </w:r>
      <w:r w:rsidRPr="00E4029F">
        <w:rPr>
          <w:rFonts w:ascii="Courier New" w:hAnsi="Courier New" w:cs="Courier New"/>
          <w:kern w:val="0"/>
          <w:sz w:val="40"/>
          <w:szCs w:val="40"/>
        </w:rPr>
        <w:t>) {</w:t>
      </w:r>
      <w:proofErr w:type="spellStart"/>
      <w:r w:rsidRPr="00E4029F">
        <w:rPr>
          <w:rFonts w:ascii="Courier New" w:hAnsi="Courier New" w:cs="Courier New"/>
          <w:i/>
          <w:iCs/>
          <w:kern w:val="0"/>
          <w:sz w:val="40"/>
          <w:szCs w:val="40"/>
        </w:rPr>
        <w:t>statements</w:t>
      </w:r>
      <w:r w:rsidRPr="00E4029F">
        <w:rPr>
          <w:rFonts w:ascii="Courier New" w:hAnsi="Courier New" w:cs="Courier New"/>
          <w:kern w:val="0"/>
          <w:sz w:val="40"/>
          <w:szCs w:val="40"/>
        </w:rPr>
        <w:t>return</w:t>
      </w:r>
      <w:proofErr w:type="spellEnd"/>
      <w:r w:rsidRPr="00E4029F"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E4029F">
        <w:rPr>
          <w:rFonts w:ascii="Courier New" w:hAnsi="Courier New" w:cs="Courier New"/>
          <w:i/>
          <w:iCs/>
          <w:kern w:val="0"/>
          <w:sz w:val="40"/>
          <w:szCs w:val="40"/>
        </w:rPr>
        <w:t>value</w:t>
      </w:r>
      <w:r w:rsidRPr="00E4029F">
        <w:rPr>
          <w:rFonts w:ascii="Courier New" w:hAnsi="Courier New" w:cs="Courier New"/>
          <w:kern w:val="0"/>
          <w:sz w:val="40"/>
          <w:szCs w:val="40"/>
        </w:rPr>
        <w:t>;}</w:t>
      </w:r>
    </w:p>
    <w:p w14:paraId="1423DD64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E4029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4029F">
        <w:rPr>
          <w:rFonts w:ascii="Courier New" w:hAnsi="Courier New" w:cs="Courier New"/>
          <w:kern w:val="0"/>
          <w:sz w:val="40"/>
          <w:szCs w:val="40"/>
        </w:rPr>
        <w:t>return</w:t>
      </w:r>
      <w:r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E4029F">
        <w:rPr>
          <w:rFonts w:ascii="WVZYKB+ArialMT" w:hAnsi="WVZYKB+ArialMT" w:cs="WVZYKB+ArialMT"/>
          <w:kern w:val="0"/>
          <w:sz w:val="40"/>
          <w:szCs w:val="40"/>
        </w:rPr>
        <w:t>statement ends execution and returns a single value</w:t>
      </w:r>
    </w:p>
    <w:p w14:paraId="3EF0FBBA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</w:p>
    <w:p w14:paraId="3DF5E377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1D241E5B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0DAD3F89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4A6B2045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DC762F">
        <w:rPr>
          <w:rFonts w:ascii="WVZYKB+ArialMT" w:hAnsi="WVZYKB+ArialMT"/>
          <w:kern w:val="0"/>
          <w:sz w:val="40"/>
          <w:szCs w:val="40"/>
        </w:rPr>
        <w:t>Using event handlers</w:t>
      </w:r>
    </w:p>
    <w:p w14:paraId="0AC1C512" w14:textId="77777777" w:rsidR="00E4029F" w:rsidRPr="00E4029F" w:rsidRDefault="00E4029F" w:rsidP="00E4029F">
      <w:pPr>
        <w:autoSpaceDE w:val="0"/>
        <w:autoSpaceDN w:val="0"/>
        <w:adjustRightInd w:val="0"/>
        <w:spacing w:after="127" w:line="240" w:lineRule="auto"/>
        <w:rPr>
          <w:rFonts w:ascii="WVZYKB+ArialMT" w:hAnsi="WVZYKB+ArialMT"/>
          <w:kern w:val="0"/>
          <w:sz w:val="40"/>
          <w:szCs w:val="40"/>
        </w:rPr>
      </w:pPr>
      <w:r w:rsidRPr="00E4029F">
        <w:rPr>
          <w:rFonts w:ascii="WVZYKB+ArialMT" w:hAnsi="WVZYKB+ArialMT"/>
          <w:kern w:val="0"/>
          <w:sz w:val="40"/>
          <w:szCs w:val="40"/>
        </w:rPr>
        <w:t>Most direct method of associating a function with an event</w:t>
      </w:r>
    </w:p>
    <w:p w14:paraId="46B1FA63" w14:textId="77777777" w:rsidR="00E4029F" w:rsidRPr="00E4029F" w:rsidRDefault="00E4029F" w:rsidP="00E4029F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E4029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4029F">
        <w:rPr>
          <w:rFonts w:ascii="WVZYKB+ArialMT" w:hAnsi="WVZYKB+ArialMT" w:cs="WVZYKB+ArialMT"/>
          <w:kern w:val="0"/>
          <w:sz w:val="40"/>
          <w:szCs w:val="40"/>
        </w:rPr>
        <w:t>Drawback: places JavaScript code in the HTML file</w:t>
      </w:r>
    </w:p>
    <w:p w14:paraId="34DF804E" w14:textId="77777777" w:rsidR="00E4029F" w:rsidRP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E4029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4029F">
        <w:rPr>
          <w:rFonts w:ascii="WVZYKB+ArialMT" w:hAnsi="WVZYKB+ArialMT" w:cs="WVZYKB+ArialMT"/>
          <w:kern w:val="0"/>
          <w:sz w:val="40"/>
          <w:szCs w:val="40"/>
        </w:rPr>
        <w:t>Syntax for creating an event handler as an attribute of the HTML element:</w:t>
      </w:r>
    </w:p>
    <w:p w14:paraId="7D4A1017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1D5847CE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EC770A4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DC762F">
        <w:rPr>
          <w:rFonts w:ascii="Courier New" w:hAnsi="Courier New" w:cs="Courier New"/>
          <w:kern w:val="0"/>
          <w:sz w:val="40"/>
          <w:szCs w:val="40"/>
        </w:rPr>
        <w:t>&lt;</w:t>
      </w:r>
      <w:proofErr w:type="spellStart"/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elem</w:t>
      </w:r>
      <w:proofErr w:type="spellEnd"/>
      <w:r>
        <w:rPr>
          <w:rFonts w:ascii="Courier New" w:hAnsi="Courier New" w:cs="Courier New"/>
          <w:i/>
          <w:iCs/>
          <w:kern w:val="0"/>
          <w:sz w:val="40"/>
          <w:szCs w:val="40"/>
        </w:rPr>
        <w:t xml:space="preserve"> </w:t>
      </w:r>
      <w:proofErr w:type="spellStart"/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onevent</w:t>
      </w:r>
      <w:proofErr w:type="spellEnd"/>
      <w:r w:rsidRPr="00DC762F">
        <w:rPr>
          <w:rFonts w:ascii="Courier New" w:hAnsi="Courier New" w:cs="Courier New"/>
          <w:kern w:val="0"/>
          <w:sz w:val="40"/>
          <w:szCs w:val="40"/>
        </w:rPr>
        <w:t>= "</w:t>
      </w:r>
      <w:proofErr w:type="gramStart"/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function(</w:t>
      </w:r>
      <w:proofErr w:type="gramEnd"/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)</w:t>
      </w:r>
      <w:r w:rsidRPr="00DC762F">
        <w:rPr>
          <w:rFonts w:ascii="Courier New" w:hAnsi="Courier New" w:cs="Courier New"/>
          <w:kern w:val="0"/>
          <w:sz w:val="40"/>
          <w:szCs w:val="40"/>
        </w:rPr>
        <w:t>"&gt;</w:t>
      </w:r>
    </w:p>
    <w:p w14:paraId="2439365F" w14:textId="77777777" w:rsidR="00E4029F" w:rsidRDefault="00E4029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</w:p>
    <w:p w14:paraId="41E7987A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6CD16279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37BBBA36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DC762F">
        <w:rPr>
          <w:rFonts w:ascii="WVZYKB+ArialMT" w:hAnsi="WVZYKB+ArialMT"/>
          <w:kern w:val="0"/>
          <w:sz w:val="40"/>
          <w:szCs w:val="40"/>
        </w:rPr>
        <w:t>Events as object properties</w:t>
      </w:r>
    </w:p>
    <w:p w14:paraId="37E38601" w14:textId="77777777" w:rsidR="00DC762F" w:rsidRPr="00DC762F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Places the event handler within the JavaScript code file</w:t>
      </w:r>
    </w:p>
    <w:p w14:paraId="2E98ACC8" w14:textId="77777777" w:rsidR="00DC762F" w:rsidRPr="00DC762F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Can only specify function name, not parameter values</w:t>
      </w:r>
    </w:p>
    <w:p w14:paraId="32293505" w14:textId="77777777" w:rsidR="00DC762F" w:rsidRPr="00DC762F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Only one function can handle an event at a time</w:t>
      </w:r>
    </w:p>
    <w:p w14:paraId="71E3DBC7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Syntax for an event as an object property:</w:t>
      </w:r>
      <w:r>
        <w:rPr>
          <w:rFonts w:ascii="WVZYKB+ArialMT" w:hAnsi="WVZYKB+ArialMT" w:cs="WVZYKB+ArialMT"/>
          <w:kern w:val="0"/>
          <w:sz w:val="40"/>
          <w:szCs w:val="40"/>
        </w:rPr>
        <w:t xml:space="preserve"> </w:t>
      </w:r>
      <w:proofErr w:type="spellStart"/>
      <w:proofErr w:type="gramStart"/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object</w:t>
      </w:r>
      <w:r w:rsidRPr="00DC762F">
        <w:rPr>
          <w:rFonts w:ascii="Courier New" w:hAnsi="Courier New" w:cs="Courier New"/>
          <w:kern w:val="0"/>
          <w:sz w:val="40"/>
          <w:szCs w:val="40"/>
        </w:rPr>
        <w:t>.</w:t>
      </w:r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onevent</w:t>
      </w:r>
      <w:proofErr w:type="spellEnd"/>
      <w:proofErr w:type="gramEnd"/>
      <w:r w:rsidRPr="00DC762F">
        <w:rPr>
          <w:rFonts w:ascii="Courier New" w:hAnsi="Courier New" w:cs="Courier New"/>
          <w:kern w:val="0"/>
          <w:sz w:val="40"/>
          <w:szCs w:val="40"/>
        </w:rPr>
        <w:t xml:space="preserve">= </w:t>
      </w:r>
      <w:r w:rsidRPr="00DC762F">
        <w:rPr>
          <w:rFonts w:ascii="Courier New" w:hAnsi="Courier New" w:cs="Courier New"/>
          <w:i/>
          <w:iCs/>
          <w:kern w:val="0"/>
          <w:sz w:val="40"/>
          <w:szCs w:val="40"/>
        </w:rPr>
        <w:t>function</w:t>
      </w:r>
      <w:r w:rsidRPr="00DC762F">
        <w:rPr>
          <w:rFonts w:ascii="Courier New" w:hAnsi="Courier New" w:cs="Courier New"/>
          <w:kern w:val="0"/>
          <w:sz w:val="40"/>
          <w:szCs w:val="40"/>
        </w:rPr>
        <w:t>;</w:t>
      </w:r>
    </w:p>
    <w:p w14:paraId="4D734EC3" w14:textId="77777777" w:rsidR="00DC762F" w:rsidRPr="00E4029F" w:rsidRDefault="00DC762F" w:rsidP="00E4029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</w:p>
    <w:p w14:paraId="5BA17737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5C6753CB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03067249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DC762F">
        <w:rPr>
          <w:rFonts w:ascii="WVZYKB+ArialMT" w:hAnsi="WVZYKB+ArialMT"/>
          <w:kern w:val="0"/>
          <w:sz w:val="40"/>
          <w:szCs w:val="40"/>
        </w:rPr>
        <w:lastRenderedPageBreak/>
        <w:t>Event listeners</w:t>
      </w:r>
    </w:p>
    <w:p w14:paraId="295AFE56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 xml:space="preserve">An </w:t>
      </w:r>
      <w:r w:rsidRPr="00DC762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event listener 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listens for an event as it propagates through a web page, during either:</w:t>
      </w:r>
    </w:p>
    <w:p w14:paraId="22DBFC58" w14:textId="77777777" w:rsidR="00DC762F" w:rsidRPr="00DC762F" w:rsidRDefault="00DC762F" w:rsidP="00DC762F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The </w:t>
      </w:r>
      <w:r w:rsidRPr="00DC762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capture phase 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(event moves down the object hierarchy) or</w:t>
      </w:r>
    </w:p>
    <w:p w14:paraId="6C6C70F1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The </w:t>
      </w:r>
      <w:r w:rsidRPr="00DC762F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bubbling phase 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(event moves back up the object hierarchy)</w:t>
      </w:r>
    </w:p>
    <w:p w14:paraId="1735B781" w14:textId="77777777" w:rsidR="00DC762F" w:rsidRPr="00DC762F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Can attach multiple functions to the same event</w:t>
      </w:r>
    </w:p>
    <w:p w14:paraId="02CD7D59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Syntax for method that attaches an event listener to an object:</w:t>
      </w:r>
      <w:r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proofErr w:type="spellStart"/>
      <w:proofErr w:type="gramStart"/>
      <w:r w:rsidRPr="00DC762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object</w:t>
      </w:r>
      <w:r w:rsidRPr="00DC762F">
        <w:rPr>
          <w:rFonts w:ascii="Courier New" w:hAnsi="Courier New" w:cs="Courier New"/>
          <w:color w:val="000000"/>
          <w:kern w:val="0"/>
          <w:sz w:val="40"/>
          <w:szCs w:val="40"/>
        </w:rPr>
        <w:t>.addEventListener</w:t>
      </w:r>
      <w:proofErr w:type="spellEnd"/>
      <w:proofErr w:type="gramEnd"/>
      <w:r w:rsidRPr="00DC762F">
        <w:rPr>
          <w:rFonts w:ascii="Courier New" w:hAnsi="Courier New" w:cs="Courier New"/>
          <w:color w:val="000000"/>
          <w:kern w:val="0"/>
          <w:sz w:val="40"/>
          <w:szCs w:val="40"/>
        </w:rPr>
        <w:t>("</w:t>
      </w:r>
      <w:r w:rsidRPr="00DC762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event</w:t>
      </w:r>
      <w:r w:rsidRPr="00DC762F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", </w:t>
      </w:r>
      <w:r w:rsidRPr="00DC762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function</w:t>
      </w:r>
      <w:r w:rsidRPr="00DC762F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, </w:t>
      </w:r>
      <w:r w:rsidRPr="00DC762F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capture</w:t>
      </w:r>
      <w:r w:rsidRPr="00DC762F">
        <w:rPr>
          <w:rFonts w:ascii="Courier New" w:hAnsi="Courier New" w:cs="Courier New"/>
          <w:color w:val="000000"/>
          <w:kern w:val="0"/>
          <w:sz w:val="40"/>
          <w:szCs w:val="40"/>
        </w:rPr>
        <w:t>)</w:t>
      </w:r>
    </w:p>
    <w:p w14:paraId="204E7CA0" w14:textId="77777777" w:rsid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7E0FCFEE" w14:textId="77777777" w:rsidR="00C91844" w:rsidRPr="00C91844" w:rsidRDefault="00C91844" w:rsidP="00C918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</w:p>
    <w:p w14:paraId="3FA8CB15" w14:textId="77777777" w:rsidR="009A5FF5" w:rsidRPr="009A5FF5" w:rsidRDefault="009A5FF5" w:rsidP="009A5FF5">
      <w:pPr>
        <w:autoSpaceDE w:val="0"/>
        <w:autoSpaceDN w:val="0"/>
        <w:adjustRightInd w:val="0"/>
        <w:spacing w:after="0" w:line="240" w:lineRule="auto"/>
        <w:rPr>
          <w:rFonts w:ascii="HABZFA+ArialMT" w:hAnsi="HABZFA+ArialMT" w:cs="HABZFA+ArialMT"/>
          <w:color w:val="000000"/>
          <w:kern w:val="0"/>
          <w:sz w:val="40"/>
          <w:szCs w:val="40"/>
        </w:rPr>
      </w:pPr>
    </w:p>
    <w:p w14:paraId="4983B494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5CB36456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691D1786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DC762F">
        <w:rPr>
          <w:rFonts w:ascii="WVZYKB+ArialMT" w:hAnsi="WVZYKB+ArialMT"/>
          <w:kern w:val="0"/>
          <w:sz w:val="40"/>
          <w:szCs w:val="40"/>
        </w:rPr>
        <w:t>Events and anonymous functions</w:t>
      </w:r>
    </w:p>
    <w:p w14:paraId="1C1C592E" w14:textId="77777777" w:rsidR="00DC762F" w:rsidRPr="00DC762F" w:rsidRDefault="00DC762F" w:rsidP="00DC762F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Include entire structure of anonymous function in place of function name in an event handler or event listener</w:t>
      </w:r>
    </w:p>
    <w:p w14:paraId="069609F7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Can pass in parameter values with this approach</w:t>
      </w:r>
    </w:p>
    <w:p w14:paraId="4508EA73" w14:textId="77777777" w:rsidR="009A5FF5" w:rsidRDefault="009A5FF5" w:rsidP="009A5FF5">
      <w:pPr>
        <w:pStyle w:val="Default"/>
        <w:rPr>
          <w:rFonts w:ascii="HABZFA+ArialMT" w:hAnsi="HABZFA+ArialMT" w:cs="HABZFA+ArialMT"/>
          <w:sz w:val="40"/>
          <w:szCs w:val="40"/>
        </w:rPr>
      </w:pPr>
    </w:p>
    <w:p w14:paraId="02170D95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16"/>
        <w:gridCol w:w="8116"/>
      </w:tblGrid>
      <w:tr w:rsidR="00DC762F" w:rsidRPr="00DC762F" w14:paraId="105C3D8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70AB66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C000" w:themeColor="accent4"/>
                <w:kern w:val="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color w:val="FFC000" w:themeColor="accent4"/>
                <w:kern w:val="0"/>
                <w:sz w:val="36"/>
                <w:szCs w:val="36"/>
              </w:rPr>
              <w:t>Function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6C5096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b/>
                <w:bCs/>
                <w:color w:val="FFC000" w:themeColor="accent4"/>
                <w:kern w:val="0"/>
                <w:sz w:val="36"/>
                <w:szCs w:val="36"/>
              </w:rPr>
              <w:t>Descr</w:t>
            </w:r>
            <w:r>
              <w:rPr>
                <w:rFonts w:ascii="Calibri" w:hAnsi="Calibri" w:cs="Calibri"/>
                <w:b/>
                <w:bCs/>
                <w:color w:val="FFC000" w:themeColor="accent4"/>
                <w:kern w:val="0"/>
                <w:sz w:val="36"/>
                <w:szCs w:val="36"/>
              </w:rPr>
              <w:t>iption</w:t>
            </w:r>
          </w:p>
        </w:tc>
      </w:tr>
      <w:tr w:rsidR="00DC762F" w:rsidRPr="00DC762F" w14:paraId="5B74C88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B0E58B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decodeURI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62E840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Decodes text strings encoded with </w:t>
            </w:r>
            <w:proofErr w:type="spellStart"/>
            <w:proofErr w:type="gram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encodeURI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proofErr w:type="gram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</w:tr>
      <w:tr w:rsidR="00DC762F" w:rsidRPr="00DC762F" w14:paraId="196C5AD2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3D9E63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lastRenderedPageBreak/>
              <w:t>decodeURIComponent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F21069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Decodes text strings encoded with </w:t>
            </w:r>
            <w:proofErr w:type="spellStart"/>
            <w:proofErr w:type="gram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encodeURIComponent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proofErr w:type="gram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</w:tr>
      <w:tr w:rsidR="00DC762F" w:rsidRPr="00DC762F" w14:paraId="78416B4F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E4F97C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encodeURI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440A07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Encodes a text string so it becomes a valid URI</w:t>
            </w:r>
          </w:p>
        </w:tc>
      </w:tr>
      <w:tr w:rsidR="00DC762F" w:rsidRPr="00DC762F" w14:paraId="6323A695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BE9B75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encodeURIComponent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5E7E65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Encodes a text string so it becomes a valid URI component</w:t>
            </w:r>
          </w:p>
        </w:tc>
      </w:tr>
      <w:tr w:rsidR="00DC762F" w:rsidRPr="00DC762F" w14:paraId="3CFB5AC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BA88D1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eval 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1FA4A0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Evaluates expressions contained within strings</w:t>
            </w:r>
          </w:p>
        </w:tc>
      </w:tr>
      <w:tr w:rsidR="00DC762F" w:rsidRPr="00DC762F" w14:paraId="706D17BC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D6572B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isFinite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number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DABC0C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Determines whether a number is finite</w:t>
            </w:r>
          </w:p>
        </w:tc>
      </w:tr>
      <w:tr w:rsidR="00DC762F" w:rsidRPr="00DC762F" w14:paraId="1DEAA40E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347F69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isNaN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number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089938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Determines whether a value is the special value </w:t>
            </w:r>
            <w:proofErr w:type="spellStart"/>
            <w:proofErr w:type="gram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NaN</w:t>
            </w:r>
            <w:proofErr w:type="spellEnd"/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(</w:t>
            </w:r>
            <w:proofErr w:type="gramEnd"/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Not a Number)</w:t>
            </w:r>
          </w:p>
        </w:tc>
      </w:tr>
      <w:tr w:rsidR="00DC762F" w:rsidRPr="00DC762F" w14:paraId="09FC03FB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A47517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parseFloat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2CE28D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Converts string literals to floating-point numbers</w:t>
            </w:r>
          </w:p>
        </w:tc>
      </w:tr>
      <w:tr w:rsidR="00DC762F" w:rsidRPr="00DC762F" w14:paraId="24C6B6AF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81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3175F9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parseInt</w:t>
            </w:r>
            <w:proofErr w:type="spellEnd"/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</w:t>
            </w:r>
            <w:r w:rsidRPr="00DC762F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string</w:t>
            </w:r>
            <w:r w:rsidRPr="00DC762F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)</w:t>
            </w:r>
          </w:p>
        </w:tc>
        <w:tc>
          <w:tcPr>
            <w:tcW w:w="81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887975E" w14:textId="77777777" w:rsidR="00DC762F" w:rsidRPr="00DC762F" w:rsidRDefault="00DC762F" w:rsidP="00DC7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DC762F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Converts string literals to integers</w:t>
            </w:r>
          </w:p>
        </w:tc>
      </w:tr>
    </w:tbl>
    <w:p w14:paraId="765B20A0" w14:textId="77777777" w:rsidR="009A5FF5" w:rsidRDefault="009A5FF5"/>
    <w:p w14:paraId="20FF9E27" w14:textId="77777777" w:rsidR="00DC762F" w:rsidRDefault="00DC762F"/>
    <w:p w14:paraId="0962F3BF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342D94FE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53B9AD5D" w14:textId="77777777" w:rsid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DC762F">
        <w:rPr>
          <w:rFonts w:ascii="WVZYKB+ArialMT" w:hAnsi="WVZYKB+ArialMT"/>
          <w:kern w:val="0"/>
          <w:sz w:val="40"/>
          <w:szCs w:val="40"/>
        </w:rPr>
        <w:t xml:space="preserve">Example of using built-in function to verify the </w:t>
      </w:r>
      <w:proofErr w:type="spellStart"/>
      <w:r w:rsidRPr="00DC762F">
        <w:rPr>
          <w:rFonts w:ascii="Courier New" w:hAnsi="Courier New" w:cs="Courier New"/>
          <w:kern w:val="0"/>
          <w:sz w:val="40"/>
          <w:szCs w:val="40"/>
        </w:rPr>
        <w:t>socialSecurityNumber</w:t>
      </w:r>
      <w:proofErr w:type="spellEnd"/>
      <w:r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DC762F">
        <w:rPr>
          <w:rFonts w:ascii="WVZYKB+ArialMT" w:hAnsi="WVZYKB+ArialMT" w:cs="WVZYKB+ArialMT"/>
          <w:kern w:val="0"/>
          <w:sz w:val="40"/>
          <w:szCs w:val="40"/>
        </w:rPr>
        <w:t>variable is not a number:</w:t>
      </w:r>
    </w:p>
    <w:p w14:paraId="153CA181" w14:textId="77777777" w:rsid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DC762F">
        <w:rPr>
          <w:rFonts w:ascii="Courier New" w:hAnsi="Courier New" w:cs="Courier New"/>
          <w:kern w:val="0"/>
          <w:sz w:val="40"/>
          <w:szCs w:val="40"/>
        </w:rPr>
        <w:t xml:space="preserve">let </w:t>
      </w:r>
      <w:proofErr w:type="spellStart"/>
      <w:r w:rsidRPr="00DC762F">
        <w:rPr>
          <w:rFonts w:ascii="Courier New" w:hAnsi="Courier New" w:cs="Courier New"/>
          <w:kern w:val="0"/>
          <w:sz w:val="40"/>
          <w:szCs w:val="40"/>
        </w:rPr>
        <w:t>socialSecurityNumber</w:t>
      </w:r>
      <w:proofErr w:type="spellEnd"/>
      <w:r w:rsidRPr="00DC762F">
        <w:rPr>
          <w:rFonts w:ascii="Courier New" w:hAnsi="Courier New" w:cs="Courier New"/>
          <w:kern w:val="0"/>
          <w:sz w:val="40"/>
          <w:szCs w:val="40"/>
        </w:rPr>
        <w:t>= "123-45-6789";</w:t>
      </w:r>
    </w:p>
    <w:p w14:paraId="520C87BC" w14:textId="77777777" w:rsid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DC762F">
        <w:rPr>
          <w:rFonts w:ascii="Courier New" w:hAnsi="Courier New" w:cs="Courier New"/>
          <w:kern w:val="0"/>
          <w:sz w:val="40"/>
          <w:szCs w:val="40"/>
        </w:rPr>
        <w:t xml:space="preserve">let </w:t>
      </w:r>
      <w:proofErr w:type="spellStart"/>
      <w:r w:rsidRPr="00DC762F">
        <w:rPr>
          <w:rFonts w:ascii="Courier New" w:hAnsi="Courier New" w:cs="Courier New"/>
          <w:kern w:val="0"/>
          <w:sz w:val="40"/>
          <w:szCs w:val="40"/>
        </w:rPr>
        <w:t>checkVar</w:t>
      </w:r>
      <w:proofErr w:type="spellEnd"/>
      <w:r w:rsidRPr="00DC762F">
        <w:rPr>
          <w:rFonts w:ascii="Courier New" w:hAnsi="Courier New" w:cs="Courier New"/>
          <w:kern w:val="0"/>
          <w:sz w:val="40"/>
          <w:szCs w:val="40"/>
        </w:rPr>
        <w:t xml:space="preserve">= </w:t>
      </w:r>
      <w:proofErr w:type="spellStart"/>
      <w:r w:rsidRPr="00DC762F">
        <w:rPr>
          <w:rFonts w:ascii="Courier New" w:hAnsi="Courier New" w:cs="Courier New"/>
          <w:kern w:val="0"/>
          <w:sz w:val="40"/>
          <w:szCs w:val="40"/>
        </w:rPr>
        <w:t>isNaN</w:t>
      </w:r>
      <w:proofErr w:type="spellEnd"/>
      <w:r w:rsidRPr="00DC762F">
        <w:rPr>
          <w:rFonts w:ascii="Courier New" w:hAnsi="Courier New" w:cs="Courier New"/>
          <w:kern w:val="0"/>
          <w:sz w:val="40"/>
          <w:szCs w:val="40"/>
        </w:rPr>
        <w:t>(</w:t>
      </w:r>
      <w:proofErr w:type="spellStart"/>
      <w:r w:rsidRPr="00DC762F">
        <w:rPr>
          <w:rFonts w:ascii="Courier New" w:hAnsi="Courier New" w:cs="Courier New"/>
          <w:kern w:val="0"/>
          <w:sz w:val="40"/>
          <w:szCs w:val="40"/>
        </w:rPr>
        <w:t>socialSecurityNumber</w:t>
      </w:r>
      <w:proofErr w:type="spellEnd"/>
      <w:r w:rsidRPr="00DC762F">
        <w:rPr>
          <w:rFonts w:ascii="Courier New" w:hAnsi="Courier New" w:cs="Courier New"/>
          <w:kern w:val="0"/>
          <w:sz w:val="40"/>
          <w:szCs w:val="40"/>
        </w:rPr>
        <w:t>);</w:t>
      </w:r>
    </w:p>
    <w:p w14:paraId="45C02824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proofErr w:type="spellStart"/>
      <w:proofErr w:type="gramStart"/>
      <w:r w:rsidRPr="00DC762F">
        <w:rPr>
          <w:rFonts w:ascii="Courier New" w:hAnsi="Courier New" w:cs="Courier New"/>
          <w:kern w:val="0"/>
          <w:sz w:val="40"/>
          <w:szCs w:val="40"/>
        </w:rPr>
        <w:lastRenderedPageBreak/>
        <w:t>document.write</w:t>
      </w:r>
      <w:proofErr w:type="spellEnd"/>
      <w:proofErr w:type="gramEnd"/>
      <w:r w:rsidRPr="00DC762F">
        <w:rPr>
          <w:rFonts w:ascii="Courier New" w:hAnsi="Courier New" w:cs="Courier New"/>
          <w:kern w:val="0"/>
          <w:sz w:val="40"/>
          <w:szCs w:val="40"/>
        </w:rPr>
        <w:t>(</w:t>
      </w:r>
      <w:proofErr w:type="spellStart"/>
      <w:r w:rsidRPr="00DC762F">
        <w:rPr>
          <w:rFonts w:ascii="Courier New" w:hAnsi="Courier New" w:cs="Courier New"/>
          <w:kern w:val="0"/>
          <w:sz w:val="40"/>
          <w:szCs w:val="40"/>
        </w:rPr>
        <w:t>checkVar</w:t>
      </w:r>
      <w:proofErr w:type="spellEnd"/>
      <w:r w:rsidRPr="00DC762F">
        <w:rPr>
          <w:rFonts w:ascii="Courier New" w:hAnsi="Courier New" w:cs="Courier New"/>
          <w:kern w:val="0"/>
          <w:sz w:val="40"/>
          <w:szCs w:val="40"/>
        </w:rPr>
        <w:t>);</w:t>
      </w:r>
    </w:p>
    <w:p w14:paraId="77D0B5AE" w14:textId="77777777" w:rsidR="00DC762F" w:rsidRDefault="00DC762F"/>
    <w:p w14:paraId="1CD6D4CA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78AE1788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49C9A78E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>Scope</w:t>
      </w:r>
      <w:r w:rsidRPr="00DC762F">
        <w:rPr>
          <w:rFonts w:ascii="LUMKMX+Arial-BoldMT" w:hAnsi="LUMKMX+Arial-BoldMT"/>
          <w:b/>
          <w:bCs/>
          <w:color w:val="000000"/>
          <w:kern w:val="0"/>
          <w:sz w:val="40"/>
          <w:szCs w:val="40"/>
        </w:rPr>
        <w:t xml:space="preserve">: 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where a variable or function can be called within the program</w:t>
      </w:r>
    </w:p>
    <w:p w14:paraId="582DC2D5" w14:textId="77777777" w:rsidR="00DC762F" w:rsidRPr="00DC762F" w:rsidRDefault="00DC762F" w:rsidP="00DC762F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Variable/function is only recognized within scope</w:t>
      </w:r>
    </w:p>
    <w:p w14:paraId="6E9853D2" w14:textId="77777777" w:rsidR="00DC762F" w:rsidRPr="00DC762F" w:rsidRDefault="00DC762F" w:rsidP="00DC762F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DC762F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DC762F">
        <w:rPr>
          <w:rFonts w:ascii="WVZYKB+ArialMT" w:hAnsi="WVZYKB+ArialMT" w:cs="WVZYKB+ArialMT"/>
          <w:color w:val="000000"/>
          <w:kern w:val="0"/>
          <w:sz w:val="40"/>
          <w:szCs w:val="40"/>
        </w:rPr>
        <w:t>Referencing elsewhere results in an error</w:t>
      </w:r>
    </w:p>
    <w:p w14:paraId="64D49573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4A7647D9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AF3F54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C62790">
        <w:rPr>
          <w:rFonts w:ascii="Courier New" w:hAnsi="Courier New" w:cs="Courier New"/>
          <w:kern w:val="0"/>
          <w:sz w:val="40"/>
          <w:szCs w:val="40"/>
        </w:rPr>
        <w:t>Let</w:t>
      </w:r>
      <w:r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and </w:t>
      </w:r>
      <w:r w:rsidRPr="00C62790">
        <w:rPr>
          <w:rFonts w:ascii="Courier New" w:hAnsi="Courier New" w:cs="Courier New"/>
          <w:kern w:val="0"/>
          <w:sz w:val="40"/>
          <w:szCs w:val="40"/>
        </w:rPr>
        <w:t>var</w:t>
      </w:r>
      <w:r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>declaration scopes</w:t>
      </w:r>
    </w:p>
    <w:p w14:paraId="7C1D37C7" w14:textId="77777777" w:rsidR="00C62790" w:rsidRPr="00C62790" w:rsidRDefault="00C62790" w:rsidP="00C62790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Variables declared with </w:t>
      </w:r>
      <w:r w:rsidRPr="00C62790">
        <w:rPr>
          <w:rFonts w:ascii="Courier New" w:hAnsi="Courier New" w:cs="Courier New"/>
          <w:kern w:val="0"/>
          <w:sz w:val="40"/>
          <w:szCs w:val="40"/>
        </w:rPr>
        <w:t>let</w:t>
      </w:r>
      <w:r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are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block scoped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: scope is limited to the command block</w:t>
      </w:r>
    </w:p>
    <w:p w14:paraId="07F1CB53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Variables declared with </w:t>
      </w:r>
      <w:r w:rsidRPr="00C62790">
        <w:rPr>
          <w:rFonts w:ascii="Courier New" w:hAnsi="Courier New" w:cs="Courier New"/>
          <w:color w:val="000000"/>
          <w:kern w:val="0"/>
          <w:sz w:val="40"/>
          <w:szCs w:val="40"/>
        </w:rPr>
        <w:t>var</w:t>
      </w:r>
      <w:r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are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function scoped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: scope is limited to the function</w:t>
      </w:r>
    </w:p>
    <w:p w14:paraId="6211F6B5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66326980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370634FC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C62790">
        <w:rPr>
          <w:rFonts w:ascii="WVZYKB+ArialMT" w:hAnsi="WVZYKB+ArialMT"/>
          <w:kern w:val="0"/>
          <w:sz w:val="40"/>
          <w:szCs w:val="40"/>
        </w:rPr>
        <w:t>Local and global scope</w:t>
      </w:r>
    </w:p>
    <w:p w14:paraId="042B6717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Variables/functions with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local scope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(e.g.,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local variables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) are accessible within the command block or function where they are defined</w:t>
      </w:r>
    </w:p>
    <w:p w14:paraId="101E9209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Includes block scope and function scope</w:t>
      </w:r>
    </w:p>
    <w:p w14:paraId="7FD50AFA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Those with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global scope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(e.g.,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global variables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) are defined outside a block/function and thus accessible throughout the program</w:t>
      </w:r>
    </w:p>
    <w:p w14:paraId="2B13235D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18407B15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C62790">
        <w:rPr>
          <w:rFonts w:ascii="WVZYKB+ArialMT" w:hAnsi="WVZYKB+ArialMT"/>
          <w:kern w:val="0"/>
          <w:sz w:val="40"/>
          <w:szCs w:val="40"/>
        </w:rPr>
        <w:t>Can create local and global variables with the same name but different values</w:t>
      </w:r>
    </w:p>
    <w:p w14:paraId="7CBE955D" w14:textId="77777777" w:rsidR="00C62790" w:rsidRPr="00C62790" w:rsidRDefault="00C62790" w:rsidP="00C62790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kern w:val="0"/>
          <w:sz w:val="40"/>
          <w:szCs w:val="40"/>
        </w:rPr>
        <w:lastRenderedPageBreak/>
        <w:t>•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>Local variable takes precedence when in scope</w:t>
      </w:r>
    </w:p>
    <w:p w14:paraId="36750E97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kern w:val="0"/>
          <w:sz w:val="40"/>
          <w:szCs w:val="40"/>
        </w:rPr>
        <w:t>•Assigning a value to the local variable does not affect the global variable’s value outside the local variable’s scope</w:t>
      </w:r>
    </w:p>
    <w:p w14:paraId="43BD8FCC" w14:textId="77777777" w:rsidR="00C62790" w:rsidRPr="00C62790" w:rsidRDefault="00C62790" w:rsidP="00C62790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>Global variables most useful for small applications and variables used as constants</w:t>
      </w:r>
    </w:p>
    <w:p w14:paraId="5A424FE3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>Local variables preferable for values used within and changed by functions</w:t>
      </w:r>
    </w:p>
    <w:p w14:paraId="3CFF9BF2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14:paraId="350E5CA5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304F598" w14:textId="77777777" w:rsidR="003474A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C62790">
        <w:rPr>
          <w:rFonts w:ascii="Courier New" w:hAnsi="Courier New" w:cs="Courier New"/>
          <w:kern w:val="0"/>
          <w:sz w:val="40"/>
          <w:szCs w:val="40"/>
        </w:rPr>
        <w:t xml:space="preserve">let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quantityPerBox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>= 12;</w:t>
      </w:r>
    </w:p>
    <w:p w14:paraId="704E7EEA" w14:textId="77777777" w:rsidR="003474A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C62790">
        <w:rPr>
          <w:rFonts w:ascii="Courier New" w:hAnsi="Courier New" w:cs="Courier New"/>
          <w:kern w:val="0"/>
          <w:sz w:val="40"/>
          <w:szCs w:val="40"/>
        </w:rPr>
        <w:t xml:space="preserve">function </w:t>
      </w:r>
      <w:proofErr w:type="spellStart"/>
      <w:proofErr w:type="gramStart"/>
      <w:r w:rsidRPr="00C62790">
        <w:rPr>
          <w:rFonts w:ascii="Courier New" w:hAnsi="Courier New" w:cs="Courier New"/>
          <w:kern w:val="0"/>
          <w:sz w:val="40"/>
          <w:szCs w:val="40"/>
        </w:rPr>
        <w:t>describeCandy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>(</w:t>
      </w:r>
      <w:proofErr w:type="spellStart"/>
      <w:proofErr w:type="gramEnd"/>
      <w:r w:rsidRPr="00C62790">
        <w:rPr>
          <w:rFonts w:ascii="Courier New" w:hAnsi="Courier New" w:cs="Courier New"/>
          <w:kern w:val="0"/>
          <w:sz w:val="40"/>
          <w:szCs w:val="40"/>
        </w:rPr>
        <w:t>productName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 xml:space="preserve">,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numberOfBoxes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 xml:space="preserve">) {var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numberCandies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 xml:space="preserve">=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quantityPerBox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 xml:space="preserve">*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numberOfBoxes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>;</w:t>
      </w:r>
    </w:p>
    <w:p w14:paraId="0E67C7C8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kern w:val="0"/>
          <w:sz w:val="40"/>
          <w:szCs w:val="40"/>
        </w:rPr>
      </w:pPr>
      <w:proofErr w:type="spellStart"/>
      <w:proofErr w:type="gramStart"/>
      <w:r w:rsidRPr="00C62790">
        <w:rPr>
          <w:rFonts w:ascii="Courier New" w:hAnsi="Courier New" w:cs="Courier New"/>
          <w:kern w:val="0"/>
          <w:sz w:val="40"/>
          <w:szCs w:val="40"/>
        </w:rPr>
        <w:t>document.write</w:t>
      </w:r>
      <w:proofErr w:type="spellEnd"/>
      <w:proofErr w:type="gramEnd"/>
      <w:r w:rsidRPr="00C62790">
        <w:rPr>
          <w:rFonts w:ascii="Courier New" w:hAnsi="Courier New" w:cs="Courier New"/>
          <w:kern w:val="0"/>
          <w:sz w:val="40"/>
          <w:szCs w:val="40"/>
        </w:rPr>
        <w:t xml:space="preserve">("You would like " +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numberCandies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 xml:space="preserve">+ " of our " +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productName</w:t>
      </w:r>
      <w:proofErr w:type="spellEnd"/>
      <w:r w:rsidRPr="00C62790">
        <w:rPr>
          <w:rFonts w:ascii="Courier New" w:hAnsi="Courier New" w:cs="Courier New"/>
          <w:kern w:val="0"/>
          <w:sz w:val="40"/>
          <w:szCs w:val="40"/>
        </w:rPr>
        <w:t>+ " candies!");}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quantityPerBox</w:t>
      </w:r>
      <w:proofErr w:type="spellEnd"/>
      <w:r w:rsidR="003474A0">
        <w:rPr>
          <w:rFonts w:ascii="Courier New" w:hAnsi="Courier New" w:cs="Courier New"/>
          <w:kern w:val="0"/>
          <w:sz w:val="40"/>
          <w:szCs w:val="40"/>
        </w:rPr>
        <w:t xml:space="preserve"> 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has global scope, unless this code appears within a command block in the larger program, in which case it would have block scope, a type of local scope.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numberCandies</w:t>
      </w:r>
      <w:r w:rsidRPr="00C62790">
        <w:rPr>
          <w:rFonts w:ascii="LSLAMX+ArialMT" w:hAnsi="LSLAMX+ArialMT" w:cs="LSLAMX+ArialMT"/>
          <w:kern w:val="0"/>
          <w:sz w:val="40"/>
          <w:szCs w:val="40"/>
        </w:rPr>
        <w:t>has</w:t>
      </w:r>
      <w:proofErr w:type="spellEnd"/>
      <w:r w:rsidRPr="00C62790">
        <w:rPr>
          <w:rFonts w:ascii="LSLAMX+ArialMT" w:hAnsi="LSLAMX+ArialMT" w:cs="LSLAMX+ArialMT"/>
          <w:kern w:val="0"/>
          <w:sz w:val="40"/>
          <w:szCs w:val="40"/>
        </w:rPr>
        <w:t xml:space="preserve"> function scope, a type of local scope. You can’t determine the scope 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of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productName</w:t>
      </w:r>
      <w:r w:rsidRPr="00C62790">
        <w:rPr>
          <w:rFonts w:ascii="WVZYKB+ArialMT" w:hAnsi="WVZYKB+ArialMT" w:cs="WVZYKB+ArialMT"/>
          <w:kern w:val="0"/>
          <w:sz w:val="40"/>
          <w:szCs w:val="40"/>
        </w:rPr>
        <w:t>or</w:t>
      </w:r>
      <w:proofErr w:type="spellEnd"/>
      <w:r w:rsidRPr="00C62790">
        <w:rPr>
          <w:rFonts w:ascii="WVZYKB+ArialMT" w:hAnsi="WVZYKB+ArialMT" w:cs="WVZYKB+ArialMT"/>
          <w:kern w:val="0"/>
          <w:sz w:val="40"/>
          <w:szCs w:val="40"/>
        </w:rPr>
        <w:t xml:space="preserve"> </w:t>
      </w:r>
      <w:proofErr w:type="spellStart"/>
      <w:r w:rsidRPr="00C62790">
        <w:rPr>
          <w:rFonts w:ascii="Courier New" w:hAnsi="Courier New" w:cs="Courier New"/>
          <w:kern w:val="0"/>
          <w:sz w:val="40"/>
          <w:szCs w:val="40"/>
        </w:rPr>
        <w:t>numberOfBoxes</w:t>
      </w:r>
      <w:r w:rsidRPr="00C62790">
        <w:rPr>
          <w:rFonts w:ascii="LSLAMX+ArialMT" w:hAnsi="LSLAMX+ArialMT" w:cs="LSLAMX+ArialMT"/>
          <w:kern w:val="0"/>
          <w:sz w:val="40"/>
          <w:szCs w:val="40"/>
        </w:rPr>
        <w:t>from</w:t>
      </w:r>
      <w:proofErr w:type="spellEnd"/>
      <w:r w:rsidRPr="00C62790">
        <w:rPr>
          <w:rFonts w:ascii="LSLAMX+ArialMT" w:hAnsi="LSLAMX+ArialMT" w:cs="LSLAMX+ArialMT"/>
          <w:kern w:val="0"/>
          <w:sz w:val="40"/>
          <w:szCs w:val="40"/>
        </w:rPr>
        <w:t xml:space="preserve"> this sample since they aren’t declared here.</w:t>
      </w:r>
    </w:p>
    <w:p w14:paraId="3E67F5EF" w14:textId="77777777" w:rsidR="00C62790" w:rsidRDefault="00C62790"/>
    <w:p w14:paraId="3552A718" w14:textId="77777777" w:rsidR="00C62790" w:rsidRDefault="00C62790"/>
    <w:p w14:paraId="3EE11252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5B889C05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22D6498E" w14:textId="77777777" w:rsidR="00C62790" w:rsidRPr="00C62790" w:rsidRDefault="00C62790" w:rsidP="00C62790">
      <w:pPr>
        <w:autoSpaceDE w:val="0"/>
        <w:autoSpaceDN w:val="0"/>
        <w:adjustRightInd w:val="0"/>
        <w:spacing w:after="2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>Data type</w:t>
      </w:r>
      <w:r w:rsidRPr="00C62790">
        <w:rPr>
          <w:rFonts w:ascii="LUMKMX+Arial-BoldMT" w:hAnsi="LUMKMX+Arial-BoldMT"/>
          <w:b/>
          <w:bCs/>
          <w:color w:val="000000"/>
          <w:kern w:val="0"/>
          <w:sz w:val="40"/>
          <w:szCs w:val="40"/>
        </w:rPr>
        <w:t xml:space="preserve">: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the specific category of information that a variable contains</w:t>
      </w:r>
    </w:p>
    <w:p w14:paraId="11D088FB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color w:val="000000"/>
          <w:kern w:val="0"/>
          <w:sz w:val="40"/>
          <w:szCs w:val="40"/>
        </w:rPr>
        <w:lastRenderedPageBreak/>
        <w:t>•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Primitive types</w:t>
      </w:r>
      <w:r w:rsidRPr="00C62790">
        <w:rPr>
          <w:rFonts w:ascii="LUMKMX+Arial-BoldMT" w:hAnsi="LUMKMX+Arial-BoldMT" w:cs="LUMKMX+Arial-BoldMT"/>
          <w:b/>
          <w:bCs/>
          <w:color w:val="000000"/>
          <w:kern w:val="0"/>
          <w:sz w:val="40"/>
          <w:szCs w:val="40"/>
        </w:rPr>
        <w:t xml:space="preserve">: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data types that can be assigned only a single value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55"/>
        <w:gridCol w:w="7855"/>
      </w:tblGrid>
      <w:tr w:rsidR="00C62790" w:rsidRPr="00C62790" w14:paraId="68F5840A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23C819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b/>
                <w:bCs/>
                <w:color w:val="FFFFFF"/>
                <w:kern w:val="0"/>
                <w:sz w:val="36"/>
                <w:szCs w:val="36"/>
              </w:rPr>
              <w:t>Data Type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C0226C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b/>
                <w:bCs/>
                <w:color w:val="FFFFFF"/>
                <w:kern w:val="0"/>
                <w:sz w:val="36"/>
                <w:szCs w:val="36"/>
              </w:rPr>
              <w:t>Description</w:t>
            </w:r>
          </w:p>
        </w:tc>
      </w:tr>
      <w:tr w:rsidR="00C62790" w:rsidRPr="00C62790" w14:paraId="5031DC30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D768AC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number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D75DAF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 positive or negative number with or without decimal places, or a number written using exponential notation</w:t>
            </w:r>
          </w:p>
        </w:tc>
      </w:tr>
      <w:tr w:rsidR="00C62790" w:rsidRPr="00C62790" w14:paraId="74D2690F" w14:textId="77777777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D90092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Boolean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6F7A06D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A logical value of </w:t>
            </w:r>
            <w:proofErr w:type="spellStart"/>
            <w:r w:rsidRPr="00C6279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true</w:t>
            </w: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or</w:t>
            </w:r>
            <w:proofErr w:type="spellEnd"/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 </w:t>
            </w:r>
            <w:r w:rsidRPr="00C6279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false</w:t>
            </w:r>
          </w:p>
        </w:tc>
      </w:tr>
      <w:tr w:rsidR="00C62790" w:rsidRPr="00C62790" w14:paraId="0D9B6E23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156121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string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3C126C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Text such as “Hello World!”</w:t>
            </w:r>
          </w:p>
        </w:tc>
      </w:tr>
      <w:tr w:rsidR="00C62790" w:rsidRPr="00C62790" w14:paraId="67D07F01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DCF156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undefined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D2321B3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An unassigned, undeclared, or nonexistent value</w:t>
            </w:r>
          </w:p>
        </w:tc>
      </w:tr>
      <w:tr w:rsidR="00C62790" w:rsidRPr="00C62790" w14:paraId="6D6CC8F4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5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A5454B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null</w:t>
            </w:r>
          </w:p>
        </w:tc>
        <w:tc>
          <w:tcPr>
            <w:tcW w:w="785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6038B9" w14:textId="77777777" w:rsidR="00C62790" w:rsidRPr="00C62790" w:rsidRDefault="00C62790" w:rsidP="00C62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C6279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An empty value</w:t>
            </w:r>
          </w:p>
        </w:tc>
      </w:tr>
    </w:tbl>
    <w:p w14:paraId="016617E1" w14:textId="77777777" w:rsidR="00C62790" w:rsidRDefault="00C62790"/>
    <w:p w14:paraId="44AEC11E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7F338672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76B9B3F4" w14:textId="77777777" w:rsidR="00C62790" w:rsidRPr="00C62790" w:rsidRDefault="00C62790" w:rsidP="00C62790">
      <w:pPr>
        <w:autoSpaceDE w:val="0"/>
        <w:autoSpaceDN w:val="0"/>
        <w:adjustRightInd w:val="0"/>
        <w:spacing w:after="2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 xml:space="preserve">Strongly typed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(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statically typed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) programming languages require that you declare the type of data that a variable contains and do not allow you to alter that type</w:t>
      </w:r>
    </w:p>
    <w:p w14:paraId="4D399140" w14:textId="77777777" w:rsidR="00C62790" w:rsidRPr="00C62790" w:rsidRDefault="00C62790" w:rsidP="00C6279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6279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Loosely typed 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(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duck typed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</w:t>
      </w:r>
      <w:r w:rsidRPr="00C6279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dynamically typed</w:t>
      </w:r>
      <w:r w:rsidRPr="00C62790">
        <w:rPr>
          <w:rFonts w:ascii="WVZYKB+ArialMT" w:hAnsi="WVZYKB+ArialMT" w:cs="WVZYKB+ArialMT"/>
          <w:color w:val="000000"/>
          <w:kern w:val="0"/>
          <w:sz w:val="40"/>
          <w:szCs w:val="40"/>
        </w:rPr>
        <w:t>) programming languages do not require you to declare the data type and allow data types to be change</w:t>
      </w:r>
    </w:p>
    <w:p w14:paraId="34861699" w14:textId="77777777" w:rsidR="00C62790" w:rsidRDefault="00C62790"/>
    <w:p w14:paraId="171DB6F6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6A00CADD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3B7375C6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EC7AAA">
        <w:rPr>
          <w:rFonts w:ascii="WVZYKB+ArialMT" w:hAnsi="WVZYKB+ArialMT"/>
          <w:kern w:val="0"/>
          <w:sz w:val="40"/>
          <w:szCs w:val="40"/>
        </w:rPr>
        <w:lastRenderedPageBreak/>
        <w:t>JavaScript is loosely typed</w:t>
      </w:r>
    </w:p>
    <w:p w14:paraId="5779FF93" w14:textId="77777777" w:rsidR="00EC7AAA" w:rsidRPr="00EC7AAA" w:rsidRDefault="00EC7AAA" w:rsidP="00EC7AAA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kern w:val="0"/>
          <w:sz w:val="40"/>
          <w:szCs w:val="40"/>
        </w:rPr>
        <w:t>Data types cannot be declared when variables are created</w:t>
      </w:r>
    </w:p>
    <w:p w14:paraId="7E4E91A6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kern w:val="0"/>
          <w:sz w:val="40"/>
          <w:szCs w:val="40"/>
        </w:rPr>
        <w:t xml:space="preserve">•JavaScript interpreter determines and assigns or reassigns the variable’s data type </w:t>
      </w:r>
      <w:r w:rsidRPr="00EC7AAA">
        <w:rPr>
          <w:rFonts w:ascii="WVZYKB+ArialMT" w:hAnsi="WVZYKB+ArialMT" w:cs="WVZYKB+ArialMT"/>
          <w:kern w:val="0"/>
          <w:sz w:val="40"/>
          <w:szCs w:val="40"/>
        </w:rPr>
        <w:t>based on the type of data stored</w:t>
      </w:r>
    </w:p>
    <w:p w14:paraId="2736990C" w14:textId="77777777" w:rsidR="00EC7AAA" w:rsidRDefault="00EC7AAA"/>
    <w:p w14:paraId="749A320E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</w:rPr>
      </w:pPr>
    </w:p>
    <w:p w14:paraId="5A7F34FA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/>
          <w:kern w:val="0"/>
        </w:rPr>
      </w:pPr>
    </w:p>
    <w:p w14:paraId="5D203841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/>
          <w:kern w:val="0"/>
        </w:rPr>
      </w:pPr>
      <w:r w:rsidRPr="00EC7AAA">
        <w:rPr>
          <w:rFonts w:ascii="LSLAMX+ArialMT" w:hAnsi="LSLAMX+ArialMT"/>
          <w:kern w:val="0"/>
        </w:rPr>
        <w:t>Working with numeric values</w:t>
      </w:r>
    </w:p>
    <w:p w14:paraId="381B02DC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LSLAMX+ArialMT" w:hAnsi="LSLAMX+ArialMT"/>
          <w:kern w:val="0"/>
          <w:sz w:val="40"/>
          <w:szCs w:val="40"/>
        </w:rPr>
      </w:pPr>
      <w:r w:rsidRPr="00EC7AAA">
        <w:rPr>
          <w:rFonts w:ascii="LSLAMX+ArialMT" w:hAnsi="LSLAMX+ArialMT"/>
          <w:kern w:val="0"/>
          <w:sz w:val="40"/>
          <w:szCs w:val="40"/>
        </w:rPr>
        <w:t>•Integer:</w:t>
      </w:r>
      <w:r>
        <w:rPr>
          <w:rFonts w:ascii="LSLAMX+ArialMT" w:hAnsi="LSLAMX+ArialMT"/>
          <w:kern w:val="0"/>
          <w:sz w:val="40"/>
          <w:szCs w:val="40"/>
        </w:rPr>
        <w:t xml:space="preserve"> </w:t>
      </w:r>
      <w:r w:rsidRPr="00EC7AAA">
        <w:rPr>
          <w:rFonts w:ascii="LSLAMX+ArialMT" w:hAnsi="LSLAMX+ArialMT"/>
          <w:kern w:val="0"/>
          <w:sz w:val="40"/>
          <w:szCs w:val="40"/>
        </w:rPr>
        <w:t>positive or negative number without decimal places</w:t>
      </w:r>
    </w:p>
    <w:p w14:paraId="7F498550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/>
          <w:kern w:val="0"/>
          <w:sz w:val="40"/>
          <w:szCs w:val="40"/>
        </w:rPr>
        <w:t>•</w:t>
      </w:r>
      <w:r w:rsidRPr="00EC7AAA">
        <w:rPr>
          <w:rFonts w:ascii="WTYOKB+Arial-BoldMT" w:hAnsi="WTYOKB+Arial-BoldMT" w:cs="WTYOKB+Arial-BoldMT"/>
          <w:b/>
          <w:bCs/>
          <w:color w:val="004978"/>
          <w:kern w:val="0"/>
          <w:sz w:val="40"/>
          <w:szCs w:val="40"/>
        </w:rPr>
        <w:t>Floating point number</w:t>
      </w:r>
      <w:r w:rsidRPr="00EC7AAA">
        <w:rPr>
          <w:rFonts w:ascii="WTYOKB+Arial-BoldMT" w:hAnsi="WTYOKB+Arial-BoldMT" w:cs="WTYOKB+Arial-BoldMT"/>
          <w:b/>
          <w:bCs/>
          <w:color w:val="000000"/>
          <w:kern w:val="0"/>
          <w:sz w:val="40"/>
          <w:szCs w:val="40"/>
        </w:rPr>
        <w:t xml:space="preserve">: </w:t>
      </w: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positive or negative numbers containing decimal places</w:t>
      </w:r>
    </w:p>
    <w:p w14:paraId="428C54A2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</w:rPr>
      </w:pPr>
    </w:p>
    <w:p w14:paraId="1C97AD62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/>
          <w:kern w:val="0"/>
        </w:rPr>
      </w:pPr>
    </w:p>
    <w:p w14:paraId="01E35CFA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/>
          <w:kern w:val="0"/>
        </w:rPr>
      </w:pPr>
      <w:r w:rsidRPr="00EC7AAA">
        <w:rPr>
          <w:rFonts w:ascii="LSLAMX+ArialMT" w:hAnsi="LSLAMX+ArialMT"/>
          <w:kern w:val="0"/>
        </w:rPr>
        <w:t>Working with numeric values</w:t>
      </w:r>
    </w:p>
    <w:p w14:paraId="0A72842B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LSLAMX+ArialMT" w:hAnsi="LSLAMX+ArialMT"/>
          <w:kern w:val="0"/>
          <w:sz w:val="40"/>
          <w:szCs w:val="40"/>
        </w:rPr>
      </w:pPr>
      <w:r w:rsidRPr="00EC7AAA">
        <w:rPr>
          <w:rFonts w:ascii="LSLAMX+ArialMT" w:hAnsi="LSLAMX+ArialMT"/>
          <w:kern w:val="0"/>
          <w:sz w:val="40"/>
          <w:szCs w:val="40"/>
        </w:rPr>
        <w:t>•Integer:</w:t>
      </w:r>
      <w:r w:rsidR="003474A0">
        <w:rPr>
          <w:rFonts w:ascii="LSLAMX+ArialMT" w:hAnsi="LSLAMX+ArialMT"/>
          <w:kern w:val="0"/>
          <w:sz w:val="40"/>
          <w:szCs w:val="40"/>
        </w:rPr>
        <w:t xml:space="preserve"> </w:t>
      </w:r>
      <w:r w:rsidRPr="00EC7AAA">
        <w:rPr>
          <w:rFonts w:ascii="LSLAMX+ArialMT" w:hAnsi="LSLAMX+ArialMT"/>
          <w:kern w:val="0"/>
          <w:sz w:val="40"/>
          <w:szCs w:val="40"/>
        </w:rPr>
        <w:t>positive or negative number without decimal places</w:t>
      </w:r>
    </w:p>
    <w:p w14:paraId="66451294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/>
          <w:kern w:val="0"/>
          <w:sz w:val="40"/>
          <w:szCs w:val="40"/>
        </w:rPr>
        <w:t>•</w:t>
      </w:r>
      <w:r w:rsidRPr="00EC7AAA">
        <w:rPr>
          <w:rFonts w:ascii="WTYOKB+Arial-BoldMT" w:hAnsi="WTYOKB+Arial-BoldMT" w:cs="WTYOKB+Arial-BoldMT"/>
          <w:b/>
          <w:bCs/>
          <w:color w:val="004978"/>
          <w:kern w:val="0"/>
          <w:sz w:val="40"/>
          <w:szCs w:val="40"/>
        </w:rPr>
        <w:t>Floating point number</w:t>
      </w:r>
      <w:r w:rsidRPr="00EC7AAA">
        <w:rPr>
          <w:rFonts w:ascii="WTYOKB+Arial-BoldMT" w:hAnsi="WTYOKB+Arial-BoldMT" w:cs="WTYOKB+Arial-BoldMT"/>
          <w:b/>
          <w:bCs/>
          <w:color w:val="000000"/>
          <w:kern w:val="0"/>
          <w:sz w:val="40"/>
          <w:szCs w:val="40"/>
        </w:rPr>
        <w:t xml:space="preserve">: </w:t>
      </w: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positive or negative numbers containing decimal places</w:t>
      </w:r>
    </w:p>
    <w:p w14:paraId="02E6A801" w14:textId="77777777" w:rsidR="00EC7AAA" w:rsidRDefault="00EC7AAA"/>
    <w:p w14:paraId="65C7D64C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3E751AB2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2D8DFD86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EC7AAA">
        <w:rPr>
          <w:rFonts w:ascii="WVZYKB+ArialMT" w:hAnsi="WVZYKB+ArialMT"/>
          <w:kern w:val="0"/>
          <w:sz w:val="40"/>
          <w:szCs w:val="40"/>
        </w:rPr>
        <w:t>Working with strings</w:t>
      </w:r>
    </w:p>
    <w:p w14:paraId="3B43D5DF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kern w:val="0"/>
          <w:sz w:val="40"/>
          <w:szCs w:val="40"/>
        </w:rPr>
        <w:t>Text string: zero or more characters surrounded by double or single quotation marks</w:t>
      </w:r>
    </w:p>
    <w:p w14:paraId="34709DD6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C7AAA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Empty string</w:t>
      </w:r>
      <w:r w:rsidRPr="00EC7AAA">
        <w:rPr>
          <w:rFonts w:ascii="LUMKMX+Arial-BoldMT" w:hAnsi="LUMKMX+Arial-BoldMT" w:cs="LUMKMX+Arial-BoldMT"/>
          <w:b/>
          <w:bCs/>
          <w:color w:val="000000"/>
          <w:kern w:val="0"/>
          <w:sz w:val="40"/>
          <w:szCs w:val="40"/>
        </w:rPr>
        <w:t xml:space="preserve">: 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zero-length string value</w:t>
      </w:r>
    </w:p>
    <w:p w14:paraId="5F63DBB4" w14:textId="77777777" w:rsid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Can use quotation marks within strings:</w:t>
      </w:r>
      <w:r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</w:p>
    <w:p w14:paraId="14F074BD" w14:textId="77777777" w:rsid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proofErr w:type="spellStart"/>
      <w:proofErr w:type="gramStart"/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lastRenderedPageBreak/>
        <w:t>document.write</w:t>
      </w:r>
      <w:proofErr w:type="spellEnd"/>
      <w:proofErr w:type="gramEnd"/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("Welcome to 'Fan Trick Photography’”);</w:t>
      </w:r>
    </w:p>
    <w:p w14:paraId="67BB4329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proofErr w:type="spellStart"/>
      <w:proofErr w:type="gramStart"/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document.write</w:t>
      </w:r>
      <w:proofErr w:type="spellEnd"/>
      <w:proofErr w:type="gramEnd"/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('Welcome to "Fan Trick Photography”’);</w:t>
      </w:r>
    </w:p>
    <w:p w14:paraId="160C6732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To split a text string onto a new line without causing an error:</w:t>
      </w:r>
    </w:p>
    <w:p w14:paraId="74DFA0D5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Use two or more strings concatenated by the addition operator (</w:t>
      </w:r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+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)</w:t>
      </w:r>
    </w:p>
    <w:p w14:paraId="422A0A02" w14:textId="77777777" w:rsidR="00EC7AAA" w:rsidRPr="00EC7AAA" w:rsidRDefault="00EC7AAA" w:rsidP="00EC7AAA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For some browsers, end a line with the </w:t>
      </w:r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\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character to indicate the string continues</w:t>
      </w:r>
    </w:p>
    <w:p w14:paraId="61CEC7AA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Create a </w:t>
      </w:r>
      <w:r w:rsidRPr="00EC7AAA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template literal 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by enclosing the string in backtick characters (</w:t>
      </w:r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`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)</w:t>
      </w:r>
    </w:p>
    <w:p w14:paraId="54CEB5E6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19251D09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3FD7AC00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EC7AAA">
        <w:rPr>
          <w:rFonts w:ascii="WVZYKB+ArialMT" w:hAnsi="WVZYKB+ArialMT"/>
          <w:kern w:val="0"/>
          <w:sz w:val="40"/>
          <w:szCs w:val="40"/>
        </w:rPr>
        <w:t>Escape characters and sequences</w:t>
      </w:r>
    </w:p>
    <w:p w14:paraId="4FEE4BA6" w14:textId="77777777" w:rsidR="00EC7AAA" w:rsidRPr="00EC7AAA" w:rsidRDefault="00EC7AAA" w:rsidP="00EC7AAA">
      <w:pPr>
        <w:autoSpaceDE w:val="0"/>
        <w:autoSpaceDN w:val="0"/>
        <w:adjustRightInd w:val="0"/>
        <w:spacing w:after="111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EC7AAA">
        <w:rPr>
          <w:rFonts w:ascii="WVZYKB+ArialMT" w:hAnsi="WVZYKB+ArialMT" w:cs="WVZYKB+ArialMT"/>
          <w:kern w:val="0"/>
          <w:sz w:val="40"/>
          <w:szCs w:val="40"/>
        </w:rPr>
        <w:t xml:space="preserve">An </w:t>
      </w:r>
      <w:r w:rsidRPr="00EC7AAA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escape character 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is placed before characters within strings to indicate that they are to be treated as regular keyboard characters, not as syntax</w:t>
      </w:r>
    </w:p>
    <w:p w14:paraId="03D8FC5F" w14:textId="77777777" w:rsidR="00EC7AAA" w:rsidRPr="00EC7AAA" w:rsidRDefault="00EC7AAA" w:rsidP="00EC7AAA">
      <w:pPr>
        <w:autoSpaceDE w:val="0"/>
        <w:autoSpaceDN w:val="0"/>
        <w:adjustRightInd w:val="0"/>
        <w:spacing w:after="111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•JavaScript’s escape character is the backslash (</w:t>
      </w:r>
      <w:r w:rsidRPr="00EC7AAA">
        <w:rPr>
          <w:rFonts w:ascii="Courier New" w:hAnsi="Courier New" w:cs="Courier New"/>
          <w:color w:val="000000"/>
          <w:kern w:val="0"/>
          <w:sz w:val="40"/>
          <w:szCs w:val="40"/>
        </w:rPr>
        <w:t>\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)</w:t>
      </w:r>
    </w:p>
    <w:p w14:paraId="36566C8E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EC7AAA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EC7AAA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Escape sequence</w:t>
      </w:r>
      <w:r w:rsidRPr="00EC7AAA">
        <w:rPr>
          <w:rFonts w:ascii="LUMKMX+Arial-BoldMT" w:hAnsi="LUMKMX+Arial-BoldMT" w:cs="LUMKMX+Arial-BoldMT"/>
          <w:b/>
          <w:bCs/>
          <w:color w:val="000000"/>
          <w:kern w:val="0"/>
          <w:sz w:val="40"/>
          <w:szCs w:val="40"/>
        </w:rPr>
        <w:t xml:space="preserve">: </w:t>
      </w:r>
      <w:r w:rsidRPr="00EC7AAA">
        <w:rPr>
          <w:rFonts w:ascii="WVZYKB+ArialMT" w:hAnsi="WVZYKB+ArialMT" w:cs="WVZYKB+ArialMT"/>
          <w:color w:val="000000"/>
          <w:kern w:val="0"/>
          <w:sz w:val="40"/>
          <w:szCs w:val="40"/>
        </w:rPr>
        <w:t>combination of an escape character with a specific character, usually to carry out a special function</w:t>
      </w:r>
    </w:p>
    <w:p w14:paraId="2C8F453A" w14:textId="77777777" w:rsidR="00EC7AAA" w:rsidRPr="00EC7AAA" w:rsidRDefault="00EC7AAA" w:rsidP="00EC7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1"/>
        <w:gridCol w:w="7861"/>
      </w:tblGrid>
      <w:tr w:rsidR="00EC7AAA" w:rsidRPr="00EC7AAA" w14:paraId="2985053D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5F7A0C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Escape Sequence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D9C5C5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Character</w:t>
            </w:r>
          </w:p>
        </w:tc>
      </w:tr>
      <w:tr w:rsidR="00EC7AAA" w:rsidRPr="00EC7AAA" w14:paraId="1C2E4614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26B37F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\\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C11423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Backslash</w:t>
            </w:r>
          </w:p>
        </w:tc>
      </w:tr>
      <w:tr w:rsidR="00EC7AAA" w:rsidRPr="00EC7AAA" w14:paraId="2EFFFD8C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6432C0E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\b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FDF72B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Backspace</w:t>
            </w:r>
          </w:p>
        </w:tc>
      </w:tr>
      <w:tr w:rsidR="00EC7AAA" w:rsidRPr="00EC7AAA" w14:paraId="190243C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AE9DEE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lastRenderedPageBreak/>
              <w:t>\r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D8489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Carriage return</w:t>
            </w:r>
          </w:p>
        </w:tc>
      </w:tr>
      <w:tr w:rsidR="00EC7AAA" w:rsidRPr="00EC7AAA" w14:paraId="74BC3763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EEF221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\"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CB7E62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Double quotation mark</w:t>
            </w:r>
          </w:p>
        </w:tc>
      </w:tr>
      <w:tr w:rsidR="00EC7AAA" w:rsidRPr="00EC7AAA" w14:paraId="5F605FAA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A5BD3C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\f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5992C5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Form feed</w:t>
            </w:r>
          </w:p>
        </w:tc>
      </w:tr>
      <w:tr w:rsidR="00EC7AAA" w:rsidRPr="00EC7AAA" w14:paraId="195FD04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42DD45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\t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2F51BF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Horizontal tab</w:t>
            </w:r>
          </w:p>
        </w:tc>
      </w:tr>
      <w:tr w:rsidR="00EC7AAA" w:rsidRPr="00EC7AAA" w14:paraId="74603F52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C5D6A3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\n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C7F073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Newline</w:t>
            </w:r>
          </w:p>
        </w:tc>
      </w:tr>
      <w:tr w:rsidR="00EC7AAA" w:rsidRPr="00EC7AAA" w14:paraId="06A7766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6A1AEF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\0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981D44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Null character</w:t>
            </w:r>
          </w:p>
        </w:tc>
      </w:tr>
      <w:tr w:rsidR="00EC7AAA" w:rsidRPr="00EC7AAA" w14:paraId="7F52D66F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75DF79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\'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0B1C8C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Single quotation mark (apostrophe)</w:t>
            </w:r>
          </w:p>
        </w:tc>
      </w:tr>
      <w:tr w:rsidR="00EC7AAA" w:rsidRPr="00EC7AAA" w14:paraId="6235BCE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F96DA5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\v</w:t>
            </w:r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F00D2A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Vertical tab</w:t>
            </w:r>
          </w:p>
        </w:tc>
      </w:tr>
      <w:tr w:rsidR="00EC7AAA" w:rsidRPr="00EC7AAA" w14:paraId="5C4A5043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9CD00C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</w:t>
            </w:r>
            <w:proofErr w:type="spellStart"/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x</w:t>
            </w:r>
            <w:r w:rsidRPr="00EC7AAA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XX</w:t>
            </w:r>
            <w:proofErr w:type="spellEnd"/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E625F1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Latin-1 character specified by the </w:t>
            </w:r>
            <w:proofErr w:type="spellStart"/>
            <w:r w:rsidRPr="00EC7AAA">
              <w:rPr>
                <w:rFonts w:ascii="Calibri" w:hAnsi="Calibri" w:cs="Calibri"/>
                <w:i/>
                <w:iCs/>
                <w:color w:val="011792"/>
                <w:kern w:val="0"/>
                <w:sz w:val="36"/>
                <w:szCs w:val="36"/>
              </w:rPr>
              <w:t>XX</w:t>
            </w: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characters</w:t>
            </w:r>
            <w:proofErr w:type="spellEnd"/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, which represent two hexadecimal digits</w:t>
            </w:r>
          </w:p>
        </w:tc>
      </w:tr>
      <w:tr w:rsidR="00EC7AAA" w:rsidRPr="00EC7AAA" w14:paraId="599E8443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86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F5FFA5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\</w:t>
            </w:r>
            <w:proofErr w:type="spellStart"/>
            <w:r w:rsidRPr="00EC7AAA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u</w:t>
            </w:r>
            <w:r w:rsidRPr="00EC7AAA">
              <w:rPr>
                <w:rFonts w:ascii="Courier New" w:hAnsi="Courier New" w:cs="Courier New"/>
                <w:i/>
                <w:iCs/>
                <w:color w:val="011792"/>
                <w:kern w:val="0"/>
                <w:sz w:val="36"/>
                <w:szCs w:val="36"/>
              </w:rPr>
              <w:t>XXXX</w:t>
            </w:r>
            <w:proofErr w:type="spellEnd"/>
          </w:p>
        </w:tc>
        <w:tc>
          <w:tcPr>
            <w:tcW w:w="786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5D2698" w14:textId="77777777" w:rsidR="00EC7AAA" w:rsidRPr="00EC7AAA" w:rsidRDefault="00EC7AAA" w:rsidP="00EC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Unicode character specified by the </w:t>
            </w:r>
            <w:proofErr w:type="spellStart"/>
            <w:r w:rsidRPr="00EC7AAA">
              <w:rPr>
                <w:rFonts w:ascii="Calibri" w:hAnsi="Calibri" w:cs="Calibri"/>
                <w:i/>
                <w:iCs/>
                <w:color w:val="011792"/>
                <w:kern w:val="0"/>
                <w:sz w:val="36"/>
                <w:szCs w:val="36"/>
              </w:rPr>
              <w:t>XXXX</w:t>
            </w:r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characters</w:t>
            </w:r>
            <w:proofErr w:type="spellEnd"/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, which represent four </w:t>
            </w:r>
            <w:proofErr w:type="gramStart"/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hexadecimal</w:t>
            </w:r>
            <w:proofErr w:type="gramEnd"/>
            <w:r w:rsidRPr="00EC7AAA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 </w:t>
            </w:r>
          </w:p>
        </w:tc>
      </w:tr>
    </w:tbl>
    <w:p w14:paraId="3144DF86" w14:textId="77777777" w:rsidR="00EC7AAA" w:rsidRDefault="00EC7AAA"/>
    <w:p w14:paraId="3A3FE1B6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</w:rPr>
      </w:pPr>
    </w:p>
    <w:p w14:paraId="3FC2C847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LSLAMX+ArialMT" w:hAnsi="LSLAMX+ArialMT"/>
          <w:kern w:val="0"/>
        </w:rPr>
      </w:pPr>
    </w:p>
    <w:p w14:paraId="2E8A185F" w14:textId="77777777" w:rsidR="00A729D1" w:rsidRPr="00A729D1" w:rsidRDefault="00A729D1" w:rsidP="00A729D1">
      <w:pPr>
        <w:autoSpaceDE w:val="0"/>
        <w:autoSpaceDN w:val="0"/>
        <w:adjustRightInd w:val="0"/>
        <w:spacing w:after="178" w:line="240" w:lineRule="auto"/>
        <w:rPr>
          <w:rFonts w:ascii="LSLAMX+ArialMT" w:hAnsi="LSLAMX+ArialMT"/>
          <w:kern w:val="0"/>
        </w:rPr>
      </w:pPr>
      <w:r w:rsidRPr="00A729D1">
        <w:rPr>
          <w:rFonts w:ascii="LSLAMX+ArialMT" w:hAnsi="LSLAMX+ArialMT"/>
          <w:kern w:val="0"/>
        </w:rPr>
        <w:t>Two types of JavaScript operators: binary and unary</w:t>
      </w:r>
    </w:p>
    <w:p w14:paraId="02D5C06B" w14:textId="77777777" w:rsidR="00A729D1" w:rsidRPr="00A729D1" w:rsidRDefault="00A729D1" w:rsidP="00A729D1">
      <w:pPr>
        <w:autoSpaceDE w:val="0"/>
        <w:autoSpaceDN w:val="0"/>
        <w:adjustRightInd w:val="0"/>
        <w:spacing w:after="178" w:line="240" w:lineRule="auto"/>
        <w:rPr>
          <w:rFonts w:ascii="LSLAMX+ArialMT" w:hAnsi="LSLAMX+ArialMT" w:cs="LSLAMX+ArialMT"/>
          <w:color w:val="000000"/>
          <w:kern w:val="0"/>
          <w:sz w:val="38"/>
          <w:szCs w:val="38"/>
        </w:rPr>
      </w:pPr>
      <w:r w:rsidRPr="00A729D1">
        <w:rPr>
          <w:rFonts w:ascii="LSLAMX+ArialMT" w:hAnsi="LSLAMX+ArialMT"/>
          <w:kern w:val="0"/>
          <w:sz w:val="38"/>
          <w:szCs w:val="38"/>
        </w:rPr>
        <w:t>•</w:t>
      </w:r>
      <w:r w:rsidRPr="00A729D1">
        <w:rPr>
          <w:rFonts w:ascii="WTYOKB+Arial-BoldMT" w:hAnsi="WTYOKB+Arial-BoldMT" w:cs="WTYOKB+Arial-BoldMT"/>
          <w:b/>
          <w:bCs/>
          <w:color w:val="004978"/>
          <w:kern w:val="0"/>
          <w:sz w:val="38"/>
          <w:szCs w:val="38"/>
        </w:rPr>
        <w:t>Binary operator</w:t>
      </w:r>
      <w:r w:rsidRPr="00A729D1">
        <w:rPr>
          <w:rFonts w:ascii="WTYOKB+Arial-BoldMT" w:hAnsi="WTYOKB+Arial-BoldMT" w:cs="WTYOKB+Arial-BoldMT"/>
          <w:b/>
          <w:bCs/>
          <w:color w:val="000000"/>
          <w:kern w:val="0"/>
          <w:sz w:val="38"/>
          <w:szCs w:val="38"/>
        </w:rPr>
        <w:t xml:space="preserve">: </w:t>
      </w:r>
      <w:r w:rsidRPr="00A729D1">
        <w:rPr>
          <w:rFonts w:ascii="LSLAMX+ArialMT" w:hAnsi="LSLAMX+ArialMT" w:cs="LSLAMX+ArialMT"/>
          <w:color w:val="000000"/>
          <w:kern w:val="0"/>
          <w:sz w:val="38"/>
          <w:szCs w:val="38"/>
        </w:rPr>
        <w:t>requires an operand before and after the operator</w:t>
      </w:r>
    </w:p>
    <w:p w14:paraId="5D437C6C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LSLAMX+ArialMT" w:hAnsi="LSLAMX+ArialMT" w:cs="LSLAMX+ArialMT"/>
          <w:color w:val="000000"/>
          <w:kern w:val="0"/>
          <w:sz w:val="38"/>
          <w:szCs w:val="38"/>
        </w:rPr>
      </w:pPr>
      <w:r w:rsidRPr="00A729D1">
        <w:rPr>
          <w:rFonts w:ascii="LSLAMX+ArialMT" w:hAnsi="LSLAMX+ArialMT" w:cs="LSLAMX+ArialMT"/>
          <w:color w:val="000000"/>
          <w:kern w:val="0"/>
          <w:sz w:val="38"/>
          <w:szCs w:val="38"/>
        </w:rPr>
        <w:t>•</w:t>
      </w:r>
      <w:r w:rsidRPr="00A729D1">
        <w:rPr>
          <w:rFonts w:ascii="WTYOKB+Arial-BoldMT" w:hAnsi="WTYOKB+Arial-BoldMT" w:cs="WTYOKB+Arial-BoldMT"/>
          <w:b/>
          <w:bCs/>
          <w:color w:val="004978"/>
          <w:kern w:val="0"/>
          <w:sz w:val="38"/>
          <w:szCs w:val="38"/>
        </w:rPr>
        <w:t>Arithmetic operators</w:t>
      </w:r>
      <w:r w:rsidRPr="00A729D1">
        <w:rPr>
          <w:rFonts w:ascii="WTYOKB+Arial-BoldMT" w:hAnsi="WTYOKB+Arial-BoldMT" w:cs="WTYOKB+Arial-BoldMT"/>
          <w:b/>
          <w:bCs/>
          <w:color w:val="000000"/>
          <w:kern w:val="0"/>
          <w:sz w:val="38"/>
          <w:szCs w:val="38"/>
        </w:rPr>
        <w:t xml:space="preserve">: </w:t>
      </w:r>
      <w:r w:rsidRPr="00A729D1">
        <w:rPr>
          <w:rFonts w:ascii="LSLAMX+ArialMT" w:hAnsi="LSLAMX+ArialMT" w:cs="LSLAMX+ArialMT"/>
          <w:color w:val="000000"/>
          <w:kern w:val="0"/>
          <w:sz w:val="38"/>
          <w:szCs w:val="38"/>
        </w:rPr>
        <w:t>operators used to perform mathematical operations</w:t>
      </w:r>
    </w:p>
    <w:p w14:paraId="010913E2" w14:textId="77777777" w:rsidR="00A729D1" w:rsidRDefault="00A729D1"/>
    <w:p w14:paraId="544C64A5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3970"/>
        <w:gridCol w:w="3970"/>
        <w:gridCol w:w="3970"/>
      </w:tblGrid>
      <w:tr w:rsidR="00A729D1" w:rsidRPr="00A729D1" w14:paraId="57A6AFEE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BDF9D8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Operator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2681A0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Description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7ACC5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Expression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BBCCA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Returns</w:t>
            </w:r>
          </w:p>
        </w:tc>
      </w:tr>
      <w:tr w:rsidR="00A729D1" w:rsidRPr="00A729D1" w14:paraId="4520EE7E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B81D25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+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42EC8F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Combines or adds two items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79F4CD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12 + 3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B147EB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15</w:t>
            </w:r>
          </w:p>
        </w:tc>
      </w:tr>
      <w:tr w:rsidR="00A729D1" w:rsidRPr="00A729D1" w14:paraId="694C1789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B6A35D0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9F1E77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Subtracts one item from another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0940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12 –3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1B6705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9</w:t>
            </w:r>
          </w:p>
        </w:tc>
      </w:tr>
      <w:tr w:rsidR="00A729D1" w:rsidRPr="00A729D1" w14:paraId="430180F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2FD21D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*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9C7939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Multiplies two items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E385FB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12*3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97B4D7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36</w:t>
            </w:r>
          </w:p>
        </w:tc>
      </w:tr>
      <w:tr w:rsidR="00A729D1" w:rsidRPr="00A729D1" w14:paraId="2788494B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BD239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/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0A9FD0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Divides one item by another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A1A722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12/3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95A283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4</w:t>
            </w:r>
          </w:p>
        </w:tc>
      </w:tr>
      <w:tr w:rsidR="00A729D1" w:rsidRPr="00A729D1" w14:paraId="435D7CFF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708396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%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74D3F5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Returns the remainder (</w:t>
            </w:r>
            <w:r w:rsidRPr="00A729D1">
              <w:rPr>
                <w:rFonts w:ascii="Calibri" w:hAnsi="Calibri" w:cs="Calibri"/>
                <w:b/>
                <w:bCs/>
                <w:color w:val="011792"/>
                <w:kern w:val="0"/>
                <w:sz w:val="36"/>
                <w:szCs w:val="36"/>
              </w:rPr>
              <w:t>modulus</w:t>
            </w: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) after dividing one integer by another integer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F415E7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18%5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F905BA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3</w:t>
            </w:r>
          </w:p>
        </w:tc>
      </w:tr>
      <w:tr w:rsidR="00A729D1" w:rsidRPr="00A729D1" w14:paraId="66071FAF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9126F6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**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90B3E2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Raising a value to a power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51E381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3**2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91B62F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9</w:t>
            </w:r>
          </w:p>
        </w:tc>
      </w:tr>
    </w:tbl>
    <w:p w14:paraId="3A576B18" w14:textId="77777777" w:rsidR="00A729D1" w:rsidRDefault="00A729D1"/>
    <w:p w14:paraId="46B44E7C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0E33D1ED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750933A2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lastRenderedPageBreak/>
        <w:t>Unary operator</w:t>
      </w:r>
      <w:r w:rsidRPr="00A729D1">
        <w:rPr>
          <w:rFonts w:ascii="LUMKMX+Arial-BoldMT" w:hAnsi="LUMKMX+Arial-BoldMT"/>
          <w:b/>
          <w:bCs/>
          <w:color w:val="000000"/>
          <w:kern w:val="0"/>
          <w:sz w:val="40"/>
          <w:szCs w:val="40"/>
        </w:rPr>
        <w:t xml:space="preserve">: 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requires just a single operand either before or after the operator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3970"/>
        <w:gridCol w:w="3970"/>
        <w:gridCol w:w="3970"/>
      </w:tblGrid>
      <w:tr w:rsidR="00A729D1" w:rsidRPr="00A729D1" w14:paraId="66760761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0EB31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Operator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F8EF6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Description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04A32C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Expression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F4B2A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Returns</w:t>
            </w:r>
          </w:p>
        </w:tc>
      </w:tr>
      <w:tr w:rsidR="00A729D1" w:rsidRPr="00A729D1" w14:paraId="0220491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061138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++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CF6A48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Increases a value by 1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2D3D4D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12++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957116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13</w:t>
            </w:r>
          </w:p>
        </w:tc>
      </w:tr>
      <w:tr w:rsidR="00A729D1" w:rsidRPr="00A729D1" w14:paraId="595A0BD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A0A0A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––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3F90A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Decreases a value by 1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9CC4FC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12––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3DD67B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11</w:t>
            </w:r>
          </w:p>
        </w:tc>
      </w:tr>
      <w:tr w:rsidR="00A729D1" w:rsidRPr="00A729D1" w14:paraId="3BEEF591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852B2B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–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D5F853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Changes the sign of a value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A44A9C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–12</w:t>
            </w:r>
          </w:p>
        </w:tc>
        <w:tc>
          <w:tcPr>
            <w:tcW w:w="397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CF474C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–12</w:t>
            </w:r>
          </w:p>
        </w:tc>
      </w:tr>
    </w:tbl>
    <w:p w14:paraId="594F960A" w14:textId="77777777" w:rsidR="00A729D1" w:rsidRDefault="00A729D1"/>
    <w:p w14:paraId="5D3BD9B8" w14:textId="77777777" w:rsidR="00A729D1" w:rsidRDefault="00A729D1"/>
    <w:p w14:paraId="5C1C4ABF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446C7899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105B5F0D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r w:rsidRPr="00A729D1">
        <w:rPr>
          <w:rFonts w:ascii="WVZYKB+ArialMT" w:hAnsi="WVZYKB+ArialMT"/>
          <w:kern w:val="0"/>
          <w:sz w:val="40"/>
          <w:szCs w:val="40"/>
        </w:rPr>
        <w:t xml:space="preserve">Two types of unary operators: </w:t>
      </w:r>
    </w:p>
    <w:p w14:paraId="1C5A248E" w14:textId="77777777" w:rsidR="00A729D1" w:rsidRPr="00A729D1" w:rsidRDefault="00A729D1" w:rsidP="00A729D1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LSLAMX+ArialMT" w:hAnsi="LSLAMX+ArialMT" w:cs="LSLAMX+ArialMT"/>
          <w:kern w:val="0"/>
          <w:sz w:val="40"/>
          <w:szCs w:val="40"/>
        </w:rPr>
        <w:t>•</w:t>
      </w:r>
      <w:r w:rsidRPr="00A729D1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Prefix operators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, which are placed before the variable</w:t>
      </w:r>
    </w:p>
    <w:p w14:paraId="49392338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A729D1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Postfix operators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, which are placed after the variable</w:t>
      </w:r>
    </w:p>
    <w:p w14:paraId="3008E7B2" w14:textId="77777777" w:rsidR="00A729D1" w:rsidRPr="00A729D1" w:rsidRDefault="00A729D1" w:rsidP="00A729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A729D1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Prefix operator is applied before assignment </w:t>
      </w:r>
      <w:proofErr w:type="spellStart"/>
      <w:proofErr w:type="gramStart"/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operator:</w:t>
      </w:r>
      <w:r w:rsidRPr="00A729D1">
        <w:rPr>
          <w:rFonts w:ascii="Courier New" w:hAnsi="Courier New" w:cs="Courier New"/>
          <w:color w:val="000000"/>
          <w:kern w:val="0"/>
          <w:sz w:val="40"/>
          <w:szCs w:val="40"/>
        </w:rPr>
        <w:t>let</w:t>
      </w:r>
      <w:proofErr w:type="spellEnd"/>
      <w:proofErr w:type="gramEnd"/>
      <w:r w:rsidRPr="00A729D1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x = 5;let y = ++x // x = 6 and y = 6</w:t>
      </w:r>
    </w:p>
    <w:p w14:paraId="60AD7506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Postfix operator is applied after assignment operator:</w:t>
      </w:r>
    </w:p>
    <w:p w14:paraId="796F4D74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A729D1">
        <w:rPr>
          <w:rFonts w:ascii="Courier New" w:hAnsi="Courier New" w:cs="Courier New"/>
          <w:kern w:val="0"/>
          <w:sz w:val="40"/>
          <w:szCs w:val="40"/>
        </w:rPr>
        <w:t>let x = 5;</w:t>
      </w:r>
    </w:p>
    <w:p w14:paraId="3DFB5905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E92F4A6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40"/>
          <w:szCs w:val="40"/>
        </w:rPr>
      </w:pPr>
      <w:r w:rsidRPr="00A729D1">
        <w:rPr>
          <w:rFonts w:ascii="Courier New" w:hAnsi="Courier New" w:cs="Courier New"/>
          <w:kern w:val="0"/>
          <w:sz w:val="40"/>
          <w:szCs w:val="40"/>
        </w:rPr>
        <w:t>let y = x++ // x = 6 and y = 5</w:t>
      </w:r>
    </w:p>
    <w:p w14:paraId="16C06A5C" w14:textId="77777777" w:rsidR="00A729D1" w:rsidRDefault="00A729D1"/>
    <w:p w14:paraId="6EBD0E2E" w14:textId="77777777" w:rsidR="00A729D1" w:rsidRDefault="00A729D1"/>
    <w:p w14:paraId="65D5F4D8" w14:textId="77777777" w:rsidR="00A729D1" w:rsidRDefault="00A729D1"/>
    <w:p w14:paraId="5C1EDF4E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27698F33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17A76588" w14:textId="77777777" w:rsidR="00A729D1" w:rsidRPr="00A729D1" w:rsidRDefault="00A729D1" w:rsidP="00A729D1">
      <w:pPr>
        <w:autoSpaceDE w:val="0"/>
        <w:autoSpaceDN w:val="0"/>
        <w:adjustRightInd w:val="0"/>
        <w:spacing w:after="144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WVZYKB+ArialMT" w:hAnsi="WVZYKB+ArialMT"/>
          <w:kern w:val="0"/>
          <w:sz w:val="40"/>
          <w:szCs w:val="40"/>
        </w:rPr>
        <w:t xml:space="preserve">An </w:t>
      </w:r>
      <w:r w:rsidRPr="00A729D1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assignment operator 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(e.g., </w:t>
      </w:r>
      <w:r w:rsidRPr="00A729D1">
        <w:rPr>
          <w:rFonts w:ascii="Courier New" w:hAnsi="Courier New" w:cs="Courier New"/>
          <w:color w:val="000000"/>
          <w:kern w:val="0"/>
          <w:sz w:val="40"/>
          <w:szCs w:val="40"/>
        </w:rPr>
        <w:t>=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) is used for assigning a value to a variable</w:t>
      </w:r>
    </w:p>
    <w:p w14:paraId="0BEEC942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A729D1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Compound assignment operators 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both assign a value and perform a calculation</w:t>
      </w:r>
    </w:p>
    <w:p w14:paraId="62AB9AF4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A729D1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A729D1">
        <w:rPr>
          <w:rFonts w:ascii="WVZYKB+ArialMT" w:hAnsi="WVZYKB+ArialMT" w:cs="WVZYKB+ArialMT"/>
          <w:color w:val="000000"/>
          <w:kern w:val="0"/>
          <w:sz w:val="40"/>
          <w:szCs w:val="40"/>
        </w:rPr>
        <w:t>Interpreter will attempt to convert a nonnumeric to a numeric operand</w:t>
      </w:r>
    </w:p>
    <w:p w14:paraId="6C646266" w14:textId="77777777" w:rsidR="00A729D1" w:rsidRPr="00A729D1" w:rsidRDefault="00A729D1" w:rsidP="00A72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499"/>
        <w:gridCol w:w="3499"/>
      </w:tblGrid>
      <w:tr w:rsidR="00A729D1" w:rsidRPr="00A729D1" w14:paraId="4E422C28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1FC223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Operator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7A5E2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Example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53C1E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Equivalent to</w:t>
            </w:r>
          </w:p>
        </w:tc>
      </w:tr>
      <w:tr w:rsidR="00A729D1" w:rsidRPr="00A729D1" w14:paraId="52B35FF6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A4DCB0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B323D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72585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y</w:t>
            </w:r>
          </w:p>
        </w:tc>
      </w:tr>
      <w:tr w:rsidR="00A729D1" w:rsidRPr="00A729D1" w14:paraId="2E4AE4AA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754B37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+=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D35792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+=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D346AA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x + y</w:t>
            </w:r>
          </w:p>
        </w:tc>
      </w:tr>
      <w:tr w:rsidR="00A729D1" w:rsidRPr="00A729D1" w14:paraId="7836F47F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331FCF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–=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57F7B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–=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C6945F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x –y</w:t>
            </w:r>
          </w:p>
        </w:tc>
      </w:tr>
      <w:tr w:rsidR="00A729D1" w:rsidRPr="00A729D1" w14:paraId="36C5ADB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4EB33B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*=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3ECB7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*=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100612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x * y</w:t>
            </w:r>
          </w:p>
        </w:tc>
      </w:tr>
      <w:tr w:rsidR="00A729D1" w:rsidRPr="00A729D1" w14:paraId="1A30519B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A622C4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/=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909882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/=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37B53A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x/y</w:t>
            </w:r>
          </w:p>
        </w:tc>
      </w:tr>
      <w:tr w:rsidR="00A729D1" w:rsidRPr="00A729D1" w14:paraId="31ACF6F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B7717D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%=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899B81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%=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1F8E91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x % y</w:t>
            </w:r>
          </w:p>
        </w:tc>
      </w:tr>
      <w:tr w:rsidR="00A729D1" w:rsidRPr="00A729D1" w14:paraId="7D0C5297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8B349A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**=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DCDBE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**= y</w:t>
            </w: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7AA4AC" w14:textId="77777777" w:rsidR="00A729D1" w:rsidRPr="00A729D1" w:rsidRDefault="00A729D1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A729D1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 x**y</w:t>
            </w:r>
          </w:p>
        </w:tc>
      </w:tr>
      <w:tr w:rsidR="001C64E0" w:rsidRPr="00A729D1" w14:paraId="039F06A2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9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C971A6" w14:textId="77777777" w:rsidR="001C64E0" w:rsidRPr="00A729D1" w:rsidRDefault="001C64E0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19E4D1" w14:textId="77777777" w:rsidR="001C64E0" w:rsidRPr="00A729D1" w:rsidRDefault="001C64E0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</w:p>
        </w:tc>
        <w:tc>
          <w:tcPr>
            <w:tcW w:w="349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6BF4E6" w14:textId="77777777" w:rsidR="001C64E0" w:rsidRPr="00A729D1" w:rsidRDefault="001C64E0" w:rsidP="00A729D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</w:p>
        </w:tc>
      </w:tr>
    </w:tbl>
    <w:p w14:paraId="06CE17B2" w14:textId="77777777" w:rsidR="00A729D1" w:rsidRDefault="00A729D1"/>
    <w:p w14:paraId="2B6FCCE6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7B146719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58C4183A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 xml:space="preserve">Comparison operators 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(</w:t>
      </w:r>
      <w:r w:rsidRPr="001C64E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relational operators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): used to compare two operands</w:t>
      </w:r>
    </w:p>
    <w:p w14:paraId="75E24381" w14:textId="77777777" w:rsidR="001C64E0" w:rsidRPr="001C64E0" w:rsidRDefault="001C64E0" w:rsidP="001C64E0">
      <w:pPr>
        <w:autoSpaceDE w:val="0"/>
        <w:autoSpaceDN w:val="0"/>
        <w:adjustRightInd w:val="0"/>
        <w:spacing w:after="111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Two nonnumerical operands are compared in lexicographical order</w:t>
      </w:r>
    </w:p>
    <w:p w14:paraId="0444B549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String plus number: interpreter converts string to number or returns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false</w:t>
      </w:r>
    </w:p>
    <w:p w14:paraId="5AEB6A17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1"/>
        <w:gridCol w:w="4981"/>
        <w:gridCol w:w="4981"/>
      </w:tblGrid>
      <w:tr w:rsidR="001C64E0" w:rsidRPr="001C64E0" w14:paraId="5A3D90F9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51D384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Operator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2C3CA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Example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1FBA5F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Description</w:t>
            </w:r>
          </w:p>
        </w:tc>
      </w:tr>
      <w:tr w:rsidR="001C64E0" w:rsidRPr="001C64E0" w14:paraId="2FA07B0D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EF7EB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==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DD1FA7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proofErr w:type="gramStart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 =</w:t>
            </w:r>
            <w:proofErr w:type="gramEnd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14161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equal in value to y</w:t>
            </w:r>
          </w:p>
        </w:tc>
      </w:tr>
      <w:tr w:rsidR="001C64E0" w:rsidRPr="001C64E0" w14:paraId="70EF841A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9D5D84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===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1968D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===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D802C7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equal in value to y and has the same data type</w:t>
            </w:r>
          </w:p>
        </w:tc>
      </w:tr>
      <w:tr w:rsidR="001C64E0" w:rsidRPr="001C64E0" w14:paraId="62FBB5FC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ABC44B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!=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964BFB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proofErr w:type="gramStart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!</w:t>
            </w:r>
            <w:proofErr w:type="gramEnd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EDDB1C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not equal to y or has a different data type</w:t>
            </w:r>
          </w:p>
        </w:tc>
      </w:tr>
      <w:tr w:rsidR="001C64E0" w:rsidRPr="001C64E0" w14:paraId="2A7CFDEE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816547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!==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1741BE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proofErr w:type="gramStart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!</w:t>
            </w:r>
            <w:proofErr w:type="gramEnd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==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41CDB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not equal to y and/or doesn’t have the same data type</w:t>
            </w:r>
          </w:p>
        </w:tc>
      </w:tr>
      <w:tr w:rsidR="001C64E0" w:rsidRPr="001C64E0" w14:paraId="589C2344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266C41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&gt;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13B67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&gt;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4B6CD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greater than y</w:t>
            </w:r>
          </w:p>
        </w:tc>
      </w:tr>
      <w:tr w:rsidR="001C64E0" w:rsidRPr="001C64E0" w14:paraId="117672CD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01BE64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&gt;=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F20899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&gt;=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40C29B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greater than or equal to y</w:t>
            </w:r>
          </w:p>
        </w:tc>
      </w:tr>
      <w:tr w:rsidR="001C64E0" w:rsidRPr="001C64E0" w14:paraId="09BC940B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1EE8AF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lastRenderedPageBreak/>
              <w:t>&lt;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13C9F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&lt;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0F5856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less than y</w:t>
            </w:r>
          </w:p>
        </w:tc>
      </w:tr>
      <w:tr w:rsidR="001C64E0" w:rsidRPr="001C64E0" w14:paraId="3A4C961E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9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881156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&lt;=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0DD194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x &lt;= y</w:t>
            </w:r>
          </w:p>
        </w:tc>
        <w:tc>
          <w:tcPr>
            <w:tcW w:w="49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2E039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less than or equal to y</w:t>
            </w:r>
          </w:p>
        </w:tc>
      </w:tr>
    </w:tbl>
    <w:p w14:paraId="2727C3B6" w14:textId="77777777" w:rsidR="001C64E0" w:rsidRDefault="001C64E0"/>
    <w:p w14:paraId="3B8BDA2F" w14:textId="77777777" w:rsidR="001C64E0" w:rsidRDefault="001C64E0"/>
    <w:p w14:paraId="7F3E1855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0C387E3A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6E4F2898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 xml:space="preserve">Conditional operators 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(</w:t>
      </w:r>
      <w:r w:rsidRPr="001C64E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ternary operators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) return one of two possible values given the Boolean value of comparison</w:t>
      </w:r>
    </w:p>
    <w:p w14:paraId="6DD551E4" w14:textId="77777777" w:rsidR="001C64E0" w:rsidRPr="001C64E0" w:rsidRDefault="001C64E0" w:rsidP="001C64E0">
      <w:pPr>
        <w:autoSpaceDE w:val="0"/>
        <w:autoSpaceDN w:val="0"/>
        <w:adjustRightInd w:val="0"/>
        <w:spacing w:after="127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Syntax: </w:t>
      </w:r>
      <w:r w:rsidRPr="001C64E0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condition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? </w:t>
      </w:r>
      <w:proofErr w:type="spellStart"/>
      <w:r w:rsidRPr="001C64E0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trueValue</w:t>
      </w:r>
      <w:proofErr w:type="spellEnd"/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: </w:t>
      </w:r>
      <w:proofErr w:type="spellStart"/>
      <w:r w:rsidRPr="001C64E0">
        <w:rPr>
          <w:rFonts w:ascii="Courier New" w:hAnsi="Courier New" w:cs="Courier New"/>
          <w:i/>
          <w:iCs/>
          <w:color w:val="000000"/>
          <w:kern w:val="0"/>
          <w:sz w:val="40"/>
          <w:szCs w:val="40"/>
        </w:rPr>
        <w:t>falseValue</w:t>
      </w:r>
      <w:proofErr w:type="spellEnd"/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;</w:t>
      </w:r>
    </w:p>
    <w:p w14:paraId="2BB38FA4" w14:textId="77777777" w:rsidR="001C64E0" w:rsidRPr="001C64E0" w:rsidRDefault="001C64E0" w:rsidP="001C64E0">
      <w:pPr>
        <w:autoSpaceDE w:val="0"/>
        <w:autoSpaceDN w:val="0"/>
        <w:adjustRightInd w:val="0"/>
        <w:spacing w:after="1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Condition can be any expression that equals </w:t>
      </w:r>
      <w:proofErr w:type="spellStart"/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true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or</w:t>
      </w:r>
      <w:proofErr w:type="spellEnd"/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false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, including a Boolean variable</w:t>
      </w:r>
    </w:p>
    <w:p w14:paraId="229A4B24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Can return an expression instead of a value</w:t>
      </w:r>
    </w:p>
    <w:p w14:paraId="14415F46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2AF0C6F0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720CBC1A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  <w:sz w:val="40"/>
          <w:szCs w:val="40"/>
        </w:rPr>
      </w:pPr>
      <w:proofErr w:type="spellStart"/>
      <w:r w:rsidRPr="001C64E0">
        <w:rPr>
          <w:rFonts w:ascii="WVZYKB+ArialMT" w:hAnsi="WVZYKB+ArialMT"/>
          <w:kern w:val="0"/>
          <w:sz w:val="40"/>
          <w:szCs w:val="40"/>
        </w:rPr>
        <w:t>Falsy</w:t>
      </w:r>
      <w:proofErr w:type="spellEnd"/>
      <w:r>
        <w:rPr>
          <w:rFonts w:ascii="WVZYKB+ArialMT" w:hAnsi="WVZYKB+ArialMT"/>
          <w:kern w:val="0"/>
          <w:sz w:val="40"/>
          <w:szCs w:val="40"/>
        </w:rPr>
        <w:t xml:space="preserve"> </w:t>
      </w:r>
      <w:r w:rsidRPr="001C64E0">
        <w:rPr>
          <w:rFonts w:ascii="WVZYKB+ArialMT" w:hAnsi="WVZYKB+ArialMT"/>
          <w:kern w:val="0"/>
          <w:sz w:val="40"/>
          <w:szCs w:val="40"/>
        </w:rPr>
        <w:t>and truthy values</w:t>
      </w:r>
    </w:p>
    <w:p w14:paraId="6D992642" w14:textId="77777777" w:rsidR="001C64E0" w:rsidRPr="001C64E0" w:rsidRDefault="001C64E0" w:rsidP="001C64E0">
      <w:pPr>
        <w:autoSpaceDE w:val="0"/>
        <w:autoSpaceDN w:val="0"/>
        <w:adjustRightInd w:val="0"/>
        <w:spacing w:after="126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kern w:val="0"/>
          <w:sz w:val="40"/>
          <w:szCs w:val="40"/>
        </w:rPr>
        <w:t>•</w:t>
      </w:r>
      <w:proofErr w:type="spellStart"/>
      <w:r w:rsidRPr="001C64E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Falsyvalues</w:t>
      </w:r>
      <w:proofErr w:type="spellEnd"/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equivalent to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false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: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""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(empty string),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-0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0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NaN</w:t>
      </w:r>
      <w:proofErr w:type="spellEnd"/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null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undefined</w:t>
      </w:r>
    </w:p>
    <w:p w14:paraId="275D92B6" w14:textId="77777777" w:rsidR="001C64E0" w:rsidRPr="001C64E0" w:rsidRDefault="001C64E0" w:rsidP="001C64E0">
      <w:pPr>
        <w:autoSpaceDE w:val="0"/>
        <w:autoSpaceDN w:val="0"/>
        <w:adjustRightInd w:val="0"/>
        <w:spacing w:after="126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Everything else is a </w:t>
      </w:r>
      <w:r w:rsidRPr="001C64E0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truthy value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, equivalent to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true</w:t>
      </w:r>
    </w:p>
    <w:p w14:paraId="4BD216C6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Can often use truthy and </w:t>
      </w:r>
      <w:proofErr w:type="spellStart"/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falsyvalues</w:t>
      </w:r>
      <w:proofErr w:type="spellEnd"/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to make comparison operations more compact by omitting the comparison operator</w:t>
      </w:r>
    </w:p>
    <w:p w14:paraId="55C08EC8" w14:textId="77777777" w:rsidR="001C64E0" w:rsidRDefault="001C64E0"/>
    <w:p w14:paraId="57327B3A" w14:textId="77777777" w:rsidR="001C64E0" w:rsidRDefault="001C64E0"/>
    <w:p w14:paraId="46AE417A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2612C442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38FFD0C6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color w:val="004978"/>
          <w:kern w:val="0"/>
          <w:sz w:val="40"/>
          <w:szCs w:val="40"/>
        </w:rPr>
      </w:pPr>
      <w:r w:rsidRPr="001C64E0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 xml:space="preserve">Logical operators </w:t>
      </w:r>
    </w:p>
    <w:p w14:paraId="48F909A1" w14:textId="77777777" w:rsidR="001C64E0" w:rsidRPr="001C64E0" w:rsidRDefault="001C64E0" w:rsidP="001C64E0">
      <w:pPr>
        <w:autoSpaceDE w:val="0"/>
        <w:autoSpaceDN w:val="0"/>
        <w:adjustRightInd w:val="0"/>
        <w:spacing w:after="144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Used to combine expressions that will result in a Boolean value of </w:t>
      </w:r>
      <w:proofErr w:type="spellStart"/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true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or</w:t>
      </w:r>
      <w:proofErr w:type="spellEnd"/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</w:t>
      </w:r>
      <w:r w:rsidRPr="001C64E0">
        <w:rPr>
          <w:rFonts w:ascii="Courier New" w:hAnsi="Courier New" w:cs="Courier New"/>
          <w:color w:val="000000"/>
          <w:kern w:val="0"/>
          <w:sz w:val="40"/>
          <w:szCs w:val="40"/>
        </w:rPr>
        <w:t>false</w:t>
      </w:r>
    </w:p>
    <w:p w14:paraId="14F34D31" w14:textId="77777777" w:rsidR="001C64E0" w:rsidRPr="001C64E0" w:rsidRDefault="001C64E0" w:rsidP="001C64E0">
      <w:pPr>
        <w:autoSpaceDE w:val="0"/>
        <w:autoSpaceDN w:val="0"/>
        <w:adjustRightInd w:val="0"/>
        <w:spacing w:after="144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Used for negating (swapping) a Boolean value</w:t>
      </w:r>
    </w:p>
    <w:p w14:paraId="54E51343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1C64E0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1C64E0">
        <w:rPr>
          <w:rFonts w:ascii="WVZYKB+ArialMT" w:hAnsi="WVZYKB+ArialMT" w:cs="WVZYKB+ArialMT"/>
          <w:color w:val="000000"/>
          <w:kern w:val="0"/>
          <w:sz w:val="40"/>
          <w:szCs w:val="40"/>
        </w:rPr>
        <w:t>Multiple conditions can be grouped within parentheses to create more complicated statements</w:t>
      </w:r>
    </w:p>
    <w:p w14:paraId="7320CF99" w14:textId="77777777" w:rsidR="001C64E0" w:rsidRDefault="001C64E0"/>
    <w:p w14:paraId="4CC90DC1" w14:textId="77777777" w:rsidR="001C64E0" w:rsidRDefault="001C64E0"/>
    <w:p w14:paraId="5821719D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4"/>
        <w:gridCol w:w="3974"/>
        <w:gridCol w:w="3974"/>
        <w:gridCol w:w="3974"/>
      </w:tblGrid>
      <w:tr w:rsidR="001C64E0" w:rsidRPr="001C64E0" w14:paraId="7457278C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6107F56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Operator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F1BDEB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Definition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0F9247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Example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6B6039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Description</w:t>
            </w:r>
          </w:p>
        </w:tc>
      </w:tr>
      <w:tr w:rsidR="001C64E0" w:rsidRPr="001C64E0" w14:paraId="5288FC82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95299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&amp;&amp;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691F8E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and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EC700B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(x === 5) &amp;&amp; (y === 8)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93073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Tests whether x is equal to 5 and y is equal to 8</w:t>
            </w:r>
          </w:p>
        </w:tc>
      </w:tr>
      <w:tr w:rsidR="001C64E0" w:rsidRPr="001C64E0" w14:paraId="7CDC9435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4BE92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||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3C8CE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or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F57C91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(x === 5) || (y === 8)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B87E9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 whether x is equal to 5 or y is equal to 8</w:t>
            </w:r>
          </w:p>
        </w:tc>
      </w:tr>
      <w:tr w:rsidR="001C64E0" w:rsidRPr="001C64E0" w14:paraId="1F0F16BE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97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2EA81F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!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F4724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not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D0A613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! (x &lt; 5)</w:t>
            </w:r>
          </w:p>
        </w:tc>
        <w:tc>
          <w:tcPr>
            <w:tcW w:w="397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7FD4B0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Test whether x is not less than 5</w:t>
            </w:r>
          </w:p>
        </w:tc>
      </w:tr>
    </w:tbl>
    <w:p w14:paraId="20E83059" w14:textId="77777777" w:rsidR="001C64E0" w:rsidRDefault="001C64E0"/>
    <w:p w14:paraId="06937817" w14:textId="77777777" w:rsidR="001C64E0" w:rsidRDefault="001C64E0"/>
    <w:p w14:paraId="6272AED8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9"/>
        <w:gridCol w:w="5409"/>
        <w:gridCol w:w="5409"/>
      </w:tblGrid>
      <w:tr w:rsidR="001C64E0" w:rsidRPr="001C64E0" w14:paraId="19D9BACC" w14:textId="7777777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AA7FEA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Name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FA1FFA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Special Operator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A9B03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2F5496" w:themeColor="accent1" w:themeShade="B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2F5496" w:themeColor="accent1" w:themeShade="BF"/>
                <w:kern w:val="0"/>
                <w:sz w:val="36"/>
                <w:szCs w:val="36"/>
              </w:rPr>
              <w:t>Description</w:t>
            </w:r>
          </w:p>
        </w:tc>
      </w:tr>
      <w:tr w:rsidR="001C64E0" w:rsidRPr="001C64E0" w14:paraId="69D957D0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DFD9E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Property access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B7832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.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92F624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Appends an object, method, or property to another object</w:t>
            </w:r>
          </w:p>
        </w:tc>
      </w:tr>
      <w:tr w:rsidR="001C64E0" w:rsidRPr="001C64E0" w14:paraId="77BA1753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0ABE99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Array index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3ECCFA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[]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4A3AAE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Accesses an element of an array</w:t>
            </w:r>
          </w:p>
        </w:tc>
      </w:tr>
      <w:tr w:rsidR="001C64E0" w:rsidRPr="001C64E0" w14:paraId="1F5EAFC8" w14:textId="7777777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91DC8F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Function call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B337F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()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7609B1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Calls up functions or changes the order in which individual operations in an expression are evaluated</w:t>
            </w:r>
          </w:p>
        </w:tc>
      </w:tr>
      <w:tr w:rsidR="001C64E0" w:rsidRPr="001C64E0" w14:paraId="14C213A3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8A5564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Comma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FA869C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,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0B121A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Separates multiple expressions in the same statement</w:t>
            </w:r>
          </w:p>
        </w:tc>
      </w:tr>
      <w:tr w:rsidR="001C64E0" w:rsidRPr="001C64E0" w14:paraId="5A3705F7" w14:textId="7777777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7823C9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Conditional expression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01D27A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?: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F460EC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Executes one of two expressions based on the results of a conditional expression</w:t>
            </w:r>
          </w:p>
        </w:tc>
      </w:tr>
      <w:tr w:rsidR="001C64E0" w:rsidRPr="001C64E0" w14:paraId="6004FEFE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ECB27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Delete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8761F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delete</w:t>
            </w: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C6E9D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Deletes array elements, variables created without the </w:t>
            </w:r>
            <w:proofErr w:type="spellStart"/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var</w:t>
            </w: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keyword</w:t>
            </w:r>
            <w:proofErr w:type="spellEnd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, and properties of custom objects</w:t>
            </w:r>
          </w:p>
        </w:tc>
      </w:tr>
      <w:tr w:rsidR="001C64E0" w:rsidRPr="001C64E0" w14:paraId="4868AD62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40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B7511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AE614E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</w:p>
        </w:tc>
        <w:tc>
          <w:tcPr>
            <w:tcW w:w="540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D7BC89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</w:p>
        </w:tc>
      </w:tr>
    </w:tbl>
    <w:p w14:paraId="72D06BBB" w14:textId="77777777" w:rsidR="001C64E0" w:rsidRDefault="001C64E0"/>
    <w:p w14:paraId="40C1CAB0" w14:textId="77777777" w:rsidR="001C64E0" w:rsidRDefault="001C64E0"/>
    <w:p w14:paraId="65898F30" w14:textId="77777777"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7"/>
        <w:gridCol w:w="2658"/>
        <w:gridCol w:w="2659"/>
        <w:gridCol w:w="5317"/>
      </w:tblGrid>
      <w:tr w:rsidR="001C64E0" w:rsidRPr="001C64E0" w14:paraId="62811C6C" w14:textId="7777777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797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4708B0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FFFFFF"/>
                <w:kern w:val="0"/>
                <w:sz w:val="36"/>
                <w:szCs w:val="36"/>
              </w:rPr>
              <w:t>Special Operator</w:t>
            </w:r>
          </w:p>
        </w:tc>
        <w:tc>
          <w:tcPr>
            <w:tcW w:w="797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25497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b/>
                <w:bCs/>
                <w:color w:val="FFFFFF"/>
                <w:kern w:val="0"/>
                <w:sz w:val="36"/>
                <w:szCs w:val="36"/>
              </w:rPr>
              <w:t>Description</w:t>
            </w:r>
          </w:p>
        </w:tc>
      </w:tr>
      <w:tr w:rsidR="001C64E0" w:rsidRPr="001C64E0" w14:paraId="2582E2A7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2C372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Property exists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4D67F4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in</w:t>
            </w:r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99D4BC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Returns a value of </w:t>
            </w:r>
            <w:proofErr w:type="spellStart"/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true</w:t>
            </w: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if</w:t>
            </w:r>
            <w:proofErr w:type="spellEnd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 a specified property is contained within an object</w:t>
            </w:r>
          </w:p>
        </w:tc>
      </w:tr>
      <w:tr w:rsidR="001C64E0" w:rsidRPr="001C64E0" w14:paraId="72284ECF" w14:textId="77777777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3DD68B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Object type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5C5CFA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instanceof</w:t>
            </w:r>
            <w:proofErr w:type="spellEnd"/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67AB6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Returns </w:t>
            </w:r>
            <w:proofErr w:type="spellStart"/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true</w:t>
            </w: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if</w:t>
            </w:r>
            <w:proofErr w:type="spellEnd"/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 xml:space="preserve"> an object is of a specified object type</w:t>
            </w:r>
          </w:p>
        </w:tc>
      </w:tr>
      <w:tr w:rsidR="001C64E0" w:rsidRPr="001C64E0" w14:paraId="203606E0" w14:textId="77777777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644FB7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New object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52E458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new</w:t>
            </w:r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0EB4A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Creates a new instance of a user-defined object type or a predefined JavaScript object type</w:t>
            </w:r>
          </w:p>
        </w:tc>
      </w:tr>
      <w:tr w:rsidR="001C64E0" w:rsidRPr="001C64E0" w14:paraId="0567D629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B2716D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Data type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B6495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proofErr w:type="spellStart"/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typeof</w:t>
            </w:r>
            <w:proofErr w:type="spellEnd"/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27D01E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Determines the data type of a variable</w:t>
            </w:r>
          </w:p>
        </w:tc>
      </w:tr>
      <w:tr w:rsidR="001C64E0" w:rsidRPr="001C64E0" w14:paraId="1B1F985C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53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8F8C67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Void</w:t>
            </w:r>
          </w:p>
        </w:tc>
        <w:tc>
          <w:tcPr>
            <w:tcW w:w="5317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0A3D62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ourier New" w:hAnsi="Courier New" w:cs="Courier New"/>
                <w:color w:val="011792"/>
                <w:kern w:val="0"/>
                <w:sz w:val="36"/>
                <w:szCs w:val="36"/>
              </w:rPr>
              <w:t>void</w:t>
            </w:r>
          </w:p>
        </w:tc>
        <w:tc>
          <w:tcPr>
            <w:tcW w:w="531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E1BD15" w14:textId="77777777" w:rsidR="001C64E0" w:rsidRPr="001C64E0" w:rsidRDefault="001C64E0" w:rsidP="001C64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</w:pPr>
            <w:r w:rsidRPr="001C64E0">
              <w:rPr>
                <w:rFonts w:ascii="Calibri" w:hAnsi="Calibri" w:cs="Calibri"/>
                <w:color w:val="011792"/>
                <w:kern w:val="0"/>
                <w:sz w:val="36"/>
                <w:szCs w:val="36"/>
              </w:rPr>
              <w:t>Evaluates an expression without returning a result</w:t>
            </w:r>
          </w:p>
        </w:tc>
      </w:tr>
    </w:tbl>
    <w:p w14:paraId="2624D113" w14:textId="77777777" w:rsidR="001C64E0" w:rsidRDefault="001C64E0"/>
    <w:p w14:paraId="6D757C99" w14:textId="77777777" w:rsidR="001C64E0" w:rsidRDefault="001C64E0"/>
    <w:p w14:paraId="4F39EA59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 w:cs="LUMKMX+Arial-BoldMT"/>
          <w:color w:val="000000"/>
          <w:kern w:val="0"/>
        </w:rPr>
      </w:pPr>
    </w:p>
    <w:p w14:paraId="7BE04067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LUMKMX+Arial-BoldMT" w:hAnsi="LUMKMX+Arial-BoldMT"/>
          <w:kern w:val="0"/>
        </w:rPr>
      </w:pPr>
    </w:p>
    <w:p w14:paraId="6513BB15" w14:textId="77777777" w:rsidR="00CD0F98" w:rsidRPr="00CD0F98" w:rsidRDefault="00CD0F98" w:rsidP="00CD0F98">
      <w:pPr>
        <w:autoSpaceDE w:val="0"/>
        <w:autoSpaceDN w:val="0"/>
        <w:adjustRightInd w:val="0"/>
        <w:spacing w:after="2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UMKMX+Arial-BoldMT" w:hAnsi="LUMKMX+Arial-BoldMT"/>
          <w:b/>
          <w:bCs/>
          <w:color w:val="004978"/>
          <w:kern w:val="0"/>
          <w:sz w:val="40"/>
          <w:szCs w:val="40"/>
        </w:rPr>
        <w:t xml:space="preserve">Operator precedence 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determines the order in which operations in an expression are evaluated</w:t>
      </w:r>
    </w:p>
    <w:p w14:paraId="40FD04A6" w14:textId="77777777" w:rsidR="00CD0F98" w:rsidRPr="00CD0F98" w:rsidRDefault="00CD0F98" w:rsidP="00CD0F98">
      <w:pPr>
        <w:autoSpaceDE w:val="0"/>
        <w:autoSpaceDN w:val="0"/>
        <w:adjustRightInd w:val="0"/>
        <w:spacing w:after="2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lastRenderedPageBreak/>
        <w:t>•</w:t>
      </w:r>
      <w:proofErr w:type="spellStart"/>
      <w:r w:rsidRPr="00CD0F98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Associativity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determines</w:t>
      </w:r>
      <w:proofErr w:type="spellEnd"/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 precedence for operators with equal intrinsic precedence</w:t>
      </w:r>
    </w:p>
    <w:p w14:paraId="45A81CFC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 xml:space="preserve">Examples: </w:t>
      </w:r>
    </w:p>
    <w:p w14:paraId="5D6CD0BA" w14:textId="77777777" w:rsidR="00CD0F98" w:rsidRPr="00CD0F98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>5 + 2 * 8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evaluates to 21</w:t>
      </w:r>
    </w:p>
    <w:p w14:paraId="32905FF7" w14:textId="77777777" w:rsidR="00CD0F98" w:rsidRPr="00CD0F98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>30 / 5 * 2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evaluates to 12</w:t>
      </w:r>
    </w:p>
    <w:p w14:paraId="67BE4BE3" w14:textId="77777777" w:rsidR="00CD0F98" w:rsidRPr="00CD0F98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Courier New" w:hAnsi="Courier New" w:cs="Courier New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let x = </w:t>
      </w:r>
      <w:proofErr w:type="gramStart"/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>3;let</w:t>
      </w:r>
      <w:proofErr w:type="gramEnd"/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 xml:space="preserve"> y = 2;x = y *= ++x;  // Value of both x and y is 8</w:t>
      </w:r>
    </w:p>
    <w:p w14:paraId="0A723669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proofErr w:type="gramStart"/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>(</w:t>
      </w:r>
      <w:proofErr w:type="gramEnd"/>
      <w:r w:rsidRPr="00CD0F98">
        <w:rPr>
          <w:rFonts w:ascii="Courier New" w:hAnsi="Courier New" w:cs="Courier New"/>
          <w:color w:val="000000"/>
          <w:kern w:val="0"/>
          <w:sz w:val="40"/>
          <w:szCs w:val="40"/>
        </w:rPr>
        <w:t>5 + 2) * 8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evaluates to 56</w:t>
      </w:r>
    </w:p>
    <w:p w14:paraId="5A9DFFAF" w14:textId="77777777" w:rsidR="001C64E0" w:rsidRDefault="001C64E0"/>
    <w:p w14:paraId="7A66B67C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</w:rPr>
      </w:pPr>
    </w:p>
    <w:p w14:paraId="5173B20D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WVZYKB+ArialMT" w:hAnsi="WVZYKB+ArialMT"/>
          <w:kern w:val="0"/>
        </w:rPr>
      </w:pPr>
    </w:p>
    <w:p w14:paraId="5E827210" w14:textId="77777777" w:rsidR="00CD0F98" w:rsidRPr="00CD0F98" w:rsidRDefault="00CD0F98" w:rsidP="00CD0F98">
      <w:pPr>
        <w:autoSpaceDE w:val="0"/>
        <w:autoSpaceDN w:val="0"/>
        <w:adjustRightInd w:val="0"/>
        <w:spacing w:after="227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WVZYKB+ArialMT" w:hAnsi="WVZYKB+ArialMT"/>
          <w:kern w:val="0"/>
          <w:sz w:val="40"/>
          <w:szCs w:val="40"/>
        </w:rPr>
        <w:t xml:space="preserve">Accessing the </w:t>
      </w:r>
      <w:r w:rsidRPr="00CD0F98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 xml:space="preserve">browser console 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(</w:t>
      </w:r>
      <w:r w:rsidRPr="00CD0F98">
        <w:rPr>
          <w:rFonts w:ascii="LUMKMX+Arial-BoldMT" w:hAnsi="LUMKMX+Arial-BoldMT" w:cs="LUMKMX+Arial-BoldMT"/>
          <w:b/>
          <w:bCs/>
          <w:color w:val="004978"/>
          <w:kern w:val="0"/>
          <w:sz w:val="40"/>
          <w:szCs w:val="40"/>
        </w:rPr>
        <w:t>console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) displays error messages from the browser</w:t>
      </w:r>
    </w:p>
    <w:p w14:paraId="4D5ECBBE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Locating an error in your program</w:t>
      </w:r>
    </w:p>
    <w:p w14:paraId="48BB227F" w14:textId="77777777" w:rsidR="00CD0F98" w:rsidRPr="00CD0F98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Browser console reports the line where detected each error is located</w:t>
      </w:r>
    </w:p>
    <w:p w14:paraId="4E27403F" w14:textId="77777777" w:rsidR="00CD0F98" w:rsidRPr="00CD0F98" w:rsidRDefault="00CD0F98" w:rsidP="00CD0F98">
      <w:pPr>
        <w:autoSpaceDE w:val="0"/>
        <w:autoSpaceDN w:val="0"/>
        <w:adjustRightInd w:val="0"/>
        <w:spacing w:after="126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Also reports lines that failed to run</w:t>
      </w:r>
    </w:p>
    <w:p w14:paraId="52D8901F" w14:textId="77777777" w:rsidR="00CD0F98" w:rsidRPr="00CD0F98" w:rsidRDefault="00CD0F98" w:rsidP="00CD0F98">
      <w:pPr>
        <w:autoSpaceDE w:val="0"/>
        <w:autoSpaceDN w:val="0"/>
        <w:adjustRightInd w:val="0"/>
        <w:spacing w:after="0" w:line="240" w:lineRule="auto"/>
        <w:rPr>
          <w:rFonts w:ascii="WVZYKB+ArialMT" w:hAnsi="WVZYKB+ArialMT" w:cs="WVZYKB+ArialMT"/>
          <w:color w:val="000000"/>
          <w:kern w:val="0"/>
          <w:sz w:val="40"/>
          <w:szCs w:val="40"/>
        </w:rPr>
      </w:pPr>
      <w:r w:rsidRPr="00CD0F98">
        <w:rPr>
          <w:rFonts w:ascii="LSLAMX+ArialMT" w:hAnsi="LSLAMX+ArialMT" w:cs="LSLAMX+ArialMT"/>
          <w:color w:val="000000"/>
          <w:kern w:val="0"/>
          <w:sz w:val="40"/>
          <w:szCs w:val="40"/>
        </w:rPr>
        <w:t>•</w:t>
      </w:r>
      <w:r w:rsidRPr="00CD0F98">
        <w:rPr>
          <w:rFonts w:ascii="WVZYKB+ArialMT" w:hAnsi="WVZYKB+ArialMT" w:cs="WVZYKB+ArialMT"/>
          <w:color w:val="000000"/>
          <w:kern w:val="0"/>
          <w:sz w:val="40"/>
          <w:szCs w:val="40"/>
        </w:rPr>
        <w:t>Be sure to make permanent corrections to code within your code editor</w:t>
      </w:r>
    </w:p>
    <w:p w14:paraId="591DC9EE" w14:textId="77777777" w:rsidR="00CD0F98" w:rsidRDefault="00CD0F98"/>
    <w:sectPr w:rsidR="00CD0F98" w:rsidSect="009A5FF5">
      <w:pgSz w:w="19200" w:h="108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DDRVU+Arial-BoldMT">
    <w:altName w:val="Arial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HABZFA+ArialMT">
    <w:altName w:val="Arial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HDVUFA+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CDMVNK+Arial-BoldItalic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DMVNK+Arial-Italic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LUMKMX+Arial-Bold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WVZYKB+ArialMT">
    <w:altName w:val="Arial"/>
    <w:panose1 w:val="020B0604020202020204"/>
    <w:charset w:val="4D"/>
    <w:family w:val="swiss"/>
    <w:pitch w:val="default"/>
    <w:sig w:usb0="00000003" w:usb1="00000000" w:usb2="00000000" w:usb3="00000000" w:csb0="00000001" w:csb1="00000000"/>
  </w:font>
  <w:font w:name="LSLAMX+Arial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WTYOKB+Arial-BoldMT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F5"/>
    <w:rsid w:val="001C64E0"/>
    <w:rsid w:val="00241CAD"/>
    <w:rsid w:val="002F36B8"/>
    <w:rsid w:val="003474A0"/>
    <w:rsid w:val="00914CE3"/>
    <w:rsid w:val="009A5FF5"/>
    <w:rsid w:val="00A524F7"/>
    <w:rsid w:val="00A575A2"/>
    <w:rsid w:val="00A729D1"/>
    <w:rsid w:val="00B17694"/>
    <w:rsid w:val="00C62790"/>
    <w:rsid w:val="00C91844"/>
    <w:rsid w:val="00CD0F98"/>
    <w:rsid w:val="00DC762F"/>
    <w:rsid w:val="00E4029F"/>
    <w:rsid w:val="00EC7AAA"/>
    <w:rsid w:val="00E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7BF88"/>
  <w15:chartTrackingRefBased/>
  <w15:docId w15:val="{B2492A3C-049D-A04B-A16C-C45CCFF5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F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A5FF5"/>
    <w:pPr>
      <w:autoSpaceDE w:val="0"/>
      <w:autoSpaceDN w:val="0"/>
      <w:adjustRightInd w:val="0"/>
      <w:spacing w:after="0" w:line="240" w:lineRule="auto"/>
    </w:pPr>
    <w:rPr>
      <w:rFonts w:ascii="XDDRVU+Arial-BoldMT" w:hAnsi="XDDRVU+Arial-BoldMT" w:cs="XDDRVU+Arial-BoldMT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33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Christopher</dc:creator>
  <cp:keywords/>
  <dc:description/>
  <cp:lastModifiedBy>Weaver, Christopher</cp:lastModifiedBy>
  <cp:revision>1</cp:revision>
  <dcterms:created xsi:type="dcterms:W3CDTF">2025-01-15T05:52:00Z</dcterms:created>
  <dcterms:modified xsi:type="dcterms:W3CDTF">2025-01-22T06:01:00Z</dcterms:modified>
</cp:coreProperties>
</file>