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1A" w:rsidRDefault="001E32FD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НПУ імені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М.П.Драгоманова</w:t>
      </w:r>
      <w:proofErr w:type="spellEnd"/>
    </w:p>
    <w:p w:rsidR="007A551A" w:rsidRDefault="001E32FD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</w:t>
      </w:r>
    </w:p>
    <w:p w:rsidR="007A551A" w:rsidRDefault="007A55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Default="007A55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Pr="001D5581" w:rsidRDefault="001E32FD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комп’ютерної інженерії та освітніх вимірювань</w:t>
      </w:r>
    </w:p>
    <w:p w:rsidR="007A551A" w:rsidRDefault="007A55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Default="007A55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Default="007A55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Default="001E32FD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2</w:t>
      </w:r>
    </w:p>
    <w:p w:rsidR="007A551A" w:rsidRDefault="001E32FD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курсу</w:t>
      </w:r>
    </w:p>
    <w:p w:rsidR="007A551A" w:rsidRDefault="001E32FD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«Методика навчання комп’ютерних дисциплін»</w:t>
      </w:r>
    </w:p>
    <w:p w:rsidR="007A551A" w:rsidRDefault="001E32FD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</w:p>
    <w:p w:rsidR="007A551A" w:rsidRDefault="001E32FD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Фундаменталізація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інформативної освіти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7A551A" w:rsidRDefault="007A55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Default="007A55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Default="007A55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Default="007A55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Default="001E32FD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Студент: Логвиненко В.В.</w:t>
      </w:r>
    </w:p>
    <w:p w:rsidR="007A551A" w:rsidRDefault="001E32FD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Група: 11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КНм</w:t>
      </w:r>
      <w:proofErr w:type="spellEnd"/>
    </w:p>
    <w:p w:rsidR="007A551A" w:rsidRDefault="001E32FD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</w:t>
      </w:r>
    </w:p>
    <w:p w:rsidR="007A551A" w:rsidRDefault="001E32FD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Твердохліб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І.А.</w:t>
      </w:r>
    </w:p>
    <w:p w:rsidR="007A551A" w:rsidRDefault="007A551A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559AA" w:rsidRDefault="001559AA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Посилання на мапу </w:t>
      </w:r>
      <w:hyperlink r:id="rId7" w:history="1">
        <w:r>
          <w:rPr>
            <w:rStyle w:val="ac"/>
          </w:rPr>
          <w:t>https://mind42.com/mindmap/e7e952f0-4876-4b8d-8d69-8fbd6c271af9</w:t>
        </w:r>
      </w:hyperlink>
    </w:p>
    <w:p w:rsidR="001559AA" w:rsidRDefault="001559AA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891024" wp14:editId="7400E4C5">
            <wp:extent cx="5943600" cy="2773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9AA" w:rsidRDefault="001559AA" w:rsidP="001559AA">
      <w:pPr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1. Мапа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фундаменталізації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освіти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b/>
          <w:sz w:val="28"/>
          <w:szCs w:val="28"/>
          <w:lang w:val="uk-UA"/>
        </w:rPr>
        <w:t>Теорія алгоритмів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За словами Пітера </w:t>
      </w:r>
      <w:proofErr w:type="spellStart"/>
      <w:r w:rsidRPr="00C93F2F">
        <w:rPr>
          <w:rFonts w:ascii="Times New Roman" w:hAnsi="Times New Roman" w:cs="Times New Roman"/>
          <w:sz w:val="28"/>
          <w:szCs w:val="28"/>
          <w:lang w:val="uk-UA"/>
        </w:rPr>
        <w:t>Деннінга</w:t>
      </w:r>
      <w:proofErr w:type="spellEnd"/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, до фундаментальних питань інформатики відноситься наступне питання: «Що може бути ефективно автоматизовано?» Вивчення теорії алгоритмів сфокусовано на пошуку відповідей на фундаментальні питання про те, що можна обчислити і яка кількість ресурсів необхідно для цих обчислень. Для відповіді на перше питання в теорії </w:t>
      </w:r>
      <w:proofErr w:type="spellStart"/>
      <w:r w:rsidRPr="00C93F2F">
        <w:rPr>
          <w:rFonts w:ascii="Times New Roman" w:hAnsi="Times New Roman" w:cs="Times New Roman"/>
          <w:sz w:val="28"/>
          <w:szCs w:val="28"/>
          <w:lang w:val="uk-UA"/>
        </w:rPr>
        <w:t>обчислюваності</w:t>
      </w:r>
      <w:proofErr w:type="spellEnd"/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 розглядаються обчислювальні завдання, які вирішуються на різних теоретичних моделях обчислень. Друге питання присвячене теорії обчислювальної складності; в цій теорії аналізуються витрати часу і пам'яті різних алгоритмів при вирішенні безлічі обчислювальних задач.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Знамените</w:t>
      </w:r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 завдання «P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NP?», Одне</w:t>
      </w:r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 з За</w:t>
      </w:r>
      <w:r>
        <w:rPr>
          <w:rFonts w:ascii="Times New Roman" w:hAnsi="Times New Roman" w:cs="Times New Roman"/>
          <w:sz w:val="28"/>
          <w:szCs w:val="28"/>
          <w:lang w:val="uk-UA"/>
        </w:rPr>
        <w:t>вдань тисячоліття, є невирішеним</w:t>
      </w:r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 завданням в теорії алгоритмів.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Інформація та теорія кодування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Теорія інформації пов'язана з кількісною оцінкою інформації. Цей напрямок одержав розвиток завдяки працям Клода Е. </w:t>
      </w:r>
      <w:proofErr w:type="spellStart"/>
      <w:r w:rsidRPr="00C93F2F">
        <w:rPr>
          <w:rFonts w:ascii="Times New Roman" w:hAnsi="Times New Roman" w:cs="Times New Roman"/>
          <w:sz w:val="28"/>
          <w:szCs w:val="28"/>
          <w:lang w:val="uk-UA"/>
        </w:rPr>
        <w:t>Шеннона</w:t>
      </w:r>
      <w:proofErr w:type="spellEnd"/>
      <w:r w:rsidRPr="00C93F2F">
        <w:rPr>
          <w:rFonts w:ascii="Times New Roman" w:hAnsi="Times New Roman" w:cs="Times New Roman"/>
          <w:sz w:val="28"/>
          <w:szCs w:val="28"/>
          <w:lang w:val="uk-UA"/>
        </w:rPr>
        <w:t>, який знайшов фундаментальні обмеження на обробку сигналу в таких операціях, як стиснення даних, надійне збереження і передача даних.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>Теорія кодування вивчає властивості кодів (системи для перетворення інформації з однієї форми в іншу) і їх придатність для конкретного завдання. Коди використовуються для стиснення даних, в криптографії, для виявлення і корекції помилок, а останнім часом також і для мережевого кодування. Коди вивчаються з метою розробки ефективних і надійних методів передачі даних.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56D44" w:rsidRDefault="00556D44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b/>
          <w:sz w:val="28"/>
          <w:szCs w:val="28"/>
          <w:lang w:val="uk-UA"/>
        </w:rPr>
        <w:t>Алгоритми і структури даних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>Алгоритми і структури даних, як розділ інформатики, пов'язані з вивченням найбільш часто використовуваних обчислювальних методів і оцінкою їх обчислювальної ефективності.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b/>
          <w:sz w:val="28"/>
          <w:szCs w:val="28"/>
          <w:lang w:val="uk-UA"/>
        </w:rPr>
        <w:t>Теорія мов програмування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>В теорії мов програмування, як підрозділі інформатики, вивчають проектування, реалізацію, аналіз і класифікацію мов програмування в цілому, а також вивчають окремі елементи мов. Ця область інформатики, з одного боку, у великій мірі покладається на досягнення таких наук як математика, програмна інженерія і лінгвістика, з іншого боку, сама має великий вплив на їх розвиток. Теорія мов програмування активно розвивається, багато наукові журнали присвячені цьому напрямку.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Формальні методи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Формальні методи — це свого роду математичний підхід, призначений для специфікації, розробки та верифікації програмних і апаратних систем. Використання формальних методів при розробці програмного і апаратного забезпечення мотивовано розрахунком на те, що, як і в інших інженерних дисциплінах, належний математичний аналіз забезпечить надійність і стійкість проекту. Формальні методи є важливою теоретичною основою при розробці програмного забезпечення, особливо у випадках, коли справа стосується надійності або безпеки. Формальні методи є корисним доповненням до тестування програмного забезпечення, позаяк вони допомагають уникнути помилок, а також є основою для тестування. Для їх широкого використання потрібна розробка спеціального інструментарію. Однак висока вартість використання формальних методів вказує на те, що вони, як правило, використовуються тільки при розробці </w:t>
      </w:r>
      <w:proofErr w:type="spellStart"/>
      <w:r w:rsidRPr="00C93F2F">
        <w:rPr>
          <w:rFonts w:ascii="Times New Roman" w:hAnsi="Times New Roman" w:cs="Times New Roman"/>
          <w:sz w:val="28"/>
          <w:szCs w:val="28"/>
          <w:lang w:val="uk-UA"/>
        </w:rPr>
        <w:t>високоінтегрованих</w:t>
      </w:r>
      <w:proofErr w:type="spellEnd"/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93F2F">
        <w:rPr>
          <w:rFonts w:ascii="Times New Roman" w:hAnsi="Times New Roman" w:cs="Times New Roman"/>
          <w:sz w:val="28"/>
          <w:szCs w:val="28"/>
          <w:lang w:val="uk-UA"/>
        </w:rPr>
        <w:t>життєво</w:t>
      </w:r>
      <w:proofErr w:type="spellEnd"/>
      <w:r w:rsidRPr="00C93F2F">
        <w:rPr>
          <w:rFonts w:ascii="Times New Roman" w:hAnsi="Times New Roman" w:cs="Times New Roman"/>
          <w:sz w:val="28"/>
          <w:szCs w:val="28"/>
          <w:lang w:val="uk-UA"/>
        </w:rPr>
        <w:t>-важливих систем, де надійність і безпеку мають першорядне значення. Формальні методи мають досить широке застосування: від теоретичних основ інформатики (зокрема, логіки обчислень, формальних мов, теорії автоматів, програм і семантики) до систем типів і проблем алгебраїчних типів даних в задачах специфікації і верифікації програмного і апаратного забезпечення.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b/>
          <w:sz w:val="28"/>
          <w:szCs w:val="28"/>
          <w:lang w:val="uk-UA"/>
        </w:rPr>
        <w:t>Прикладна інформатика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>Прикладна інформатика спрямована на застосування понять і результатів теоретичної інформатики до вирішення конкретних завдань в конкретних прикладних областях.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комп'ютера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Архітектура комп'ютера це набір дисциплін, які описують функціональність, організацію та реалізацію комп'ютерних систем (архітектура системи команд, </w:t>
      </w:r>
      <w:proofErr w:type="spellStart"/>
      <w:r w:rsidRPr="00C93F2F">
        <w:rPr>
          <w:rFonts w:ascii="Times New Roman" w:hAnsi="Times New Roman" w:cs="Times New Roman"/>
          <w:sz w:val="28"/>
          <w:szCs w:val="28"/>
          <w:lang w:val="uk-UA"/>
        </w:rPr>
        <w:t>мікроархітектура</w:t>
      </w:r>
      <w:proofErr w:type="spellEnd"/>
      <w:r w:rsidRPr="00C93F2F">
        <w:rPr>
          <w:rFonts w:ascii="Times New Roman" w:hAnsi="Times New Roman" w:cs="Times New Roman"/>
          <w:sz w:val="28"/>
          <w:szCs w:val="28"/>
          <w:lang w:val="uk-UA"/>
        </w:rPr>
        <w:t>, або побудова комп'ютера, системне проектування).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b/>
          <w:sz w:val="28"/>
          <w:szCs w:val="28"/>
          <w:lang w:val="uk-UA"/>
        </w:rPr>
        <w:t>Паралельні і розподілені обчислювальні системи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>Паралельні обчислення — це форма обчислень, в яких кілька дій проводяться одночасно, одночасне використання кількох ресурсів ЕОМ для розв’язування обчислювальних зад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ач. У ході такого обчислення </w:t>
      </w:r>
      <w:r w:rsidRPr="00C93F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Задача розбивається на </w:t>
      </w:r>
      <w:proofErr w:type="spellStart"/>
      <w:r w:rsidRPr="00C93F2F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C93F2F">
        <w:rPr>
          <w:rFonts w:ascii="Times New Roman" w:hAnsi="Times New Roman" w:cs="Times New Roman"/>
          <w:sz w:val="28"/>
          <w:szCs w:val="28"/>
          <w:lang w:val="uk-UA"/>
        </w:rPr>
        <w:t>, які можуть виконуватися у один і той самий момент часу.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Кожна </w:t>
      </w:r>
      <w:proofErr w:type="spellStart"/>
      <w:r w:rsidRPr="00C93F2F">
        <w:rPr>
          <w:rFonts w:ascii="Times New Roman" w:hAnsi="Times New Roman" w:cs="Times New Roman"/>
          <w:sz w:val="28"/>
          <w:szCs w:val="28"/>
          <w:lang w:val="uk-UA"/>
        </w:rPr>
        <w:t>підзадача</w:t>
      </w:r>
      <w:proofErr w:type="spellEnd"/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 в свою чергу розбивається на послідовність інструкцій.</w:t>
      </w: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кожної </w:t>
      </w:r>
      <w:proofErr w:type="spellStart"/>
      <w:r w:rsidRPr="00C93F2F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C93F2F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виконуються одночасно на різних процесорах.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>У процесі обчислень використовується загальний механізм контролю-координації.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>Паралельні обчислювальні системи мають свою архітектуру.</w:t>
      </w:r>
    </w:p>
    <w:p w:rsidR="00C93F2F" w:rsidRPr="00C93F2F" w:rsidRDefault="00C93F2F" w:rsidP="00C93F2F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3F2F" w:rsidRPr="00C93F2F" w:rsidRDefault="00C93F2F" w:rsidP="00C93F2F">
      <w:pPr>
        <w:suppressAutoHyphens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F2F">
        <w:rPr>
          <w:rFonts w:ascii="Times New Roman" w:hAnsi="Times New Roman" w:cs="Times New Roman"/>
          <w:sz w:val="28"/>
          <w:szCs w:val="28"/>
          <w:lang w:val="uk-UA"/>
        </w:rPr>
        <w:t>Розподілені обчислення (розподілена обробка даних) — спосіб розв'язання трудомістких обчислювальних завдань з використанням двох і більше комп'ютерів, об'єднаних в мережу.</w:t>
      </w:r>
    </w:p>
    <w:p w:rsidR="007A551A" w:rsidRDefault="007A551A" w:rsidP="00556D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51A" w:rsidRDefault="007A551A">
      <w:pPr>
        <w:suppressAutoHyphens/>
        <w:spacing w:after="0" w:line="360" w:lineRule="auto"/>
        <w:ind w:firstLine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sectPr w:rsidR="007A551A">
      <w:footerReference w:type="default" r:id="rId9"/>
      <w:footerReference w:type="first" r:id="rId10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59A" w:rsidRDefault="00D0559A">
      <w:pPr>
        <w:spacing w:after="0" w:line="240" w:lineRule="auto"/>
      </w:pPr>
      <w:r>
        <w:separator/>
      </w:r>
    </w:p>
  </w:endnote>
  <w:endnote w:type="continuationSeparator" w:id="0">
    <w:p w:rsidR="00D0559A" w:rsidRDefault="00D0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8204303"/>
      <w:docPartObj>
        <w:docPartGallery w:val="Page Numbers (Bottom of Page)"/>
        <w:docPartUnique/>
      </w:docPartObj>
    </w:sdtPr>
    <w:sdtEndPr/>
    <w:sdtContent>
      <w:p w:rsidR="007A551A" w:rsidRDefault="001E32FD">
        <w:pPr>
          <w:pStyle w:val="a6"/>
        </w:pPr>
        <w:r>
          <w:fldChar w:fldCharType="begin"/>
        </w:r>
        <w:r>
          <w:instrText>PAGE</w:instrText>
        </w:r>
        <w:r>
          <w:fldChar w:fldCharType="separate"/>
        </w:r>
        <w:r w:rsidR="001559AA">
          <w:rPr>
            <w:noProof/>
          </w:rPr>
          <w:t>2</w:t>
        </w:r>
        <w:r>
          <w:fldChar w:fldCharType="end"/>
        </w:r>
      </w:p>
    </w:sdtContent>
  </w:sdt>
  <w:p w:rsidR="007A551A" w:rsidRDefault="007A55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51A" w:rsidRDefault="001E32FD">
    <w:pPr>
      <w:pStyle w:val="a6"/>
      <w:jc w:val="center"/>
      <w:rPr>
        <w:lang w:val="uk-UA"/>
      </w:rPr>
    </w:pPr>
    <w:r>
      <w:rPr>
        <w:lang w:val="uk-UA"/>
      </w:rPr>
      <w:t>Київ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59A" w:rsidRDefault="00D0559A">
      <w:pPr>
        <w:spacing w:after="0" w:line="240" w:lineRule="auto"/>
      </w:pPr>
      <w:r>
        <w:separator/>
      </w:r>
    </w:p>
  </w:footnote>
  <w:footnote w:type="continuationSeparator" w:id="0">
    <w:p w:rsidR="00D0559A" w:rsidRDefault="00D05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254D"/>
    <w:multiLevelType w:val="multilevel"/>
    <w:tmpl w:val="8804A3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B7175"/>
    <w:multiLevelType w:val="multilevel"/>
    <w:tmpl w:val="C1A45E18"/>
    <w:lvl w:ilvl="0">
      <w:start w:val="1"/>
      <w:numFmt w:val="bullet"/>
      <w:lvlText w:val=""/>
      <w:lvlJc w:val="left"/>
      <w:pPr>
        <w:tabs>
          <w:tab w:val="num" w:pos="1169"/>
        </w:tabs>
        <w:ind w:left="116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0B04F2F"/>
    <w:multiLevelType w:val="multilevel"/>
    <w:tmpl w:val="0054D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1A"/>
    <w:rsid w:val="001559AA"/>
    <w:rsid w:val="001D5581"/>
    <w:rsid w:val="001E32FD"/>
    <w:rsid w:val="00556D44"/>
    <w:rsid w:val="007A551A"/>
    <w:rsid w:val="00C93F2F"/>
    <w:rsid w:val="00D0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DBC"/>
  <w15:docId w15:val="{AD93B866-108F-4400-B759-407B74D0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B38BD"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B38BD"/>
    <w:rPr>
      <w:lang w:val="ru-RU"/>
    </w:rPr>
  </w:style>
  <w:style w:type="character" w:customStyle="1" w:styleId="InternetLink">
    <w:name w:val="Internet Link"/>
    <w:basedOn w:val="a0"/>
    <w:uiPriority w:val="99"/>
    <w:semiHidden/>
    <w:unhideWhenUsed/>
    <w:rsid w:val="002B38B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FF6C0F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lang w:val="uk-UA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2B38BD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B38BD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List Paragraph"/>
    <w:basedOn w:val="a"/>
    <w:uiPriority w:val="34"/>
    <w:qFormat/>
    <w:rsid w:val="002B38BD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155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nd42.com/mindmap/e7e952f0-4876-4b8d-8d69-8fbd6c271af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dc:description/>
  <cp:lastModifiedBy>Vova</cp:lastModifiedBy>
  <cp:revision>11</cp:revision>
  <dcterms:created xsi:type="dcterms:W3CDTF">2019-10-15T13:05:00Z</dcterms:created>
  <dcterms:modified xsi:type="dcterms:W3CDTF">2019-12-18T20:15:00Z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