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FC246C" w14:textId="77777777" w:rsidR="007956A6" w:rsidRDefault="00000000">
      <w:pPr>
        <w:jc w:val="center"/>
        <w:rPr>
          <w:rFonts w:ascii="Times New Roman" w:eastAsia="Times New Roman" w:hAnsi="Times New Roman" w:cs="Times New Roman"/>
          <w:b/>
          <w:color w:val="4F81BD"/>
          <w:sz w:val="30"/>
          <w:szCs w:val="30"/>
        </w:rPr>
      </w:pPr>
      <w:bookmarkStart w:id="0" w:name="_heading=h.gjdgxs" w:colFirst="0" w:colLast="0"/>
      <w:bookmarkEnd w:id="0"/>
      <w:r>
        <w:rPr>
          <w:rFonts w:ascii="Times New Roman" w:eastAsia="Times New Roman" w:hAnsi="Times New Roman" w:cs="Times New Roman"/>
          <w:b/>
          <w:color w:val="4F81BD"/>
          <w:sz w:val="30"/>
          <w:szCs w:val="30"/>
        </w:rPr>
        <w:t>PR08-B One-Page Assignment Sheet (Summary)</w:t>
      </w:r>
    </w:p>
    <w:p w14:paraId="0B0E1DD4" w14:textId="77777777" w:rsidR="007956A6" w:rsidRDefault="00000000">
      <w:pPr>
        <w:numPr>
          <w:ilvl w:val="0"/>
          <w:numId w:val="1"/>
        </w:numPr>
        <w:pBdr>
          <w:top w:val="nil"/>
          <w:left w:val="nil"/>
          <w:bottom w:val="nil"/>
          <w:right w:val="nil"/>
          <w:between w:val="nil"/>
        </w:pBdr>
        <w:ind w:left="270"/>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rPr>
        <w:t xml:space="preserve">Project Plan Team Number </w:t>
      </w:r>
      <w:r>
        <w:rPr>
          <w:rFonts w:ascii="Times New Roman" w:eastAsia="Times New Roman" w:hAnsi="Times New Roman" w:cs="Times New Roman"/>
          <w:b/>
          <w:color w:val="FF0000"/>
        </w:rPr>
        <w:t>02</w:t>
      </w:r>
      <w:r>
        <w:rPr>
          <w:rFonts w:ascii="Times New Roman" w:eastAsia="Times New Roman" w:hAnsi="Times New Roman" w:cs="Times New Roman"/>
          <w:b/>
          <w:color w:val="000000"/>
        </w:rPr>
        <w:t xml:space="preserve"> (</w:t>
      </w:r>
      <w:r>
        <w:rPr>
          <w:rFonts w:ascii="Times New Roman" w:eastAsia="Times New Roman" w:hAnsi="Times New Roman" w:cs="Times New Roman"/>
          <w:b/>
        </w:rPr>
        <w:t>Rocketeers</w:t>
      </w:r>
      <w:r>
        <w:rPr>
          <w:rFonts w:ascii="Times New Roman" w:eastAsia="Times New Roman" w:hAnsi="Times New Roman" w:cs="Times New Roman"/>
          <w:b/>
          <w:color w:val="000000"/>
        </w:rPr>
        <w:t>)</w:t>
      </w:r>
    </w:p>
    <w:tbl>
      <w:tblPr>
        <w:tblStyle w:val="a7"/>
        <w:tblW w:w="8730" w:type="dxa"/>
        <w:tblInd w:w="-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065"/>
        <w:gridCol w:w="4665"/>
      </w:tblGrid>
      <w:tr w:rsidR="007956A6" w14:paraId="2CB9ED45" w14:textId="77777777">
        <w:trPr>
          <w:trHeight w:val="1139"/>
        </w:trPr>
        <w:tc>
          <w:tcPr>
            <w:tcW w:w="4065" w:type="dxa"/>
          </w:tcPr>
          <w:p w14:paraId="379AF248" w14:textId="77777777" w:rsidR="007956A6" w:rsidRDefault="00000000">
            <w:pPr>
              <w:numPr>
                <w:ilvl w:val="0"/>
                <w:numId w:val="3"/>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rPr>
              <w:t>Veronica Loomis</w:t>
            </w:r>
            <w:r>
              <w:rPr>
                <w:rFonts w:ascii="Times New Roman" w:eastAsia="Times New Roman" w:hAnsi="Times New Roman" w:cs="Times New Roman"/>
                <w:color w:val="000000"/>
              </w:rPr>
              <w:t>:</w:t>
            </w:r>
          </w:p>
          <w:p w14:paraId="4E4D8AB3" w14:textId="77777777" w:rsidR="007956A6" w:rsidRDefault="00000000">
            <w:pPr>
              <w:numPr>
                <w:ilvl w:val="0"/>
                <w:numId w:val="3"/>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rPr>
              <w:t xml:space="preserve">Email </w:t>
            </w:r>
          </w:p>
          <w:p w14:paraId="0FCEC701" w14:textId="77777777" w:rsidR="007956A6" w:rsidRDefault="00000000">
            <w:pPr>
              <w:numPr>
                <w:ilvl w:val="0"/>
                <w:numId w:val="3"/>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rPr>
              <w:t>Mon 5:15, Wed 5:15, Fri 5:15</w:t>
            </w:r>
          </w:p>
          <w:p w14:paraId="0AB519E7" w14:textId="77777777" w:rsidR="007956A6" w:rsidRDefault="00000000">
            <w:pPr>
              <w:numPr>
                <w:ilvl w:val="0"/>
                <w:numId w:val="3"/>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rPr>
              <w:t>One annotated bibliography and Tasks 2-5</w:t>
            </w:r>
          </w:p>
          <w:p w14:paraId="60AF70A8" w14:textId="77777777" w:rsidR="007956A6" w:rsidRDefault="00000000">
            <w:pPr>
              <w:numPr>
                <w:ilvl w:val="0"/>
                <w:numId w:val="3"/>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rPr>
              <w:t>Work Tues, Thurs, Fri 8:30am - 4:30pm</w:t>
            </w:r>
          </w:p>
        </w:tc>
        <w:tc>
          <w:tcPr>
            <w:tcW w:w="4665" w:type="dxa"/>
          </w:tcPr>
          <w:p w14:paraId="4581D0A5" w14:textId="77777777" w:rsidR="007956A6" w:rsidRDefault="00000000">
            <w:pPr>
              <w:numPr>
                <w:ilvl w:val="0"/>
                <w:numId w:val="3"/>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rPr>
              <w:t>Pritesh Tiwari</w:t>
            </w:r>
          </w:p>
          <w:p w14:paraId="202E2E33" w14:textId="77777777" w:rsidR="007956A6" w:rsidRDefault="00000000">
            <w:pPr>
              <w:numPr>
                <w:ilvl w:val="0"/>
                <w:numId w:val="3"/>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rPr>
              <w:t>Email, Text, Call</w:t>
            </w:r>
          </w:p>
          <w:p w14:paraId="26AF0F5B" w14:textId="77777777" w:rsidR="007956A6" w:rsidRDefault="00000000">
            <w:pPr>
              <w:numPr>
                <w:ilvl w:val="0"/>
                <w:numId w:val="3"/>
              </w:numPr>
              <w:rPr>
                <w:rFonts w:ascii="Times New Roman" w:eastAsia="Times New Roman" w:hAnsi="Times New Roman" w:cs="Times New Roman"/>
              </w:rPr>
            </w:pPr>
            <w:r>
              <w:rPr>
                <w:rFonts w:ascii="Times New Roman" w:eastAsia="Times New Roman" w:hAnsi="Times New Roman" w:cs="Times New Roman"/>
              </w:rPr>
              <w:t>Mon 5:15, Wed 5:15, Fri 5:15</w:t>
            </w:r>
          </w:p>
          <w:p w14:paraId="24ECCBB6" w14:textId="77777777" w:rsidR="007956A6" w:rsidRDefault="00000000">
            <w:pPr>
              <w:numPr>
                <w:ilvl w:val="0"/>
                <w:numId w:val="3"/>
              </w:numPr>
              <w:rPr>
                <w:rFonts w:ascii="Times New Roman" w:eastAsia="Times New Roman" w:hAnsi="Times New Roman" w:cs="Times New Roman"/>
              </w:rPr>
            </w:pPr>
            <w:bookmarkStart w:id="1" w:name="_heading=h.30j0zll" w:colFirst="0" w:colLast="0"/>
            <w:bookmarkEnd w:id="1"/>
            <w:r>
              <w:rPr>
                <w:rFonts w:ascii="Times New Roman" w:eastAsia="Times New Roman" w:hAnsi="Times New Roman" w:cs="Times New Roman"/>
              </w:rPr>
              <w:t>Two annotated bibliography and Tasks 2-5</w:t>
            </w:r>
          </w:p>
          <w:p w14:paraId="2B4FBAB1" w14:textId="77777777" w:rsidR="007956A6" w:rsidRDefault="00000000">
            <w:pPr>
              <w:numPr>
                <w:ilvl w:val="0"/>
                <w:numId w:val="3"/>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rPr>
              <w:t xml:space="preserve">Sometimes the deadline of this project coincides with other subject </w:t>
            </w:r>
            <w:proofErr w:type="spellStart"/>
            <w:r>
              <w:rPr>
                <w:rFonts w:ascii="Times New Roman" w:eastAsia="Times New Roman" w:hAnsi="Times New Roman" w:cs="Times New Roman"/>
              </w:rPr>
              <w:t>homeworks</w:t>
            </w:r>
            <w:proofErr w:type="spellEnd"/>
            <w:r>
              <w:rPr>
                <w:rFonts w:ascii="Times New Roman" w:eastAsia="Times New Roman" w:hAnsi="Times New Roman" w:cs="Times New Roman"/>
              </w:rPr>
              <w:t xml:space="preserve"> assignments. </w:t>
            </w:r>
          </w:p>
        </w:tc>
      </w:tr>
    </w:tbl>
    <w:p w14:paraId="73D04927" w14:textId="77777777" w:rsidR="007956A6" w:rsidRDefault="00000000">
      <w:pPr>
        <w:numPr>
          <w:ilvl w:val="0"/>
          <w:numId w:val="1"/>
        </w:numPr>
        <w:pBdr>
          <w:top w:val="nil"/>
          <w:left w:val="nil"/>
          <w:bottom w:val="nil"/>
          <w:right w:val="nil"/>
          <w:between w:val="nil"/>
        </w:pBd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rPr>
        <w:t>Papers Reviewed on Ramjet History or Solid Fuel Development</w:t>
      </w:r>
    </w:p>
    <w:tbl>
      <w:tblPr>
        <w:tblStyle w:val="a8"/>
        <w:tblW w:w="8725" w:type="dxa"/>
        <w:tblInd w:w="-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
        <w:gridCol w:w="8275"/>
      </w:tblGrid>
      <w:tr w:rsidR="007956A6" w14:paraId="7C38CB1A" w14:textId="77777777">
        <w:tc>
          <w:tcPr>
            <w:tcW w:w="450" w:type="dxa"/>
          </w:tcPr>
          <w:p w14:paraId="18935C40" w14:textId="77777777" w:rsidR="007956A6" w:rsidRDefault="00000000">
            <w:pPr>
              <w:rPr>
                <w:rFonts w:ascii="Times New Roman" w:eastAsia="Times New Roman" w:hAnsi="Times New Roman" w:cs="Times New Roman"/>
              </w:rPr>
            </w:pPr>
            <w:r>
              <w:rPr>
                <w:rFonts w:ascii="Times New Roman" w:eastAsia="Times New Roman" w:hAnsi="Times New Roman" w:cs="Times New Roman"/>
              </w:rPr>
              <w:t>1</w:t>
            </w:r>
          </w:p>
        </w:tc>
        <w:tc>
          <w:tcPr>
            <w:tcW w:w="8275" w:type="dxa"/>
          </w:tcPr>
          <w:p w14:paraId="6846B91F" w14:textId="77777777" w:rsidR="007956A6" w:rsidRDefault="00000000">
            <w:pPr>
              <w:rPr>
                <w:rFonts w:ascii="Times New Roman" w:eastAsia="Times New Roman" w:hAnsi="Times New Roman" w:cs="Times New Roman"/>
              </w:rPr>
            </w:pPr>
            <w:r>
              <w:rPr>
                <w:rFonts w:ascii="Times New Roman" w:eastAsia="Times New Roman" w:hAnsi="Times New Roman" w:cs="Times New Roman"/>
              </w:rPr>
              <w:t>1986_Schulte_JPP_2_4</w:t>
            </w:r>
          </w:p>
        </w:tc>
      </w:tr>
      <w:tr w:rsidR="007956A6" w14:paraId="2DF21E3B" w14:textId="77777777">
        <w:tc>
          <w:tcPr>
            <w:tcW w:w="450" w:type="dxa"/>
          </w:tcPr>
          <w:p w14:paraId="29D4936A" w14:textId="77777777" w:rsidR="007956A6" w:rsidRDefault="00000000">
            <w:pPr>
              <w:rPr>
                <w:rFonts w:ascii="Times New Roman" w:eastAsia="Times New Roman" w:hAnsi="Times New Roman" w:cs="Times New Roman"/>
              </w:rPr>
            </w:pPr>
            <w:r>
              <w:rPr>
                <w:rFonts w:ascii="Times New Roman" w:eastAsia="Times New Roman" w:hAnsi="Times New Roman" w:cs="Times New Roman"/>
              </w:rPr>
              <w:t>2</w:t>
            </w:r>
          </w:p>
        </w:tc>
        <w:tc>
          <w:tcPr>
            <w:tcW w:w="8275" w:type="dxa"/>
          </w:tcPr>
          <w:p w14:paraId="5B2823CC" w14:textId="77777777" w:rsidR="007956A6" w:rsidRDefault="00000000">
            <w:pPr>
              <w:rPr>
                <w:rFonts w:ascii="Times New Roman" w:eastAsia="Times New Roman" w:hAnsi="Times New Roman" w:cs="Times New Roman"/>
              </w:rPr>
            </w:pPr>
            <w:r>
              <w:rPr>
                <w:rFonts w:ascii="Times New Roman" w:eastAsia="Times New Roman" w:hAnsi="Times New Roman" w:cs="Times New Roman"/>
              </w:rPr>
              <w:t>1989</w:t>
            </w:r>
            <w:r>
              <w:rPr>
                <w:rFonts w:ascii="Times New Roman" w:eastAsia="Times New Roman" w:hAnsi="Times New Roman" w:cs="Times New Roman"/>
                <w:b/>
              </w:rPr>
              <w:t>_</w:t>
            </w:r>
            <w:r>
              <w:rPr>
                <w:rFonts w:ascii="Times New Roman" w:eastAsia="Times New Roman" w:hAnsi="Times New Roman" w:cs="Times New Roman"/>
              </w:rPr>
              <w:t>Zvuloni</w:t>
            </w:r>
            <w:r>
              <w:rPr>
                <w:rFonts w:ascii="Times New Roman" w:eastAsia="Times New Roman" w:hAnsi="Times New Roman" w:cs="Times New Roman"/>
                <w:b/>
              </w:rPr>
              <w:t>_</w:t>
            </w:r>
            <w:r>
              <w:rPr>
                <w:rFonts w:ascii="Times New Roman" w:eastAsia="Times New Roman" w:hAnsi="Times New Roman" w:cs="Times New Roman"/>
              </w:rPr>
              <w:t>JPP</w:t>
            </w:r>
            <w:r>
              <w:rPr>
                <w:rFonts w:ascii="Times New Roman" w:eastAsia="Times New Roman" w:hAnsi="Times New Roman" w:cs="Times New Roman"/>
                <w:b/>
              </w:rPr>
              <w:t>_</w:t>
            </w:r>
            <w:r>
              <w:rPr>
                <w:rFonts w:ascii="Times New Roman" w:eastAsia="Times New Roman" w:hAnsi="Times New Roman" w:cs="Times New Roman"/>
              </w:rPr>
              <w:t>5</w:t>
            </w:r>
            <w:r>
              <w:rPr>
                <w:rFonts w:ascii="Times New Roman" w:eastAsia="Times New Roman" w:hAnsi="Times New Roman" w:cs="Times New Roman"/>
                <w:b/>
              </w:rPr>
              <w:t>_</w:t>
            </w:r>
            <w:r>
              <w:rPr>
                <w:rFonts w:ascii="Times New Roman" w:eastAsia="Times New Roman" w:hAnsi="Times New Roman" w:cs="Times New Roman"/>
              </w:rPr>
              <w:t>1</w:t>
            </w:r>
          </w:p>
        </w:tc>
      </w:tr>
      <w:tr w:rsidR="007956A6" w14:paraId="49B70592" w14:textId="77777777">
        <w:tc>
          <w:tcPr>
            <w:tcW w:w="450" w:type="dxa"/>
          </w:tcPr>
          <w:p w14:paraId="3C7E7E19" w14:textId="77777777" w:rsidR="007956A6" w:rsidRDefault="00000000">
            <w:pPr>
              <w:rPr>
                <w:rFonts w:ascii="Times New Roman" w:eastAsia="Times New Roman" w:hAnsi="Times New Roman" w:cs="Times New Roman"/>
              </w:rPr>
            </w:pPr>
            <w:r>
              <w:rPr>
                <w:rFonts w:ascii="Times New Roman" w:eastAsia="Times New Roman" w:hAnsi="Times New Roman" w:cs="Times New Roman"/>
              </w:rPr>
              <w:t>3</w:t>
            </w:r>
          </w:p>
        </w:tc>
        <w:tc>
          <w:tcPr>
            <w:tcW w:w="8275" w:type="dxa"/>
          </w:tcPr>
          <w:p w14:paraId="5BB8558E" w14:textId="77777777" w:rsidR="007956A6" w:rsidRDefault="00000000">
            <w:pPr>
              <w:rPr>
                <w:rFonts w:ascii="Times New Roman" w:eastAsia="Times New Roman" w:hAnsi="Times New Roman" w:cs="Times New Roman"/>
                <w:sz w:val="16"/>
                <w:szCs w:val="16"/>
              </w:rPr>
            </w:pPr>
            <w:r>
              <w:rPr>
                <w:rFonts w:ascii="Times New Roman" w:eastAsia="Times New Roman" w:hAnsi="Times New Roman" w:cs="Times New Roman"/>
              </w:rPr>
              <w:t>Ben-</w:t>
            </w:r>
            <w:proofErr w:type="spellStart"/>
            <w:r>
              <w:rPr>
                <w:rFonts w:ascii="Times New Roman" w:eastAsia="Times New Roman" w:hAnsi="Times New Roman" w:cs="Times New Roman"/>
              </w:rPr>
              <w:t>Arosh</w:t>
            </w:r>
            <w:proofErr w:type="spellEnd"/>
            <w:r>
              <w:rPr>
                <w:rFonts w:ascii="Times New Roman" w:eastAsia="Times New Roman" w:hAnsi="Times New Roman" w:cs="Times New Roman"/>
              </w:rPr>
              <w:t xml:space="preserve">, Rachel and </w:t>
            </w:r>
            <w:proofErr w:type="spellStart"/>
            <w:r>
              <w:rPr>
                <w:rFonts w:ascii="Times New Roman" w:eastAsia="Times New Roman" w:hAnsi="Times New Roman" w:cs="Times New Roman"/>
              </w:rPr>
              <w:t>Gany</w:t>
            </w:r>
            <w:proofErr w:type="spellEnd"/>
            <w:r>
              <w:rPr>
                <w:rFonts w:ascii="Times New Roman" w:eastAsia="Times New Roman" w:hAnsi="Times New Roman" w:cs="Times New Roman"/>
              </w:rPr>
              <w:t>, Alon “Similarity and Scale Effects in Solid-Fuel Ramjet Combustors,” Journal of Propulsion and Power, Vol.8 No.3, May-June 1992</w:t>
            </w:r>
          </w:p>
        </w:tc>
      </w:tr>
    </w:tbl>
    <w:p w14:paraId="0D5D9BD7" w14:textId="77777777" w:rsidR="007956A6" w:rsidRDefault="00000000">
      <w:pPr>
        <w:numPr>
          <w:ilvl w:val="0"/>
          <w:numId w:val="1"/>
        </w:numPr>
        <w:pBdr>
          <w:top w:val="nil"/>
          <w:left w:val="nil"/>
          <w:bottom w:val="nil"/>
          <w:right w:val="nil"/>
          <w:between w:val="nil"/>
        </w:pBd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rPr>
        <w:t xml:space="preserve">  Complete equations for Internal Ballistics for Baseline Engine</w:t>
      </w:r>
    </w:p>
    <w:tbl>
      <w:tblPr>
        <w:tblStyle w:val="a9"/>
        <w:tblW w:w="8725" w:type="dxa"/>
        <w:tblInd w:w="-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
        <w:gridCol w:w="8275"/>
      </w:tblGrid>
      <w:tr w:rsidR="007956A6" w14:paraId="433A7A2F" w14:textId="77777777" w:rsidTr="00DD3265">
        <w:trPr>
          <w:trHeight w:val="395"/>
        </w:trPr>
        <w:tc>
          <w:tcPr>
            <w:tcW w:w="450" w:type="dxa"/>
          </w:tcPr>
          <w:p w14:paraId="5B304CDD" w14:textId="77777777" w:rsidR="007956A6" w:rsidRDefault="00000000">
            <w:pPr>
              <w:rPr>
                <w:rFonts w:ascii="Times New Roman" w:eastAsia="Times New Roman" w:hAnsi="Times New Roman" w:cs="Times New Roman"/>
              </w:rPr>
            </w:pPr>
            <w:r>
              <w:rPr>
                <w:rFonts w:ascii="Times New Roman" w:eastAsia="Times New Roman" w:hAnsi="Times New Roman" w:cs="Times New Roman"/>
              </w:rPr>
              <w:t>1</w:t>
            </w:r>
          </w:p>
        </w:tc>
        <w:tc>
          <w:tcPr>
            <w:tcW w:w="8275" w:type="dxa"/>
          </w:tcPr>
          <w:p w14:paraId="6701983E" w14:textId="77777777" w:rsidR="007956A6" w:rsidRDefault="00000000">
            <w:pPr>
              <w:jc w:val="center"/>
              <w:rPr>
                <w:rFonts w:ascii="Times New Roman" w:eastAsia="Times New Roman" w:hAnsi="Times New Roman" w:cs="Times New Roman"/>
                <w:sz w:val="18"/>
                <w:szCs w:val="18"/>
              </w:rPr>
            </w:pPr>
            <m:oMathPara>
              <m:oMath>
                <m:sSub>
                  <m:sSubPr>
                    <m:ctrlPr>
                      <w:rPr>
                        <w:rFonts w:ascii="Times New Roman" w:eastAsia="Times New Roman" w:hAnsi="Times New Roman" w:cs="Times New Roman"/>
                      </w:rPr>
                    </m:ctrlPr>
                  </m:sSubPr>
                  <m:e>
                    <m:r>
                      <w:rPr>
                        <w:rFonts w:ascii="Times New Roman" w:eastAsia="Times New Roman" w:hAnsi="Times New Roman" w:cs="Times New Roman"/>
                      </w:rPr>
                      <m:t>F</m:t>
                    </m:r>
                  </m:e>
                  <m:sub>
                    <m:r>
                      <w:rPr>
                        <w:rFonts w:ascii="Times New Roman" w:eastAsia="Times New Roman" w:hAnsi="Times New Roman" w:cs="Times New Roman"/>
                      </w:rPr>
                      <m:t>net</m:t>
                    </m:r>
                  </m:sub>
                </m:sSub>
                <m:r>
                  <w:rPr>
                    <w:rFonts w:ascii="Times New Roman" w:eastAsia="Times New Roman" w:hAnsi="Times New Roman" w:cs="Times New Roman"/>
                  </w:rPr>
                  <m:t>=</m:t>
                </m:r>
                <m:sSub>
                  <m:sSubPr>
                    <m:ctrlPr>
                      <w:rPr>
                        <w:rFonts w:ascii="Times New Roman" w:eastAsia="Times New Roman" w:hAnsi="Times New Roman" w:cs="Times New Roman"/>
                      </w:rPr>
                    </m:ctrlPr>
                  </m:sSubPr>
                  <m:e>
                    <m:acc>
                      <m:accPr>
                        <m:chr m:val="̇"/>
                        <m:ctrlPr>
                          <w:rPr>
                            <w:rFonts w:ascii="Times New Roman" w:eastAsia="Times New Roman" w:hAnsi="Times New Roman" w:cs="Times New Roman"/>
                          </w:rPr>
                        </m:ctrlPr>
                      </m:accPr>
                      <m:e>
                        <m:r>
                          <w:rPr>
                            <w:rFonts w:ascii="Times New Roman" w:eastAsia="Times New Roman" w:hAnsi="Times New Roman" w:cs="Times New Roman"/>
                          </w:rPr>
                          <m:t>m</m:t>
                        </m:r>
                      </m:e>
                    </m:acc>
                  </m:e>
                  <m:sub>
                    <m:r>
                      <w:rPr>
                        <w:rFonts w:ascii="Times New Roman" w:eastAsia="Times New Roman" w:hAnsi="Times New Roman" w:cs="Times New Roman"/>
                      </w:rPr>
                      <m:t>6</m:t>
                    </m:r>
                  </m:sub>
                </m:sSub>
                <m:sSub>
                  <m:sSubPr>
                    <m:ctrlPr>
                      <w:rPr>
                        <w:rFonts w:ascii="Times New Roman" w:eastAsia="Times New Roman" w:hAnsi="Times New Roman" w:cs="Times New Roman"/>
                      </w:rPr>
                    </m:ctrlPr>
                  </m:sSubPr>
                  <m:e>
                    <m:r>
                      <w:rPr>
                        <w:rFonts w:ascii="Times New Roman" w:eastAsia="Times New Roman" w:hAnsi="Times New Roman" w:cs="Times New Roman"/>
                      </w:rPr>
                      <m:t>u</m:t>
                    </m:r>
                  </m:e>
                  <m:sub>
                    <m:r>
                      <w:rPr>
                        <w:rFonts w:ascii="Times New Roman" w:eastAsia="Times New Roman" w:hAnsi="Times New Roman" w:cs="Times New Roman"/>
                      </w:rPr>
                      <m:t>6</m:t>
                    </m:r>
                  </m:sub>
                </m:sSub>
                <m:r>
                  <w:rPr>
                    <w:rFonts w:ascii="Times New Roman" w:eastAsia="Times New Roman" w:hAnsi="Times New Roman" w:cs="Times New Roman"/>
                  </w:rPr>
                  <m:t>-</m:t>
                </m:r>
                <m:sSub>
                  <m:sSubPr>
                    <m:ctrlPr>
                      <w:rPr>
                        <w:rFonts w:ascii="Times New Roman" w:eastAsia="Times New Roman" w:hAnsi="Times New Roman" w:cs="Times New Roman"/>
                      </w:rPr>
                    </m:ctrlPr>
                  </m:sSubPr>
                  <m:e>
                    <m:acc>
                      <m:accPr>
                        <m:chr m:val="̇"/>
                        <m:ctrlPr>
                          <w:rPr>
                            <w:rFonts w:ascii="Times New Roman" w:eastAsia="Times New Roman" w:hAnsi="Times New Roman" w:cs="Times New Roman"/>
                          </w:rPr>
                        </m:ctrlPr>
                      </m:accPr>
                      <m:e>
                        <m:r>
                          <w:rPr>
                            <w:rFonts w:ascii="Times New Roman" w:eastAsia="Times New Roman" w:hAnsi="Times New Roman" w:cs="Times New Roman"/>
                          </w:rPr>
                          <m:t>m</m:t>
                        </m:r>
                      </m:e>
                    </m:acc>
                  </m:e>
                  <m:sub>
                    <m:r>
                      <w:rPr>
                        <w:rFonts w:ascii="Times New Roman" w:eastAsia="Times New Roman" w:hAnsi="Times New Roman" w:cs="Times New Roman"/>
                      </w:rPr>
                      <m:t>1</m:t>
                    </m:r>
                  </m:sub>
                </m:sSub>
                <m:sSub>
                  <m:sSubPr>
                    <m:ctrlPr>
                      <w:rPr>
                        <w:rFonts w:ascii="Times New Roman" w:eastAsia="Times New Roman" w:hAnsi="Times New Roman" w:cs="Times New Roman"/>
                      </w:rPr>
                    </m:ctrlPr>
                  </m:sSubPr>
                  <m:e>
                    <m:r>
                      <w:rPr>
                        <w:rFonts w:ascii="Times New Roman" w:eastAsia="Times New Roman" w:hAnsi="Times New Roman" w:cs="Times New Roman"/>
                      </w:rPr>
                      <m:t>u</m:t>
                    </m:r>
                  </m:e>
                  <m:sub>
                    <m:r>
                      <w:rPr>
                        <w:rFonts w:ascii="Times New Roman" w:eastAsia="Times New Roman" w:hAnsi="Times New Roman" w:cs="Times New Roman"/>
                      </w:rPr>
                      <m:t>1</m:t>
                    </m:r>
                  </m:sub>
                </m:sSub>
                <m:r>
                  <w:rPr>
                    <w:rFonts w:ascii="Times New Roman" w:eastAsia="Times New Roman" w:hAnsi="Times New Roman" w:cs="Times New Roman"/>
                  </w:rPr>
                  <m:t>+(</m:t>
                </m:r>
                <m:sSub>
                  <m:sSubPr>
                    <m:ctrlPr>
                      <w:rPr>
                        <w:rFonts w:ascii="Times New Roman" w:eastAsia="Times New Roman" w:hAnsi="Times New Roman" w:cs="Times New Roman"/>
                      </w:rPr>
                    </m:ctrlPr>
                  </m:sSubPr>
                  <m:e>
                    <m:r>
                      <w:rPr>
                        <w:rFonts w:ascii="Times New Roman" w:eastAsia="Times New Roman" w:hAnsi="Times New Roman" w:cs="Times New Roman"/>
                      </w:rPr>
                      <m:t>P</m:t>
                    </m:r>
                  </m:e>
                  <m:sub>
                    <m:r>
                      <w:rPr>
                        <w:rFonts w:ascii="Times New Roman" w:eastAsia="Times New Roman" w:hAnsi="Times New Roman" w:cs="Times New Roman"/>
                      </w:rPr>
                      <m:t>6</m:t>
                    </m:r>
                  </m:sub>
                </m:sSub>
                <m:r>
                  <w:rPr>
                    <w:rFonts w:ascii="Times New Roman" w:eastAsia="Times New Roman" w:hAnsi="Times New Roman" w:cs="Times New Roman"/>
                  </w:rPr>
                  <m:t>-</m:t>
                </m:r>
                <m:sSub>
                  <m:sSubPr>
                    <m:ctrlPr>
                      <w:rPr>
                        <w:rFonts w:ascii="Times New Roman" w:eastAsia="Times New Roman" w:hAnsi="Times New Roman" w:cs="Times New Roman"/>
                      </w:rPr>
                    </m:ctrlPr>
                  </m:sSubPr>
                  <m:e>
                    <m:r>
                      <w:rPr>
                        <w:rFonts w:ascii="Times New Roman" w:eastAsia="Times New Roman" w:hAnsi="Times New Roman" w:cs="Times New Roman"/>
                      </w:rPr>
                      <m:t>P</m:t>
                    </m:r>
                  </m:e>
                  <m:sub>
                    <m:r>
                      <w:rPr>
                        <w:rFonts w:ascii="Times New Roman" w:eastAsia="Times New Roman" w:hAnsi="Times New Roman" w:cs="Times New Roman"/>
                      </w:rPr>
                      <m:t>a</m:t>
                    </m:r>
                  </m:sub>
                </m:sSub>
                <m:r>
                  <w:rPr>
                    <w:rFonts w:ascii="Times New Roman" w:eastAsia="Times New Roman" w:hAnsi="Times New Roman" w:cs="Times New Roman"/>
                  </w:rPr>
                  <m:t>)</m:t>
                </m:r>
                <m:sSub>
                  <m:sSubPr>
                    <m:ctrlPr>
                      <w:rPr>
                        <w:rFonts w:ascii="Times New Roman" w:eastAsia="Times New Roman" w:hAnsi="Times New Roman" w:cs="Times New Roman"/>
                      </w:rPr>
                    </m:ctrlPr>
                  </m:sSubPr>
                  <m:e>
                    <m:r>
                      <w:rPr>
                        <w:rFonts w:ascii="Times New Roman" w:eastAsia="Times New Roman" w:hAnsi="Times New Roman" w:cs="Times New Roman"/>
                      </w:rPr>
                      <m:t>A</m:t>
                    </m:r>
                  </m:e>
                  <m:sub>
                    <m:r>
                      <w:rPr>
                        <w:rFonts w:ascii="Times New Roman" w:eastAsia="Times New Roman" w:hAnsi="Times New Roman" w:cs="Times New Roman"/>
                      </w:rPr>
                      <m:t>6</m:t>
                    </m:r>
                  </m:sub>
                </m:sSub>
                <m:r>
                  <w:rPr>
                    <w:rFonts w:ascii="Times New Roman" w:eastAsia="Times New Roman" w:hAnsi="Times New Roman" w:cs="Times New Roman"/>
                  </w:rPr>
                  <m:t>=</m:t>
                </m:r>
                <m:sSub>
                  <m:sSubPr>
                    <m:ctrlPr>
                      <w:rPr>
                        <w:rFonts w:ascii="Times New Roman" w:eastAsia="Times New Roman" w:hAnsi="Times New Roman" w:cs="Times New Roman"/>
                      </w:rPr>
                    </m:ctrlPr>
                  </m:sSubPr>
                  <m:e>
                    <m:r>
                      <w:rPr>
                        <w:rFonts w:ascii="Times New Roman" w:eastAsia="Times New Roman" w:hAnsi="Times New Roman" w:cs="Times New Roman"/>
                      </w:rPr>
                      <m:t>F</m:t>
                    </m:r>
                  </m:e>
                  <m:sub>
                    <m:r>
                      <w:rPr>
                        <w:rFonts w:ascii="Times New Roman" w:eastAsia="Times New Roman" w:hAnsi="Times New Roman" w:cs="Times New Roman"/>
                      </w:rPr>
                      <m:t>rocket</m:t>
                    </m:r>
                  </m:sub>
                </m:sSub>
                <m:r>
                  <w:rPr>
                    <w:rFonts w:ascii="Times New Roman" w:eastAsia="Times New Roman" w:hAnsi="Times New Roman" w:cs="Times New Roman"/>
                  </w:rPr>
                  <m:t>-</m:t>
                </m:r>
                <m:sSub>
                  <m:sSubPr>
                    <m:ctrlPr>
                      <w:rPr>
                        <w:rFonts w:ascii="Times New Roman" w:eastAsia="Times New Roman" w:hAnsi="Times New Roman" w:cs="Times New Roman"/>
                      </w:rPr>
                    </m:ctrlPr>
                  </m:sSubPr>
                  <m:e>
                    <m:r>
                      <w:rPr>
                        <w:rFonts w:ascii="Times New Roman" w:eastAsia="Times New Roman" w:hAnsi="Times New Roman" w:cs="Times New Roman"/>
                      </w:rPr>
                      <m:t>F</m:t>
                    </m:r>
                  </m:e>
                  <m:sub>
                    <m:r>
                      <w:rPr>
                        <w:rFonts w:ascii="Times New Roman" w:eastAsia="Times New Roman" w:hAnsi="Times New Roman" w:cs="Times New Roman"/>
                      </w:rPr>
                      <m:t>ram</m:t>
                    </m:r>
                  </m:sub>
                </m:sSub>
              </m:oMath>
            </m:oMathPara>
          </w:p>
        </w:tc>
      </w:tr>
      <w:tr w:rsidR="007956A6" w14:paraId="5BC5621E" w14:textId="77777777" w:rsidTr="00DD3265">
        <w:trPr>
          <w:trHeight w:val="620"/>
        </w:trPr>
        <w:tc>
          <w:tcPr>
            <w:tcW w:w="450" w:type="dxa"/>
          </w:tcPr>
          <w:p w14:paraId="356E39FC" w14:textId="77777777" w:rsidR="007956A6" w:rsidRDefault="00000000">
            <w:pPr>
              <w:rPr>
                <w:rFonts w:ascii="Times New Roman" w:eastAsia="Times New Roman" w:hAnsi="Times New Roman" w:cs="Times New Roman"/>
              </w:rPr>
            </w:pPr>
            <w:r>
              <w:rPr>
                <w:rFonts w:ascii="Times New Roman" w:eastAsia="Times New Roman" w:hAnsi="Times New Roman" w:cs="Times New Roman"/>
              </w:rPr>
              <w:t>2</w:t>
            </w:r>
          </w:p>
        </w:tc>
        <w:tc>
          <w:tcPr>
            <w:tcW w:w="8275" w:type="dxa"/>
          </w:tcPr>
          <w:p w14:paraId="60B35B60" w14:textId="26F6B67D" w:rsidR="007956A6" w:rsidRDefault="00DD3265">
            <w:pPr>
              <w:jc w:val="center"/>
              <w:rPr>
                <w:rFonts w:ascii="Cambria Math" w:eastAsia="Cambria Math" w:hAnsi="Cambria Math" w:cs="Cambria Math"/>
                <w:sz w:val="18"/>
                <w:szCs w:val="18"/>
              </w:rPr>
            </w:pPr>
            <m:oMathPara>
              <m:oMath>
                <m:acc>
                  <m:accPr>
                    <m:chr m:val="̇"/>
                    <m:ctrlPr>
                      <w:rPr>
                        <w:rFonts w:ascii="Cambria Math" w:eastAsia="Cambria Math" w:hAnsi="Cambria Math" w:cs="Cambria Math"/>
                        <w:i/>
                      </w:rPr>
                    </m:ctrlPr>
                  </m:accPr>
                  <m:e>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f</m:t>
                        </m:r>
                      </m:sub>
                    </m:sSub>
                  </m:e>
                </m:acc>
                <m:r>
                  <w:rPr>
                    <w:rFonts w:ascii="Cambria Math" w:eastAsia="Cambria Math" w:hAnsi="Cambria Math" w:cs="Cambria Math"/>
                  </w:rPr>
                  <m:t>=2π</m:t>
                </m:r>
                <m:sSub>
                  <m:sSubPr>
                    <m:ctrlPr>
                      <w:rPr>
                        <w:rFonts w:ascii="Cambria Math" w:eastAsia="Cambria Math" w:hAnsi="Cambria Math" w:cs="Cambria Math"/>
                      </w:rPr>
                    </m:ctrlPr>
                  </m:sSubPr>
                  <m:e>
                    <m:r>
                      <w:rPr>
                        <w:rFonts w:ascii="Cambria Math" w:eastAsia="Cambria Math" w:hAnsi="Cambria Math" w:cs="Cambria Math"/>
                      </w:rPr>
                      <m:t>ρ</m:t>
                    </m:r>
                  </m:e>
                  <m:sub>
                    <m:r>
                      <w:rPr>
                        <w:rFonts w:ascii="Cambria Math" w:eastAsia="Cambria Math" w:hAnsi="Cambria Math" w:cs="Cambria Math"/>
                      </w:rPr>
                      <m:t>f</m:t>
                    </m:r>
                  </m:sub>
                </m:sSub>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o</m:t>
                    </m:r>
                  </m:sub>
                </m:sSub>
                <m:f>
                  <m:fPr>
                    <m:ctrlPr>
                      <w:rPr>
                        <w:rFonts w:ascii="Cambria Math" w:eastAsia="Cambria Math" w:hAnsi="Cambria Math" w:cs="Cambria Math"/>
                      </w:rPr>
                    </m:ctrlPr>
                  </m:fPr>
                  <m:num>
                    <m:r>
                      <w:rPr>
                        <w:rFonts w:ascii="Cambria Math" w:eastAsia="Cambria Math" w:hAnsi="Cambria Math" w:cs="Cambria Math"/>
                      </w:rPr>
                      <m:t>0.104</m:t>
                    </m:r>
                    <m:sSubSup>
                      <m:sSubSupPr>
                        <m:ctrlPr>
                          <w:rPr>
                            <w:rFonts w:ascii="Cambria Math" w:eastAsia="Cambria Math" w:hAnsi="Cambria Math" w:cs="Cambria Math"/>
                          </w:rPr>
                        </m:ctrlPr>
                      </m:sSubSupPr>
                      <m:e>
                        <m:r>
                          <w:rPr>
                            <w:rFonts w:ascii="Cambria Math" w:eastAsia="Cambria Math" w:hAnsi="Cambria Math" w:cs="Cambria Math"/>
                          </w:rPr>
                          <m:t>G</m:t>
                        </m:r>
                      </m:e>
                      <m:sub>
                        <m:r>
                          <w:rPr>
                            <w:rFonts w:ascii="Cambria Math" w:eastAsia="Cambria Math" w:hAnsi="Cambria Math" w:cs="Cambria Math"/>
                          </w:rPr>
                          <m:t>air</m:t>
                        </m:r>
                      </m:sub>
                      <m:sup>
                        <m:r>
                          <w:rPr>
                            <w:rFonts w:ascii="Cambria Math" w:eastAsia="Cambria Math" w:hAnsi="Cambria Math" w:cs="Cambria Math"/>
                          </w:rPr>
                          <m:t>0.686</m:t>
                        </m:r>
                      </m:sup>
                    </m:sSubSup>
                    <m:sSubSup>
                      <m:sSubSupPr>
                        <m:ctrlPr>
                          <w:rPr>
                            <w:rFonts w:ascii="Cambria Math" w:eastAsia="Cambria Math" w:hAnsi="Cambria Math" w:cs="Cambria Math"/>
                          </w:rPr>
                        </m:ctrlPr>
                      </m:sSubSupPr>
                      <m:e>
                        <m:r>
                          <w:rPr>
                            <w:rFonts w:ascii="Cambria Math" w:eastAsia="Cambria Math" w:hAnsi="Cambria Math" w:cs="Cambria Math"/>
                          </w:rPr>
                          <m:t>P</m:t>
                        </m:r>
                      </m:e>
                      <m:sub>
                        <m:r>
                          <w:rPr>
                            <w:rFonts w:ascii="Cambria Math" w:eastAsia="Cambria Math" w:hAnsi="Cambria Math" w:cs="Cambria Math"/>
                          </w:rPr>
                          <m:t>c</m:t>
                        </m:r>
                      </m:sub>
                      <m:sup>
                        <m:r>
                          <w:rPr>
                            <w:rFonts w:ascii="Cambria Math" w:eastAsia="Cambria Math" w:hAnsi="Cambria Math" w:cs="Cambria Math"/>
                          </w:rPr>
                          <m:t>0.33</m:t>
                        </m:r>
                      </m:sup>
                    </m:sSubSup>
                    <m:sSubSup>
                      <m:sSubSupPr>
                        <m:ctrlPr>
                          <w:rPr>
                            <w:rFonts w:ascii="Cambria Math" w:eastAsia="Cambria Math" w:hAnsi="Cambria Math" w:cs="Cambria Math"/>
                          </w:rPr>
                        </m:ctrlPr>
                      </m:sSubSupPr>
                      <m:e>
                        <m:r>
                          <w:rPr>
                            <w:rFonts w:ascii="Cambria Math" w:eastAsia="Cambria Math" w:hAnsi="Cambria Math" w:cs="Cambria Math"/>
                          </w:rPr>
                          <m:t>T</m:t>
                        </m:r>
                      </m:e>
                      <m:sub>
                        <m:r>
                          <w:rPr>
                            <w:rFonts w:ascii="Cambria Math" w:eastAsia="Cambria Math" w:hAnsi="Cambria Math" w:cs="Cambria Math"/>
                          </w:rPr>
                          <m:t>air</m:t>
                        </m:r>
                      </m:sub>
                      <m:sup>
                        <m:r>
                          <w:rPr>
                            <w:rFonts w:ascii="Cambria Math" w:eastAsia="Cambria Math" w:hAnsi="Cambria Math" w:cs="Cambria Math"/>
                          </w:rPr>
                          <m:t>0.71</m:t>
                        </m:r>
                      </m:sup>
                    </m:sSubSup>
                  </m:num>
                  <m:den>
                    <m:r>
                      <w:rPr>
                        <w:rFonts w:ascii="Cambria Math" w:eastAsia="Cambria Math" w:hAnsi="Cambria Math" w:cs="Cambria Math"/>
                      </w:rPr>
                      <m:t>10</m:t>
                    </m:r>
                    <m:sSup>
                      <m:sSupPr>
                        <m:ctrlPr>
                          <w:rPr>
                            <w:rFonts w:ascii="Cambria Math" w:eastAsia="Cambria Math" w:hAnsi="Cambria Math" w:cs="Cambria Math"/>
                          </w:rPr>
                        </m:ctrlPr>
                      </m:sSupPr>
                      <m:e>
                        <m:r>
                          <w:rPr>
                            <w:rFonts w:ascii="Cambria Math" w:eastAsia="Cambria Math" w:hAnsi="Cambria Math" w:cs="Cambria Math"/>
                          </w:rPr>
                          <m:t>0</m:t>
                        </m:r>
                      </m:e>
                      <m:sup>
                        <m:r>
                          <w:rPr>
                            <w:rFonts w:ascii="Cambria Math" w:eastAsia="Cambria Math" w:hAnsi="Cambria Math" w:cs="Cambria Math"/>
                          </w:rPr>
                          <m:t>0.33</m:t>
                        </m:r>
                      </m:sup>
                    </m:sSup>
                    <m:r>
                      <w:rPr>
                        <w:rFonts w:ascii="Cambria Math" w:eastAsia="Cambria Math" w:hAnsi="Cambria Math" w:cs="Cambria Math"/>
                      </w:rPr>
                      <m:t>53</m:t>
                    </m:r>
                    <m:sSup>
                      <m:sSupPr>
                        <m:ctrlPr>
                          <w:rPr>
                            <w:rFonts w:ascii="Cambria Math" w:eastAsia="Cambria Math" w:hAnsi="Cambria Math" w:cs="Cambria Math"/>
                          </w:rPr>
                        </m:ctrlPr>
                      </m:sSupPr>
                      <m:e>
                        <m:r>
                          <w:rPr>
                            <w:rFonts w:ascii="Cambria Math" w:eastAsia="Cambria Math" w:hAnsi="Cambria Math" w:cs="Cambria Math"/>
                          </w:rPr>
                          <m:t>0</m:t>
                        </m:r>
                      </m:e>
                      <m:sup>
                        <m:r>
                          <w:rPr>
                            <w:rFonts w:ascii="Cambria Math" w:eastAsia="Cambria Math" w:hAnsi="Cambria Math" w:cs="Cambria Math"/>
                          </w:rPr>
                          <m:t>0.71</m:t>
                        </m:r>
                      </m:sup>
                    </m:sSup>
                  </m:den>
                </m:f>
              </m:oMath>
            </m:oMathPara>
          </w:p>
        </w:tc>
      </w:tr>
      <w:tr w:rsidR="007956A6" w14:paraId="1A255ACE" w14:textId="77777777" w:rsidTr="00DD3265">
        <w:trPr>
          <w:trHeight w:val="620"/>
        </w:trPr>
        <w:tc>
          <w:tcPr>
            <w:tcW w:w="450" w:type="dxa"/>
          </w:tcPr>
          <w:p w14:paraId="3E51F67C" w14:textId="77777777" w:rsidR="007956A6" w:rsidRDefault="00000000">
            <w:pPr>
              <w:rPr>
                <w:rFonts w:ascii="Times New Roman" w:eastAsia="Times New Roman" w:hAnsi="Times New Roman" w:cs="Times New Roman"/>
              </w:rPr>
            </w:pPr>
            <w:r>
              <w:rPr>
                <w:rFonts w:ascii="Times New Roman" w:eastAsia="Times New Roman" w:hAnsi="Times New Roman" w:cs="Times New Roman"/>
              </w:rPr>
              <w:t>3</w:t>
            </w:r>
          </w:p>
        </w:tc>
        <w:tc>
          <w:tcPr>
            <w:tcW w:w="8275" w:type="dxa"/>
          </w:tcPr>
          <w:p w14:paraId="6969C7DD" w14:textId="4F498339" w:rsidR="007956A6" w:rsidRDefault="00000000">
            <w:pPr>
              <w:jc w:val="center"/>
              <w:rPr>
                <w:rFonts w:ascii="Cambria Math" w:eastAsia="Cambria Math" w:hAnsi="Cambria Math" w:cs="Cambria Math"/>
                <w:sz w:val="22"/>
                <w:szCs w:val="22"/>
              </w:rPr>
            </w:pPr>
            <m:oMathPara>
              <m:oMath>
                <m:sSub>
                  <m:sSubPr>
                    <m:ctrlPr>
                      <w:rPr>
                        <w:rFonts w:ascii="Cambria Math" w:eastAsia="Cambria Math" w:hAnsi="Cambria Math" w:cs="Cambria Math"/>
                      </w:rPr>
                    </m:ctrlPr>
                  </m:sSubPr>
                  <m:e>
                    <m:r>
                      <w:rPr>
                        <w:rFonts w:ascii="Cambria Math" w:eastAsia="Cambria Math" w:hAnsi="Cambria Math" w:cs="Cambria Math"/>
                      </w:rPr>
                      <m:t>P</m:t>
                    </m:r>
                  </m:e>
                  <m:sub>
                    <m:r>
                      <w:rPr>
                        <w:rFonts w:ascii="Cambria Math" w:eastAsia="Cambria Math" w:hAnsi="Cambria Math" w:cs="Cambria Math"/>
                      </w:rPr>
                      <m:t>04,i</m:t>
                    </m:r>
                  </m:sub>
                </m:sSub>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 xml:space="preserve">c* </m:t>
                    </m:r>
                    <m:sSub>
                      <m:sSubPr>
                        <m:ctrlPr>
                          <w:rPr>
                            <w:rFonts w:ascii="Cambria Math" w:eastAsia="Cambria Math" w:hAnsi="Cambria Math" w:cs="Cambria Math"/>
                          </w:rPr>
                        </m:ctrlPr>
                      </m:sSubPr>
                      <m:e>
                        <m:acc>
                          <m:accPr>
                            <m:chr m:val="̇"/>
                            <m:ctrlPr>
                              <w:rPr>
                                <w:rFonts w:ascii="Cambria Math" w:eastAsia="Cambria Math" w:hAnsi="Cambria Math" w:cs="Cambria Math"/>
                                <w:vertAlign w:val="subscript"/>
                              </w:rPr>
                            </m:ctrlPr>
                          </m:accPr>
                          <m:e>
                            <m:r>
                              <w:rPr>
                                <w:rFonts w:ascii="Cambria Math" w:eastAsia="Cambria Math" w:hAnsi="Cambria Math" w:cs="Cambria Math"/>
                                <w:vertAlign w:val="subscript"/>
                              </w:rPr>
                              <m:t>m</m:t>
                            </m:r>
                          </m:e>
                        </m:acc>
                      </m:e>
                      <m:sub>
                        <m:r>
                          <w:rPr>
                            <w:rFonts w:ascii="Cambria Math" w:eastAsia="Cambria Math" w:hAnsi="Cambria Math" w:cs="Cambria Math"/>
                          </w:rPr>
                          <m:t>total</m:t>
                        </m:r>
                      </m:sub>
                    </m:sSub>
                  </m:num>
                  <m:den>
                    <m:sSub>
                      <m:sSubPr>
                        <m:ctrlPr>
                          <w:rPr>
                            <w:rFonts w:ascii="Cambria Math" w:eastAsia="Cambria Math" w:hAnsi="Cambria Math" w:cs="Cambria Math"/>
                            <w:i/>
                          </w:rPr>
                        </m:ctrlPr>
                      </m:sSubPr>
                      <m:e>
                        <m:r>
                          <w:rPr>
                            <w:rFonts w:ascii="Cambria Math" w:eastAsia="Cambria Math" w:hAnsi="Cambria Math" w:cs="Cambria Math"/>
                          </w:rPr>
                          <m:t>A</m:t>
                        </m:r>
                      </m:e>
                      <m:sub>
                        <m:r>
                          <w:rPr>
                            <w:rFonts w:ascii="Cambria Math" w:eastAsia="Cambria Math" w:hAnsi="Cambria Math" w:cs="Cambria Math"/>
                          </w:rPr>
                          <m:t>5</m:t>
                        </m:r>
                      </m:sub>
                    </m:sSub>
                    <m:r>
                      <w:rPr>
                        <w:rFonts w:ascii="Cambria Math" w:eastAsia="Cambria Math" w:hAnsi="Cambria Math" w:cs="Cambria Math"/>
                      </w:rPr>
                      <m:t>g</m:t>
                    </m:r>
                  </m:den>
                </m:f>
                <m:r>
                  <w:rPr>
                    <w:rFonts w:ascii="Cambria Math" w:eastAsia="Cambria Math" w:hAnsi="Cambria Math" w:cs="Cambria Math"/>
                    <w:sz w:val="22"/>
                    <w:szCs w:val="22"/>
                  </w:rPr>
                  <m:t xml:space="preserve"> </m:t>
                </m:r>
              </m:oMath>
            </m:oMathPara>
          </w:p>
        </w:tc>
      </w:tr>
      <w:tr w:rsidR="007956A6" w14:paraId="5AEB8B4C" w14:textId="77777777" w:rsidTr="00DD3265">
        <w:trPr>
          <w:trHeight w:val="620"/>
        </w:trPr>
        <w:tc>
          <w:tcPr>
            <w:tcW w:w="450" w:type="dxa"/>
          </w:tcPr>
          <w:p w14:paraId="26194B6F" w14:textId="77777777" w:rsidR="007956A6" w:rsidRDefault="00000000">
            <w:pPr>
              <w:rPr>
                <w:rFonts w:ascii="Times New Roman" w:eastAsia="Times New Roman" w:hAnsi="Times New Roman" w:cs="Times New Roman"/>
              </w:rPr>
            </w:pPr>
            <w:r>
              <w:rPr>
                <w:rFonts w:ascii="Times New Roman" w:eastAsia="Times New Roman" w:hAnsi="Times New Roman" w:cs="Times New Roman"/>
              </w:rPr>
              <w:t>4</w:t>
            </w:r>
          </w:p>
        </w:tc>
        <w:tc>
          <w:tcPr>
            <w:tcW w:w="8275" w:type="dxa"/>
          </w:tcPr>
          <w:p w14:paraId="336F9673" w14:textId="77777777" w:rsidR="007956A6" w:rsidRDefault="00000000">
            <w:pPr>
              <w:jc w:val="center"/>
              <w:rPr>
                <w:rFonts w:ascii="Cambria Math" w:eastAsia="Cambria Math" w:hAnsi="Cambria Math" w:cs="Cambria Math"/>
                <w:sz w:val="22"/>
                <w:szCs w:val="22"/>
              </w:rPr>
            </w:pPr>
            <m:oMathPara>
              <m:oMath>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f,i</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F,vac,i</m:t>
                    </m:r>
                  </m:sub>
                </m:sSub>
                <m:r>
                  <w:rPr>
                    <w:rFonts w:ascii="Cambria Math" w:eastAsia="Cambria Math" w:hAnsi="Cambria Math" w:cs="Cambria Math"/>
                  </w:rPr>
                  <m:t>-(</m:t>
                </m:r>
                <m:f>
                  <m:fPr>
                    <m:ctrlPr>
                      <w:rPr>
                        <w:rFonts w:ascii="Cambria Math" w:eastAsia="Cambria Math" w:hAnsi="Cambria Math" w:cs="Cambria Math"/>
                      </w:rPr>
                    </m:ctrlPr>
                  </m:fPr>
                  <m:num>
                    <m:sSub>
                      <m:sSubPr>
                        <m:ctrlPr>
                          <w:rPr>
                            <w:rFonts w:ascii="Cambria Math" w:eastAsia="Cambria Math" w:hAnsi="Cambria Math" w:cs="Cambria Math"/>
                          </w:rPr>
                        </m:ctrlPr>
                      </m:sSubPr>
                      <m:e>
                        <m:r>
                          <w:rPr>
                            <w:rFonts w:ascii="Cambria Math" w:eastAsia="Cambria Math" w:hAnsi="Cambria Math" w:cs="Cambria Math"/>
                          </w:rPr>
                          <m:t>P</m:t>
                        </m:r>
                      </m:e>
                      <m:sub>
                        <m:r>
                          <w:rPr>
                            <w:rFonts w:ascii="Cambria Math" w:eastAsia="Cambria Math" w:hAnsi="Cambria Math" w:cs="Cambria Math"/>
                          </w:rPr>
                          <m:t>a</m:t>
                        </m:r>
                      </m:sub>
                    </m:sSub>
                  </m:num>
                  <m:den>
                    <m:sSub>
                      <m:sSubPr>
                        <m:ctrlPr>
                          <w:rPr>
                            <w:rFonts w:ascii="Cambria Math" w:eastAsia="Cambria Math" w:hAnsi="Cambria Math" w:cs="Cambria Math"/>
                          </w:rPr>
                        </m:ctrlPr>
                      </m:sSubPr>
                      <m:e>
                        <m:r>
                          <w:rPr>
                            <w:rFonts w:ascii="Cambria Math" w:eastAsia="Cambria Math" w:hAnsi="Cambria Math" w:cs="Cambria Math"/>
                          </w:rPr>
                          <m:t>P</m:t>
                        </m:r>
                      </m:e>
                      <m:sub>
                        <m:r>
                          <w:rPr>
                            <w:rFonts w:ascii="Cambria Math" w:eastAsia="Cambria Math" w:hAnsi="Cambria Math" w:cs="Cambria Math"/>
                          </w:rPr>
                          <m:t>04,i</m:t>
                        </m:r>
                      </m:sub>
                    </m:sSub>
                  </m:den>
                </m:f>
                <m:r>
                  <w:rPr>
                    <w:rFonts w:ascii="Cambria Math" w:eastAsia="Cambria Math" w:hAnsi="Cambria Math" w:cs="Cambria Math"/>
                  </w:rPr>
                  <m:t>)ε</m:t>
                </m:r>
              </m:oMath>
            </m:oMathPara>
          </w:p>
        </w:tc>
      </w:tr>
    </w:tbl>
    <w:p w14:paraId="194BD46E" w14:textId="77777777" w:rsidR="007956A6" w:rsidRDefault="00000000">
      <w:pPr>
        <w:numPr>
          <w:ilvl w:val="0"/>
          <w:numId w:val="1"/>
        </w:numPr>
        <w:pBdr>
          <w:top w:val="nil"/>
          <w:left w:val="nil"/>
          <w:bottom w:val="nil"/>
          <w:right w:val="nil"/>
          <w:between w:val="nil"/>
        </w:pBd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rPr>
        <w:t xml:space="preserve">  Complete Thermochemical Equations for Baseline Propellant</w:t>
      </w:r>
    </w:p>
    <w:tbl>
      <w:tblPr>
        <w:tblStyle w:val="aa"/>
        <w:tblW w:w="8730" w:type="dxa"/>
        <w:tblInd w:w="-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25"/>
        <w:gridCol w:w="4605"/>
      </w:tblGrid>
      <w:tr w:rsidR="007956A6" w14:paraId="4D3DC72E" w14:textId="77777777">
        <w:trPr>
          <w:trHeight w:val="314"/>
        </w:trPr>
        <w:tc>
          <w:tcPr>
            <w:tcW w:w="8730" w:type="dxa"/>
            <w:gridSpan w:val="2"/>
          </w:tcPr>
          <w:p w14:paraId="0D213011" w14:textId="77777777" w:rsidR="007956A6" w:rsidRDefault="00000000">
            <w:pPr>
              <w:jc w:val="center"/>
              <w:rPr>
                <w:rFonts w:ascii="Times New Roman" w:eastAsia="Times New Roman" w:hAnsi="Times New Roman" w:cs="Times New Roman"/>
              </w:rPr>
            </w:pPr>
            <w:r>
              <w:rPr>
                <w:rFonts w:ascii="Times New Roman" w:eastAsia="Times New Roman" w:hAnsi="Times New Roman" w:cs="Times New Roman"/>
              </w:rPr>
              <w:t xml:space="preserve">HTPB/IPDI; </w:t>
            </w:r>
            <w:proofErr w:type="gramStart"/>
            <w:r>
              <w:rPr>
                <w:rFonts w:ascii="Times New Roman" w:eastAsia="Times New Roman" w:hAnsi="Times New Roman" w:cs="Times New Roman"/>
              </w:rPr>
              <w:t>AIR(</w:t>
            </w:r>
            <w:proofErr w:type="gramEnd"/>
            <w:r>
              <w:rPr>
                <w:rFonts w:ascii="Times New Roman" w:eastAsia="Times New Roman" w:hAnsi="Times New Roman" w:cs="Times New Roman"/>
              </w:rPr>
              <w:t xml:space="preserve">500K); </w:t>
            </w:r>
            <w:r>
              <w:rPr>
                <w:rFonts w:ascii="Times New Roman" w:eastAsia="Times New Roman" w:hAnsi="Times New Roman" w:cs="Times New Roman"/>
                <w:i/>
              </w:rPr>
              <w:t>O/F</w:t>
            </w:r>
            <w:r>
              <w:rPr>
                <w:rFonts w:ascii="Times New Roman" w:eastAsia="Times New Roman" w:hAnsi="Times New Roman" w:cs="Times New Roman"/>
              </w:rPr>
              <w:t xml:space="preserve"> = 1.0 to 15; </w:t>
            </w:r>
            <w:r>
              <w:rPr>
                <w:rFonts w:ascii="Times New Roman" w:eastAsia="Times New Roman" w:hAnsi="Times New Roman" w:cs="Times New Roman"/>
                <w:i/>
              </w:rPr>
              <w:t>P</w:t>
            </w:r>
            <w:r>
              <w:rPr>
                <w:rFonts w:ascii="Times New Roman" w:eastAsia="Times New Roman" w:hAnsi="Times New Roman" w:cs="Times New Roman"/>
                <w:vertAlign w:val="subscript"/>
              </w:rPr>
              <w:t>c</w:t>
            </w:r>
            <w:r>
              <w:rPr>
                <w:rFonts w:ascii="Times New Roman" w:eastAsia="Times New Roman" w:hAnsi="Times New Roman" w:cs="Times New Roman"/>
              </w:rPr>
              <w:t xml:space="preserve"> = 30 psi; </w:t>
            </w:r>
            <w:r>
              <w:rPr>
                <w:rFonts w:ascii="Noto Sans Symbols" w:eastAsia="Noto Sans Symbols" w:hAnsi="Noto Sans Symbols" w:cs="Noto Sans Symbols"/>
                <w:i/>
              </w:rPr>
              <w:t xml:space="preserve">ε </w:t>
            </w:r>
            <w:r>
              <w:rPr>
                <w:rFonts w:ascii="Times New Roman" w:eastAsia="Times New Roman" w:hAnsi="Times New Roman" w:cs="Times New Roman"/>
              </w:rPr>
              <w:t>= 3.0; Equilibrium</w:t>
            </w:r>
          </w:p>
        </w:tc>
      </w:tr>
      <w:tr w:rsidR="007956A6" w14:paraId="130510E8" w14:textId="77777777">
        <w:trPr>
          <w:trHeight w:val="1814"/>
        </w:trPr>
        <w:tc>
          <w:tcPr>
            <w:tcW w:w="4125" w:type="dxa"/>
          </w:tcPr>
          <w:p w14:paraId="560F02BB" w14:textId="77777777" w:rsidR="007956A6"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281E036E" wp14:editId="2276482A">
                  <wp:extent cx="2528888" cy="1847850"/>
                  <wp:effectExtent l="0" t="0" r="0" b="0"/>
                  <wp:docPr id="1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2528888" cy="1847850"/>
                          </a:xfrm>
                          <a:prstGeom prst="rect">
                            <a:avLst/>
                          </a:prstGeom>
                          <a:ln/>
                        </pic:spPr>
                      </pic:pic>
                    </a:graphicData>
                  </a:graphic>
                </wp:inline>
              </w:drawing>
            </w:r>
          </w:p>
          <w:p w14:paraId="18E8A3AA" w14:textId="77777777" w:rsidR="007956A6" w:rsidRDefault="007956A6">
            <w:pPr>
              <w:rPr>
                <w:rFonts w:ascii="Times New Roman" w:eastAsia="Times New Roman" w:hAnsi="Times New Roman" w:cs="Times New Roman"/>
              </w:rPr>
            </w:pPr>
          </w:p>
        </w:tc>
        <w:tc>
          <w:tcPr>
            <w:tcW w:w="4605" w:type="dxa"/>
          </w:tcPr>
          <w:p w14:paraId="2FDB8188" w14:textId="77777777" w:rsidR="007956A6"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2EBB2563" wp14:editId="5C960E4C">
                  <wp:extent cx="2819400" cy="1879600"/>
                  <wp:effectExtent l="0" t="0" r="0" b="0"/>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9"/>
                          <a:srcRect/>
                          <a:stretch>
                            <a:fillRect/>
                          </a:stretch>
                        </pic:blipFill>
                        <pic:spPr>
                          <a:xfrm>
                            <a:off x="0" y="0"/>
                            <a:ext cx="2819400" cy="1879600"/>
                          </a:xfrm>
                          <a:prstGeom prst="rect">
                            <a:avLst/>
                          </a:prstGeom>
                          <a:ln/>
                        </pic:spPr>
                      </pic:pic>
                    </a:graphicData>
                  </a:graphic>
                </wp:inline>
              </w:drawing>
            </w:r>
          </w:p>
        </w:tc>
      </w:tr>
      <w:tr w:rsidR="007956A6" w14:paraId="5CEE38F5" w14:textId="77777777">
        <w:tc>
          <w:tcPr>
            <w:tcW w:w="4125" w:type="dxa"/>
          </w:tcPr>
          <w:p w14:paraId="4466473C" w14:textId="77777777" w:rsidR="007956A6" w:rsidRDefault="00000000">
            <w:pPr>
              <w:jc w:val="center"/>
              <w:rPr>
                <w:rFonts w:ascii="Times New Roman" w:eastAsia="Times New Roman" w:hAnsi="Times New Roman" w:cs="Times New Roman"/>
                <w:b/>
              </w:rPr>
            </w:pPr>
            <w:r>
              <w:rPr>
                <w:rFonts w:ascii="Times New Roman" w:eastAsia="Times New Roman" w:hAnsi="Times New Roman" w:cs="Times New Roman"/>
                <w:b/>
                <w:i/>
              </w:rPr>
              <w:t>c</w:t>
            </w:r>
            <w:r>
              <w:rPr>
                <w:rFonts w:ascii="Times New Roman" w:eastAsia="Times New Roman" w:hAnsi="Times New Roman" w:cs="Times New Roman"/>
                <w:b/>
              </w:rPr>
              <w:t>* (</w:t>
            </w:r>
            <w:r>
              <w:rPr>
                <w:rFonts w:ascii="Times New Roman" w:eastAsia="Times New Roman" w:hAnsi="Times New Roman" w:cs="Times New Roman"/>
                <w:b/>
                <w:i/>
              </w:rPr>
              <w:t>ft/s</w:t>
            </w:r>
            <w:r>
              <w:rPr>
                <w:rFonts w:ascii="Times New Roman" w:eastAsia="Times New Roman" w:hAnsi="Times New Roman" w:cs="Times New Roman"/>
                <w:b/>
              </w:rPr>
              <w:t xml:space="preserve">) vs. </w:t>
            </w:r>
            <w:r>
              <w:rPr>
                <w:rFonts w:ascii="Times New Roman" w:eastAsia="Times New Roman" w:hAnsi="Times New Roman" w:cs="Times New Roman"/>
                <w:b/>
                <w:i/>
              </w:rPr>
              <w:t>O/F</w:t>
            </w:r>
          </w:p>
        </w:tc>
        <w:tc>
          <w:tcPr>
            <w:tcW w:w="4605" w:type="dxa"/>
          </w:tcPr>
          <w:p w14:paraId="22C7900E" w14:textId="77777777" w:rsidR="007956A6" w:rsidRDefault="00000000">
            <w:pPr>
              <w:jc w:val="center"/>
              <w:rPr>
                <w:rFonts w:ascii="Times New Roman" w:eastAsia="Times New Roman" w:hAnsi="Times New Roman" w:cs="Times New Roman"/>
                <w:b/>
              </w:rPr>
            </w:pPr>
            <w:proofErr w:type="spellStart"/>
            <w:proofErr w:type="gramStart"/>
            <w:r>
              <w:rPr>
                <w:rFonts w:ascii="Times New Roman" w:eastAsia="Times New Roman" w:hAnsi="Times New Roman" w:cs="Times New Roman"/>
                <w:b/>
                <w:i/>
              </w:rPr>
              <w:t>c</w:t>
            </w:r>
            <w:r>
              <w:rPr>
                <w:rFonts w:ascii="Times New Roman" w:eastAsia="Times New Roman" w:hAnsi="Times New Roman" w:cs="Times New Roman"/>
                <w:b/>
                <w:vertAlign w:val="subscript"/>
              </w:rPr>
              <w:t>F,vac</w:t>
            </w:r>
            <w:proofErr w:type="spellEnd"/>
            <w:proofErr w:type="gramEnd"/>
            <w:r>
              <w:rPr>
                <w:rFonts w:ascii="Times New Roman" w:eastAsia="Times New Roman" w:hAnsi="Times New Roman" w:cs="Times New Roman"/>
                <w:b/>
                <w:vertAlign w:val="subscript"/>
              </w:rPr>
              <w:t xml:space="preserve"> </w:t>
            </w:r>
            <w:r>
              <w:rPr>
                <w:rFonts w:ascii="Times New Roman" w:eastAsia="Times New Roman" w:hAnsi="Times New Roman" w:cs="Times New Roman"/>
                <w:b/>
              </w:rPr>
              <w:t xml:space="preserve">vs. </w:t>
            </w:r>
            <w:r>
              <w:rPr>
                <w:rFonts w:ascii="Times New Roman" w:eastAsia="Times New Roman" w:hAnsi="Times New Roman" w:cs="Times New Roman"/>
                <w:b/>
                <w:i/>
              </w:rPr>
              <w:t>O/F</w:t>
            </w:r>
          </w:p>
        </w:tc>
      </w:tr>
      <w:tr w:rsidR="007956A6" w14:paraId="59CF0743" w14:textId="77777777">
        <w:tc>
          <w:tcPr>
            <w:tcW w:w="4125" w:type="dxa"/>
          </w:tcPr>
          <w:p w14:paraId="3A0C00F8" w14:textId="77777777" w:rsidR="007956A6" w:rsidRDefault="00000000">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03AF5075" wp14:editId="77AE399F">
                  <wp:extent cx="2481263" cy="1895475"/>
                  <wp:effectExtent l="0" t="0" r="0" b="0"/>
                  <wp:docPr id="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0"/>
                          <a:srcRect/>
                          <a:stretch>
                            <a:fillRect/>
                          </a:stretch>
                        </pic:blipFill>
                        <pic:spPr>
                          <a:xfrm>
                            <a:off x="0" y="0"/>
                            <a:ext cx="2481263" cy="1895475"/>
                          </a:xfrm>
                          <a:prstGeom prst="rect">
                            <a:avLst/>
                          </a:prstGeom>
                          <a:ln/>
                        </pic:spPr>
                      </pic:pic>
                    </a:graphicData>
                  </a:graphic>
                </wp:inline>
              </w:drawing>
            </w:r>
          </w:p>
        </w:tc>
        <w:tc>
          <w:tcPr>
            <w:tcW w:w="4605" w:type="dxa"/>
          </w:tcPr>
          <w:p w14:paraId="798E0E7F" w14:textId="77777777" w:rsidR="007956A6"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71E56D8A" wp14:editId="09A82CD0">
                  <wp:extent cx="2819400" cy="19050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2819400" cy="1905000"/>
                          </a:xfrm>
                          <a:prstGeom prst="rect">
                            <a:avLst/>
                          </a:prstGeom>
                          <a:ln/>
                        </pic:spPr>
                      </pic:pic>
                    </a:graphicData>
                  </a:graphic>
                </wp:inline>
              </w:drawing>
            </w:r>
          </w:p>
        </w:tc>
      </w:tr>
      <w:tr w:rsidR="007956A6" w14:paraId="7317B6E3" w14:textId="77777777">
        <w:tc>
          <w:tcPr>
            <w:tcW w:w="4125" w:type="dxa"/>
          </w:tcPr>
          <w:p w14:paraId="7656692E" w14:textId="77777777" w:rsidR="007956A6" w:rsidRDefault="00000000">
            <w:pPr>
              <w:jc w:val="center"/>
              <w:rPr>
                <w:rFonts w:ascii="Times New Roman" w:eastAsia="Times New Roman" w:hAnsi="Times New Roman" w:cs="Times New Roman"/>
                <w:b/>
              </w:rPr>
            </w:pPr>
            <w:proofErr w:type="spellStart"/>
            <w:proofErr w:type="gramStart"/>
            <w:r>
              <w:rPr>
                <w:rFonts w:ascii="Times New Roman" w:eastAsia="Times New Roman" w:hAnsi="Times New Roman" w:cs="Times New Roman"/>
                <w:b/>
                <w:i/>
              </w:rPr>
              <w:t>I</w:t>
            </w:r>
            <w:r>
              <w:rPr>
                <w:rFonts w:ascii="Times New Roman" w:eastAsia="Times New Roman" w:hAnsi="Times New Roman" w:cs="Times New Roman"/>
                <w:b/>
              </w:rPr>
              <w:t>sp,vac</w:t>
            </w:r>
            <w:proofErr w:type="spellEnd"/>
            <w:proofErr w:type="gramEnd"/>
            <w:r>
              <w:rPr>
                <w:rFonts w:ascii="Times New Roman" w:eastAsia="Times New Roman" w:hAnsi="Times New Roman" w:cs="Times New Roman"/>
                <w:b/>
              </w:rPr>
              <w:t xml:space="preserve"> (</w:t>
            </w:r>
            <w:r>
              <w:rPr>
                <w:rFonts w:ascii="Times New Roman" w:eastAsia="Times New Roman" w:hAnsi="Times New Roman" w:cs="Times New Roman"/>
                <w:b/>
                <w:i/>
              </w:rPr>
              <w:t>s</w:t>
            </w:r>
            <w:r>
              <w:rPr>
                <w:rFonts w:ascii="Times New Roman" w:eastAsia="Times New Roman" w:hAnsi="Times New Roman" w:cs="Times New Roman"/>
                <w:b/>
              </w:rPr>
              <w:t xml:space="preserve">) vs. </w:t>
            </w:r>
            <w:r>
              <w:rPr>
                <w:rFonts w:ascii="Times New Roman" w:eastAsia="Times New Roman" w:hAnsi="Times New Roman" w:cs="Times New Roman"/>
                <w:b/>
                <w:i/>
              </w:rPr>
              <w:t>O/F</w:t>
            </w:r>
          </w:p>
        </w:tc>
        <w:tc>
          <w:tcPr>
            <w:tcW w:w="4605" w:type="dxa"/>
          </w:tcPr>
          <w:p w14:paraId="6C0E13BA" w14:textId="77777777" w:rsidR="007956A6" w:rsidRDefault="00000000">
            <w:pPr>
              <w:jc w:val="center"/>
              <w:rPr>
                <w:rFonts w:ascii="Times New Roman" w:eastAsia="Times New Roman" w:hAnsi="Times New Roman" w:cs="Times New Roman"/>
              </w:rPr>
            </w:pPr>
            <w:r>
              <w:rPr>
                <w:rFonts w:ascii="Noto Sans Symbols" w:eastAsia="Noto Sans Symbols" w:hAnsi="Noto Sans Symbols" w:cs="Noto Sans Symbols"/>
                <w:b/>
                <w:i/>
              </w:rPr>
              <w:t>γ</w:t>
            </w:r>
            <w:r>
              <w:rPr>
                <w:rFonts w:ascii="Times New Roman" w:eastAsia="Times New Roman" w:hAnsi="Times New Roman" w:cs="Times New Roman"/>
                <w:b/>
              </w:rPr>
              <w:t xml:space="preserve"> vs. </w:t>
            </w:r>
            <w:r>
              <w:rPr>
                <w:rFonts w:ascii="Times New Roman" w:eastAsia="Times New Roman" w:hAnsi="Times New Roman" w:cs="Times New Roman"/>
                <w:b/>
                <w:i/>
              </w:rPr>
              <w:t>O/F</w:t>
            </w:r>
          </w:p>
        </w:tc>
      </w:tr>
    </w:tbl>
    <w:p w14:paraId="6FD00717" w14:textId="77777777" w:rsidR="007956A6" w:rsidRDefault="007956A6">
      <w:pPr>
        <w:pBdr>
          <w:top w:val="nil"/>
          <w:left w:val="nil"/>
          <w:bottom w:val="nil"/>
          <w:right w:val="nil"/>
          <w:between w:val="nil"/>
        </w:pBdr>
        <w:ind w:left="360"/>
        <w:rPr>
          <w:rFonts w:ascii="Times New Roman" w:eastAsia="Times New Roman" w:hAnsi="Times New Roman" w:cs="Times New Roman"/>
          <w:b/>
        </w:rPr>
      </w:pPr>
    </w:p>
    <w:p w14:paraId="1AACFB76" w14:textId="77777777" w:rsidR="007956A6" w:rsidRDefault="00000000">
      <w:pPr>
        <w:numPr>
          <w:ilvl w:val="0"/>
          <w:numId w:val="1"/>
        </w:numPr>
        <w:pBdr>
          <w:top w:val="nil"/>
          <w:left w:val="nil"/>
          <w:bottom w:val="nil"/>
          <w:right w:val="nil"/>
          <w:between w:val="nil"/>
        </w:pBd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rPr>
        <w:t>Complete Lumped Parameter Baseline Thrust Calculation for Baseline as a Function of Time</w:t>
      </w:r>
    </w:p>
    <w:tbl>
      <w:tblPr>
        <w:tblStyle w:val="ab"/>
        <w:tblW w:w="8725" w:type="dxa"/>
        <w:tblInd w:w="-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050"/>
        <w:gridCol w:w="2070"/>
        <w:gridCol w:w="2605"/>
      </w:tblGrid>
      <w:tr w:rsidR="007956A6" w14:paraId="26067FD4" w14:textId="77777777">
        <w:tc>
          <w:tcPr>
            <w:tcW w:w="4050" w:type="dxa"/>
          </w:tcPr>
          <w:p w14:paraId="7937AC50" w14:textId="77777777" w:rsidR="007956A6"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13CBEDC6" wp14:editId="116D7FFA">
                  <wp:extent cx="2419350" cy="1460500"/>
                  <wp:effectExtent l="0" t="0" r="0" b="0"/>
                  <wp:docPr id="1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2"/>
                          <a:srcRect/>
                          <a:stretch>
                            <a:fillRect/>
                          </a:stretch>
                        </pic:blipFill>
                        <pic:spPr>
                          <a:xfrm>
                            <a:off x="0" y="0"/>
                            <a:ext cx="2419350" cy="1460500"/>
                          </a:xfrm>
                          <a:prstGeom prst="rect">
                            <a:avLst/>
                          </a:prstGeom>
                          <a:ln/>
                        </pic:spPr>
                      </pic:pic>
                    </a:graphicData>
                  </a:graphic>
                </wp:inline>
              </w:drawing>
            </w:r>
          </w:p>
          <w:p w14:paraId="67DA8015" w14:textId="77777777" w:rsidR="007956A6" w:rsidRDefault="00000000">
            <w:pPr>
              <w:rPr>
                <w:rFonts w:ascii="Times New Roman" w:eastAsia="Times New Roman" w:hAnsi="Times New Roman" w:cs="Times New Roman"/>
              </w:rPr>
            </w:pPr>
            <w:r>
              <w:rPr>
                <w:rFonts w:ascii="Times New Roman" w:eastAsia="Times New Roman" w:hAnsi="Times New Roman" w:cs="Times New Roman"/>
              </w:rPr>
              <w:t>The jump at the beginning is caused by the over-estimation of the chamber pressure. It does make sense that the thrust increases as time does.</w:t>
            </w:r>
          </w:p>
        </w:tc>
        <w:tc>
          <w:tcPr>
            <w:tcW w:w="2070" w:type="dxa"/>
          </w:tcPr>
          <w:p w14:paraId="44708BC2" w14:textId="77777777" w:rsidR="007956A6" w:rsidRDefault="00000000">
            <w:pPr>
              <w:rPr>
                <w:rFonts w:ascii="Times New Roman" w:eastAsia="Times New Roman" w:hAnsi="Times New Roman" w:cs="Times New Roman"/>
              </w:rPr>
            </w:pPr>
            <w:r>
              <w:rPr>
                <w:rFonts w:ascii="Times New Roman" w:eastAsia="Times New Roman" w:hAnsi="Times New Roman" w:cs="Times New Roman"/>
                <w:i/>
              </w:rPr>
              <w:t>R</w:t>
            </w:r>
            <w:r>
              <w:rPr>
                <w:rFonts w:ascii="Times New Roman" w:eastAsia="Times New Roman" w:hAnsi="Times New Roman" w:cs="Times New Roman"/>
                <w:vertAlign w:val="subscript"/>
              </w:rPr>
              <w:t xml:space="preserve">i </w:t>
            </w:r>
            <w:r>
              <w:rPr>
                <w:rFonts w:ascii="Times New Roman" w:eastAsia="Times New Roman" w:hAnsi="Times New Roman" w:cs="Times New Roman"/>
              </w:rPr>
              <w:t>= 3.0 inches</w:t>
            </w:r>
          </w:p>
          <w:p w14:paraId="2CAE5B0F" w14:textId="77777777" w:rsidR="007956A6" w:rsidRDefault="00000000">
            <w:pPr>
              <w:rPr>
                <w:rFonts w:ascii="Times New Roman" w:eastAsia="Times New Roman" w:hAnsi="Times New Roman" w:cs="Times New Roman"/>
                <w:color w:val="000000"/>
              </w:rPr>
            </w:pPr>
            <w:r>
              <w:rPr>
                <w:rFonts w:ascii="Times New Roman" w:eastAsia="Times New Roman" w:hAnsi="Times New Roman" w:cs="Times New Roman"/>
                <w:i/>
                <w:color w:val="000000"/>
              </w:rPr>
              <w:t>R</w:t>
            </w:r>
            <w:r>
              <w:rPr>
                <w:rFonts w:ascii="Times New Roman" w:eastAsia="Times New Roman" w:hAnsi="Times New Roman" w:cs="Times New Roman"/>
                <w:i/>
                <w:color w:val="000000"/>
                <w:vertAlign w:val="subscript"/>
              </w:rPr>
              <w:t>f</w:t>
            </w:r>
            <w:r>
              <w:rPr>
                <w:rFonts w:ascii="Times New Roman" w:eastAsia="Times New Roman" w:hAnsi="Times New Roman" w:cs="Times New Roman"/>
                <w:color w:val="000000"/>
              </w:rPr>
              <w:t xml:space="preserve"> = 6.0 inches</w:t>
            </w:r>
          </w:p>
          <w:p w14:paraId="37E8102A" w14:textId="77777777" w:rsidR="007956A6" w:rsidRDefault="00000000">
            <w:pPr>
              <w:rPr>
                <w:rFonts w:ascii="Times New Roman" w:eastAsia="Times New Roman" w:hAnsi="Times New Roman" w:cs="Times New Roman"/>
                <w:color w:val="000000"/>
              </w:rPr>
            </w:pPr>
            <w:r>
              <w:rPr>
                <w:rFonts w:ascii="Times New Roman" w:eastAsia="Times New Roman" w:hAnsi="Times New Roman" w:cs="Times New Roman"/>
                <w:i/>
                <w:color w:val="000000"/>
              </w:rPr>
              <w:t>L</w:t>
            </w:r>
            <w:r>
              <w:rPr>
                <w:rFonts w:ascii="Times New Roman" w:eastAsia="Times New Roman" w:hAnsi="Times New Roman" w:cs="Times New Roman"/>
                <w:i/>
                <w:color w:val="000000"/>
                <w:vertAlign w:val="subscript"/>
              </w:rPr>
              <w:t>o</w:t>
            </w:r>
            <w:r>
              <w:rPr>
                <w:rFonts w:ascii="Times New Roman" w:eastAsia="Times New Roman" w:hAnsi="Times New Roman" w:cs="Times New Roman"/>
                <w:color w:val="000000"/>
              </w:rPr>
              <w:t xml:space="preserve"> = </w:t>
            </w:r>
            <w:r>
              <w:rPr>
                <w:rFonts w:ascii="Times New Roman" w:eastAsia="Times New Roman" w:hAnsi="Times New Roman" w:cs="Times New Roman"/>
              </w:rPr>
              <w:t>44</w:t>
            </w:r>
            <w:r>
              <w:rPr>
                <w:rFonts w:ascii="Times New Roman" w:eastAsia="Times New Roman" w:hAnsi="Times New Roman" w:cs="Times New Roman"/>
                <w:color w:val="000000"/>
              </w:rPr>
              <w:t xml:space="preserve"> inches</w:t>
            </w:r>
          </w:p>
          <w:p w14:paraId="5CC0DA32" w14:textId="77777777" w:rsidR="007956A6" w:rsidRDefault="00000000">
            <w:pPr>
              <w:rPr>
                <w:rFonts w:ascii="Times New Roman" w:eastAsia="Times New Roman" w:hAnsi="Times New Roman" w:cs="Times New Roman"/>
                <w:i/>
                <w:color w:val="000000"/>
              </w:rPr>
            </w:pPr>
            <w:proofErr w:type="spellStart"/>
            <w:r>
              <w:rPr>
                <w:rFonts w:ascii="Times New Roman" w:eastAsia="Times New Roman" w:hAnsi="Times New Roman" w:cs="Times New Roman"/>
                <w:i/>
                <w:color w:val="000000"/>
              </w:rPr>
              <w:t>ρ</w:t>
            </w:r>
            <w:r>
              <w:rPr>
                <w:rFonts w:ascii="Times New Roman" w:eastAsia="Times New Roman" w:hAnsi="Times New Roman" w:cs="Times New Roman"/>
                <w:color w:val="000000"/>
                <w:vertAlign w:val="subscript"/>
              </w:rPr>
              <w:t>f</w:t>
            </w:r>
            <w:proofErr w:type="spellEnd"/>
            <w:r>
              <w:rPr>
                <w:rFonts w:ascii="Times New Roman" w:eastAsia="Times New Roman" w:hAnsi="Times New Roman" w:cs="Times New Roman"/>
                <w:color w:val="000000"/>
              </w:rPr>
              <w:t xml:space="preserve"> = 0.0331 </w:t>
            </w:r>
            <w:proofErr w:type="spellStart"/>
            <w:r>
              <w:rPr>
                <w:rFonts w:ascii="Times New Roman" w:eastAsia="Times New Roman" w:hAnsi="Times New Roman" w:cs="Times New Roman"/>
                <w:i/>
              </w:rPr>
              <w:t>lb</w:t>
            </w:r>
            <w:r>
              <w:rPr>
                <w:rFonts w:ascii="Times New Roman" w:eastAsia="Times New Roman" w:hAnsi="Times New Roman" w:cs="Times New Roman"/>
                <w:i/>
                <w:vertAlign w:val="subscript"/>
              </w:rPr>
              <w:t>m</w:t>
            </w:r>
            <w:proofErr w:type="spellEnd"/>
            <w:r>
              <w:rPr>
                <w:rFonts w:ascii="Times New Roman" w:eastAsia="Times New Roman" w:hAnsi="Times New Roman" w:cs="Times New Roman"/>
                <w:i/>
                <w:color w:val="000000"/>
                <w:vertAlign w:val="subscript"/>
              </w:rPr>
              <w:t xml:space="preserve"> </w:t>
            </w:r>
            <w:r>
              <w:rPr>
                <w:rFonts w:ascii="Times New Roman" w:eastAsia="Times New Roman" w:hAnsi="Times New Roman" w:cs="Times New Roman"/>
                <w:i/>
                <w:color w:val="000000"/>
              </w:rPr>
              <w:t>/in</w:t>
            </w:r>
            <w:r>
              <w:rPr>
                <w:rFonts w:ascii="Times New Roman" w:eastAsia="Times New Roman" w:hAnsi="Times New Roman" w:cs="Times New Roman"/>
                <w:i/>
                <w:color w:val="000000"/>
                <w:vertAlign w:val="superscript"/>
              </w:rPr>
              <w:t>3</w:t>
            </w:r>
          </w:p>
          <w:p w14:paraId="6D7FA02E" w14:textId="77777777" w:rsidR="007956A6" w:rsidRDefault="00000000">
            <w:pPr>
              <w:rPr>
                <w:rFonts w:ascii="Times New Roman" w:eastAsia="Times New Roman" w:hAnsi="Times New Roman" w:cs="Times New Roman"/>
              </w:rPr>
            </w:pPr>
            <w:r>
              <w:rPr>
                <w:rFonts w:ascii="Times New Roman" w:eastAsia="Times New Roman" w:hAnsi="Times New Roman" w:cs="Times New Roman"/>
                <w:i/>
              </w:rPr>
              <w:t>ε</w:t>
            </w:r>
            <w:r>
              <w:rPr>
                <w:rFonts w:ascii="Times New Roman" w:eastAsia="Times New Roman" w:hAnsi="Times New Roman" w:cs="Times New Roman"/>
                <w:vertAlign w:val="subscript"/>
              </w:rPr>
              <w:t xml:space="preserve">0 </w:t>
            </w:r>
            <w:r>
              <w:rPr>
                <w:rFonts w:ascii="Times New Roman" w:eastAsia="Times New Roman" w:hAnsi="Times New Roman" w:cs="Times New Roman"/>
              </w:rPr>
              <w:t>= 3.0</w:t>
            </w:r>
          </w:p>
          <w:p w14:paraId="5430F3C1" w14:textId="77777777" w:rsidR="007956A6" w:rsidRDefault="00000000">
            <w:pPr>
              <w:rPr>
                <w:rFonts w:ascii="Times New Roman" w:eastAsia="Times New Roman" w:hAnsi="Times New Roman" w:cs="Times New Roman"/>
              </w:rPr>
            </w:pPr>
            <m:oMath>
              <m:sSub>
                <m:sSubPr>
                  <m:ctrlPr>
                    <w:rPr>
                      <w:rFonts w:ascii="Cambria Math" w:eastAsia="Cambria Math" w:hAnsi="Cambria Math" w:cs="Cambria Math"/>
                    </w:rPr>
                  </m:ctrlPr>
                </m:sSubPr>
                <m:e>
                  <m:acc>
                    <m:accPr>
                      <m:chr m:val="̇"/>
                      <m:ctrlPr>
                        <w:rPr>
                          <w:rFonts w:ascii="Cambria Math" w:eastAsia="Cambria Math" w:hAnsi="Cambria Math" w:cs="Cambria Math"/>
                        </w:rPr>
                      </m:ctrlPr>
                    </m:accPr>
                    <m:e>
                      <m:r>
                        <w:rPr>
                          <w:rFonts w:ascii="Cambria Math" w:eastAsia="Cambria Math" w:hAnsi="Cambria Math" w:cs="Cambria Math"/>
                        </w:rPr>
                        <m:t>m</m:t>
                      </m:r>
                    </m:e>
                  </m:acc>
                </m:e>
                <m:sub>
                  <m:r>
                    <w:rPr>
                      <w:rFonts w:ascii="Cambria Math" w:eastAsia="Cambria Math" w:hAnsi="Cambria Math" w:cs="Cambria Math"/>
                    </w:rPr>
                    <m:t>air</m:t>
                  </m:r>
                </m:sub>
              </m:sSub>
              <m:r>
                <w:rPr>
                  <w:rFonts w:ascii="Cambria Math" w:eastAsia="Cambria Math" w:hAnsi="Cambria Math" w:cs="Cambria Math"/>
                </w:rPr>
                <m:t xml:space="preserve"> </m:t>
              </m:r>
            </m:oMath>
            <w:r>
              <w:rPr>
                <w:rFonts w:ascii="Times New Roman" w:eastAsia="Times New Roman" w:hAnsi="Times New Roman" w:cs="Times New Roman"/>
              </w:rPr>
              <w:t xml:space="preserve">=8.0 </w:t>
            </w:r>
            <w:proofErr w:type="spellStart"/>
            <w:r>
              <w:rPr>
                <w:rFonts w:ascii="Times New Roman" w:eastAsia="Times New Roman" w:hAnsi="Times New Roman" w:cs="Times New Roman"/>
                <w:i/>
              </w:rPr>
              <w:t>lb</w:t>
            </w:r>
            <w:r>
              <w:rPr>
                <w:rFonts w:ascii="Times New Roman" w:eastAsia="Times New Roman" w:hAnsi="Times New Roman" w:cs="Times New Roman"/>
                <w:i/>
                <w:vertAlign w:val="subscript"/>
              </w:rPr>
              <w:t>m</w:t>
            </w:r>
            <w:proofErr w:type="spellEnd"/>
            <w:r>
              <w:rPr>
                <w:rFonts w:ascii="Times New Roman" w:eastAsia="Times New Roman" w:hAnsi="Times New Roman" w:cs="Times New Roman"/>
                <w:i/>
              </w:rPr>
              <w:t>/s</w:t>
            </w:r>
            <w:r>
              <w:rPr>
                <w:rFonts w:ascii="Times New Roman" w:eastAsia="Times New Roman" w:hAnsi="Times New Roman" w:cs="Times New Roman"/>
              </w:rPr>
              <w:t xml:space="preserve"> </w:t>
            </w:r>
          </w:p>
          <w:p w14:paraId="75041471" w14:textId="77777777" w:rsidR="007956A6" w:rsidRDefault="00000000">
            <w:pPr>
              <w:rPr>
                <w:rFonts w:ascii="Times New Roman" w:eastAsia="Times New Roman" w:hAnsi="Times New Roman" w:cs="Times New Roman"/>
              </w:rPr>
            </w:pPr>
            <w:r>
              <w:rPr>
                <w:rFonts w:ascii="Times New Roman" w:eastAsia="Times New Roman" w:hAnsi="Times New Roman" w:cs="Times New Roman"/>
                <w:i/>
              </w:rPr>
              <w:t>T</w:t>
            </w:r>
            <w:r>
              <w:rPr>
                <w:rFonts w:ascii="Times New Roman" w:eastAsia="Times New Roman" w:hAnsi="Times New Roman" w:cs="Times New Roman"/>
                <w:vertAlign w:val="subscript"/>
              </w:rPr>
              <w:t>ai r</w:t>
            </w:r>
            <w:r>
              <w:rPr>
                <w:rFonts w:ascii="Times New Roman" w:eastAsia="Times New Roman" w:hAnsi="Times New Roman" w:cs="Times New Roman"/>
              </w:rPr>
              <w:t>= 500 K or 900 R</w:t>
            </w:r>
          </w:p>
          <w:p w14:paraId="38913161" w14:textId="77777777" w:rsidR="007956A6" w:rsidRDefault="00000000">
            <w:pPr>
              <w:rPr>
                <w:rFonts w:ascii="Times New Roman" w:eastAsia="Times New Roman" w:hAnsi="Times New Roman" w:cs="Times New Roman"/>
              </w:rPr>
            </w:pPr>
            <w:r>
              <w:rPr>
                <w:rFonts w:ascii="Times New Roman" w:eastAsia="Times New Roman" w:hAnsi="Times New Roman" w:cs="Times New Roman"/>
                <w:i/>
              </w:rPr>
              <w:t>D</w:t>
            </w:r>
            <w:r>
              <w:rPr>
                <w:rFonts w:ascii="Times New Roman" w:eastAsia="Times New Roman" w:hAnsi="Times New Roman" w:cs="Times New Roman"/>
                <w:vertAlign w:val="subscript"/>
              </w:rPr>
              <w:t xml:space="preserve">5 </w:t>
            </w:r>
            <w:r>
              <w:rPr>
                <w:rFonts w:ascii="Times New Roman" w:eastAsia="Times New Roman" w:hAnsi="Times New Roman" w:cs="Times New Roman"/>
              </w:rPr>
              <w:t>= 6.7 in</w:t>
            </w:r>
          </w:p>
          <w:p w14:paraId="352039AB" w14:textId="77777777" w:rsidR="007956A6" w:rsidRDefault="00000000">
            <w:pPr>
              <w:rPr>
                <w:rFonts w:ascii="Times New Roman" w:eastAsia="Times New Roman" w:hAnsi="Times New Roman" w:cs="Times New Roman"/>
              </w:rPr>
            </w:pPr>
            <w:proofErr w:type="spellStart"/>
            <w:r>
              <w:rPr>
                <w:rFonts w:ascii="Noto Sans Symbols" w:eastAsia="Noto Sans Symbols" w:hAnsi="Noto Sans Symbols" w:cs="Noto Sans Symbols"/>
                <w:i/>
              </w:rPr>
              <w:t>η</w:t>
            </w:r>
            <w:r>
              <w:rPr>
                <w:rFonts w:ascii="Times New Roman" w:eastAsia="Times New Roman" w:hAnsi="Times New Roman" w:cs="Times New Roman"/>
                <w:vertAlign w:val="subscript"/>
              </w:rPr>
              <w:t>c</w:t>
            </w:r>
            <w:proofErr w:type="spellEnd"/>
            <w:r>
              <w:rPr>
                <w:rFonts w:ascii="Times New Roman" w:eastAsia="Times New Roman" w:hAnsi="Times New Roman" w:cs="Times New Roman"/>
                <w:vertAlign w:val="subscript"/>
              </w:rPr>
              <w:t>*</w:t>
            </w:r>
            <w:r>
              <w:rPr>
                <w:rFonts w:ascii="Times New Roman" w:eastAsia="Times New Roman" w:hAnsi="Times New Roman" w:cs="Times New Roman"/>
              </w:rPr>
              <w:t xml:space="preserve"> = 1.0</w:t>
            </w:r>
          </w:p>
        </w:tc>
        <w:tc>
          <w:tcPr>
            <w:tcW w:w="2605" w:type="dxa"/>
          </w:tcPr>
          <w:p w14:paraId="30513063" w14:textId="77777777" w:rsidR="007956A6" w:rsidRDefault="00000000">
            <w:pPr>
              <w:rPr>
                <w:rFonts w:ascii="Times New Roman" w:eastAsia="Times New Roman" w:hAnsi="Times New Roman" w:cs="Times New Roman"/>
              </w:rPr>
            </w:pPr>
            <w:proofErr w:type="spellStart"/>
            <w:proofErr w:type="gramStart"/>
            <w:r>
              <w:rPr>
                <w:rFonts w:ascii="Times New Roman" w:eastAsia="Times New Roman" w:hAnsi="Times New Roman" w:cs="Times New Roman"/>
                <w:i/>
              </w:rPr>
              <w:t>T</w:t>
            </w:r>
            <w:r>
              <w:rPr>
                <w:rFonts w:ascii="Times New Roman" w:eastAsia="Times New Roman" w:hAnsi="Times New Roman" w:cs="Times New Roman"/>
                <w:vertAlign w:val="subscript"/>
              </w:rPr>
              <w:t>ref</w:t>
            </w:r>
            <w:proofErr w:type="spellEnd"/>
            <w:r>
              <w:rPr>
                <w:rFonts w:ascii="Times New Roman" w:eastAsia="Times New Roman" w:hAnsi="Times New Roman" w:cs="Times New Roman"/>
                <w:vertAlign w:val="subscript"/>
              </w:rPr>
              <w:t xml:space="preserve">  </w:t>
            </w:r>
            <w:r>
              <w:rPr>
                <w:rFonts w:ascii="Times New Roman" w:eastAsia="Times New Roman" w:hAnsi="Times New Roman" w:cs="Times New Roman"/>
              </w:rPr>
              <w:t>=</w:t>
            </w:r>
            <w:proofErr w:type="gramEnd"/>
            <w:r>
              <w:rPr>
                <w:rFonts w:ascii="Times New Roman" w:eastAsia="Times New Roman" w:hAnsi="Times New Roman" w:cs="Times New Roman"/>
              </w:rPr>
              <w:t xml:space="preserve"> 530 </w:t>
            </w:r>
            <w:r>
              <w:rPr>
                <w:rFonts w:ascii="Times New Roman" w:eastAsia="Times New Roman" w:hAnsi="Times New Roman" w:cs="Times New Roman"/>
                <w:i/>
              </w:rPr>
              <w:t>R</w:t>
            </w:r>
          </w:p>
          <w:p w14:paraId="35BA0295" w14:textId="77777777" w:rsidR="007956A6" w:rsidRDefault="00000000">
            <w:pPr>
              <w:rPr>
                <w:rFonts w:ascii="Times New Roman" w:eastAsia="Times New Roman" w:hAnsi="Times New Roman" w:cs="Times New Roman"/>
              </w:rPr>
            </w:pPr>
            <w:proofErr w:type="gramStart"/>
            <w:r>
              <w:rPr>
                <w:rFonts w:ascii="Times New Roman" w:eastAsia="Times New Roman" w:hAnsi="Times New Roman" w:cs="Times New Roman"/>
                <w:i/>
              </w:rPr>
              <w:t>P</w:t>
            </w:r>
            <w:r>
              <w:rPr>
                <w:rFonts w:ascii="Times New Roman" w:eastAsia="Times New Roman" w:hAnsi="Times New Roman" w:cs="Times New Roman"/>
                <w:vertAlign w:val="subscript"/>
              </w:rPr>
              <w:t xml:space="preserve">ref  </w:t>
            </w:r>
            <w:r>
              <w:rPr>
                <w:rFonts w:ascii="Times New Roman" w:eastAsia="Times New Roman" w:hAnsi="Times New Roman" w:cs="Times New Roman"/>
              </w:rPr>
              <w:t>=</w:t>
            </w:r>
            <w:proofErr w:type="gramEnd"/>
            <w:r>
              <w:rPr>
                <w:rFonts w:ascii="Times New Roman" w:eastAsia="Times New Roman" w:hAnsi="Times New Roman" w:cs="Times New Roman"/>
              </w:rPr>
              <w:t xml:space="preserve"> 100 </w:t>
            </w:r>
            <w:proofErr w:type="spellStart"/>
            <w:r>
              <w:rPr>
                <w:rFonts w:ascii="Times New Roman" w:eastAsia="Times New Roman" w:hAnsi="Times New Roman" w:cs="Times New Roman"/>
                <w:i/>
              </w:rPr>
              <w:t>lb</w:t>
            </w:r>
            <w:r>
              <w:rPr>
                <w:rFonts w:ascii="Times New Roman" w:eastAsia="Times New Roman" w:hAnsi="Times New Roman" w:cs="Times New Roman"/>
                <w:i/>
                <w:vertAlign w:val="subscript"/>
              </w:rPr>
              <w:t>f</w:t>
            </w:r>
            <w:proofErr w:type="spellEnd"/>
            <w:r>
              <w:rPr>
                <w:rFonts w:ascii="Times New Roman" w:eastAsia="Times New Roman" w:hAnsi="Times New Roman" w:cs="Times New Roman"/>
                <w:i/>
              </w:rPr>
              <w:t>/in</w:t>
            </w:r>
            <w:r>
              <w:rPr>
                <w:rFonts w:ascii="Times New Roman" w:eastAsia="Times New Roman" w:hAnsi="Times New Roman" w:cs="Times New Roman"/>
                <w:i/>
                <w:vertAlign w:val="superscript"/>
              </w:rPr>
              <w:t>2</w:t>
            </w:r>
          </w:p>
          <w:p w14:paraId="3C01E5F2" w14:textId="77777777" w:rsidR="007956A6" w:rsidRDefault="00000000">
            <w:pPr>
              <w:rPr>
                <w:rFonts w:ascii="Times New Roman" w:eastAsia="Times New Roman" w:hAnsi="Times New Roman" w:cs="Times New Roman"/>
              </w:rPr>
            </w:pPr>
            <w:proofErr w:type="spellStart"/>
            <w:r>
              <w:rPr>
                <w:rFonts w:ascii="Times New Roman" w:eastAsia="Times New Roman" w:hAnsi="Times New Roman" w:cs="Times New Roman"/>
                <w:i/>
              </w:rPr>
              <w:t>a</w:t>
            </w:r>
            <w:r>
              <w:rPr>
                <w:rFonts w:ascii="Times New Roman" w:eastAsia="Times New Roman" w:hAnsi="Times New Roman" w:cs="Times New Roman"/>
                <w:vertAlign w:val="subscript"/>
              </w:rPr>
              <w:t>o</w:t>
            </w:r>
            <w:proofErr w:type="spellEnd"/>
            <w:r>
              <w:rPr>
                <w:rFonts w:ascii="Times New Roman" w:eastAsia="Times New Roman" w:hAnsi="Times New Roman" w:cs="Times New Roman"/>
                <w:vertAlign w:val="subscript"/>
              </w:rPr>
              <w:t xml:space="preserve">   </w:t>
            </w:r>
            <w:r>
              <w:rPr>
                <w:rFonts w:ascii="Times New Roman" w:eastAsia="Times New Roman" w:hAnsi="Times New Roman" w:cs="Times New Roman"/>
              </w:rPr>
              <w:t xml:space="preserve">= 0.104 </w:t>
            </w:r>
          </w:p>
          <w:p w14:paraId="2FDF4A42" w14:textId="77777777" w:rsidR="007956A6" w:rsidRDefault="00000000">
            <w:pPr>
              <w:rPr>
                <w:rFonts w:ascii="Times New Roman" w:eastAsia="Times New Roman" w:hAnsi="Times New Roman" w:cs="Times New Roman"/>
              </w:rPr>
            </w:pPr>
            <w:proofErr w:type="gramStart"/>
            <w:r>
              <w:rPr>
                <w:rFonts w:ascii="Times New Roman" w:eastAsia="Times New Roman" w:hAnsi="Times New Roman" w:cs="Times New Roman"/>
                <w:i/>
              </w:rPr>
              <w:t xml:space="preserve">n  </w:t>
            </w:r>
            <w:r>
              <w:rPr>
                <w:rFonts w:ascii="Times New Roman" w:eastAsia="Times New Roman" w:hAnsi="Times New Roman" w:cs="Times New Roman"/>
              </w:rPr>
              <w:t>=</w:t>
            </w:r>
            <w:proofErr w:type="gramEnd"/>
            <w:r>
              <w:rPr>
                <w:rFonts w:ascii="Times New Roman" w:eastAsia="Times New Roman" w:hAnsi="Times New Roman" w:cs="Times New Roman"/>
              </w:rPr>
              <w:t xml:space="preserve"> 0.686</w:t>
            </w:r>
          </w:p>
          <w:p w14:paraId="24309B8C" w14:textId="77777777" w:rsidR="007956A6" w:rsidRDefault="00000000">
            <w:pPr>
              <w:rPr>
                <w:rFonts w:ascii="Times New Roman" w:eastAsia="Times New Roman" w:hAnsi="Times New Roman" w:cs="Times New Roman"/>
              </w:rPr>
            </w:pPr>
            <w:proofErr w:type="gramStart"/>
            <w:r>
              <w:rPr>
                <w:rFonts w:ascii="Times New Roman" w:eastAsia="Times New Roman" w:hAnsi="Times New Roman" w:cs="Times New Roman"/>
                <w:i/>
              </w:rPr>
              <w:t xml:space="preserve">α  </w:t>
            </w:r>
            <w:r>
              <w:rPr>
                <w:rFonts w:ascii="Times New Roman" w:eastAsia="Times New Roman" w:hAnsi="Times New Roman" w:cs="Times New Roman"/>
              </w:rPr>
              <w:t>=</w:t>
            </w:r>
            <w:proofErr w:type="gramEnd"/>
            <w:r>
              <w:rPr>
                <w:rFonts w:ascii="Times New Roman" w:eastAsia="Times New Roman" w:hAnsi="Times New Roman" w:cs="Times New Roman"/>
              </w:rPr>
              <w:t xml:space="preserve"> 0.33</w:t>
            </w:r>
          </w:p>
          <w:p w14:paraId="77CC0DF7" w14:textId="77777777" w:rsidR="007956A6" w:rsidRDefault="00000000">
            <w:pPr>
              <w:rPr>
                <w:rFonts w:ascii="Times New Roman" w:eastAsia="Times New Roman" w:hAnsi="Times New Roman" w:cs="Times New Roman"/>
              </w:rPr>
            </w:pPr>
            <w:r>
              <w:rPr>
                <w:rFonts w:ascii="Times New Roman" w:eastAsia="Times New Roman" w:hAnsi="Times New Roman" w:cs="Times New Roman"/>
                <w:i/>
              </w:rPr>
              <w:t xml:space="preserve">β </w:t>
            </w:r>
            <w:r>
              <w:rPr>
                <w:rFonts w:ascii="Times New Roman" w:eastAsia="Times New Roman" w:hAnsi="Times New Roman" w:cs="Times New Roman"/>
              </w:rPr>
              <w:t>= 0.71</w:t>
            </w:r>
          </w:p>
          <w:p w14:paraId="6A40C134" w14:textId="77777777" w:rsidR="007956A6" w:rsidRDefault="00000000">
            <w:pPr>
              <w:numPr>
                <w:ilvl w:val="0"/>
                <w:numId w:val="9"/>
              </w:numPr>
              <w:pBdr>
                <w:top w:val="nil"/>
                <w:left w:val="nil"/>
                <w:bottom w:val="nil"/>
                <w:right w:val="nil"/>
                <w:between w:val="nil"/>
              </w:pBdr>
              <w:ind w:left="252" w:hanging="270"/>
              <w:rPr>
                <w:rFonts w:ascii="Times New Roman" w:eastAsia="Times New Roman" w:hAnsi="Times New Roman" w:cs="Times New Roman"/>
                <w:color w:val="000000"/>
              </w:rPr>
            </w:pPr>
            <w:r>
              <w:rPr>
                <w:rFonts w:ascii="Times New Roman" w:eastAsia="Times New Roman" w:hAnsi="Times New Roman" w:cs="Times New Roman"/>
                <w:color w:val="000000"/>
              </w:rPr>
              <w:t xml:space="preserve">include throat </w:t>
            </w:r>
            <w:proofErr w:type="gramStart"/>
            <w:r>
              <w:rPr>
                <w:rFonts w:ascii="Times New Roman" w:eastAsia="Times New Roman" w:hAnsi="Times New Roman" w:cs="Times New Roman"/>
                <w:color w:val="000000"/>
              </w:rPr>
              <w:t>erosion</w:t>
            </w:r>
            <w:proofErr w:type="gramEnd"/>
          </w:p>
          <w:p w14:paraId="5140C720" w14:textId="77777777" w:rsidR="007956A6" w:rsidRDefault="00000000">
            <w:pPr>
              <w:numPr>
                <w:ilvl w:val="0"/>
                <w:numId w:val="9"/>
              </w:numPr>
              <w:pBdr>
                <w:top w:val="nil"/>
                <w:left w:val="nil"/>
                <w:bottom w:val="nil"/>
                <w:right w:val="nil"/>
                <w:between w:val="nil"/>
              </w:pBdr>
              <w:ind w:left="252" w:hanging="270"/>
              <w:rPr>
                <w:rFonts w:ascii="Times New Roman" w:eastAsia="Times New Roman" w:hAnsi="Times New Roman" w:cs="Times New Roman"/>
                <w:color w:val="000000"/>
              </w:rPr>
            </w:pPr>
            <w:r>
              <w:rPr>
                <w:rFonts w:ascii="Times New Roman" w:eastAsia="Times New Roman" w:hAnsi="Times New Roman" w:cs="Times New Roman"/>
                <w:color w:val="000000"/>
              </w:rPr>
              <w:t xml:space="preserve">Use </w:t>
            </w:r>
            <w:proofErr w:type="gramStart"/>
            <w:r>
              <w:rPr>
                <w:rFonts w:ascii="Times New Roman" w:eastAsia="Times New Roman" w:hAnsi="Times New Roman" w:cs="Times New Roman"/>
                <w:color w:val="000000"/>
              </w:rPr>
              <w:t>0.01 inch</w:t>
            </w:r>
            <w:proofErr w:type="gramEnd"/>
            <w:r>
              <w:rPr>
                <w:rFonts w:ascii="Times New Roman" w:eastAsia="Times New Roman" w:hAnsi="Times New Roman" w:cs="Times New Roman"/>
                <w:color w:val="000000"/>
              </w:rPr>
              <w:t xml:space="preserve"> web steps to sequence simulation</w:t>
            </w:r>
          </w:p>
          <w:p w14:paraId="3D23EB4B" w14:textId="77777777" w:rsidR="007956A6" w:rsidRDefault="007956A6">
            <w:pPr>
              <w:rPr>
                <w:rFonts w:ascii="Times New Roman" w:eastAsia="Times New Roman" w:hAnsi="Times New Roman" w:cs="Times New Roman"/>
              </w:rPr>
            </w:pPr>
          </w:p>
        </w:tc>
      </w:tr>
      <w:tr w:rsidR="007956A6" w14:paraId="29717464" w14:textId="77777777">
        <w:tc>
          <w:tcPr>
            <w:tcW w:w="4050" w:type="dxa"/>
          </w:tcPr>
          <w:p w14:paraId="6262AADA" w14:textId="77777777" w:rsidR="007956A6" w:rsidRDefault="00000000">
            <w:pPr>
              <w:jc w:val="center"/>
              <w:rPr>
                <w:rFonts w:ascii="Times New Roman" w:eastAsia="Times New Roman" w:hAnsi="Times New Roman" w:cs="Times New Roman"/>
                <w:b/>
              </w:rPr>
            </w:pPr>
            <w:proofErr w:type="spellStart"/>
            <w:r>
              <w:rPr>
                <w:rFonts w:ascii="Times New Roman" w:eastAsia="Times New Roman" w:hAnsi="Times New Roman" w:cs="Times New Roman"/>
                <w:b/>
                <w:i/>
              </w:rPr>
              <w:t>F</w:t>
            </w:r>
            <w:r>
              <w:rPr>
                <w:rFonts w:ascii="Times New Roman" w:eastAsia="Times New Roman" w:hAnsi="Times New Roman" w:cs="Times New Roman"/>
                <w:b/>
                <w:vertAlign w:val="subscript"/>
              </w:rPr>
              <w:t>vac</w:t>
            </w:r>
            <w:proofErr w:type="spellEnd"/>
            <w:r>
              <w:rPr>
                <w:rFonts w:ascii="Times New Roman" w:eastAsia="Times New Roman" w:hAnsi="Times New Roman" w:cs="Times New Roman"/>
                <w:b/>
                <w:i/>
              </w:rPr>
              <w:t xml:space="preserve"> (</w:t>
            </w:r>
            <w:proofErr w:type="spellStart"/>
            <w:r>
              <w:rPr>
                <w:rFonts w:ascii="Times New Roman" w:eastAsia="Times New Roman" w:hAnsi="Times New Roman" w:cs="Times New Roman"/>
                <w:b/>
                <w:i/>
              </w:rPr>
              <w:t>lb</w:t>
            </w:r>
            <w:r>
              <w:rPr>
                <w:rFonts w:ascii="Times New Roman" w:eastAsia="Times New Roman" w:hAnsi="Times New Roman" w:cs="Times New Roman"/>
                <w:b/>
                <w:i/>
                <w:vertAlign w:val="subscript"/>
              </w:rPr>
              <w:t>f</w:t>
            </w:r>
            <w:proofErr w:type="spellEnd"/>
            <w:r>
              <w:rPr>
                <w:rFonts w:ascii="Times New Roman" w:eastAsia="Times New Roman" w:hAnsi="Times New Roman" w:cs="Times New Roman"/>
                <w:b/>
                <w:i/>
              </w:rPr>
              <w:t xml:space="preserve">) </w:t>
            </w:r>
            <w:r>
              <w:rPr>
                <w:rFonts w:ascii="Times New Roman" w:eastAsia="Times New Roman" w:hAnsi="Times New Roman" w:cs="Times New Roman"/>
                <w:b/>
              </w:rPr>
              <w:t>vs.</w:t>
            </w:r>
            <w:r>
              <w:rPr>
                <w:rFonts w:ascii="Times New Roman" w:eastAsia="Times New Roman" w:hAnsi="Times New Roman" w:cs="Times New Roman"/>
                <w:b/>
                <w:i/>
              </w:rPr>
              <w:t xml:space="preserve"> Time (s)</w:t>
            </w:r>
          </w:p>
        </w:tc>
        <w:tc>
          <w:tcPr>
            <w:tcW w:w="4675" w:type="dxa"/>
            <w:gridSpan w:val="2"/>
          </w:tcPr>
          <w:p w14:paraId="7E4147EE" w14:textId="77777777" w:rsidR="007956A6" w:rsidRDefault="00000000">
            <w:pPr>
              <w:jc w:val="center"/>
              <w:rPr>
                <w:rFonts w:ascii="Times New Roman" w:eastAsia="Times New Roman" w:hAnsi="Times New Roman" w:cs="Times New Roman"/>
                <w:b/>
              </w:rPr>
            </w:pPr>
            <w:r>
              <w:rPr>
                <w:rFonts w:ascii="Times New Roman" w:eastAsia="Times New Roman" w:hAnsi="Times New Roman" w:cs="Times New Roman"/>
                <w:b/>
                <w:i/>
              </w:rPr>
              <w:t>List of All Input Parameters</w:t>
            </w:r>
          </w:p>
        </w:tc>
      </w:tr>
    </w:tbl>
    <w:p w14:paraId="008AEEC8" w14:textId="77777777" w:rsidR="007956A6" w:rsidRDefault="007956A6">
      <w:pPr>
        <w:rPr>
          <w:rFonts w:ascii="Times New Roman" w:eastAsia="Times New Roman" w:hAnsi="Times New Roman" w:cs="Times New Roman"/>
          <w:b/>
          <w:sz w:val="18"/>
          <w:szCs w:val="18"/>
        </w:rPr>
      </w:pPr>
    </w:p>
    <w:p w14:paraId="6CF728F3" w14:textId="77777777" w:rsidR="007956A6" w:rsidRDefault="007956A6">
      <w:pPr>
        <w:jc w:val="center"/>
        <w:rPr>
          <w:rFonts w:ascii="Times New Roman" w:eastAsia="Times New Roman" w:hAnsi="Times New Roman" w:cs="Times New Roman"/>
          <w:b/>
          <w:sz w:val="32"/>
          <w:szCs w:val="32"/>
        </w:rPr>
      </w:pPr>
    </w:p>
    <w:p w14:paraId="60EAD841" w14:textId="77777777" w:rsidR="007956A6"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PR08-B Summary [Tiwari, Loomis]</w:t>
      </w:r>
    </w:p>
    <w:p w14:paraId="2C77233C" w14:textId="1FC59546" w:rsidR="007956A6" w:rsidRDefault="00000000">
      <w:pPr>
        <w:numPr>
          <w:ilvl w:val="0"/>
          <w:numId w:val="6"/>
        </w:numPr>
        <w:pBdr>
          <w:top w:val="nil"/>
          <w:left w:val="nil"/>
          <w:bottom w:val="nil"/>
          <w:right w:val="nil"/>
          <w:between w:val="nil"/>
        </w:pBdr>
        <w:jc w:val="both"/>
        <w:rPr>
          <w:rFonts w:ascii="Times New Roman" w:eastAsia="Times New Roman" w:hAnsi="Times New Roman" w:cs="Times New Roman"/>
          <w:b/>
          <w:color w:val="000000"/>
          <w:sz w:val="24"/>
          <w:szCs w:val="24"/>
        </w:rPr>
      </w:pPr>
      <w:r>
        <w:rPr>
          <w:rFonts w:ascii="Times New Roman" w:eastAsia="Times New Roman" w:hAnsi="Times New Roman" w:cs="Times New Roman"/>
        </w:rPr>
        <w:t>Both students worked on tasks</w:t>
      </w:r>
      <w:r w:rsidR="00DD3265">
        <w:rPr>
          <w:rFonts w:ascii="Times New Roman" w:eastAsia="Times New Roman" w:hAnsi="Times New Roman" w:cs="Times New Roman"/>
        </w:rPr>
        <w:t xml:space="preserve"> 1,</w:t>
      </w:r>
      <w:r>
        <w:rPr>
          <w:rFonts w:ascii="Times New Roman" w:eastAsia="Times New Roman" w:hAnsi="Times New Roman" w:cs="Times New Roman"/>
        </w:rPr>
        <w:t xml:space="preserve"> 4</w:t>
      </w:r>
      <w:r w:rsidR="00DD3265">
        <w:rPr>
          <w:rFonts w:ascii="Times New Roman" w:eastAsia="Times New Roman" w:hAnsi="Times New Roman" w:cs="Times New Roman"/>
        </w:rPr>
        <w:t>,</w:t>
      </w:r>
      <w:r>
        <w:rPr>
          <w:rFonts w:ascii="Times New Roman" w:eastAsia="Times New Roman" w:hAnsi="Times New Roman" w:cs="Times New Roman"/>
        </w:rPr>
        <w:t xml:space="preserve"> and 5 separately, and then came together to compare answers before including them in this document.</w:t>
      </w:r>
      <w:r w:rsidR="00DD3265">
        <w:rPr>
          <w:rFonts w:ascii="Times New Roman" w:eastAsia="Times New Roman" w:hAnsi="Times New Roman" w:cs="Times New Roman"/>
        </w:rPr>
        <w:t xml:space="preserve"> Veronica assembled the symbols and equations.</w:t>
      </w:r>
    </w:p>
    <w:p w14:paraId="718F84AB" w14:textId="77777777" w:rsidR="007956A6" w:rsidRDefault="007956A6">
      <w:pPr>
        <w:ind w:left="270" w:hanging="270"/>
        <w:rPr>
          <w:rFonts w:ascii="Times New Roman" w:eastAsia="Times New Roman" w:hAnsi="Times New Roman" w:cs="Times New Roman"/>
        </w:rPr>
      </w:pPr>
    </w:p>
    <w:p w14:paraId="29E18617" w14:textId="77777777" w:rsidR="007956A6"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Task 1: Select and Read 3 more (Total for Project) Papers on Ramjet History or Solid Fuel Development [Loomis and Tiwari]</w:t>
      </w:r>
    </w:p>
    <w:p w14:paraId="4BE1DE78" w14:textId="77777777" w:rsidR="007956A6" w:rsidRDefault="00000000">
      <w:pPr>
        <w:numPr>
          <w:ilvl w:val="0"/>
          <w:numId w:val="4"/>
        </w:num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rPr>
        <w:t xml:space="preserve">Complete five different Annotated Bibliographies (cumulative per team) on Ramjet History or Ramjet Solid Fuels.  List citations in table below.  </w:t>
      </w:r>
    </w:p>
    <w:p w14:paraId="332091B0" w14:textId="77777777" w:rsidR="007956A6" w:rsidRDefault="00000000">
      <w:pPr>
        <w:numPr>
          <w:ilvl w:val="0"/>
          <w:numId w:val="4"/>
        </w:num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rPr>
        <w:t>Document details of your work in Appendix E of this Project Assignment. (Include all 5 Annotated B</w:t>
      </w:r>
      <w:r>
        <w:rPr>
          <w:rFonts w:ascii="Times New Roman" w:eastAsia="Times New Roman" w:hAnsi="Times New Roman" w:cs="Times New Roman"/>
        </w:rPr>
        <w:t>ibliographie</w:t>
      </w:r>
      <w:r>
        <w:rPr>
          <w:rFonts w:ascii="Times New Roman" w:eastAsia="Times New Roman" w:hAnsi="Times New Roman" w:cs="Times New Roman"/>
          <w:color w:val="000000"/>
        </w:rPr>
        <w:t>s [2 from PR-</w:t>
      </w:r>
      <w:r>
        <w:rPr>
          <w:rFonts w:ascii="Times New Roman" w:eastAsia="Times New Roman" w:hAnsi="Times New Roman" w:cs="Times New Roman"/>
        </w:rPr>
        <w:t>A, 3 from PR-B]</w:t>
      </w:r>
      <w:r>
        <w:rPr>
          <w:rFonts w:ascii="Times New Roman" w:eastAsia="Times New Roman" w:hAnsi="Times New Roman" w:cs="Times New Roman"/>
          <w:color w:val="000000"/>
        </w:rPr>
        <w:t xml:space="preserve">).  </w:t>
      </w:r>
    </w:p>
    <w:p w14:paraId="0381DC97" w14:textId="77777777" w:rsidR="007956A6" w:rsidRDefault="007956A6">
      <w:pPr>
        <w:ind w:left="360"/>
        <w:rPr>
          <w:rFonts w:ascii="Times New Roman" w:eastAsia="Times New Roman" w:hAnsi="Times New Roman" w:cs="Times New Roman"/>
          <w:b/>
          <w:sz w:val="24"/>
          <w:szCs w:val="24"/>
        </w:rPr>
      </w:pPr>
    </w:p>
    <w:tbl>
      <w:tblPr>
        <w:tblStyle w:val="ac"/>
        <w:tblW w:w="7910"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5"/>
        <w:gridCol w:w="7015"/>
      </w:tblGrid>
      <w:tr w:rsidR="007956A6" w14:paraId="2D7C99E9" w14:textId="77777777">
        <w:tc>
          <w:tcPr>
            <w:tcW w:w="895" w:type="dxa"/>
          </w:tcPr>
          <w:p w14:paraId="27F8438E" w14:textId="77777777" w:rsidR="007956A6" w:rsidRDefault="007956A6">
            <w:pPr>
              <w:rPr>
                <w:rFonts w:ascii="Times New Roman" w:eastAsia="Times New Roman" w:hAnsi="Times New Roman" w:cs="Times New Roman"/>
                <w:b/>
                <w:sz w:val="24"/>
                <w:szCs w:val="24"/>
              </w:rPr>
            </w:pPr>
          </w:p>
        </w:tc>
        <w:tc>
          <w:tcPr>
            <w:tcW w:w="7015" w:type="dxa"/>
          </w:tcPr>
          <w:p w14:paraId="7A4468FD" w14:textId="77777777" w:rsidR="007956A6"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Citation</w:t>
            </w:r>
          </w:p>
        </w:tc>
      </w:tr>
      <w:tr w:rsidR="007956A6" w14:paraId="25612CAD" w14:textId="77777777">
        <w:tc>
          <w:tcPr>
            <w:tcW w:w="895" w:type="dxa"/>
          </w:tcPr>
          <w:p w14:paraId="20295DFB" w14:textId="77777777" w:rsidR="007956A6" w:rsidRDefault="00000000">
            <w:pPr>
              <w:rPr>
                <w:rFonts w:ascii="Times New Roman" w:eastAsia="Times New Roman" w:hAnsi="Times New Roman" w:cs="Times New Roman"/>
              </w:rPr>
            </w:pPr>
            <w:r>
              <w:rPr>
                <w:rFonts w:ascii="Times New Roman" w:eastAsia="Times New Roman" w:hAnsi="Times New Roman" w:cs="Times New Roman"/>
              </w:rPr>
              <w:t>1</w:t>
            </w:r>
          </w:p>
        </w:tc>
        <w:tc>
          <w:tcPr>
            <w:tcW w:w="7015" w:type="dxa"/>
          </w:tcPr>
          <w:p w14:paraId="6E0733F5" w14:textId="77777777" w:rsidR="007956A6" w:rsidRDefault="00000000">
            <w:pPr>
              <w:rPr>
                <w:rFonts w:ascii="Times New Roman" w:eastAsia="Times New Roman" w:hAnsi="Times New Roman" w:cs="Times New Roman"/>
              </w:rPr>
            </w:pPr>
            <w:r>
              <w:rPr>
                <w:rFonts w:ascii="Times New Roman" w:eastAsia="Times New Roman" w:hAnsi="Times New Roman" w:cs="Times New Roman"/>
              </w:rPr>
              <w:t>Fry, R., “A Century of Ramjet Propulsion Technology Evolution,” Journal of Propulsion and Power, Vol. 20, No. 1, pp. 27-58</w:t>
            </w:r>
          </w:p>
        </w:tc>
      </w:tr>
      <w:tr w:rsidR="007956A6" w14:paraId="35E0F514" w14:textId="77777777">
        <w:tc>
          <w:tcPr>
            <w:tcW w:w="895" w:type="dxa"/>
          </w:tcPr>
          <w:p w14:paraId="1BFBA744" w14:textId="77777777" w:rsidR="007956A6" w:rsidRDefault="00000000">
            <w:pPr>
              <w:rPr>
                <w:rFonts w:ascii="Times New Roman" w:eastAsia="Times New Roman" w:hAnsi="Times New Roman" w:cs="Times New Roman"/>
              </w:rPr>
            </w:pPr>
            <w:r>
              <w:rPr>
                <w:rFonts w:ascii="Times New Roman" w:eastAsia="Times New Roman" w:hAnsi="Times New Roman" w:cs="Times New Roman"/>
              </w:rPr>
              <w:t>2</w:t>
            </w:r>
          </w:p>
        </w:tc>
        <w:tc>
          <w:tcPr>
            <w:tcW w:w="7015" w:type="dxa"/>
          </w:tcPr>
          <w:p w14:paraId="204C9AF2" w14:textId="77777777" w:rsidR="007956A6" w:rsidRDefault="00000000">
            <w:pPr>
              <w:rPr>
                <w:rFonts w:ascii="Times New Roman" w:eastAsia="Times New Roman" w:hAnsi="Times New Roman" w:cs="Times New Roman"/>
              </w:rPr>
            </w:pPr>
            <w:r>
              <w:rPr>
                <w:rFonts w:ascii="Times New Roman" w:eastAsia="Times New Roman" w:hAnsi="Times New Roman" w:cs="Times New Roman"/>
              </w:rPr>
              <w:t>“Modeling Solid-Fuel Ramjet Combustion”</w:t>
            </w:r>
          </w:p>
        </w:tc>
      </w:tr>
      <w:tr w:rsidR="007956A6" w14:paraId="29D4CA30" w14:textId="77777777">
        <w:tc>
          <w:tcPr>
            <w:tcW w:w="895" w:type="dxa"/>
          </w:tcPr>
          <w:p w14:paraId="1226DED4" w14:textId="77777777" w:rsidR="007956A6" w:rsidRDefault="00000000">
            <w:pPr>
              <w:rPr>
                <w:rFonts w:ascii="Times New Roman" w:eastAsia="Times New Roman" w:hAnsi="Times New Roman" w:cs="Times New Roman"/>
              </w:rPr>
            </w:pPr>
            <w:r>
              <w:rPr>
                <w:rFonts w:ascii="Times New Roman" w:eastAsia="Times New Roman" w:hAnsi="Times New Roman" w:cs="Times New Roman"/>
              </w:rPr>
              <w:t>3</w:t>
            </w:r>
          </w:p>
        </w:tc>
        <w:tc>
          <w:tcPr>
            <w:tcW w:w="7015" w:type="dxa"/>
          </w:tcPr>
          <w:p w14:paraId="783F2754" w14:textId="4C7B1A27" w:rsidR="007956A6" w:rsidRPr="00DD3265" w:rsidRDefault="00DD3265">
            <w:pPr>
              <w:rPr>
                <w:rFonts w:ascii="Times New Roman" w:eastAsia="Times New Roman" w:hAnsi="Times New Roman" w:cs="Times New Roman"/>
              </w:rPr>
            </w:pPr>
            <w:r>
              <w:rPr>
                <w:rFonts w:ascii="Times New Roman" w:eastAsia="Times New Roman" w:hAnsi="Times New Roman" w:cs="Times New Roman"/>
              </w:rPr>
              <w:t>Ben-</w:t>
            </w:r>
            <w:proofErr w:type="spellStart"/>
            <w:r>
              <w:rPr>
                <w:rFonts w:ascii="Times New Roman" w:eastAsia="Times New Roman" w:hAnsi="Times New Roman" w:cs="Times New Roman"/>
              </w:rPr>
              <w:t>Arosh</w:t>
            </w:r>
            <w:proofErr w:type="spellEnd"/>
            <w:r>
              <w:rPr>
                <w:rFonts w:ascii="Times New Roman" w:eastAsia="Times New Roman" w:hAnsi="Times New Roman" w:cs="Times New Roman"/>
              </w:rPr>
              <w:t xml:space="preserve">, Rachel and </w:t>
            </w:r>
            <w:proofErr w:type="spellStart"/>
            <w:r>
              <w:rPr>
                <w:rFonts w:ascii="Times New Roman" w:eastAsia="Times New Roman" w:hAnsi="Times New Roman" w:cs="Times New Roman"/>
              </w:rPr>
              <w:t>Gany</w:t>
            </w:r>
            <w:proofErr w:type="spellEnd"/>
            <w:r>
              <w:rPr>
                <w:rFonts w:ascii="Times New Roman" w:eastAsia="Times New Roman" w:hAnsi="Times New Roman" w:cs="Times New Roman"/>
              </w:rPr>
              <w:t>, Alon “Similarity and Scale Effects in Solid-Fuel Ramjet Combustors,” Journal of Propulsion and Power, Vol.8 No.3, May-June 1992</w:t>
            </w:r>
          </w:p>
        </w:tc>
      </w:tr>
      <w:tr w:rsidR="007956A6" w14:paraId="1E042B1C" w14:textId="77777777">
        <w:tc>
          <w:tcPr>
            <w:tcW w:w="895" w:type="dxa"/>
          </w:tcPr>
          <w:p w14:paraId="635D52E6" w14:textId="77777777" w:rsidR="007956A6" w:rsidRDefault="00000000">
            <w:pPr>
              <w:rPr>
                <w:rFonts w:ascii="Times New Roman" w:eastAsia="Times New Roman" w:hAnsi="Times New Roman" w:cs="Times New Roman"/>
              </w:rPr>
            </w:pPr>
            <w:r>
              <w:rPr>
                <w:rFonts w:ascii="Times New Roman" w:eastAsia="Times New Roman" w:hAnsi="Times New Roman" w:cs="Times New Roman"/>
              </w:rPr>
              <w:t>4</w:t>
            </w:r>
          </w:p>
        </w:tc>
        <w:tc>
          <w:tcPr>
            <w:tcW w:w="7015" w:type="dxa"/>
          </w:tcPr>
          <w:p w14:paraId="0E423BFE" w14:textId="3E50AADA" w:rsidR="007956A6" w:rsidRPr="00DD3265" w:rsidRDefault="00DD3265">
            <w:pPr>
              <w:rPr>
                <w:rFonts w:ascii="Times New Roman" w:eastAsia="Times New Roman" w:hAnsi="Times New Roman" w:cs="Times New Roman"/>
              </w:rPr>
            </w:pPr>
            <w:r>
              <w:rPr>
                <w:rFonts w:ascii="Times New Roman" w:eastAsia="Times New Roman" w:hAnsi="Times New Roman" w:cs="Times New Roman"/>
              </w:rPr>
              <w:t xml:space="preserve">Roni </w:t>
            </w:r>
            <w:proofErr w:type="spellStart"/>
            <w:r>
              <w:rPr>
                <w:rFonts w:ascii="Times New Roman" w:eastAsia="Times New Roman" w:hAnsi="Times New Roman" w:cs="Times New Roman"/>
              </w:rPr>
              <w:t>Zvuloni</w:t>
            </w:r>
            <w:proofErr w:type="spellEnd"/>
            <w:r>
              <w:rPr>
                <w:rFonts w:ascii="Times New Roman" w:eastAsia="Times New Roman" w:hAnsi="Times New Roman" w:cs="Times New Roman"/>
              </w:rPr>
              <w:t xml:space="preserve">, Alon </w:t>
            </w:r>
            <w:proofErr w:type="spellStart"/>
            <w:r>
              <w:rPr>
                <w:rFonts w:ascii="Times New Roman" w:eastAsia="Times New Roman" w:hAnsi="Times New Roman" w:cs="Times New Roman"/>
              </w:rPr>
              <w:t>Gany</w:t>
            </w:r>
            <w:proofErr w:type="spellEnd"/>
            <w:r>
              <w:rPr>
                <w:rFonts w:ascii="Times New Roman" w:eastAsia="Times New Roman" w:hAnsi="Times New Roman" w:cs="Times New Roman"/>
              </w:rPr>
              <w:t xml:space="preserve"> and </w:t>
            </w:r>
            <w:proofErr w:type="spellStart"/>
            <w:r>
              <w:rPr>
                <w:rFonts w:ascii="Times New Roman" w:eastAsia="Times New Roman" w:hAnsi="Times New Roman" w:cs="Times New Roman"/>
              </w:rPr>
              <w:t>Yeshavahou</w:t>
            </w:r>
            <w:proofErr w:type="spellEnd"/>
            <w:r>
              <w:rPr>
                <w:rFonts w:ascii="Times New Roman" w:eastAsia="Times New Roman" w:hAnsi="Times New Roman" w:cs="Times New Roman"/>
              </w:rPr>
              <w:t xml:space="preserve"> Levy “Geometry Effects on Combustion” Vol. 5, No. 1</w:t>
            </w:r>
          </w:p>
        </w:tc>
      </w:tr>
      <w:tr w:rsidR="007956A6" w14:paraId="37C044AB" w14:textId="77777777">
        <w:tc>
          <w:tcPr>
            <w:tcW w:w="895" w:type="dxa"/>
          </w:tcPr>
          <w:p w14:paraId="20F68E9E" w14:textId="77777777" w:rsidR="007956A6" w:rsidRDefault="00000000">
            <w:pPr>
              <w:rPr>
                <w:rFonts w:ascii="Times New Roman" w:eastAsia="Times New Roman" w:hAnsi="Times New Roman" w:cs="Times New Roman"/>
              </w:rPr>
            </w:pPr>
            <w:r>
              <w:rPr>
                <w:rFonts w:ascii="Times New Roman" w:eastAsia="Times New Roman" w:hAnsi="Times New Roman" w:cs="Times New Roman"/>
              </w:rPr>
              <w:lastRenderedPageBreak/>
              <w:t>5</w:t>
            </w:r>
          </w:p>
        </w:tc>
        <w:tc>
          <w:tcPr>
            <w:tcW w:w="7015" w:type="dxa"/>
          </w:tcPr>
          <w:p w14:paraId="2DC9F4C7" w14:textId="469E347E" w:rsidR="007956A6" w:rsidRDefault="00DD3265">
            <w:pPr>
              <w:rPr>
                <w:rFonts w:ascii="Times New Roman" w:eastAsia="Times New Roman" w:hAnsi="Times New Roman" w:cs="Times New Roman"/>
                <w:sz w:val="16"/>
                <w:szCs w:val="16"/>
              </w:rPr>
            </w:pPr>
            <w:r>
              <w:rPr>
                <w:rFonts w:ascii="Times New Roman" w:eastAsia="Times New Roman" w:hAnsi="Times New Roman" w:cs="Times New Roman"/>
              </w:rPr>
              <w:t xml:space="preserve">G. Schulte “Fuel Regression and Flame Stabilization Studies of Solid-Fuel </w:t>
            </w:r>
            <w:proofErr w:type="spellStart"/>
            <w:r>
              <w:rPr>
                <w:rFonts w:ascii="Times New Roman" w:eastAsia="Times New Roman" w:hAnsi="Times New Roman" w:cs="Times New Roman"/>
              </w:rPr>
              <w:t>Ramjets</w:t>
            </w:r>
            <w:proofErr w:type="gramStart"/>
            <w:r>
              <w:rPr>
                <w:rFonts w:ascii="Times New Roman" w:eastAsia="Times New Roman" w:hAnsi="Times New Roman" w:cs="Times New Roman"/>
              </w:rPr>
              <w:t>”,Vol</w:t>
            </w:r>
            <w:proofErr w:type="spellEnd"/>
            <w:r>
              <w:rPr>
                <w:rFonts w:ascii="Times New Roman" w:eastAsia="Times New Roman" w:hAnsi="Times New Roman" w:cs="Times New Roman"/>
              </w:rPr>
              <w:t>.</w:t>
            </w:r>
            <w:proofErr w:type="gramEnd"/>
            <w:r>
              <w:rPr>
                <w:rFonts w:ascii="Times New Roman" w:eastAsia="Times New Roman" w:hAnsi="Times New Roman" w:cs="Times New Roman"/>
              </w:rPr>
              <w:t xml:space="preserve"> 2, No. 4, July-August 1986</w:t>
            </w:r>
          </w:p>
        </w:tc>
      </w:tr>
    </w:tbl>
    <w:p w14:paraId="66172DCF" w14:textId="77777777" w:rsidR="007956A6" w:rsidRDefault="007956A6">
      <w:pPr>
        <w:rPr>
          <w:rFonts w:ascii="Times New Roman" w:eastAsia="Times New Roman" w:hAnsi="Times New Roman" w:cs="Times New Roman"/>
          <w:b/>
          <w:sz w:val="24"/>
          <w:szCs w:val="24"/>
        </w:rPr>
      </w:pPr>
    </w:p>
    <w:p w14:paraId="2245484D" w14:textId="77777777" w:rsidR="007956A6"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Task 2: Update List of Symbols [Loomis]</w:t>
      </w:r>
    </w:p>
    <w:p w14:paraId="56F36D3D" w14:textId="77777777" w:rsidR="007956A6" w:rsidRDefault="00000000">
      <w:pPr>
        <w:numPr>
          <w:ilvl w:val="0"/>
          <w:numId w:val="4"/>
        </w:num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rPr>
        <w:t xml:space="preserve">Revise and update list of symbols started </w:t>
      </w:r>
      <w:r>
        <w:rPr>
          <w:rFonts w:ascii="Times New Roman" w:eastAsia="Times New Roman" w:hAnsi="Times New Roman" w:cs="Times New Roman"/>
        </w:rPr>
        <w:t>in the last</w:t>
      </w:r>
      <w:r>
        <w:rPr>
          <w:rFonts w:ascii="Times New Roman" w:eastAsia="Times New Roman" w:hAnsi="Times New Roman" w:cs="Times New Roman"/>
          <w:color w:val="000000"/>
        </w:rPr>
        <w:t xml:space="preserve"> assignment and put results on </w:t>
      </w:r>
      <w:r>
        <w:rPr>
          <w:rFonts w:ascii="Times New Roman" w:eastAsia="Times New Roman" w:hAnsi="Times New Roman" w:cs="Times New Roman"/>
          <w:b/>
          <w:color w:val="000000"/>
        </w:rPr>
        <w:t>Appendix A.</w:t>
      </w:r>
    </w:p>
    <w:p w14:paraId="53B2B100" w14:textId="77777777" w:rsidR="007956A6" w:rsidRDefault="007956A6">
      <w:pPr>
        <w:rPr>
          <w:rFonts w:ascii="Times New Roman" w:eastAsia="Times New Roman" w:hAnsi="Times New Roman" w:cs="Times New Roman"/>
          <w:b/>
          <w:sz w:val="24"/>
          <w:szCs w:val="24"/>
        </w:rPr>
      </w:pPr>
    </w:p>
    <w:p w14:paraId="093D1FCD" w14:textId="77777777" w:rsidR="007956A6"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Task 3: Type Equations for Internal Ballistics of the Baseline Engine at Initial Conditions Provided [Loomis]</w:t>
      </w:r>
    </w:p>
    <w:p w14:paraId="08F9A3F0" w14:textId="77777777" w:rsidR="007956A6" w:rsidRDefault="00000000">
      <w:pPr>
        <w:numPr>
          <w:ilvl w:val="0"/>
          <w:numId w:val="4"/>
        </w:num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rPr>
        <w:t>Type each relevant equation using symbols consistent with the project description document.</w:t>
      </w:r>
    </w:p>
    <w:p w14:paraId="6C12E4F5" w14:textId="77777777" w:rsidR="007956A6" w:rsidRDefault="00000000">
      <w:pPr>
        <w:numPr>
          <w:ilvl w:val="0"/>
          <w:numId w:val="4"/>
        </w:num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rPr>
        <w:t xml:space="preserve">Write </w:t>
      </w:r>
      <w:r>
        <w:rPr>
          <w:rFonts w:ascii="Times New Roman" w:eastAsia="Times New Roman" w:hAnsi="Times New Roman" w:cs="Times New Roman"/>
        </w:rPr>
        <w:t>equations</w:t>
      </w:r>
      <w:r>
        <w:rPr>
          <w:rFonts w:ascii="Times New Roman" w:eastAsia="Times New Roman" w:hAnsi="Times New Roman" w:cs="Times New Roman"/>
          <w:color w:val="000000"/>
        </w:rPr>
        <w:t xml:space="preserve"> in italics with proper symbols.  Use subscript “</w:t>
      </w:r>
      <w:r>
        <w:rPr>
          <w:rFonts w:ascii="Times New Roman" w:eastAsia="Times New Roman" w:hAnsi="Times New Roman" w:cs="Times New Roman"/>
          <w:i/>
          <w:color w:val="000000"/>
        </w:rPr>
        <w:t>i</w:t>
      </w:r>
      <w:r>
        <w:rPr>
          <w:rFonts w:ascii="Times New Roman" w:eastAsia="Times New Roman" w:hAnsi="Times New Roman" w:cs="Times New Roman"/>
          <w:color w:val="000000"/>
        </w:rPr>
        <w:t>” to identify parameters that are functions of time.   Use a centering tab for the equation and a right Tab for the equation number with parenthesis around the equation number.</w:t>
      </w:r>
    </w:p>
    <w:p w14:paraId="2BE682BE" w14:textId="77777777" w:rsidR="007956A6" w:rsidRDefault="00000000">
      <w:pPr>
        <w:numPr>
          <w:ilvl w:val="0"/>
          <w:numId w:val="4"/>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rPr>
        <w:t>Put the equations in Appendix B. (Just equations and equation numbers)</w:t>
      </w:r>
    </w:p>
    <w:p w14:paraId="453270B0" w14:textId="77777777" w:rsidR="007956A6" w:rsidRDefault="00000000">
      <w:pPr>
        <w:numPr>
          <w:ilvl w:val="0"/>
          <w:numId w:val="4"/>
        </w:num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rPr>
        <w:t xml:space="preserve">Comment on your approach and progress here. </w:t>
      </w:r>
    </w:p>
    <w:p w14:paraId="3B19FC96" w14:textId="77777777" w:rsidR="007956A6" w:rsidRPr="00DD3265" w:rsidRDefault="00000000">
      <w:pPr>
        <w:numPr>
          <w:ilvl w:val="1"/>
          <w:numId w:val="4"/>
        </w:numPr>
        <w:pBdr>
          <w:top w:val="nil"/>
          <w:left w:val="nil"/>
          <w:bottom w:val="nil"/>
          <w:right w:val="nil"/>
          <w:between w:val="nil"/>
        </w:pBdr>
        <w:rPr>
          <w:rFonts w:ascii="Times New Roman" w:eastAsia="Times New Roman" w:hAnsi="Times New Roman" w:cs="Times New Roman"/>
          <w:b/>
          <w:color w:val="000000"/>
          <w:sz w:val="32"/>
          <w:szCs w:val="32"/>
        </w:rPr>
      </w:pPr>
      <w:r w:rsidRPr="00DD3265">
        <w:rPr>
          <w:rFonts w:ascii="Times New Roman" w:eastAsia="Times New Roman" w:hAnsi="Times New Roman" w:cs="Times New Roman"/>
          <w:sz w:val="24"/>
          <w:szCs w:val="24"/>
        </w:rPr>
        <w:t xml:space="preserve">These equations were gathered from the textbook, class references, and lectures. The starting point was listing out the equations used for Task 5, and then also including a few others that were important in the internal </w:t>
      </w:r>
      <w:proofErr w:type="gramStart"/>
      <w:r w:rsidRPr="00DD3265">
        <w:rPr>
          <w:rFonts w:ascii="Times New Roman" w:eastAsia="Times New Roman" w:hAnsi="Times New Roman" w:cs="Times New Roman"/>
          <w:sz w:val="24"/>
          <w:szCs w:val="24"/>
        </w:rPr>
        <w:t>ballistics</w:t>
      </w:r>
      <w:proofErr w:type="gramEnd"/>
      <w:r w:rsidRPr="00DD3265">
        <w:rPr>
          <w:rFonts w:ascii="Times New Roman" w:eastAsia="Times New Roman" w:hAnsi="Times New Roman" w:cs="Times New Roman"/>
          <w:sz w:val="24"/>
          <w:szCs w:val="24"/>
        </w:rPr>
        <w:t xml:space="preserve"> calculations.</w:t>
      </w:r>
    </w:p>
    <w:p w14:paraId="6EFBC880" w14:textId="77777777" w:rsidR="007956A6" w:rsidRDefault="00000000">
      <w:pPr>
        <w:pBdr>
          <w:top w:val="nil"/>
          <w:left w:val="nil"/>
          <w:bottom w:val="nil"/>
          <w:right w:val="nil"/>
          <w:between w:val="nil"/>
        </w:pBdr>
        <w:ind w:left="1440"/>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rPr>
        <w:tab/>
      </w:r>
    </w:p>
    <w:p w14:paraId="4C47D7AD" w14:textId="77777777" w:rsidR="007956A6"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Task 4: Complete Thermochemistry Calculations for Baseline Propellant [Tiwari]</w:t>
      </w:r>
    </w:p>
    <w:p w14:paraId="7B29E761" w14:textId="77777777" w:rsidR="007956A6" w:rsidRDefault="00000000">
      <w:pPr>
        <w:numPr>
          <w:ilvl w:val="0"/>
          <w:numId w:val="4"/>
        </w:num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rPr>
        <w:t xml:space="preserve">Use conditions provided on the summary page.  </w:t>
      </w:r>
    </w:p>
    <w:p w14:paraId="119E64C9" w14:textId="77777777" w:rsidR="007956A6" w:rsidRDefault="00000000">
      <w:pPr>
        <w:numPr>
          <w:ilvl w:val="0"/>
          <w:numId w:val="4"/>
        </w:num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rPr>
        <w:t>Summarize your results with requested graphs on the cover page.</w:t>
      </w:r>
    </w:p>
    <w:p w14:paraId="048D1FE8" w14:textId="77777777" w:rsidR="007956A6" w:rsidRDefault="00000000">
      <w:pPr>
        <w:numPr>
          <w:ilvl w:val="0"/>
          <w:numId w:val="4"/>
        </w:num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rPr>
        <w:t xml:space="preserve">Document details of your work (Inputs, Tabular Results, and graphs) and progress in </w:t>
      </w:r>
      <w:r>
        <w:rPr>
          <w:rFonts w:ascii="Times New Roman" w:eastAsia="Times New Roman" w:hAnsi="Times New Roman" w:cs="Times New Roman"/>
          <w:b/>
          <w:color w:val="000000"/>
        </w:rPr>
        <w:t>Appendix C.</w:t>
      </w:r>
      <w:r>
        <w:rPr>
          <w:rFonts w:ascii="Times New Roman" w:eastAsia="Times New Roman" w:hAnsi="Times New Roman" w:cs="Times New Roman"/>
          <w:color w:val="000000"/>
        </w:rPr>
        <w:t xml:space="preserve"> </w:t>
      </w:r>
    </w:p>
    <w:p w14:paraId="350DB331" w14:textId="77777777" w:rsidR="007956A6" w:rsidRDefault="007956A6">
      <w:pPr>
        <w:ind w:left="270"/>
        <w:rPr>
          <w:rFonts w:ascii="Times New Roman" w:eastAsia="Times New Roman" w:hAnsi="Times New Roman" w:cs="Times New Roman"/>
          <w:b/>
          <w:sz w:val="24"/>
          <w:szCs w:val="24"/>
        </w:rPr>
      </w:pPr>
    </w:p>
    <w:p w14:paraId="69A02335" w14:textId="1B11BF06" w:rsidR="007956A6"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Task 5: Complete Lumped Baseline Thrust Calculations for the Mission B with Baseline Propellant as a function of time for constant mass flow rate of air [Loomis]</w:t>
      </w:r>
    </w:p>
    <w:p w14:paraId="3F73A23D" w14:textId="77777777" w:rsidR="007956A6" w:rsidRDefault="00000000">
      <w:pPr>
        <w:numPr>
          <w:ilvl w:val="0"/>
          <w:numId w:val="8"/>
        </w:numPr>
        <w:pBdr>
          <w:top w:val="nil"/>
          <w:left w:val="nil"/>
          <w:bottom w:val="nil"/>
          <w:right w:val="nil"/>
          <w:between w:val="nil"/>
        </w:pBdr>
        <w:rPr>
          <w:rFonts w:ascii="Times New Roman" w:eastAsia="Times New Roman" w:hAnsi="Times New Roman" w:cs="Times New Roman"/>
          <w:b/>
          <w:color w:val="000000"/>
        </w:rPr>
      </w:pPr>
      <w:r>
        <w:rPr>
          <w:rFonts w:ascii="Times New Roman" w:eastAsia="Times New Roman" w:hAnsi="Times New Roman" w:cs="Times New Roman"/>
          <w:color w:val="000000"/>
        </w:rPr>
        <w:t>The Guidelines and Assumption Document and cover page summarize the conditions.  Include nozzle erosion.</w:t>
      </w:r>
    </w:p>
    <w:p w14:paraId="5223CCE9" w14:textId="77777777" w:rsidR="007956A6" w:rsidRDefault="00000000">
      <w:pPr>
        <w:numPr>
          <w:ilvl w:val="0"/>
          <w:numId w:val="8"/>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Instructor will provide clarification </w:t>
      </w:r>
      <w:r>
        <w:rPr>
          <w:rFonts w:ascii="Times New Roman" w:eastAsia="Times New Roman" w:hAnsi="Times New Roman" w:cs="Times New Roman"/>
        </w:rPr>
        <w:t>in the help</w:t>
      </w:r>
      <w:r>
        <w:rPr>
          <w:rFonts w:ascii="Times New Roman" w:eastAsia="Times New Roman" w:hAnsi="Times New Roman" w:cs="Times New Roman"/>
          <w:color w:val="000000"/>
        </w:rPr>
        <w:t xml:space="preserve"> session and class. </w:t>
      </w:r>
    </w:p>
    <w:p w14:paraId="4278DCD0" w14:textId="77777777" w:rsidR="007956A6" w:rsidRDefault="00000000">
      <w:pPr>
        <w:numPr>
          <w:ilvl w:val="0"/>
          <w:numId w:val="8"/>
        </w:numPr>
        <w:pBdr>
          <w:top w:val="nil"/>
          <w:left w:val="nil"/>
          <w:bottom w:val="nil"/>
          <w:right w:val="nil"/>
          <w:between w:val="nil"/>
        </w:pBdr>
        <w:rPr>
          <w:rFonts w:ascii="Times New Roman" w:eastAsia="Times New Roman" w:hAnsi="Times New Roman" w:cs="Times New Roman"/>
          <w:b/>
          <w:color w:val="000000"/>
          <w:sz w:val="24"/>
          <w:szCs w:val="24"/>
        </w:rPr>
        <w:sectPr w:rsidR="007956A6">
          <w:headerReference w:type="even" r:id="rId13"/>
          <w:headerReference w:type="default" r:id="rId14"/>
          <w:footerReference w:type="even" r:id="rId15"/>
          <w:footerReference w:type="default" r:id="rId16"/>
          <w:headerReference w:type="first" r:id="rId17"/>
          <w:footerReference w:type="first" r:id="rId18"/>
          <w:pgSz w:w="12240" w:h="15840"/>
          <w:pgMar w:top="1440" w:right="1800" w:bottom="1440" w:left="1800" w:header="720" w:footer="720" w:gutter="0"/>
          <w:pgNumType w:start="1"/>
          <w:cols w:space="720"/>
        </w:sectPr>
      </w:pPr>
      <w:r>
        <w:rPr>
          <w:rFonts w:ascii="Times New Roman" w:eastAsia="Times New Roman" w:hAnsi="Times New Roman" w:cs="Times New Roman"/>
          <w:color w:val="000000"/>
        </w:rPr>
        <w:t xml:space="preserve">Document details of your work and results in Appendix D.  Summarize </w:t>
      </w:r>
      <w:r>
        <w:rPr>
          <w:rFonts w:ascii="Times New Roman" w:eastAsia="Times New Roman" w:hAnsi="Times New Roman" w:cs="Times New Roman"/>
        </w:rPr>
        <w:t>on the cover</w:t>
      </w:r>
      <w:r>
        <w:rPr>
          <w:rFonts w:ascii="Times New Roman" w:eastAsia="Times New Roman" w:hAnsi="Times New Roman" w:cs="Times New Roman"/>
          <w:color w:val="000000"/>
        </w:rPr>
        <w:t xml:space="preserve"> page.</w:t>
      </w:r>
    </w:p>
    <w:p w14:paraId="31BBED0F" w14:textId="77777777" w:rsidR="007956A6" w:rsidRDefault="00000000">
      <w:pPr>
        <w:pStyle w:val="Heading1"/>
      </w:pPr>
      <w:r>
        <w:lastRenderedPageBreak/>
        <w:t>Appendix A – Project Nomenclature - Loomis</w:t>
      </w:r>
    </w:p>
    <w:p w14:paraId="11821598" w14:textId="77777777" w:rsidR="007956A6" w:rsidRDefault="007956A6"/>
    <w:p w14:paraId="46832416" w14:textId="77777777" w:rsidR="007956A6" w:rsidRDefault="00000000">
      <w:pPr>
        <w:rPr>
          <w:rFonts w:ascii="Times New Roman" w:eastAsia="Times New Roman" w:hAnsi="Times New Roman" w:cs="Times New Roman"/>
          <w:i/>
          <w:color w:val="000000"/>
          <w:sz w:val="24"/>
          <w:szCs w:val="24"/>
        </w:rPr>
      </w:pPr>
      <w:r>
        <w:rPr>
          <w:rFonts w:ascii="Times New Roman" w:eastAsia="Times New Roman" w:hAnsi="Times New Roman" w:cs="Times New Roman"/>
          <w:b/>
          <w:sz w:val="24"/>
          <w:szCs w:val="24"/>
        </w:rPr>
        <w:t>List of Symbols</w:t>
      </w:r>
    </w:p>
    <w:p w14:paraId="300C3EDA" w14:textId="77777777" w:rsidR="007956A6" w:rsidRDefault="00000000">
      <w:pPr>
        <w:pBdr>
          <w:top w:val="nil"/>
          <w:left w:val="nil"/>
          <w:bottom w:val="nil"/>
          <w:right w:val="nil"/>
          <w:between w:val="nil"/>
        </w:pBdr>
        <w:jc w:val="both"/>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a</w:t>
      </w:r>
      <w:r>
        <w:rPr>
          <w:rFonts w:ascii="Times New Roman" w:eastAsia="Times New Roman" w:hAnsi="Times New Roman" w:cs="Times New Roman"/>
          <w:color w:val="000000"/>
          <w:sz w:val="24"/>
          <w:szCs w:val="24"/>
          <w:vertAlign w:val="subscript"/>
        </w:rPr>
        <w:t>0</w:t>
      </w:r>
      <w:r>
        <w:rPr>
          <w:rFonts w:ascii="Times New Roman" w:eastAsia="Times New Roman" w:hAnsi="Times New Roman" w:cs="Times New Roman"/>
          <w:i/>
          <w:color w:val="000000"/>
          <w:sz w:val="24"/>
          <w:szCs w:val="24"/>
        </w:rPr>
        <w:tab/>
      </w:r>
      <w:r>
        <w:rPr>
          <w:rFonts w:ascii="Times New Roman" w:eastAsia="Times New Roman" w:hAnsi="Times New Roman" w:cs="Times New Roman"/>
          <w:i/>
          <w:color w:val="000000"/>
          <w:sz w:val="24"/>
          <w:szCs w:val="24"/>
        </w:rPr>
        <w:tab/>
      </w:r>
      <w:r>
        <w:rPr>
          <w:rFonts w:ascii="Times New Roman" w:eastAsia="Times New Roman" w:hAnsi="Times New Roman" w:cs="Times New Roman"/>
          <w:color w:val="000000"/>
          <w:sz w:val="24"/>
          <w:szCs w:val="24"/>
        </w:rPr>
        <w:t>burn rate constant at reference temperature</w:t>
      </w:r>
      <w:r>
        <w:rPr>
          <w:rFonts w:ascii="Times New Roman" w:eastAsia="Times New Roman" w:hAnsi="Times New Roman" w:cs="Times New Roman"/>
          <w:i/>
          <w:color w:val="000000"/>
          <w:sz w:val="24"/>
          <w:szCs w:val="24"/>
        </w:rPr>
        <w:t>, (in/</w:t>
      </w:r>
      <w:proofErr w:type="gramStart"/>
      <w:r>
        <w:rPr>
          <w:rFonts w:ascii="Times New Roman" w:eastAsia="Times New Roman" w:hAnsi="Times New Roman" w:cs="Times New Roman"/>
          <w:i/>
          <w:color w:val="000000"/>
          <w:sz w:val="24"/>
          <w:szCs w:val="24"/>
        </w:rPr>
        <w:t>s)(</w:t>
      </w:r>
      <w:proofErr w:type="gramEnd"/>
      <w:r>
        <w:rPr>
          <w:rFonts w:ascii="Times New Roman" w:eastAsia="Times New Roman" w:hAnsi="Times New Roman" w:cs="Times New Roman"/>
          <w:i/>
          <w:color w:val="000000"/>
          <w:sz w:val="24"/>
          <w:szCs w:val="24"/>
        </w:rPr>
        <w:t>psia)</w:t>
      </w:r>
      <w:r>
        <w:rPr>
          <w:rFonts w:ascii="Times New Roman" w:eastAsia="Times New Roman" w:hAnsi="Times New Roman" w:cs="Times New Roman"/>
          <w:i/>
          <w:color w:val="000000"/>
          <w:sz w:val="24"/>
          <w:szCs w:val="24"/>
          <w:vertAlign w:val="superscript"/>
        </w:rPr>
        <w:t>-n</w:t>
      </w:r>
      <w:r>
        <w:rPr>
          <w:rFonts w:ascii="Times New Roman" w:eastAsia="Times New Roman" w:hAnsi="Times New Roman" w:cs="Times New Roman"/>
          <w:i/>
          <w:color w:val="000000"/>
          <w:sz w:val="24"/>
          <w:szCs w:val="24"/>
        </w:rPr>
        <w:t xml:space="preserve"> </w:t>
      </w:r>
    </w:p>
    <w:p w14:paraId="60D40962" w14:textId="77777777" w:rsidR="007956A6" w:rsidRDefault="00000000">
      <w:pPr>
        <w:jc w:val="both"/>
        <w:rPr>
          <w:rFonts w:ascii="Times New Roman" w:eastAsia="Times New Roman" w:hAnsi="Times New Roman" w:cs="Times New Roman"/>
          <w:i/>
          <w:sz w:val="22"/>
          <w:szCs w:val="22"/>
          <w:vertAlign w:val="superscript"/>
        </w:rPr>
      </w:pPr>
      <w:proofErr w:type="spellStart"/>
      <w:proofErr w:type="gramStart"/>
      <w:r>
        <w:rPr>
          <w:rFonts w:ascii="Times New Roman" w:eastAsia="Times New Roman" w:hAnsi="Times New Roman" w:cs="Times New Roman"/>
          <w:i/>
          <w:sz w:val="22"/>
          <w:szCs w:val="22"/>
        </w:rPr>
        <w:t>a</w:t>
      </w:r>
      <w:r>
        <w:rPr>
          <w:rFonts w:ascii="Times New Roman" w:eastAsia="Times New Roman" w:hAnsi="Times New Roman" w:cs="Times New Roman"/>
          <w:i/>
          <w:sz w:val="22"/>
          <w:szCs w:val="22"/>
          <w:vertAlign w:val="subscript"/>
        </w:rPr>
        <w:t>x,b</w:t>
      </w:r>
      <w:proofErr w:type="spellEnd"/>
      <w:proofErr w:type="gramEnd"/>
      <w:r>
        <w:rPr>
          <w:rFonts w:ascii="Times New Roman" w:eastAsia="Times New Roman" w:hAnsi="Times New Roman" w:cs="Times New Roman"/>
          <w:i/>
          <w:sz w:val="22"/>
          <w:szCs w:val="22"/>
        </w:rPr>
        <w:t xml:space="preserve">             </w:t>
      </w:r>
      <w:r>
        <w:rPr>
          <w:rFonts w:ascii="Times New Roman" w:eastAsia="Times New Roman" w:hAnsi="Times New Roman" w:cs="Times New Roman"/>
          <w:i/>
          <w:sz w:val="22"/>
          <w:szCs w:val="22"/>
        </w:rPr>
        <w:tab/>
      </w:r>
      <w:r>
        <w:rPr>
          <w:rFonts w:ascii="Times New Roman" w:eastAsia="Times New Roman" w:hAnsi="Times New Roman" w:cs="Times New Roman"/>
          <w:sz w:val="22"/>
          <w:szCs w:val="22"/>
        </w:rPr>
        <w:t>acceleration of vehicle at burnout,</w:t>
      </w:r>
      <w:r>
        <w:rPr>
          <w:rFonts w:ascii="Times New Roman" w:eastAsia="Times New Roman" w:hAnsi="Times New Roman" w:cs="Times New Roman"/>
          <w:i/>
          <w:sz w:val="22"/>
          <w:szCs w:val="22"/>
        </w:rPr>
        <w:t xml:space="preserve"> ft/s</w:t>
      </w:r>
      <w:r>
        <w:rPr>
          <w:rFonts w:ascii="Times New Roman" w:eastAsia="Times New Roman" w:hAnsi="Times New Roman" w:cs="Times New Roman"/>
          <w:i/>
          <w:sz w:val="22"/>
          <w:szCs w:val="22"/>
          <w:vertAlign w:val="superscript"/>
        </w:rPr>
        <w:t>2</w:t>
      </w:r>
    </w:p>
    <w:p w14:paraId="4178ECC9" w14:textId="77777777" w:rsidR="007956A6" w:rsidRDefault="00000000">
      <w:pPr>
        <w:jc w:val="both"/>
        <w:rPr>
          <w:rFonts w:ascii="Times New Roman" w:eastAsia="Times New Roman" w:hAnsi="Times New Roman" w:cs="Times New Roman"/>
          <w:i/>
          <w:sz w:val="22"/>
          <w:szCs w:val="22"/>
          <w:vertAlign w:val="superscript"/>
        </w:rPr>
      </w:pPr>
      <w:proofErr w:type="spellStart"/>
      <w:proofErr w:type="gramStart"/>
      <w:r>
        <w:rPr>
          <w:rFonts w:ascii="Times New Roman" w:eastAsia="Times New Roman" w:hAnsi="Times New Roman" w:cs="Times New Roman"/>
          <w:i/>
          <w:sz w:val="22"/>
          <w:szCs w:val="22"/>
        </w:rPr>
        <w:t>a</w:t>
      </w:r>
      <w:r>
        <w:rPr>
          <w:rFonts w:ascii="Times New Roman" w:eastAsia="Times New Roman" w:hAnsi="Times New Roman" w:cs="Times New Roman"/>
          <w:sz w:val="22"/>
          <w:szCs w:val="22"/>
          <w:vertAlign w:val="subscript"/>
        </w:rPr>
        <w:t>x,i</w:t>
      </w:r>
      <w:proofErr w:type="spellEnd"/>
      <w:proofErr w:type="gramEnd"/>
      <w:r>
        <w:rPr>
          <w:rFonts w:ascii="Times New Roman" w:eastAsia="Times New Roman" w:hAnsi="Times New Roman" w:cs="Times New Roman"/>
          <w:i/>
          <w:sz w:val="22"/>
          <w:szCs w:val="22"/>
        </w:rPr>
        <w:t xml:space="preserve">              </w:t>
      </w:r>
      <w:r>
        <w:rPr>
          <w:rFonts w:ascii="Times New Roman" w:eastAsia="Times New Roman" w:hAnsi="Times New Roman" w:cs="Times New Roman"/>
          <w:i/>
          <w:sz w:val="22"/>
          <w:szCs w:val="22"/>
        </w:rPr>
        <w:tab/>
      </w:r>
      <w:r>
        <w:rPr>
          <w:rFonts w:ascii="Times New Roman" w:eastAsia="Times New Roman" w:hAnsi="Times New Roman" w:cs="Times New Roman"/>
          <w:sz w:val="22"/>
          <w:szCs w:val="22"/>
        </w:rPr>
        <w:t>vehicle acceleration</w:t>
      </w:r>
      <w:r>
        <w:rPr>
          <w:rFonts w:ascii="Times New Roman" w:eastAsia="Times New Roman" w:hAnsi="Times New Roman" w:cs="Times New Roman"/>
          <w:i/>
          <w:sz w:val="22"/>
          <w:szCs w:val="22"/>
        </w:rPr>
        <w:t>, ft/s</w:t>
      </w:r>
      <w:r>
        <w:rPr>
          <w:rFonts w:ascii="Times New Roman" w:eastAsia="Times New Roman" w:hAnsi="Times New Roman" w:cs="Times New Roman"/>
          <w:i/>
          <w:sz w:val="22"/>
          <w:szCs w:val="22"/>
          <w:vertAlign w:val="superscript"/>
        </w:rPr>
        <w:t>2</w:t>
      </w:r>
    </w:p>
    <w:p w14:paraId="5720C258" w14:textId="77777777" w:rsidR="007956A6" w:rsidRDefault="00000000">
      <w:pPr>
        <w:jc w:val="both"/>
        <w:rPr>
          <w:rFonts w:ascii="Times New Roman" w:eastAsia="Times New Roman" w:hAnsi="Times New Roman" w:cs="Times New Roman"/>
          <w:i/>
          <w:sz w:val="22"/>
          <w:szCs w:val="22"/>
        </w:rPr>
      </w:pPr>
      <w:proofErr w:type="spellStart"/>
      <w:proofErr w:type="gramStart"/>
      <w:r>
        <w:rPr>
          <w:rFonts w:ascii="Times New Roman" w:eastAsia="Times New Roman" w:hAnsi="Times New Roman" w:cs="Times New Roman"/>
          <w:i/>
          <w:sz w:val="22"/>
          <w:szCs w:val="22"/>
        </w:rPr>
        <w:t>a</w:t>
      </w:r>
      <w:r>
        <w:rPr>
          <w:rFonts w:ascii="Times New Roman" w:eastAsia="Times New Roman" w:hAnsi="Times New Roman" w:cs="Times New Roman"/>
          <w:sz w:val="22"/>
          <w:szCs w:val="22"/>
          <w:vertAlign w:val="subscript"/>
        </w:rPr>
        <w:t>a,i</w:t>
      </w:r>
      <w:proofErr w:type="spellEnd"/>
      <w:proofErr w:type="gramEnd"/>
      <w:r>
        <w:rPr>
          <w:rFonts w:ascii="Times New Roman" w:eastAsia="Times New Roman" w:hAnsi="Times New Roman" w:cs="Times New Roman"/>
          <w:i/>
          <w:sz w:val="22"/>
          <w:szCs w:val="22"/>
        </w:rPr>
        <w:t xml:space="preserve">              </w:t>
      </w:r>
      <w:r>
        <w:rPr>
          <w:rFonts w:ascii="Times New Roman" w:eastAsia="Times New Roman" w:hAnsi="Times New Roman" w:cs="Times New Roman"/>
          <w:i/>
          <w:sz w:val="22"/>
          <w:szCs w:val="22"/>
        </w:rPr>
        <w:tab/>
      </w:r>
      <w:r>
        <w:rPr>
          <w:rFonts w:ascii="Times New Roman" w:eastAsia="Times New Roman" w:hAnsi="Times New Roman" w:cs="Times New Roman"/>
          <w:sz w:val="22"/>
          <w:szCs w:val="22"/>
        </w:rPr>
        <w:t>sound speed of air</w:t>
      </w:r>
      <w:r>
        <w:rPr>
          <w:rFonts w:ascii="Times New Roman" w:eastAsia="Times New Roman" w:hAnsi="Times New Roman" w:cs="Times New Roman"/>
          <w:i/>
          <w:sz w:val="22"/>
          <w:szCs w:val="22"/>
        </w:rPr>
        <w:t>, ft/s</w:t>
      </w:r>
    </w:p>
    <w:p w14:paraId="1ECC9651" w14:textId="77777777" w:rsidR="007956A6" w:rsidRDefault="00000000">
      <w:pPr>
        <w:jc w:val="both"/>
        <w:rPr>
          <w:rFonts w:ascii="Times New Roman" w:eastAsia="Times New Roman" w:hAnsi="Times New Roman" w:cs="Times New Roman"/>
          <w:i/>
          <w:sz w:val="22"/>
          <w:szCs w:val="22"/>
          <w:vertAlign w:val="superscript"/>
        </w:rPr>
      </w:pPr>
      <w:r>
        <w:rPr>
          <w:rFonts w:ascii="Times New Roman" w:eastAsia="Times New Roman" w:hAnsi="Times New Roman" w:cs="Times New Roman"/>
          <w:i/>
          <w:sz w:val="22"/>
          <w:szCs w:val="22"/>
        </w:rPr>
        <w:t>A</w:t>
      </w:r>
      <w:r>
        <w:rPr>
          <w:rFonts w:ascii="Times New Roman" w:eastAsia="Times New Roman" w:hAnsi="Times New Roman" w:cs="Times New Roman"/>
          <w:sz w:val="22"/>
          <w:szCs w:val="22"/>
          <w:vertAlign w:val="subscript"/>
        </w:rPr>
        <w:t>1</w:t>
      </w:r>
      <w:r>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ab/>
        <w:t xml:space="preserve">inlet area, </w:t>
      </w:r>
      <w:r>
        <w:rPr>
          <w:rFonts w:ascii="Times New Roman" w:eastAsia="Times New Roman" w:hAnsi="Times New Roman" w:cs="Times New Roman"/>
          <w:i/>
          <w:sz w:val="22"/>
          <w:szCs w:val="22"/>
        </w:rPr>
        <w:t>in</w:t>
      </w:r>
      <w:r>
        <w:rPr>
          <w:rFonts w:ascii="Times New Roman" w:eastAsia="Times New Roman" w:hAnsi="Times New Roman" w:cs="Times New Roman"/>
          <w:i/>
          <w:sz w:val="22"/>
          <w:szCs w:val="22"/>
          <w:vertAlign w:val="superscript"/>
        </w:rPr>
        <w:t>2</w:t>
      </w:r>
    </w:p>
    <w:p w14:paraId="29AF6DEE" w14:textId="77777777" w:rsidR="007956A6" w:rsidRDefault="00000000">
      <w:pPr>
        <w:jc w:val="both"/>
        <w:rPr>
          <w:rFonts w:ascii="Times New Roman" w:eastAsia="Times New Roman" w:hAnsi="Times New Roman" w:cs="Times New Roman"/>
          <w:i/>
          <w:sz w:val="22"/>
          <w:szCs w:val="22"/>
          <w:vertAlign w:val="superscript"/>
        </w:rPr>
      </w:pPr>
      <w:r>
        <w:rPr>
          <w:rFonts w:ascii="Times New Roman" w:eastAsia="Times New Roman" w:hAnsi="Times New Roman" w:cs="Times New Roman"/>
          <w:i/>
          <w:sz w:val="22"/>
          <w:szCs w:val="22"/>
        </w:rPr>
        <w:t>A</w:t>
      </w:r>
      <w:proofErr w:type="gramStart"/>
      <w:r>
        <w:rPr>
          <w:rFonts w:ascii="Times New Roman" w:eastAsia="Times New Roman" w:hAnsi="Times New Roman" w:cs="Times New Roman"/>
          <w:i/>
          <w:sz w:val="22"/>
          <w:szCs w:val="22"/>
          <w:vertAlign w:val="subscript"/>
        </w:rPr>
        <w:t>5,i</w:t>
      </w:r>
      <w:proofErr w:type="gramEnd"/>
      <w:r>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ab/>
        <w:t xml:space="preserve">nozzle throat area, </w:t>
      </w:r>
      <w:r>
        <w:rPr>
          <w:rFonts w:ascii="Times New Roman" w:eastAsia="Times New Roman" w:hAnsi="Times New Roman" w:cs="Times New Roman"/>
          <w:i/>
          <w:sz w:val="22"/>
          <w:szCs w:val="22"/>
        </w:rPr>
        <w:t>in</w:t>
      </w:r>
      <w:r>
        <w:rPr>
          <w:rFonts w:ascii="Times New Roman" w:eastAsia="Times New Roman" w:hAnsi="Times New Roman" w:cs="Times New Roman"/>
          <w:i/>
          <w:sz w:val="22"/>
          <w:szCs w:val="22"/>
          <w:vertAlign w:val="superscript"/>
        </w:rPr>
        <w:t>2</w:t>
      </w:r>
    </w:p>
    <w:p w14:paraId="4A190865" w14:textId="77777777" w:rsidR="007956A6" w:rsidRDefault="00000000">
      <w:pPr>
        <w:jc w:val="both"/>
        <w:rPr>
          <w:rFonts w:ascii="Times New Roman" w:eastAsia="Times New Roman" w:hAnsi="Times New Roman" w:cs="Times New Roman"/>
          <w:i/>
          <w:sz w:val="22"/>
          <w:szCs w:val="22"/>
        </w:rPr>
      </w:pPr>
      <w:r>
        <w:rPr>
          <w:rFonts w:ascii="Times New Roman" w:eastAsia="Times New Roman" w:hAnsi="Times New Roman" w:cs="Times New Roman"/>
          <w:i/>
          <w:sz w:val="22"/>
          <w:szCs w:val="22"/>
        </w:rPr>
        <w:t>A</w:t>
      </w:r>
      <w:r>
        <w:rPr>
          <w:rFonts w:ascii="Times New Roman" w:eastAsia="Times New Roman" w:hAnsi="Times New Roman" w:cs="Times New Roman"/>
          <w:i/>
          <w:sz w:val="22"/>
          <w:szCs w:val="22"/>
          <w:vertAlign w:val="subscript"/>
        </w:rPr>
        <w:t>6</w:t>
      </w:r>
      <w:r>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ab/>
        <w:t xml:space="preserve">nozzle exit area, </w:t>
      </w:r>
      <w:proofErr w:type="gramStart"/>
      <w:r>
        <w:rPr>
          <w:rFonts w:ascii="Times New Roman" w:eastAsia="Times New Roman" w:hAnsi="Times New Roman" w:cs="Times New Roman"/>
          <w:i/>
          <w:sz w:val="22"/>
          <w:szCs w:val="22"/>
        </w:rPr>
        <w:t>in</w:t>
      </w:r>
      <w:r>
        <w:rPr>
          <w:rFonts w:ascii="Times New Roman" w:eastAsia="Times New Roman" w:hAnsi="Times New Roman" w:cs="Times New Roman"/>
          <w:i/>
          <w:sz w:val="22"/>
          <w:szCs w:val="22"/>
          <w:vertAlign w:val="superscript"/>
        </w:rPr>
        <w:t>2</w:t>
      </w:r>
      <w:proofErr w:type="gramEnd"/>
    </w:p>
    <w:p w14:paraId="3D63E8BA" w14:textId="77777777" w:rsidR="007956A6" w:rsidRDefault="00000000">
      <w:pPr>
        <w:jc w:val="both"/>
        <w:rPr>
          <w:rFonts w:ascii="Times New Roman" w:eastAsia="Times New Roman" w:hAnsi="Times New Roman" w:cs="Times New Roman"/>
          <w:i/>
          <w:sz w:val="22"/>
          <w:szCs w:val="22"/>
          <w:vertAlign w:val="superscript"/>
        </w:rPr>
      </w:pPr>
      <w:proofErr w:type="spellStart"/>
      <w:proofErr w:type="gramStart"/>
      <w:r>
        <w:rPr>
          <w:rFonts w:ascii="Times New Roman" w:eastAsia="Times New Roman" w:hAnsi="Times New Roman" w:cs="Times New Roman"/>
          <w:i/>
          <w:sz w:val="22"/>
          <w:szCs w:val="22"/>
        </w:rPr>
        <w:t>A</w:t>
      </w:r>
      <w:r>
        <w:rPr>
          <w:rFonts w:ascii="Times New Roman" w:eastAsia="Times New Roman" w:hAnsi="Times New Roman" w:cs="Times New Roman"/>
          <w:sz w:val="22"/>
          <w:szCs w:val="22"/>
          <w:vertAlign w:val="subscript"/>
        </w:rPr>
        <w:t>b,i</w:t>
      </w:r>
      <w:proofErr w:type="spellEnd"/>
      <w:proofErr w:type="gramEnd"/>
      <w:r>
        <w:rPr>
          <w:rFonts w:ascii="Times New Roman" w:eastAsia="Times New Roman" w:hAnsi="Times New Roman" w:cs="Times New Roman"/>
          <w:i/>
          <w:sz w:val="22"/>
          <w:szCs w:val="22"/>
        </w:rPr>
        <w:t xml:space="preserve">             </w:t>
      </w:r>
      <w:r>
        <w:rPr>
          <w:rFonts w:ascii="Times New Roman" w:eastAsia="Times New Roman" w:hAnsi="Times New Roman" w:cs="Times New Roman"/>
          <w:i/>
          <w:sz w:val="22"/>
          <w:szCs w:val="22"/>
        </w:rPr>
        <w:tab/>
      </w:r>
      <w:r>
        <w:rPr>
          <w:rFonts w:ascii="Times New Roman" w:eastAsia="Times New Roman" w:hAnsi="Times New Roman" w:cs="Times New Roman"/>
          <w:sz w:val="22"/>
          <w:szCs w:val="22"/>
        </w:rPr>
        <w:t>propellant burn surface area,</w:t>
      </w:r>
      <w:r>
        <w:rPr>
          <w:rFonts w:ascii="Times New Roman" w:eastAsia="Times New Roman" w:hAnsi="Times New Roman" w:cs="Times New Roman"/>
          <w:i/>
          <w:sz w:val="22"/>
          <w:szCs w:val="22"/>
        </w:rPr>
        <w:t xml:space="preserve"> in</w:t>
      </w:r>
      <w:r>
        <w:rPr>
          <w:rFonts w:ascii="Times New Roman" w:eastAsia="Times New Roman" w:hAnsi="Times New Roman" w:cs="Times New Roman"/>
          <w:i/>
          <w:sz w:val="22"/>
          <w:szCs w:val="22"/>
          <w:vertAlign w:val="superscript"/>
        </w:rPr>
        <w:t>2</w:t>
      </w:r>
    </w:p>
    <w:p w14:paraId="3CE3FFD6" w14:textId="77777777" w:rsidR="007956A6" w:rsidRDefault="00000000">
      <w:pPr>
        <w:jc w:val="both"/>
        <w:rPr>
          <w:rFonts w:ascii="Times New Roman" w:eastAsia="Times New Roman" w:hAnsi="Times New Roman" w:cs="Times New Roman"/>
          <w:i/>
          <w:sz w:val="22"/>
          <w:szCs w:val="22"/>
          <w:vertAlign w:val="superscript"/>
        </w:rPr>
      </w:pPr>
      <w:proofErr w:type="spellStart"/>
      <w:proofErr w:type="gramStart"/>
      <w:r>
        <w:rPr>
          <w:rFonts w:ascii="Times New Roman" w:eastAsia="Times New Roman" w:hAnsi="Times New Roman" w:cs="Times New Roman"/>
          <w:i/>
          <w:sz w:val="22"/>
          <w:szCs w:val="22"/>
        </w:rPr>
        <w:t>A</w:t>
      </w:r>
      <w:r>
        <w:rPr>
          <w:rFonts w:ascii="Times New Roman" w:eastAsia="Times New Roman" w:hAnsi="Times New Roman" w:cs="Times New Roman"/>
          <w:sz w:val="22"/>
          <w:szCs w:val="22"/>
          <w:vertAlign w:val="subscript"/>
        </w:rPr>
        <w:t>p,i</w:t>
      </w:r>
      <w:proofErr w:type="spellEnd"/>
      <w:proofErr w:type="gramEnd"/>
      <w:r>
        <w:rPr>
          <w:rFonts w:ascii="Times New Roman" w:eastAsia="Times New Roman" w:hAnsi="Times New Roman" w:cs="Times New Roman"/>
          <w:i/>
          <w:sz w:val="22"/>
          <w:szCs w:val="22"/>
        </w:rPr>
        <w:t xml:space="preserve">             </w:t>
      </w:r>
      <w:r>
        <w:rPr>
          <w:rFonts w:ascii="Times New Roman" w:eastAsia="Times New Roman" w:hAnsi="Times New Roman" w:cs="Times New Roman"/>
          <w:i/>
          <w:sz w:val="22"/>
          <w:szCs w:val="22"/>
        </w:rPr>
        <w:tab/>
      </w:r>
      <w:r>
        <w:rPr>
          <w:rFonts w:ascii="Times New Roman" w:eastAsia="Times New Roman" w:hAnsi="Times New Roman" w:cs="Times New Roman"/>
          <w:sz w:val="22"/>
          <w:szCs w:val="22"/>
        </w:rPr>
        <w:t>propellant bore port area (</w:t>
      </w:r>
      <w:r>
        <w:rPr>
          <w:rFonts w:ascii="Times New Roman" w:eastAsia="Times New Roman" w:hAnsi="Times New Roman" w:cs="Times New Roman"/>
          <w:i/>
          <w:sz w:val="22"/>
          <w:szCs w:val="22"/>
        </w:rPr>
        <w:t>πR</w:t>
      </w:r>
      <w:r>
        <w:rPr>
          <w:rFonts w:ascii="Times New Roman" w:eastAsia="Times New Roman" w:hAnsi="Times New Roman" w:cs="Times New Roman"/>
          <w:sz w:val="22"/>
          <w:szCs w:val="22"/>
          <w:vertAlign w:val="subscript"/>
        </w:rPr>
        <w:t>1</w:t>
      </w:r>
      <w:r>
        <w:rPr>
          <w:rFonts w:ascii="Times New Roman" w:eastAsia="Times New Roman" w:hAnsi="Times New Roman" w:cs="Times New Roman"/>
          <w:sz w:val="22"/>
          <w:szCs w:val="22"/>
          <w:vertAlign w:val="superscript"/>
        </w:rPr>
        <w:t>2</w:t>
      </w:r>
      <w:r>
        <w:rPr>
          <w:rFonts w:ascii="Times New Roman" w:eastAsia="Times New Roman" w:hAnsi="Times New Roman" w:cs="Times New Roman"/>
          <w:sz w:val="22"/>
          <w:szCs w:val="22"/>
        </w:rPr>
        <w:t>),</w:t>
      </w:r>
      <w:r>
        <w:rPr>
          <w:rFonts w:ascii="Times New Roman" w:eastAsia="Times New Roman" w:hAnsi="Times New Roman" w:cs="Times New Roman"/>
          <w:i/>
          <w:sz w:val="22"/>
          <w:szCs w:val="22"/>
        </w:rPr>
        <w:t xml:space="preserve"> in</w:t>
      </w:r>
      <w:r>
        <w:rPr>
          <w:rFonts w:ascii="Times New Roman" w:eastAsia="Times New Roman" w:hAnsi="Times New Roman" w:cs="Times New Roman"/>
          <w:i/>
          <w:sz w:val="22"/>
          <w:szCs w:val="22"/>
          <w:vertAlign w:val="superscript"/>
        </w:rPr>
        <w:t>2</w:t>
      </w:r>
    </w:p>
    <w:p w14:paraId="11DA8D89" w14:textId="77777777" w:rsidR="007956A6" w:rsidRDefault="00000000">
      <w:pPr>
        <w:jc w:val="both"/>
        <w:rPr>
          <w:rFonts w:ascii="Times New Roman" w:eastAsia="Times New Roman" w:hAnsi="Times New Roman" w:cs="Times New Roman"/>
          <w:i/>
          <w:sz w:val="22"/>
          <w:szCs w:val="22"/>
          <w:vertAlign w:val="superscript"/>
        </w:rPr>
      </w:pPr>
      <w:r>
        <w:rPr>
          <w:rFonts w:ascii="Times New Roman" w:eastAsia="Times New Roman" w:hAnsi="Times New Roman" w:cs="Times New Roman"/>
          <w:i/>
          <w:sz w:val="22"/>
          <w:szCs w:val="22"/>
        </w:rPr>
        <w:t>A</w:t>
      </w:r>
      <w:proofErr w:type="gramStart"/>
      <w:r>
        <w:rPr>
          <w:rFonts w:ascii="Times New Roman" w:eastAsia="Times New Roman" w:hAnsi="Times New Roman" w:cs="Times New Roman"/>
          <w:sz w:val="22"/>
          <w:szCs w:val="22"/>
          <w:vertAlign w:val="subscript"/>
        </w:rPr>
        <w:t>5,i</w:t>
      </w:r>
      <w:proofErr w:type="gramEnd"/>
      <w:r>
        <w:rPr>
          <w:rFonts w:ascii="Times New Roman" w:eastAsia="Times New Roman" w:hAnsi="Times New Roman" w:cs="Times New Roman"/>
          <w:i/>
          <w:sz w:val="22"/>
          <w:szCs w:val="22"/>
        </w:rPr>
        <w:t xml:space="preserve">              </w:t>
      </w:r>
      <w:r>
        <w:rPr>
          <w:rFonts w:ascii="Times New Roman" w:eastAsia="Times New Roman" w:hAnsi="Times New Roman" w:cs="Times New Roman"/>
          <w:i/>
          <w:sz w:val="22"/>
          <w:szCs w:val="22"/>
        </w:rPr>
        <w:tab/>
      </w:r>
      <w:r>
        <w:rPr>
          <w:rFonts w:ascii="Times New Roman" w:eastAsia="Times New Roman" w:hAnsi="Times New Roman" w:cs="Times New Roman"/>
          <w:sz w:val="22"/>
          <w:szCs w:val="22"/>
        </w:rPr>
        <w:t>nozzle throat area,</w:t>
      </w:r>
      <w:r>
        <w:rPr>
          <w:rFonts w:ascii="Times New Roman" w:eastAsia="Times New Roman" w:hAnsi="Times New Roman" w:cs="Times New Roman"/>
          <w:i/>
          <w:sz w:val="22"/>
          <w:szCs w:val="22"/>
        </w:rPr>
        <w:t xml:space="preserve"> in</w:t>
      </w:r>
      <w:r>
        <w:rPr>
          <w:rFonts w:ascii="Times New Roman" w:eastAsia="Times New Roman" w:hAnsi="Times New Roman" w:cs="Times New Roman"/>
          <w:i/>
          <w:sz w:val="22"/>
          <w:szCs w:val="22"/>
          <w:vertAlign w:val="superscript"/>
        </w:rPr>
        <w:t>2</w:t>
      </w:r>
    </w:p>
    <w:p w14:paraId="08747D9D" w14:textId="77777777" w:rsidR="007956A6" w:rsidRDefault="00000000">
      <w:pPr>
        <w:jc w:val="both"/>
        <w:rPr>
          <w:rFonts w:ascii="Times New Roman" w:eastAsia="Times New Roman" w:hAnsi="Times New Roman" w:cs="Times New Roman"/>
          <w:i/>
          <w:sz w:val="22"/>
          <w:szCs w:val="22"/>
          <w:vertAlign w:val="superscript"/>
        </w:rPr>
      </w:pPr>
      <w:r>
        <w:rPr>
          <w:rFonts w:ascii="Times New Roman" w:eastAsia="Times New Roman" w:hAnsi="Times New Roman" w:cs="Times New Roman"/>
          <w:i/>
          <w:sz w:val="22"/>
          <w:szCs w:val="22"/>
        </w:rPr>
        <w:t>A</w:t>
      </w:r>
      <w:r>
        <w:rPr>
          <w:rFonts w:ascii="Times New Roman" w:eastAsia="Times New Roman" w:hAnsi="Times New Roman" w:cs="Times New Roman"/>
          <w:sz w:val="22"/>
          <w:szCs w:val="22"/>
          <w:vertAlign w:val="subscript"/>
        </w:rPr>
        <w:t>5,0</w:t>
      </w:r>
      <w:r>
        <w:rPr>
          <w:rFonts w:ascii="Times New Roman" w:eastAsia="Times New Roman" w:hAnsi="Times New Roman" w:cs="Times New Roman"/>
          <w:i/>
          <w:sz w:val="22"/>
          <w:szCs w:val="22"/>
        </w:rPr>
        <w:t xml:space="preserve">             </w:t>
      </w:r>
      <w:r>
        <w:rPr>
          <w:rFonts w:ascii="Times New Roman" w:eastAsia="Times New Roman" w:hAnsi="Times New Roman" w:cs="Times New Roman"/>
          <w:i/>
          <w:sz w:val="22"/>
          <w:szCs w:val="22"/>
        </w:rPr>
        <w:tab/>
      </w:r>
      <w:r>
        <w:rPr>
          <w:rFonts w:ascii="Times New Roman" w:eastAsia="Times New Roman" w:hAnsi="Times New Roman" w:cs="Times New Roman"/>
          <w:sz w:val="22"/>
          <w:szCs w:val="22"/>
        </w:rPr>
        <w:t>initial nozzle throat area,</w:t>
      </w:r>
      <w:r>
        <w:rPr>
          <w:rFonts w:ascii="Times New Roman" w:eastAsia="Times New Roman" w:hAnsi="Times New Roman" w:cs="Times New Roman"/>
          <w:i/>
          <w:sz w:val="22"/>
          <w:szCs w:val="22"/>
        </w:rPr>
        <w:t xml:space="preserve"> in</w:t>
      </w:r>
      <w:r>
        <w:rPr>
          <w:rFonts w:ascii="Times New Roman" w:eastAsia="Times New Roman" w:hAnsi="Times New Roman" w:cs="Times New Roman"/>
          <w:i/>
          <w:sz w:val="22"/>
          <w:szCs w:val="22"/>
          <w:vertAlign w:val="superscript"/>
        </w:rPr>
        <w:t>2</w:t>
      </w:r>
    </w:p>
    <w:p w14:paraId="7803B664" w14:textId="77777777" w:rsidR="007956A6" w:rsidRDefault="00000000">
      <w:pPr>
        <w:jc w:val="both"/>
        <w:rPr>
          <w:rFonts w:ascii="Times New Roman" w:eastAsia="Times New Roman" w:hAnsi="Times New Roman" w:cs="Times New Roman"/>
          <w:i/>
          <w:sz w:val="22"/>
          <w:szCs w:val="22"/>
          <w:vertAlign w:val="superscript"/>
        </w:rPr>
      </w:pPr>
      <w:r>
        <w:rPr>
          <w:rFonts w:ascii="Times New Roman" w:eastAsia="Times New Roman" w:hAnsi="Times New Roman" w:cs="Times New Roman"/>
          <w:i/>
          <w:sz w:val="22"/>
          <w:szCs w:val="22"/>
        </w:rPr>
        <w:t>A</w:t>
      </w:r>
      <w:proofErr w:type="gramStart"/>
      <w:r>
        <w:rPr>
          <w:rFonts w:ascii="Times New Roman" w:eastAsia="Times New Roman" w:hAnsi="Times New Roman" w:cs="Times New Roman"/>
          <w:sz w:val="22"/>
          <w:szCs w:val="22"/>
          <w:vertAlign w:val="subscript"/>
        </w:rPr>
        <w:t>5,b</w:t>
      </w:r>
      <w:proofErr w:type="gramEnd"/>
      <w:r>
        <w:rPr>
          <w:rFonts w:ascii="Times New Roman" w:eastAsia="Times New Roman" w:hAnsi="Times New Roman" w:cs="Times New Roman"/>
          <w:i/>
          <w:sz w:val="22"/>
          <w:szCs w:val="22"/>
        </w:rPr>
        <w:t xml:space="preserve">             </w:t>
      </w:r>
      <w:r>
        <w:rPr>
          <w:rFonts w:ascii="Times New Roman" w:eastAsia="Times New Roman" w:hAnsi="Times New Roman" w:cs="Times New Roman"/>
          <w:i/>
          <w:sz w:val="22"/>
          <w:szCs w:val="22"/>
        </w:rPr>
        <w:tab/>
      </w:r>
      <w:r>
        <w:rPr>
          <w:rFonts w:ascii="Times New Roman" w:eastAsia="Times New Roman" w:hAnsi="Times New Roman" w:cs="Times New Roman"/>
          <w:sz w:val="22"/>
          <w:szCs w:val="22"/>
        </w:rPr>
        <w:t>final nozzle throat area</w:t>
      </w:r>
      <w:r>
        <w:rPr>
          <w:rFonts w:ascii="Times New Roman" w:eastAsia="Times New Roman" w:hAnsi="Times New Roman" w:cs="Times New Roman"/>
          <w:i/>
          <w:sz w:val="22"/>
          <w:szCs w:val="22"/>
        </w:rPr>
        <w:t>, in</w:t>
      </w:r>
      <w:r>
        <w:rPr>
          <w:rFonts w:ascii="Times New Roman" w:eastAsia="Times New Roman" w:hAnsi="Times New Roman" w:cs="Times New Roman"/>
          <w:i/>
          <w:sz w:val="22"/>
          <w:szCs w:val="22"/>
          <w:vertAlign w:val="superscript"/>
        </w:rPr>
        <w:t>2</w:t>
      </w:r>
    </w:p>
    <w:p w14:paraId="417909AC" w14:textId="77777777" w:rsidR="007956A6" w:rsidRDefault="00000000">
      <w:pPr>
        <w:jc w:val="both"/>
        <w:rPr>
          <w:rFonts w:ascii="Times New Roman" w:eastAsia="Times New Roman" w:hAnsi="Times New Roman" w:cs="Times New Roman"/>
          <w:i/>
          <w:sz w:val="22"/>
          <w:szCs w:val="22"/>
        </w:rPr>
      </w:pPr>
      <w:r>
        <w:rPr>
          <w:rFonts w:ascii="Times New Roman" w:eastAsia="Times New Roman" w:hAnsi="Times New Roman" w:cs="Times New Roman"/>
          <w:i/>
          <w:sz w:val="22"/>
          <w:szCs w:val="22"/>
        </w:rPr>
        <w:t>c</w:t>
      </w:r>
      <w:r>
        <w:rPr>
          <w:rFonts w:ascii="Times New Roman" w:eastAsia="Times New Roman" w:hAnsi="Times New Roman" w:cs="Times New Roman"/>
          <w:i/>
          <w:sz w:val="22"/>
          <w:szCs w:val="22"/>
          <w:vertAlign w:val="superscript"/>
        </w:rPr>
        <w:t>*</w:t>
      </w:r>
      <w:r>
        <w:rPr>
          <w:rFonts w:ascii="Times New Roman" w:eastAsia="Times New Roman" w:hAnsi="Times New Roman" w:cs="Times New Roman"/>
          <w:i/>
          <w:sz w:val="22"/>
          <w:szCs w:val="22"/>
        </w:rPr>
        <w:t xml:space="preserve">               </w:t>
      </w:r>
      <w:r>
        <w:rPr>
          <w:rFonts w:ascii="Times New Roman" w:eastAsia="Times New Roman" w:hAnsi="Times New Roman" w:cs="Times New Roman"/>
          <w:i/>
          <w:sz w:val="22"/>
          <w:szCs w:val="22"/>
        </w:rPr>
        <w:tab/>
      </w:r>
      <w:r>
        <w:rPr>
          <w:rFonts w:ascii="Times New Roman" w:eastAsia="Times New Roman" w:hAnsi="Times New Roman" w:cs="Times New Roman"/>
          <w:sz w:val="22"/>
          <w:szCs w:val="22"/>
        </w:rPr>
        <w:t>characteristic exhaust velocity,</w:t>
      </w:r>
      <w:r>
        <w:rPr>
          <w:rFonts w:ascii="Times New Roman" w:eastAsia="Times New Roman" w:hAnsi="Times New Roman" w:cs="Times New Roman"/>
          <w:i/>
          <w:sz w:val="22"/>
          <w:szCs w:val="22"/>
        </w:rPr>
        <w:t xml:space="preserve"> ft/s</w:t>
      </w:r>
    </w:p>
    <w:p w14:paraId="5B74E253" w14:textId="77777777" w:rsidR="007956A6" w:rsidRDefault="00000000">
      <w:pPr>
        <w:jc w:val="both"/>
        <w:rPr>
          <w:rFonts w:ascii="Times New Roman" w:eastAsia="Times New Roman" w:hAnsi="Times New Roman" w:cs="Times New Roman"/>
          <w:i/>
          <w:sz w:val="22"/>
          <w:szCs w:val="22"/>
        </w:rPr>
      </w:pPr>
      <w:proofErr w:type="spellStart"/>
      <w:r>
        <w:rPr>
          <w:rFonts w:ascii="Times New Roman" w:eastAsia="Times New Roman" w:hAnsi="Times New Roman" w:cs="Times New Roman"/>
          <w:i/>
          <w:sz w:val="22"/>
          <w:szCs w:val="22"/>
        </w:rPr>
        <w:t>c</w:t>
      </w:r>
      <w:r>
        <w:rPr>
          <w:rFonts w:ascii="Times New Roman" w:eastAsia="Times New Roman" w:hAnsi="Times New Roman" w:cs="Times New Roman"/>
          <w:i/>
          <w:sz w:val="22"/>
          <w:szCs w:val="22"/>
          <w:vertAlign w:val="subscript"/>
        </w:rPr>
        <w:t>act</w:t>
      </w:r>
      <w:proofErr w:type="spellEnd"/>
      <w:r>
        <w:rPr>
          <w:rFonts w:ascii="Times New Roman" w:eastAsia="Times New Roman" w:hAnsi="Times New Roman" w:cs="Times New Roman"/>
          <w:i/>
          <w:sz w:val="22"/>
          <w:szCs w:val="22"/>
          <w:vertAlign w:val="superscript"/>
        </w:rPr>
        <w:t>*</w:t>
      </w:r>
      <w:r>
        <w:rPr>
          <w:rFonts w:ascii="Times New Roman" w:eastAsia="Times New Roman" w:hAnsi="Times New Roman" w:cs="Times New Roman"/>
          <w:i/>
          <w:sz w:val="22"/>
          <w:szCs w:val="22"/>
        </w:rPr>
        <w:t xml:space="preserve">             </w:t>
      </w:r>
      <w:r>
        <w:rPr>
          <w:rFonts w:ascii="Times New Roman" w:eastAsia="Times New Roman" w:hAnsi="Times New Roman" w:cs="Times New Roman"/>
          <w:i/>
          <w:sz w:val="22"/>
          <w:szCs w:val="22"/>
        </w:rPr>
        <w:tab/>
      </w:r>
      <w:r>
        <w:rPr>
          <w:rFonts w:ascii="Times New Roman" w:eastAsia="Times New Roman" w:hAnsi="Times New Roman" w:cs="Times New Roman"/>
          <w:sz w:val="22"/>
          <w:szCs w:val="22"/>
        </w:rPr>
        <w:t>actual characteristic exhaust velocity,</w:t>
      </w:r>
      <w:r>
        <w:rPr>
          <w:rFonts w:ascii="Times New Roman" w:eastAsia="Times New Roman" w:hAnsi="Times New Roman" w:cs="Times New Roman"/>
          <w:i/>
          <w:sz w:val="22"/>
          <w:szCs w:val="22"/>
        </w:rPr>
        <w:t xml:space="preserve"> ft/s</w:t>
      </w:r>
    </w:p>
    <w:p w14:paraId="2E1B7800" w14:textId="77777777" w:rsidR="007956A6" w:rsidRDefault="00000000">
      <w:pPr>
        <w:jc w:val="both"/>
        <w:rPr>
          <w:rFonts w:ascii="Times New Roman" w:eastAsia="Times New Roman" w:hAnsi="Times New Roman" w:cs="Times New Roman"/>
          <w:sz w:val="22"/>
          <w:szCs w:val="22"/>
        </w:rPr>
      </w:pPr>
      <w:proofErr w:type="spellStart"/>
      <w:proofErr w:type="gramStart"/>
      <w:r>
        <w:rPr>
          <w:rFonts w:ascii="Times New Roman" w:eastAsia="Times New Roman" w:hAnsi="Times New Roman" w:cs="Times New Roman"/>
          <w:i/>
          <w:sz w:val="22"/>
          <w:szCs w:val="22"/>
        </w:rPr>
        <w:t>c</w:t>
      </w:r>
      <w:r>
        <w:rPr>
          <w:rFonts w:ascii="Times New Roman" w:eastAsia="Times New Roman" w:hAnsi="Times New Roman" w:cs="Times New Roman"/>
          <w:i/>
          <w:sz w:val="22"/>
          <w:szCs w:val="22"/>
          <w:vertAlign w:val="subscript"/>
        </w:rPr>
        <w:t>f,i</w:t>
      </w:r>
      <w:proofErr w:type="spellEnd"/>
      <w:proofErr w:type="gramEnd"/>
      <w:r>
        <w:rPr>
          <w:rFonts w:ascii="Times New Roman" w:eastAsia="Times New Roman" w:hAnsi="Times New Roman" w:cs="Times New Roman"/>
          <w:i/>
          <w:sz w:val="22"/>
          <w:szCs w:val="22"/>
        </w:rPr>
        <w:tab/>
      </w:r>
      <w:r>
        <w:rPr>
          <w:rFonts w:ascii="Times New Roman" w:eastAsia="Times New Roman" w:hAnsi="Times New Roman" w:cs="Times New Roman"/>
          <w:i/>
          <w:sz w:val="22"/>
          <w:szCs w:val="22"/>
        </w:rPr>
        <w:tab/>
      </w:r>
      <w:r>
        <w:rPr>
          <w:rFonts w:ascii="Times New Roman" w:eastAsia="Times New Roman" w:hAnsi="Times New Roman" w:cs="Times New Roman"/>
          <w:sz w:val="22"/>
          <w:szCs w:val="22"/>
        </w:rPr>
        <w:t xml:space="preserve">thrust coefficient, </w:t>
      </w:r>
      <w:r>
        <w:rPr>
          <w:rFonts w:ascii="Times New Roman" w:eastAsia="Times New Roman" w:hAnsi="Times New Roman" w:cs="Times New Roman"/>
          <w:i/>
          <w:sz w:val="22"/>
          <w:szCs w:val="22"/>
        </w:rPr>
        <w:t>(-)</w:t>
      </w:r>
    </w:p>
    <w:p w14:paraId="6ED7566A" w14:textId="77777777" w:rsidR="007956A6" w:rsidRDefault="00000000">
      <w:pPr>
        <w:jc w:val="both"/>
        <w:rPr>
          <w:rFonts w:ascii="Times New Roman" w:eastAsia="Times New Roman" w:hAnsi="Times New Roman" w:cs="Times New Roman"/>
          <w:i/>
          <w:sz w:val="22"/>
          <w:szCs w:val="22"/>
        </w:rPr>
      </w:pPr>
      <w:proofErr w:type="spellStart"/>
      <w:r>
        <w:rPr>
          <w:rFonts w:ascii="Times New Roman" w:eastAsia="Times New Roman" w:hAnsi="Times New Roman" w:cs="Times New Roman"/>
          <w:i/>
          <w:sz w:val="22"/>
          <w:szCs w:val="22"/>
        </w:rPr>
        <w:t>c</w:t>
      </w:r>
      <w:r>
        <w:rPr>
          <w:rFonts w:ascii="Times New Roman" w:eastAsia="Times New Roman" w:hAnsi="Times New Roman" w:cs="Times New Roman"/>
          <w:i/>
          <w:sz w:val="22"/>
          <w:szCs w:val="22"/>
          <w:vertAlign w:val="subscript"/>
        </w:rPr>
        <w:t>f</w:t>
      </w:r>
      <w:proofErr w:type="spellEnd"/>
      <w:r>
        <w:rPr>
          <w:rFonts w:ascii="Times New Roman" w:eastAsia="Times New Roman" w:hAnsi="Times New Roman" w:cs="Times New Roman"/>
          <w:i/>
          <w:sz w:val="22"/>
          <w:szCs w:val="22"/>
          <w:vertAlign w:val="subscript"/>
        </w:rPr>
        <w:t xml:space="preserve"> </w:t>
      </w:r>
      <w:proofErr w:type="spellStart"/>
      <w:proofErr w:type="gramStart"/>
      <w:r>
        <w:rPr>
          <w:rFonts w:ascii="Times New Roman" w:eastAsia="Times New Roman" w:hAnsi="Times New Roman" w:cs="Times New Roman"/>
          <w:i/>
          <w:sz w:val="22"/>
          <w:szCs w:val="22"/>
          <w:vertAlign w:val="subscript"/>
        </w:rPr>
        <w:t>v,i</w:t>
      </w:r>
      <w:proofErr w:type="spellEnd"/>
      <w:proofErr w:type="gramEnd"/>
      <w:r>
        <w:rPr>
          <w:rFonts w:ascii="Times New Roman" w:eastAsia="Times New Roman" w:hAnsi="Times New Roman" w:cs="Times New Roman"/>
          <w:i/>
          <w:sz w:val="22"/>
          <w:szCs w:val="22"/>
        </w:rPr>
        <w:tab/>
      </w:r>
      <w:r>
        <w:rPr>
          <w:rFonts w:ascii="Times New Roman" w:eastAsia="Times New Roman" w:hAnsi="Times New Roman" w:cs="Times New Roman"/>
          <w:i/>
          <w:sz w:val="22"/>
          <w:szCs w:val="22"/>
        </w:rPr>
        <w:tab/>
      </w:r>
      <w:r>
        <w:rPr>
          <w:rFonts w:ascii="Times New Roman" w:eastAsia="Times New Roman" w:hAnsi="Times New Roman" w:cs="Times New Roman"/>
          <w:sz w:val="22"/>
          <w:szCs w:val="22"/>
        </w:rPr>
        <w:t xml:space="preserve">vacuum thrust coefficient, </w:t>
      </w:r>
      <w:r>
        <w:rPr>
          <w:rFonts w:ascii="Times New Roman" w:eastAsia="Times New Roman" w:hAnsi="Times New Roman" w:cs="Times New Roman"/>
          <w:i/>
          <w:sz w:val="22"/>
          <w:szCs w:val="22"/>
        </w:rPr>
        <w:t>(-)</w:t>
      </w:r>
    </w:p>
    <w:p w14:paraId="561B061C" w14:textId="77777777" w:rsidR="007956A6" w:rsidRDefault="00000000">
      <w:pPr>
        <w:jc w:val="both"/>
        <w:rPr>
          <w:rFonts w:ascii="Times New Roman" w:eastAsia="Times New Roman" w:hAnsi="Times New Roman" w:cs="Times New Roman"/>
          <w:i/>
          <w:sz w:val="22"/>
          <w:szCs w:val="22"/>
        </w:rPr>
      </w:pPr>
      <w:r>
        <w:rPr>
          <w:rFonts w:ascii="Times New Roman" w:eastAsia="Times New Roman" w:hAnsi="Times New Roman" w:cs="Times New Roman"/>
          <w:i/>
          <w:sz w:val="22"/>
          <w:szCs w:val="22"/>
        </w:rPr>
        <w:t>c</w:t>
      </w:r>
      <w:r>
        <w:rPr>
          <w:rFonts w:ascii="Times New Roman" w:eastAsia="Times New Roman" w:hAnsi="Times New Roman" w:cs="Times New Roman"/>
          <w:i/>
          <w:sz w:val="22"/>
          <w:szCs w:val="22"/>
          <w:vertAlign w:val="subscript"/>
        </w:rPr>
        <w:t>p</w:t>
      </w:r>
      <w:r>
        <w:rPr>
          <w:rFonts w:ascii="Times New Roman" w:eastAsia="Times New Roman" w:hAnsi="Times New Roman" w:cs="Times New Roman"/>
          <w:sz w:val="22"/>
          <w:szCs w:val="22"/>
        </w:rPr>
        <w:tab/>
      </w:r>
      <w:r>
        <w:rPr>
          <w:rFonts w:ascii="Times New Roman" w:eastAsia="Times New Roman" w:hAnsi="Times New Roman" w:cs="Times New Roman"/>
          <w:sz w:val="22"/>
          <w:szCs w:val="22"/>
        </w:rPr>
        <w:tab/>
        <w:t xml:space="preserve">constant pressure specific heat, </w:t>
      </w:r>
      <w:r>
        <w:rPr>
          <w:rFonts w:ascii="Times New Roman" w:eastAsia="Times New Roman" w:hAnsi="Times New Roman" w:cs="Times New Roman"/>
          <w:i/>
          <w:sz w:val="22"/>
          <w:szCs w:val="22"/>
        </w:rPr>
        <w:t>ft-</w:t>
      </w:r>
      <w:proofErr w:type="spellStart"/>
      <w:r>
        <w:rPr>
          <w:rFonts w:ascii="Times New Roman" w:eastAsia="Times New Roman" w:hAnsi="Times New Roman" w:cs="Times New Roman"/>
          <w:i/>
          <w:sz w:val="22"/>
          <w:szCs w:val="22"/>
        </w:rPr>
        <w:t>lbf</w:t>
      </w:r>
      <w:proofErr w:type="spellEnd"/>
      <w:r>
        <w:rPr>
          <w:rFonts w:ascii="Times New Roman" w:eastAsia="Times New Roman" w:hAnsi="Times New Roman" w:cs="Times New Roman"/>
          <w:i/>
          <w:sz w:val="22"/>
          <w:szCs w:val="22"/>
        </w:rPr>
        <w:t>/slug-</w:t>
      </w:r>
      <w:proofErr w:type="spellStart"/>
      <w:r>
        <w:rPr>
          <w:rFonts w:ascii="Times New Roman" w:eastAsia="Times New Roman" w:hAnsi="Times New Roman" w:cs="Times New Roman"/>
          <w:i/>
          <w:sz w:val="22"/>
          <w:szCs w:val="22"/>
          <w:vertAlign w:val="superscript"/>
        </w:rPr>
        <w:t>o</w:t>
      </w:r>
      <w:r>
        <w:rPr>
          <w:rFonts w:ascii="Times New Roman" w:eastAsia="Times New Roman" w:hAnsi="Times New Roman" w:cs="Times New Roman"/>
          <w:i/>
          <w:sz w:val="22"/>
          <w:szCs w:val="22"/>
        </w:rPr>
        <w:t>R</w:t>
      </w:r>
      <w:proofErr w:type="spellEnd"/>
    </w:p>
    <w:p w14:paraId="65C645B3" w14:textId="77777777" w:rsidR="007956A6" w:rsidRDefault="00000000">
      <w:pPr>
        <w:jc w:val="both"/>
        <w:rPr>
          <w:rFonts w:ascii="Times New Roman" w:eastAsia="Times New Roman" w:hAnsi="Times New Roman" w:cs="Times New Roman"/>
          <w:i/>
          <w:sz w:val="22"/>
          <w:szCs w:val="22"/>
        </w:rPr>
      </w:pPr>
      <w:r>
        <w:rPr>
          <w:rFonts w:ascii="Times New Roman" w:eastAsia="Times New Roman" w:hAnsi="Times New Roman" w:cs="Times New Roman"/>
          <w:i/>
          <w:sz w:val="22"/>
          <w:szCs w:val="22"/>
        </w:rPr>
        <w:t>c</w:t>
      </w:r>
      <w:r>
        <w:rPr>
          <w:rFonts w:ascii="Times New Roman" w:eastAsia="Times New Roman" w:hAnsi="Times New Roman" w:cs="Times New Roman"/>
          <w:i/>
          <w:sz w:val="22"/>
          <w:szCs w:val="22"/>
          <w:vertAlign w:val="subscript"/>
        </w:rPr>
        <w:t>v</w:t>
      </w:r>
      <w:r>
        <w:rPr>
          <w:rFonts w:ascii="Times New Roman" w:eastAsia="Times New Roman" w:hAnsi="Times New Roman" w:cs="Times New Roman"/>
          <w:i/>
          <w:sz w:val="22"/>
          <w:szCs w:val="22"/>
        </w:rPr>
        <w:tab/>
      </w:r>
      <w:r>
        <w:rPr>
          <w:rFonts w:ascii="Times New Roman" w:eastAsia="Times New Roman" w:hAnsi="Times New Roman" w:cs="Times New Roman"/>
          <w:i/>
          <w:sz w:val="22"/>
          <w:szCs w:val="22"/>
        </w:rPr>
        <w:tab/>
      </w:r>
      <w:r>
        <w:rPr>
          <w:rFonts w:ascii="Times New Roman" w:eastAsia="Times New Roman" w:hAnsi="Times New Roman" w:cs="Times New Roman"/>
          <w:sz w:val="22"/>
          <w:szCs w:val="22"/>
        </w:rPr>
        <w:t xml:space="preserve">constant volume specific heat, </w:t>
      </w:r>
      <w:r>
        <w:rPr>
          <w:rFonts w:ascii="Times New Roman" w:eastAsia="Times New Roman" w:hAnsi="Times New Roman" w:cs="Times New Roman"/>
          <w:i/>
          <w:sz w:val="22"/>
          <w:szCs w:val="22"/>
        </w:rPr>
        <w:t>ft-</w:t>
      </w:r>
      <w:proofErr w:type="spellStart"/>
      <w:r>
        <w:rPr>
          <w:rFonts w:ascii="Times New Roman" w:eastAsia="Times New Roman" w:hAnsi="Times New Roman" w:cs="Times New Roman"/>
          <w:i/>
          <w:sz w:val="22"/>
          <w:szCs w:val="22"/>
        </w:rPr>
        <w:t>lbf</w:t>
      </w:r>
      <w:proofErr w:type="spellEnd"/>
      <w:r>
        <w:rPr>
          <w:rFonts w:ascii="Times New Roman" w:eastAsia="Times New Roman" w:hAnsi="Times New Roman" w:cs="Times New Roman"/>
          <w:i/>
          <w:sz w:val="22"/>
          <w:szCs w:val="22"/>
        </w:rPr>
        <w:t>/slug-</w:t>
      </w:r>
      <w:proofErr w:type="spellStart"/>
      <w:r>
        <w:rPr>
          <w:rFonts w:ascii="Times New Roman" w:eastAsia="Times New Roman" w:hAnsi="Times New Roman" w:cs="Times New Roman"/>
          <w:i/>
          <w:sz w:val="22"/>
          <w:szCs w:val="22"/>
          <w:vertAlign w:val="superscript"/>
        </w:rPr>
        <w:t>o</w:t>
      </w:r>
      <w:r>
        <w:rPr>
          <w:rFonts w:ascii="Times New Roman" w:eastAsia="Times New Roman" w:hAnsi="Times New Roman" w:cs="Times New Roman"/>
          <w:i/>
          <w:sz w:val="22"/>
          <w:szCs w:val="22"/>
        </w:rPr>
        <w:t>R</w:t>
      </w:r>
      <w:proofErr w:type="spellEnd"/>
    </w:p>
    <w:p w14:paraId="026CC297" w14:textId="77777777" w:rsidR="007956A6" w:rsidRDefault="00000000">
      <w:pPr>
        <w:jc w:val="both"/>
        <w:rPr>
          <w:rFonts w:ascii="Times New Roman" w:eastAsia="Times New Roman" w:hAnsi="Times New Roman" w:cs="Times New Roman"/>
          <w:i/>
          <w:sz w:val="22"/>
          <w:szCs w:val="22"/>
        </w:rPr>
      </w:pPr>
      <w:r>
        <w:rPr>
          <w:rFonts w:ascii="Times New Roman" w:eastAsia="Times New Roman" w:hAnsi="Times New Roman" w:cs="Times New Roman"/>
          <w:i/>
          <w:sz w:val="22"/>
          <w:szCs w:val="22"/>
        </w:rPr>
        <w:t>d</w:t>
      </w:r>
      <w:r>
        <w:rPr>
          <w:rFonts w:ascii="Times New Roman" w:eastAsia="Times New Roman" w:hAnsi="Times New Roman" w:cs="Times New Roman"/>
          <w:i/>
          <w:sz w:val="22"/>
          <w:szCs w:val="22"/>
          <w:vertAlign w:val="subscript"/>
        </w:rPr>
        <w:t>i</w:t>
      </w:r>
      <w:r>
        <w:rPr>
          <w:rFonts w:ascii="Times New Roman" w:eastAsia="Times New Roman" w:hAnsi="Times New Roman" w:cs="Times New Roman"/>
          <w:i/>
          <w:sz w:val="22"/>
          <w:szCs w:val="22"/>
        </w:rPr>
        <w:tab/>
      </w:r>
      <w:r>
        <w:rPr>
          <w:rFonts w:ascii="Times New Roman" w:eastAsia="Times New Roman" w:hAnsi="Times New Roman" w:cs="Times New Roman"/>
          <w:i/>
          <w:sz w:val="22"/>
          <w:szCs w:val="22"/>
        </w:rPr>
        <w:tab/>
      </w:r>
      <w:r>
        <w:rPr>
          <w:rFonts w:ascii="Times New Roman" w:eastAsia="Times New Roman" w:hAnsi="Times New Roman" w:cs="Times New Roman"/>
          <w:sz w:val="22"/>
          <w:szCs w:val="22"/>
        </w:rPr>
        <w:t xml:space="preserve">initial fuel grain port diameter, </w:t>
      </w:r>
      <w:r>
        <w:rPr>
          <w:rFonts w:ascii="Times New Roman" w:eastAsia="Times New Roman" w:hAnsi="Times New Roman" w:cs="Times New Roman"/>
          <w:i/>
          <w:sz w:val="22"/>
          <w:szCs w:val="22"/>
        </w:rPr>
        <w:t>in</w:t>
      </w:r>
    </w:p>
    <w:p w14:paraId="2171D72D" w14:textId="77777777" w:rsidR="007956A6" w:rsidRDefault="00000000">
      <w:pPr>
        <w:jc w:val="both"/>
        <w:rPr>
          <w:rFonts w:ascii="Times New Roman" w:eastAsia="Times New Roman" w:hAnsi="Times New Roman" w:cs="Times New Roman"/>
          <w:i/>
          <w:sz w:val="22"/>
          <w:szCs w:val="22"/>
        </w:rPr>
      </w:pPr>
      <w:r>
        <w:rPr>
          <w:rFonts w:ascii="Times New Roman" w:eastAsia="Times New Roman" w:hAnsi="Times New Roman" w:cs="Times New Roman"/>
          <w:i/>
          <w:sz w:val="22"/>
          <w:szCs w:val="22"/>
        </w:rPr>
        <w:t>d</w:t>
      </w:r>
      <w:r>
        <w:rPr>
          <w:rFonts w:ascii="Times New Roman" w:eastAsia="Times New Roman" w:hAnsi="Times New Roman" w:cs="Times New Roman"/>
          <w:i/>
          <w:sz w:val="22"/>
          <w:szCs w:val="22"/>
          <w:vertAlign w:val="subscript"/>
        </w:rPr>
        <w:t>5</w:t>
      </w:r>
      <w:r>
        <w:rPr>
          <w:rFonts w:ascii="Times New Roman" w:eastAsia="Times New Roman" w:hAnsi="Times New Roman" w:cs="Times New Roman"/>
          <w:i/>
          <w:sz w:val="22"/>
          <w:szCs w:val="22"/>
        </w:rPr>
        <w:tab/>
      </w:r>
      <w:r>
        <w:rPr>
          <w:rFonts w:ascii="Times New Roman" w:eastAsia="Times New Roman" w:hAnsi="Times New Roman" w:cs="Times New Roman"/>
          <w:i/>
          <w:sz w:val="22"/>
          <w:szCs w:val="22"/>
        </w:rPr>
        <w:tab/>
      </w:r>
      <w:r>
        <w:rPr>
          <w:rFonts w:ascii="Times New Roman" w:eastAsia="Times New Roman" w:hAnsi="Times New Roman" w:cs="Times New Roman"/>
          <w:sz w:val="22"/>
          <w:szCs w:val="22"/>
        </w:rPr>
        <w:t xml:space="preserve">throat diameter of motor nozzle, </w:t>
      </w:r>
      <w:r>
        <w:rPr>
          <w:rFonts w:ascii="Times New Roman" w:eastAsia="Times New Roman" w:hAnsi="Times New Roman" w:cs="Times New Roman"/>
          <w:i/>
          <w:sz w:val="22"/>
          <w:szCs w:val="22"/>
        </w:rPr>
        <w:t>in</w:t>
      </w:r>
    </w:p>
    <w:p w14:paraId="2758954B" w14:textId="77777777" w:rsidR="007956A6" w:rsidRDefault="00000000">
      <w:pPr>
        <w:jc w:val="both"/>
        <w:rPr>
          <w:rFonts w:ascii="Times New Roman" w:eastAsia="Times New Roman" w:hAnsi="Times New Roman" w:cs="Times New Roman"/>
          <w:i/>
          <w:sz w:val="22"/>
          <w:szCs w:val="22"/>
        </w:rPr>
      </w:pPr>
      <w:proofErr w:type="spellStart"/>
      <w:r>
        <w:rPr>
          <w:rFonts w:ascii="Times New Roman" w:eastAsia="Times New Roman" w:hAnsi="Times New Roman" w:cs="Times New Roman"/>
          <w:i/>
          <w:sz w:val="22"/>
          <w:szCs w:val="22"/>
        </w:rPr>
        <w:t>g</w:t>
      </w:r>
      <w:r>
        <w:rPr>
          <w:rFonts w:ascii="Times New Roman" w:eastAsia="Times New Roman" w:hAnsi="Times New Roman" w:cs="Times New Roman"/>
          <w:i/>
          <w:sz w:val="22"/>
          <w:szCs w:val="22"/>
          <w:vertAlign w:val="subscript"/>
        </w:rPr>
        <w:t>c</w:t>
      </w:r>
      <w:proofErr w:type="spellEnd"/>
      <w:r>
        <w:rPr>
          <w:rFonts w:ascii="Times New Roman" w:eastAsia="Times New Roman" w:hAnsi="Times New Roman" w:cs="Times New Roman"/>
          <w:i/>
          <w:sz w:val="22"/>
          <w:szCs w:val="22"/>
        </w:rPr>
        <w:tab/>
      </w:r>
      <w:r>
        <w:rPr>
          <w:rFonts w:ascii="Times New Roman" w:eastAsia="Times New Roman" w:hAnsi="Times New Roman" w:cs="Times New Roman"/>
          <w:i/>
          <w:sz w:val="22"/>
          <w:szCs w:val="22"/>
        </w:rPr>
        <w:tab/>
      </w:r>
      <w:r>
        <w:rPr>
          <w:rFonts w:ascii="Times New Roman" w:eastAsia="Times New Roman" w:hAnsi="Times New Roman" w:cs="Times New Roman"/>
          <w:sz w:val="22"/>
          <w:szCs w:val="22"/>
        </w:rPr>
        <w:t xml:space="preserve">conversion factor, </w:t>
      </w:r>
      <w:proofErr w:type="spellStart"/>
      <w:r>
        <w:rPr>
          <w:rFonts w:ascii="Times New Roman" w:eastAsia="Times New Roman" w:hAnsi="Times New Roman" w:cs="Times New Roman"/>
          <w:i/>
          <w:sz w:val="22"/>
          <w:szCs w:val="22"/>
        </w:rPr>
        <w:t>lbm</w:t>
      </w:r>
      <w:proofErr w:type="spellEnd"/>
      <w:r>
        <w:rPr>
          <w:rFonts w:ascii="Times New Roman" w:eastAsia="Times New Roman" w:hAnsi="Times New Roman" w:cs="Times New Roman"/>
          <w:i/>
          <w:sz w:val="22"/>
          <w:szCs w:val="22"/>
        </w:rPr>
        <w:t>-ft / lbf-s</w:t>
      </w:r>
      <w:r>
        <w:rPr>
          <w:rFonts w:ascii="Times New Roman" w:eastAsia="Times New Roman" w:hAnsi="Times New Roman" w:cs="Times New Roman"/>
          <w:i/>
          <w:sz w:val="22"/>
          <w:szCs w:val="22"/>
          <w:vertAlign w:val="superscript"/>
        </w:rPr>
        <w:t>2</w:t>
      </w:r>
    </w:p>
    <w:p w14:paraId="0C6434B8" w14:textId="77777777" w:rsidR="007956A6" w:rsidRDefault="00000000">
      <w:pPr>
        <w:jc w:val="both"/>
        <w:rPr>
          <w:rFonts w:ascii="Times New Roman" w:eastAsia="Times New Roman" w:hAnsi="Times New Roman" w:cs="Times New Roman"/>
          <w:i/>
          <w:sz w:val="22"/>
          <w:szCs w:val="22"/>
        </w:rPr>
      </w:pPr>
      <w:proofErr w:type="spellStart"/>
      <w:r>
        <w:rPr>
          <w:rFonts w:ascii="Times New Roman" w:eastAsia="Times New Roman" w:hAnsi="Times New Roman" w:cs="Times New Roman"/>
          <w:i/>
          <w:sz w:val="22"/>
          <w:szCs w:val="22"/>
        </w:rPr>
        <w:t>F</w:t>
      </w:r>
      <w:r>
        <w:rPr>
          <w:rFonts w:ascii="Times New Roman" w:eastAsia="Times New Roman" w:hAnsi="Times New Roman" w:cs="Times New Roman"/>
          <w:i/>
          <w:sz w:val="22"/>
          <w:szCs w:val="22"/>
          <w:vertAlign w:val="subscript"/>
        </w:rPr>
        <w:t>ram</w:t>
      </w:r>
      <w:proofErr w:type="spellEnd"/>
      <w:r>
        <w:rPr>
          <w:rFonts w:ascii="Times New Roman" w:eastAsia="Times New Roman" w:hAnsi="Times New Roman" w:cs="Times New Roman"/>
          <w:i/>
          <w:sz w:val="22"/>
          <w:szCs w:val="22"/>
        </w:rPr>
        <w:tab/>
      </w:r>
      <w:r>
        <w:rPr>
          <w:rFonts w:ascii="Times New Roman" w:eastAsia="Times New Roman" w:hAnsi="Times New Roman" w:cs="Times New Roman"/>
          <w:i/>
          <w:sz w:val="22"/>
          <w:szCs w:val="22"/>
        </w:rPr>
        <w:tab/>
      </w:r>
      <w:r>
        <w:rPr>
          <w:rFonts w:ascii="Times New Roman" w:eastAsia="Times New Roman" w:hAnsi="Times New Roman" w:cs="Times New Roman"/>
          <w:sz w:val="22"/>
          <w:szCs w:val="22"/>
        </w:rPr>
        <w:t xml:space="preserve">ramjet drag, </w:t>
      </w:r>
      <w:proofErr w:type="spellStart"/>
      <w:proofErr w:type="gramStart"/>
      <w:r>
        <w:rPr>
          <w:rFonts w:ascii="Times New Roman" w:eastAsia="Times New Roman" w:hAnsi="Times New Roman" w:cs="Times New Roman"/>
          <w:i/>
          <w:sz w:val="22"/>
          <w:szCs w:val="22"/>
        </w:rPr>
        <w:t>lbf</w:t>
      </w:r>
      <w:proofErr w:type="spellEnd"/>
      <w:proofErr w:type="gramEnd"/>
    </w:p>
    <w:p w14:paraId="7B471B7B" w14:textId="77777777" w:rsidR="007956A6" w:rsidRDefault="00000000">
      <w:pPr>
        <w:jc w:val="both"/>
        <w:rPr>
          <w:rFonts w:ascii="Times New Roman" w:eastAsia="Times New Roman" w:hAnsi="Times New Roman" w:cs="Times New Roman"/>
          <w:i/>
          <w:sz w:val="22"/>
          <w:szCs w:val="22"/>
        </w:rPr>
      </w:pPr>
      <w:proofErr w:type="spellStart"/>
      <w:r>
        <w:rPr>
          <w:rFonts w:ascii="Times New Roman" w:eastAsia="Times New Roman" w:hAnsi="Times New Roman" w:cs="Times New Roman"/>
          <w:i/>
          <w:sz w:val="22"/>
          <w:szCs w:val="22"/>
        </w:rPr>
        <w:t>F</w:t>
      </w:r>
      <w:r>
        <w:rPr>
          <w:rFonts w:ascii="Times New Roman" w:eastAsia="Times New Roman" w:hAnsi="Times New Roman" w:cs="Times New Roman"/>
          <w:i/>
          <w:sz w:val="22"/>
          <w:szCs w:val="22"/>
          <w:vertAlign w:val="subscript"/>
        </w:rPr>
        <w:t>rocket</w:t>
      </w:r>
      <w:proofErr w:type="spellEnd"/>
      <w:r>
        <w:rPr>
          <w:rFonts w:ascii="Times New Roman" w:eastAsia="Times New Roman" w:hAnsi="Times New Roman" w:cs="Times New Roman"/>
          <w:i/>
          <w:sz w:val="22"/>
          <w:szCs w:val="22"/>
          <w:vertAlign w:val="subscript"/>
        </w:rPr>
        <w:t>, i</w:t>
      </w:r>
      <w:r>
        <w:rPr>
          <w:rFonts w:ascii="Times New Roman" w:eastAsia="Times New Roman" w:hAnsi="Times New Roman" w:cs="Times New Roman"/>
          <w:sz w:val="22"/>
          <w:szCs w:val="22"/>
        </w:rPr>
        <w:tab/>
      </w:r>
      <w:r>
        <w:rPr>
          <w:rFonts w:ascii="Times New Roman" w:eastAsia="Times New Roman" w:hAnsi="Times New Roman" w:cs="Times New Roman"/>
          <w:sz w:val="22"/>
          <w:szCs w:val="22"/>
        </w:rPr>
        <w:tab/>
        <w:t xml:space="preserve">thrust of rocket, </w:t>
      </w:r>
      <w:proofErr w:type="spellStart"/>
      <w:proofErr w:type="gramStart"/>
      <w:r>
        <w:rPr>
          <w:rFonts w:ascii="Times New Roman" w:eastAsia="Times New Roman" w:hAnsi="Times New Roman" w:cs="Times New Roman"/>
          <w:i/>
          <w:sz w:val="22"/>
          <w:szCs w:val="22"/>
        </w:rPr>
        <w:t>lbf</w:t>
      </w:r>
      <w:proofErr w:type="spellEnd"/>
      <w:proofErr w:type="gramEnd"/>
    </w:p>
    <w:p w14:paraId="71F63711" w14:textId="77777777" w:rsidR="007956A6" w:rsidRDefault="00000000">
      <w:pPr>
        <w:jc w:val="both"/>
        <w:rPr>
          <w:rFonts w:ascii="Times New Roman" w:eastAsia="Times New Roman" w:hAnsi="Times New Roman" w:cs="Times New Roman"/>
          <w:i/>
          <w:sz w:val="22"/>
          <w:szCs w:val="22"/>
        </w:rPr>
      </w:pPr>
      <w:proofErr w:type="spellStart"/>
      <w:r>
        <w:rPr>
          <w:rFonts w:ascii="Times New Roman" w:eastAsia="Times New Roman" w:hAnsi="Times New Roman" w:cs="Times New Roman"/>
          <w:i/>
          <w:sz w:val="22"/>
          <w:szCs w:val="22"/>
        </w:rPr>
        <w:t>F</w:t>
      </w:r>
      <w:r>
        <w:rPr>
          <w:rFonts w:ascii="Times New Roman" w:eastAsia="Times New Roman" w:hAnsi="Times New Roman" w:cs="Times New Roman"/>
          <w:i/>
          <w:sz w:val="22"/>
          <w:szCs w:val="22"/>
          <w:vertAlign w:val="subscript"/>
        </w:rPr>
        <w:t>rocket</w:t>
      </w:r>
      <w:proofErr w:type="spellEnd"/>
      <w:r>
        <w:rPr>
          <w:rFonts w:ascii="Times New Roman" w:eastAsia="Times New Roman" w:hAnsi="Times New Roman" w:cs="Times New Roman"/>
          <w:i/>
          <w:sz w:val="22"/>
          <w:szCs w:val="22"/>
          <w:vertAlign w:val="subscript"/>
        </w:rPr>
        <w:t>, vac, i</w:t>
      </w:r>
      <w:r>
        <w:rPr>
          <w:rFonts w:ascii="Times New Roman" w:eastAsia="Times New Roman" w:hAnsi="Times New Roman" w:cs="Times New Roman"/>
          <w:i/>
          <w:sz w:val="22"/>
          <w:szCs w:val="22"/>
        </w:rPr>
        <w:tab/>
      </w:r>
      <w:r>
        <w:rPr>
          <w:rFonts w:ascii="Times New Roman" w:eastAsia="Times New Roman" w:hAnsi="Times New Roman" w:cs="Times New Roman"/>
          <w:sz w:val="22"/>
          <w:szCs w:val="22"/>
        </w:rPr>
        <w:t xml:space="preserve">vacuum thrust of rocket, </w:t>
      </w:r>
      <w:proofErr w:type="spellStart"/>
      <w:proofErr w:type="gramStart"/>
      <w:r>
        <w:rPr>
          <w:rFonts w:ascii="Times New Roman" w:eastAsia="Times New Roman" w:hAnsi="Times New Roman" w:cs="Times New Roman"/>
          <w:i/>
          <w:sz w:val="22"/>
          <w:szCs w:val="22"/>
        </w:rPr>
        <w:t>lbf</w:t>
      </w:r>
      <w:proofErr w:type="spellEnd"/>
      <w:proofErr w:type="gramEnd"/>
    </w:p>
    <w:p w14:paraId="0DAB6AE9" w14:textId="77777777" w:rsidR="007956A6" w:rsidRDefault="00000000">
      <w:pPr>
        <w:jc w:val="both"/>
        <w:rPr>
          <w:rFonts w:ascii="Times New Roman" w:eastAsia="Times New Roman" w:hAnsi="Times New Roman" w:cs="Times New Roman"/>
          <w:i/>
          <w:sz w:val="22"/>
          <w:szCs w:val="22"/>
        </w:rPr>
      </w:pPr>
      <w:r>
        <w:rPr>
          <w:rFonts w:ascii="Times New Roman" w:eastAsia="Times New Roman" w:hAnsi="Times New Roman" w:cs="Times New Roman"/>
          <w:i/>
          <w:sz w:val="22"/>
          <w:szCs w:val="22"/>
        </w:rPr>
        <w:t>g</w:t>
      </w:r>
      <w:r>
        <w:rPr>
          <w:rFonts w:ascii="Times New Roman" w:eastAsia="Times New Roman" w:hAnsi="Times New Roman" w:cs="Times New Roman"/>
          <w:i/>
          <w:sz w:val="22"/>
          <w:szCs w:val="22"/>
          <w:vertAlign w:val="subscript"/>
        </w:rPr>
        <w:t>0</w:t>
      </w:r>
      <w:r>
        <w:rPr>
          <w:rFonts w:ascii="Times New Roman" w:eastAsia="Times New Roman" w:hAnsi="Times New Roman" w:cs="Times New Roman"/>
          <w:i/>
          <w:sz w:val="22"/>
          <w:szCs w:val="22"/>
        </w:rPr>
        <w:tab/>
      </w:r>
      <w:r>
        <w:rPr>
          <w:rFonts w:ascii="Times New Roman" w:eastAsia="Times New Roman" w:hAnsi="Times New Roman" w:cs="Times New Roman"/>
          <w:i/>
          <w:sz w:val="22"/>
          <w:szCs w:val="22"/>
        </w:rPr>
        <w:tab/>
      </w:r>
      <w:r>
        <w:rPr>
          <w:rFonts w:ascii="Times New Roman" w:eastAsia="Times New Roman" w:hAnsi="Times New Roman" w:cs="Times New Roman"/>
          <w:sz w:val="22"/>
          <w:szCs w:val="22"/>
        </w:rPr>
        <w:t xml:space="preserve">gravitational acceleration, </w:t>
      </w:r>
      <w:r>
        <w:rPr>
          <w:rFonts w:ascii="Times New Roman" w:eastAsia="Times New Roman" w:hAnsi="Times New Roman" w:cs="Times New Roman"/>
          <w:i/>
          <w:sz w:val="22"/>
          <w:szCs w:val="22"/>
        </w:rPr>
        <w:t>ft/s</w:t>
      </w:r>
      <w:r>
        <w:rPr>
          <w:rFonts w:ascii="Times New Roman" w:eastAsia="Times New Roman" w:hAnsi="Times New Roman" w:cs="Times New Roman"/>
          <w:i/>
          <w:sz w:val="22"/>
          <w:szCs w:val="22"/>
          <w:vertAlign w:val="superscript"/>
        </w:rPr>
        <w:t>2</w:t>
      </w:r>
    </w:p>
    <w:p w14:paraId="04311722" w14:textId="77777777" w:rsidR="007956A6" w:rsidRDefault="00000000">
      <w:pPr>
        <w:jc w:val="both"/>
        <w:rPr>
          <w:rFonts w:ascii="Times New Roman" w:eastAsia="Times New Roman" w:hAnsi="Times New Roman" w:cs="Times New Roman"/>
          <w:i/>
          <w:sz w:val="22"/>
          <w:szCs w:val="22"/>
          <w:vertAlign w:val="superscript"/>
        </w:rPr>
      </w:pPr>
      <w:r>
        <w:rPr>
          <w:rFonts w:ascii="Times New Roman" w:eastAsia="Times New Roman" w:hAnsi="Times New Roman" w:cs="Times New Roman"/>
          <w:i/>
          <w:sz w:val="22"/>
          <w:szCs w:val="22"/>
        </w:rPr>
        <w:t>G</w:t>
      </w:r>
      <w:proofErr w:type="gramStart"/>
      <w:r>
        <w:rPr>
          <w:rFonts w:ascii="Times New Roman" w:eastAsia="Times New Roman" w:hAnsi="Times New Roman" w:cs="Times New Roman"/>
          <w:i/>
          <w:sz w:val="22"/>
          <w:szCs w:val="22"/>
          <w:vertAlign w:val="subscript"/>
        </w:rPr>
        <w:t>03,i</w:t>
      </w:r>
      <w:proofErr w:type="gramEnd"/>
      <w:r>
        <w:rPr>
          <w:rFonts w:ascii="Times New Roman" w:eastAsia="Times New Roman" w:hAnsi="Times New Roman" w:cs="Times New Roman"/>
          <w:i/>
          <w:sz w:val="22"/>
          <w:szCs w:val="22"/>
          <w:vertAlign w:val="subscript"/>
        </w:rPr>
        <w:tab/>
      </w:r>
      <w:r>
        <w:rPr>
          <w:rFonts w:ascii="Times New Roman" w:eastAsia="Times New Roman" w:hAnsi="Times New Roman" w:cs="Times New Roman"/>
          <w:i/>
          <w:sz w:val="22"/>
          <w:szCs w:val="22"/>
          <w:vertAlign w:val="subscript"/>
        </w:rPr>
        <w:tab/>
      </w:r>
      <w:r>
        <w:rPr>
          <w:rFonts w:ascii="Times New Roman" w:eastAsia="Times New Roman" w:hAnsi="Times New Roman" w:cs="Times New Roman"/>
          <w:sz w:val="22"/>
          <w:szCs w:val="22"/>
        </w:rPr>
        <w:t xml:space="preserve">air mass flux, </w:t>
      </w:r>
      <w:proofErr w:type="spellStart"/>
      <w:r>
        <w:rPr>
          <w:rFonts w:ascii="Times New Roman" w:eastAsia="Times New Roman" w:hAnsi="Times New Roman" w:cs="Times New Roman"/>
          <w:i/>
          <w:sz w:val="22"/>
          <w:szCs w:val="22"/>
        </w:rPr>
        <w:t>lbm</w:t>
      </w:r>
      <w:proofErr w:type="spellEnd"/>
      <w:r>
        <w:rPr>
          <w:rFonts w:ascii="Times New Roman" w:eastAsia="Times New Roman" w:hAnsi="Times New Roman" w:cs="Times New Roman"/>
          <w:i/>
          <w:sz w:val="22"/>
          <w:szCs w:val="22"/>
        </w:rPr>
        <w:t>/s-in</w:t>
      </w:r>
      <w:r>
        <w:rPr>
          <w:rFonts w:ascii="Times New Roman" w:eastAsia="Times New Roman" w:hAnsi="Times New Roman" w:cs="Times New Roman"/>
          <w:i/>
          <w:sz w:val="22"/>
          <w:szCs w:val="22"/>
          <w:vertAlign w:val="superscript"/>
        </w:rPr>
        <w:t>2</w:t>
      </w:r>
    </w:p>
    <w:p w14:paraId="6A512673" w14:textId="77777777" w:rsidR="007956A6" w:rsidRDefault="00000000">
      <w:pPr>
        <w:jc w:val="both"/>
        <w:rPr>
          <w:rFonts w:ascii="Times New Roman" w:eastAsia="Times New Roman" w:hAnsi="Times New Roman" w:cs="Times New Roman"/>
          <w:i/>
          <w:sz w:val="22"/>
          <w:szCs w:val="22"/>
          <w:vertAlign w:val="superscript"/>
        </w:rPr>
      </w:pPr>
      <w:r>
        <w:rPr>
          <w:rFonts w:ascii="Times New Roman" w:eastAsia="Times New Roman" w:hAnsi="Times New Roman" w:cs="Times New Roman"/>
          <w:i/>
          <w:sz w:val="22"/>
          <w:szCs w:val="22"/>
        </w:rPr>
        <w:t>h</w:t>
      </w:r>
      <w:r>
        <w:rPr>
          <w:rFonts w:ascii="Times New Roman" w:eastAsia="Times New Roman" w:hAnsi="Times New Roman" w:cs="Times New Roman"/>
          <w:i/>
          <w:sz w:val="22"/>
          <w:szCs w:val="22"/>
        </w:rPr>
        <w:tab/>
      </w:r>
      <w:r>
        <w:rPr>
          <w:rFonts w:ascii="Times New Roman" w:eastAsia="Times New Roman" w:hAnsi="Times New Roman" w:cs="Times New Roman"/>
          <w:i/>
          <w:sz w:val="22"/>
          <w:szCs w:val="22"/>
        </w:rPr>
        <w:tab/>
      </w:r>
      <w:r>
        <w:rPr>
          <w:rFonts w:ascii="Times New Roman" w:eastAsia="Times New Roman" w:hAnsi="Times New Roman" w:cs="Times New Roman"/>
          <w:sz w:val="22"/>
          <w:szCs w:val="22"/>
        </w:rPr>
        <w:t xml:space="preserve">enthalpy of mixture, </w:t>
      </w:r>
      <w:r>
        <w:rPr>
          <w:rFonts w:ascii="Times New Roman" w:eastAsia="Times New Roman" w:hAnsi="Times New Roman" w:cs="Times New Roman"/>
          <w:i/>
          <w:sz w:val="22"/>
          <w:szCs w:val="22"/>
        </w:rPr>
        <w:t>BTU/</w:t>
      </w:r>
      <w:proofErr w:type="spellStart"/>
      <w:r>
        <w:rPr>
          <w:rFonts w:ascii="Times New Roman" w:eastAsia="Times New Roman" w:hAnsi="Times New Roman" w:cs="Times New Roman"/>
          <w:i/>
          <w:sz w:val="22"/>
          <w:szCs w:val="22"/>
        </w:rPr>
        <w:t>lbm</w:t>
      </w:r>
      <w:proofErr w:type="spellEnd"/>
    </w:p>
    <w:p w14:paraId="463D0556" w14:textId="77777777" w:rsidR="007956A6" w:rsidRDefault="00000000">
      <w:pPr>
        <w:jc w:val="both"/>
        <w:rPr>
          <w:rFonts w:ascii="Times New Roman" w:eastAsia="Times New Roman" w:hAnsi="Times New Roman" w:cs="Times New Roman"/>
          <w:i/>
          <w:sz w:val="22"/>
          <w:szCs w:val="22"/>
        </w:rPr>
      </w:pPr>
      <w:proofErr w:type="spellStart"/>
      <w:r>
        <w:rPr>
          <w:rFonts w:ascii="Times New Roman" w:eastAsia="Times New Roman" w:hAnsi="Times New Roman" w:cs="Times New Roman"/>
          <w:i/>
          <w:sz w:val="22"/>
          <w:szCs w:val="22"/>
        </w:rPr>
        <w:t>I</w:t>
      </w:r>
      <w:r>
        <w:rPr>
          <w:rFonts w:ascii="Times New Roman" w:eastAsia="Times New Roman" w:hAnsi="Times New Roman" w:cs="Times New Roman"/>
          <w:i/>
          <w:sz w:val="22"/>
          <w:szCs w:val="22"/>
          <w:vertAlign w:val="subscript"/>
        </w:rPr>
        <w:t>sp</w:t>
      </w:r>
      <w:proofErr w:type="spellEnd"/>
      <w:r>
        <w:rPr>
          <w:rFonts w:ascii="Times New Roman" w:eastAsia="Times New Roman" w:hAnsi="Times New Roman" w:cs="Times New Roman"/>
          <w:i/>
          <w:sz w:val="22"/>
          <w:szCs w:val="22"/>
        </w:rPr>
        <w:tab/>
      </w:r>
      <w:r>
        <w:rPr>
          <w:rFonts w:ascii="Times New Roman" w:eastAsia="Times New Roman" w:hAnsi="Times New Roman" w:cs="Times New Roman"/>
          <w:i/>
          <w:sz w:val="22"/>
          <w:szCs w:val="22"/>
        </w:rPr>
        <w:tab/>
      </w:r>
      <w:r>
        <w:rPr>
          <w:rFonts w:ascii="Times New Roman" w:eastAsia="Times New Roman" w:hAnsi="Times New Roman" w:cs="Times New Roman"/>
          <w:sz w:val="22"/>
          <w:szCs w:val="22"/>
        </w:rPr>
        <w:t xml:space="preserve">specific impulse, </w:t>
      </w:r>
      <w:r>
        <w:rPr>
          <w:rFonts w:ascii="Times New Roman" w:eastAsia="Times New Roman" w:hAnsi="Times New Roman" w:cs="Times New Roman"/>
          <w:i/>
          <w:sz w:val="22"/>
          <w:szCs w:val="22"/>
        </w:rPr>
        <w:t>s</w:t>
      </w:r>
    </w:p>
    <w:p w14:paraId="2E027BE0" w14:textId="77777777" w:rsidR="007956A6" w:rsidRDefault="00000000">
      <w:pPr>
        <w:jc w:val="both"/>
        <w:rPr>
          <w:rFonts w:ascii="Times New Roman" w:eastAsia="Times New Roman" w:hAnsi="Times New Roman" w:cs="Times New Roman"/>
          <w:i/>
          <w:sz w:val="22"/>
          <w:szCs w:val="22"/>
        </w:rPr>
      </w:pPr>
      <w:proofErr w:type="spellStart"/>
      <w:proofErr w:type="gramStart"/>
      <w:r>
        <w:rPr>
          <w:rFonts w:ascii="Times New Roman" w:eastAsia="Times New Roman" w:hAnsi="Times New Roman" w:cs="Times New Roman"/>
          <w:i/>
          <w:sz w:val="22"/>
          <w:szCs w:val="22"/>
        </w:rPr>
        <w:t>I</w:t>
      </w:r>
      <w:r>
        <w:rPr>
          <w:rFonts w:ascii="Times New Roman" w:eastAsia="Times New Roman" w:hAnsi="Times New Roman" w:cs="Times New Roman"/>
          <w:i/>
          <w:sz w:val="22"/>
          <w:szCs w:val="22"/>
          <w:vertAlign w:val="subscript"/>
        </w:rPr>
        <w:t>sp,ave</w:t>
      </w:r>
      <w:proofErr w:type="spellEnd"/>
      <w:proofErr w:type="gramEnd"/>
      <w:r>
        <w:rPr>
          <w:rFonts w:ascii="Times New Roman" w:eastAsia="Times New Roman" w:hAnsi="Times New Roman" w:cs="Times New Roman"/>
          <w:i/>
          <w:sz w:val="22"/>
          <w:szCs w:val="22"/>
        </w:rPr>
        <w:tab/>
      </w:r>
      <w:r>
        <w:rPr>
          <w:rFonts w:ascii="Times New Roman" w:eastAsia="Times New Roman" w:hAnsi="Times New Roman" w:cs="Times New Roman"/>
          <w:i/>
          <w:sz w:val="22"/>
          <w:szCs w:val="22"/>
        </w:rPr>
        <w:tab/>
      </w:r>
      <w:r>
        <w:rPr>
          <w:rFonts w:ascii="Times New Roman" w:eastAsia="Times New Roman" w:hAnsi="Times New Roman" w:cs="Times New Roman"/>
          <w:sz w:val="22"/>
          <w:szCs w:val="22"/>
        </w:rPr>
        <w:t xml:space="preserve">average specific impulse, </w:t>
      </w:r>
      <w:r>
        <w:rPr>
          <w:rFonts w:ascii="Times New Roman" w:eastAsia="Times New Roman" w:hAnsi="Times New Roman" w:cs="Times New Roman"/>
          <w:i/>
          <w:sz w:val="22"/>
          <w:szCs w:val="22"/>
        </w:rPr>
        <w:t>s</w:t>
      </w:r>
    </w:p>
    <w:p w14:paraId="30570CBA" w14:textId="77777777" w:rsidR="007956A6" w:rsidRDefault="00000000">
      <w:pPr>
        <w:jc w:val="both"/>
        <w:rPr>
          <w:rFonts w:ascii="Times New Roman" w:eastAsia="Times New Roman" w:hAnsi="Times New Roman" w:cs="Times New Roman"/>
          <w:i/>
          <w:sz w:val="22"/>
          <w:szCs w:val="22"/>
        </w:rPr>
      </w:pPr>
      <w:proofErr w:type="spellStart"/>
      <w:proofErr w:type="gramStart"/>
      <w:r>
        <w:rPr>
          <w:rFonts w:ascii="Times New Roman" w:eastAsia="Times New Roman" w:hAnsi="Times New Roman" w:cs="Times New Roman"/>
          <w:i/>
          <w:sz w:val="22"/>
          <w:szCs w:val="22"/>
        </w:rPr>
        <w:t>I</w:t>
      </w:r>
      <w:r>
        <w:rPr>
          <w:rFonts w:ascii="Times New Roman" w:eastAsia="Times New Roman" w:hAnsi="Times New Roman" w:cs="Times New Roman"/>
          <w:i/>
          <w:sz w:val="22"/>
          <w:szCs w:val="22"/>
          <w:vertAlign w:val="subscript"/>
        </w:rPr>
        <w:t>sp,vac</w:t>
      </w:r>
      <w:proofErr w:type="spellEnd"/>
      <w:proofErr w:type="gramEnd"/>
      <w:r>
        <w:rPr>
          <w:rFonts w:ascii="Times New Roman" w:eastAsia="Times New Roman" w:hAnsi="Times New Roman" w:cs="Times New Roman"/>
          <w:i/>
          <w:sz w:val="22"/>
          <w:szCs w:val="22"/>
          <w:vertAlign w:val="subscript"/>
        </w:rPr>
        <w:tab/>
      </w:r>
      <w:r>
        <w:rPr>
          <w:rFonts w:ascii="Times New Roman" w:eastAsia="Times New Roman" w:hAnsi="Times New Roman" w:cs="Times New Roman"/>
          <w:i/>
          <w:sz w:val="22"/>
          <w:szCs w:val="22"/>
          <w:vertAlign w:val="subscript"/>
        </w:rPr>
        <w:tab/>
      </w:r>
      <w:r>
        <w:rPr>
          <w:rFonts w:ascii="Times New Roman" w:eastAsia="Times New Roman" w:hAnsi="Times New Roman" w:cs="Times New Roman"/>
          <w:sz w:val="22"/>
          <w:szCs w:val="22"/>
        </w:rPr>
        <w:t xml:space="preserve">vacuum specific impulse, </w:t>
      </w:r>
      <w:r>
        <w:rPr>
          <w:rFonts w:ascii="Times New Roman" w:eastAsia="Times New Roman" w:hAnsi="Times New Roman" w:cs="Times New Roman"/>
          <w:i/>
          <w:sz w:val="22"/>
          <w:szCs w:val="22"/>
        </w:rPr>
        <w:t>s</w:t>
      </w:r>
    </w:p>
    <w:p w14:paraId="169018EF" w14:textId="77777777" w:rsidR="007956A6" w:rsidRDefault="00000000">
      <w:pPr>
        <w:jc w:val="both"/>
        <w:rPr>
          <w:rFonts w:ascii="Times New Roman" w:eastAsia="Times New Roman" w:hAnsi="Times New Roman" w:cs="Times New Roman"/>
          <w:i/>
          <w:sz w:val="22"/>
          <w:szCs w:val="22"/>
        </w:rPr>
      </w:pPr>
      <w:r>
        <w:rPr>
          <w:rFonts w:ascii="Times New Roman" w:eastAsia="Times New Roman" w:hAnsi="Times New Roman" w:cs="Times New Roman"/>
          <w:i/>
          <w:sz w:val="22"/>
          <w:szCs w:val="22"/>
        </w:rPr>
        <w:t>I</w:t>
      </w:r>
      <w:r>
        <w:rPr>
          <w:rFonts w:ascii="Times New Roman" w:eastAsia="Times New Roman" w:hAnsi="Times New Roman" w:cs="Times New Roman"/>
          <w:i/>
          <w:sz w:val="22"/>
          <w:szCs w:val="22"/>
          <w:vertAlign w:val="subscript"/>
        </w:rPr>
        <w:t>T</w:t>
      </w:r>
      <w:r>
        <w:rPr>
          <w:rFonts w:ascii="Times New Roman" w:eastAsia="Times New Roman" w:hAnsi="Times New Roman" w:cs="Times New Roman"/>
          <w:i/>
          <w:sz w:val="22"/>
          <w:szCs w:val="22"/>
        </w:rPr>
        <w:tab/>
      </w:r>
      <w:r>
        <w:rPr>
          <w:rFonts w:ascii="Times New Roman" w:eastAsia="Times New Roman" w:hAnsi="Times New Roman" w:cs="Times New Roman"/>
          <w:i/>
          <w:sz w:val="22"/>
          <w:szCs w:val="22"/>
        </w:rPr>
        <w:tab/>
      </w:r>
      <w:r>
        <w:rPr>
          <w:rFonts w:ascii="Times New Roman" w:eastAsia="Times New Roman" w:hAnsi="Times New Roman" w:cs="Times New Roman"/>
          <w:sz w:val="22"/>
          <w:szCs w:val="22"/>
        </w:rPr>
        <w:t xml:space="preserve">total impulse, </w:t>
      </w:r>
      <w:r>
        <w:rPr>
          <w:rFonts w:ascii="Times New Roman" w:eastAsia="Times New Roman" w:hAnsi="Times New Roman" w:cs="Times New Roman"/>
          <w:i/>
          <w:sz w:val="22"/>
          <w:szCs w:val="22"/>
        </w:rPr>
        <w:t>s</w:t>
      </w:r>
    </w:p>
    <w:p w14:paraId="311948BD" w14:textId="77777777" w:rsidR="007956A6" w:rsidRDefault="00000000">
      <w:pPr>
        <w:jc w:val="both"/>
        <w:rPr>
          <w:rFonts w:ascii="Times New Roman" w:eastAsia="Times New Roman" w:hAnsi="Times New Roman" w:cs="Times New Roman"/>
          <w:i/>
          <w:sz w:val="22"/>
          <w:szCs w:val="22"/>
        </w:rPr>
      </w:pPr>
      <w:r>
        <w:rPr>
          <w:rFonts w:ascii="Times New Roman" w:eastAsia="Times New Roman" w:hAnsi="Times New Roman" w:cs="Times New Roman"/>
          <w:i/>
          <w:sz w:val="22"/>
          <w:szCs w:val="22"/>
        </w:rPr>
        <w:t>L</w:t>
      </w:r>
      <w:r>
        <w:rPr>
          <w:rFonts w:ascii="Times New Roman" w:eastAsia="Times New Roman" w:hAnsi="Times New Roman" w:cs="Times New Roman"/>
          <w:i/>
          <w:sz w:val="22"/>
          <w:szCs w:val="22"/>
          <w:vertAlign w:val="subscript"/>
        </w:rPr>
        <w:t>i</w:t>
      </w:r>
      <w:r>
        <w:rPr>
          <w:rFonts w:ascii="Times New Roman" w:eastAsia="Times New Roman" w:hAnsi="Times New Roman" w:cs="Times New Roman"/>
          <w:i/>
          <w:sz w:val="22"/>
          <w:szCs w:val="22"/>
        </w:rPr>
        <w:tab/>
      </w:r>
      <w:r>
        <w:rPr>
          <w:rFonts w:ascii="Times New Roman" w:eastAsia="Times New Roman" w:hAnsi="Times New Roman" w:cs="Times New Roman"/>
          <w:i/>
          <w:sz w:val="22"/>
          <w:szCs w:val="22"/>
        </w:rPr>
        <w:tab/>
      </w:r>
      <w:r>
        <w:rPr>
          <w:rFonts w:ascii="Times New Roman" w:eastAsia="Times New Roman" w:hAnsi="Times New Roman" w:cs="Times New Roman"/>
          <w:sz w:val="22"/>
          <w:szCs w:val="22"/>
        </w:rPr>
        <w:t xml:space="preserve">length of burning surface, </w:t>
      </w:r>
      <w:r>
        <w:rPr>
          <w:rFonts w:ascii="Times New Roman" w:eastAsia="Times New Roman" w:hAnsi="Times New Roman" w:cs="Times New Roman"/>
          <w:i/>
          <w:sz w:val="22"/>
          <w:szCs w:val="22"/>
        </w:rPr>
        <w:t>in</w:t>
      </w:r>
    </w:p>
    <w:p w14:paraId="3208522D" w14:textId="77777777" w:rsidR="007956A6" w:rsidRDefault="00000000">
      <w:pPr>
        <w:jc w:val="both"/>
        <w:rPr>
          <w:rFonts w:ascii="Times New Roman" w:eastAsia="Times New Roman" w:hAnsi="Times New Roman" w:cs="Times New Roman"/>
          <w:i/>
          <w:sz w:val="22"/>
          <w:szCs w:val="22"/>
        </w:rPr>
      </w:pPr>
      <w:r>
        <w:rPr>
          <w:rFonts w:ascii="Times New Roman" w:eastAsia="Times New Roman" w:hAnsi="Times New Roman" w:cs="Times New Roman"/>
          <w:i/>
          <w:sz w:val="22"/>
          <w:szCs w:val="22"/>
        </w:rPr>
        <w:t>L</w:t>
      </w:r>
      <w:r>
        <w:rPr>
          <w:rFonts w:ascii="Times New Roman" w:eastAsia="Times New Roman" w:hAnsi="Times New Roman" w:cs="Times New Roman"/>
          <w:i/>
          <w:sz w:val="22"/>
          <w:szCs w:val="22"/>
          <w:vertAlign w:val="subscript"/>
        </w:rPr>
        <w:t>o</w:t>
      </w:r>
      <w:r>
        <w:rPr>
          <w:rFonts w:ascii="Times New Roman" w:eastAsia="Times New Roman" w:hAnsi="Times New Roman" w:cs="Times New Roman"/>
          <w:i/>
          <w:sz w:val="22"/>
          <w:szCs w:val="22"/>
        </w:rPr>
        <w:tab/>
      </w:r>
      <w:r>
        <w:rPr>
          <w:rFonts w:ascii="Times New Roman" w:eastAsia="Times New Roman" w:hAnsi="Times New Roman" w:cs="Times New Roman"/>
          <w:i/>
          <w:sz w:val="22"/>
          <w:szCs w:val="22"/>
        </w:rPr>
        <w:tab/>
      </w:r>
      <w:r>
        <w:rPr>
          <w:rFonts w:ascii="Times New Roman" w:eastAsia="Times New Roman" w:hAnsi="Times New Roman" w:cs="Times New Roman"/>
          <w:sz w:val="22"/>
          <w:szCs w:val="22"/>
        </w:rPr>
        <w:t xml:space="preserve">initial length of burning surface, </w:t>
      </w:r>
      <w:r>
        <w:rPr>
          <w:rFonts w:ascii="Times New Roman" w:eastAsia="Times New Roman" w:hAnsi="Times New Roman" w:cs="Times New Roman"/>
          <w:i/>
          <w:sz w:val="22"/>
          <w:szCs w:val="22"/>
        </w:rPr>
        <w:t>in</w:t>
      </w:r>
    </w:p>
    <w:p w14:paraId="0445682F" w14:textId="77777777" w:rsidR="007956A6" w:rsidRDefault="00000000">
      <w:pPr>
        <w:jc w:val="both"/>
        <w:rPr>
          <w:rFonts w:ascii="Times New Roman" w:eastAsia="Times New Roman" w:hAnsi="Times New Roman" w:cs="Times New Roman"/>
          <w:i/>
          <w:sz w:val="22"/>
          <w:szCs w:val="22"/>
        </w:rPr>
      </w:pPr>
      <w:r>
        <w:rPr>
          <w:rFonts w:ascii="Times New Roman" w:eastAsia="Times New Roman" w:hAnsi="Times New Roman" w:cs="Times New Roman"/>
          <w:i/>
          <w:sz w:val="22"/>
          <w:szCs w:val="22"/>
        </w:rPr>
        <w:t>L</w:t>
      </w:r>
      <w:r>
        <w:rPr>
          <w:rFonts w:ascii="Times New Roman" w:eastAsia="Times New Roman" w:hAnsi="Times New Roman" w:cs="Times New Roman"/>
          <w:i/>
          <w:sz w:val="22"/>
          <w:szCs w:val="22"/>
          <w:vertAlign w:val="superscript"/>
        </w:rPr>
        <w:t>*</w:t>
      </w:r>
      <w:r>
        <w:rPr>
          <w:rFonts w:ascii="Times New Roman" w:eastAsia="Times New Roman" w:hAnsi="Times New Roman" w:cs="Times New Roman"/>
          <w:i/>
          <w:sz w:val="22"/>
          <w:szCs w:val="22"/>
        </w:rPr>
        <w:tab/>
      </w:r>
      <w:r>
        <w:rPr>
          <w:rFonts w:ascii="Times New Roman" w:eastAsia="Times New Roman" w:hAnsi="Times New Roman" w:cs="Times New Roman"/>
          <w:i/>
          <w:sz w:val="22"/>
          <w:szCs w:val="22"/>
        </w:rPr>
        <w:tab/>
      </w:r>
      <w:r>
        <w:rPr>
          <w:rFonts w:ascii="Times New Roman" w:eastAsia="Times New Roman" w:hAnsi="Times New Roman" w:cs="Times New Roman"/>
          <w:sz w:val="22"/>
          <w:szCs w:val="22"/>
        </w:rPr>
        <w:t xml:space="preserve">characteristic chamber length, </w:t>
      </w:r>
      <w:r>
        <w:rPr>
          <w:rFonts w:ascii="Times New Roman" w:eastAsia="Times New Roman" w:hAnsi="Times New Roman" w:cs="Times New Roman"/>
          <w:i/>
          <w:sz w:val="22"/>
          <w:szCs w:val="22"/>
        </w:rPr>
        <w:t>in</w:t>
      </w:r>
    </w:p>
    <w:p w14:paraId="75BA92C3" w14:textId="77777777" w:rsidR="007956A6" w:rsidRDefault="00000000">
      <w:pPr>
        <w:jc w:val="both"/>
        <w:rPr>
          <w:rFonts w:ascii="Times New Roman" w:eastAsia="Times New Roman" w:hAnsi="Times New Roman" w:cs="Times New Roman"/>
          <w:i/>
          <w:sz w:val="22"/>
          <w:szCs w:val="22"/>
        </w:rPr>
      </w:pPr>
      <w:proofErr w:type="spellStart"/>
      <w:r>
        <w:rPr>
          <w:rFonts w:ascii="Times New Roman" w:eastAsia="Times New Roman" w:hAnsi="Times New Roman" w:cs="Times New Roman"/>
          <w:i/>
          <w:sz w:val="22"/>
          <w:szCs w:val="22"/>
        </w:rPr>
        <w:t>Δm</w:t>
      </w:r>
      <w:proofErr w:type="spellEnd"/>
      <w:r>
        <w:rPr>
          <w:rFonts w:ascii="Times New Roman" w:eastAsia="Times New Roman" w:hAnsi="Times New Roman" w:cs="Times New Roman"/>
          <w:i/>
          <w:sz w:val="22"/>
          <w:szCs w:val="22"/>
        </w:rPr>
        <w:tab/>
      </w:r>
      <w:r>
        <w:rPr>
          <w:rFonts w:ascii="Times New Roman" w:eastAsia="Times New Roman" w:hAnsi="Times New Roman" w:cs="Times New Roman"/>
          <w:i/>
          <w:sz w:val="22"/>
          <w:szCs w:val="22"/>
        </w:rPr>
        <w:tab/>
      </w:r>
      <w:r>
        <w:rPr>
          <w:rFonts w:ascii="Times New Roman" w:eastAsia="Times New Roman" w:hAnsi="Times New Roman" w:cs="Times New Roman"/>
          <w:sz w:val="22"/>
          <w:szCs w:val="22"/>
        </w:rPr>
        <w:t xml:space="preserve">change in fuel grain mass, </w:t>
      </w:r>
      <w:proofErr w:type="spellStart"/>
      <w:proofErr w:type="gramStart"/>
      <w:r>
        <w:rPr>
          <w:rFonts w:ascii="Times New Roman" w:eastAsia="Times New Roman" w:hAnsi="Times New Roman" w:cs="Times New Roman"/>
          <w:i/>
          <w:sz w:val="22"/>
          <w:szCs w:val="22"/>
        </w:rPr>
        <w:t>lbm</w:t>
      </w:r>
      <w:proofErr w:type="spellEnd"/>
      <w:proofErr w:type="gramEnd"/>
    </w:p>
    <w:p w14:paraId="119D2BD1" w14:textId="77777777" w:rsidR="007956A6" w:rsidRDefault="00000000">
      <w:pPr>
        <w:jc w:val="both"/>
        <w:rPr>
          <w:rFonts w:ascii="Times New Roman" w:eastAsia="Times New Roman" w:hAnsi="Times New Roman" w:cs="Times New Roman"/>
          <w:i/>
          <w:sz w:val="22"/>
          <w:szCs w:val="22"/>
        </w:rPr>
      </w:pPr>
      <w:r>
        <w:rPr>
          <w:rFonts w:ascii="Times New Roman" w:eastAsia="Times New Roman" w:hAnsi="Times New Roman" w:cs="Times New Roman"/>
          <w:i/>
          <w:sz w:val="22"/>
          <w:szCs w:val="22"/>
        </w:rPr>
        <w:t>m</w:t>
      </w:r>
      <w:r>
        <w:rPr>
          <w:rFonts w:ascii="Times New Roman" w:eastAsia="Times New Roman" w:hAnsi="Times New Roman" w:cs="Times New Roman"/>
          <w:i/>
          <w:sz w:val="22"/>
          <w:szCs w:val="22"/>
          <w:vertAlign w:val="subscript"/>
        </w:rPr>
        <w:t>bp,0</w:t>
      </w:r>
      <w:r>
        <w:rPr>
          <w:rFonts w:ascii="Times New Roman" w:eastAsia="Times New Roman" w:hAnsi="Times New Roman" w:cs="Times New Roman"/>
          <w:i/>
          <w:sz w:val="22"/>
          <w:szCs w:val="22"/>
        </w:rPr>
        <w:tab/>
      </w:r>
      <w:r>
        <w:rPr>
          <w:rFonts w:ascii="Times New Roman" w:eastAsia="Times New Roman" w:hAnsi="Times New Roman" w:cs="Times New Roman"/>
          <w:i/>
          <w:sz w:val="22"/>
          <w:szCs w:val="22"/>
        </w:rPr>
        <w:tab/>
      </w:r>
      <w:r>
        <w:rPr>
          <w:rFonts w:ascii="Times New Roman" w:eastAsia="Times New Roman" w:hAnsi="Times New Roman" w:cs="Times New Roman"/>
          <w:sz w:val="22"/>
          <w:szCs w:val="22"/>
        </w:rPr>
        <w:t xml:space="preserve">booster propellant initial mass, </w:t>
      </w:r>
      <w:proofErr w:type="spellStart"/>
      <w:r>
        <w:rPr>
          <w:rFonts w:ascii="Times New Roman" w:eastAsia="Times New Roman" w:hAnsi="Times New Roman" w:cs="Times New Roman"/>
          <w:i/>
          <w:sz w:val="22"/>
          <w:szCs w:val="22"/>
        </w:rPr>
        <w:t>lbm</w:t>
      </w:r>
      <w:proofErr w:type="spellEnd"/>
    </w:p>
    <w:p w14:paraId="55A6B6D5" w14:textId="77777777" w:rsidR="007956A6" w:rsidRDefault="00000000">
      <w:pPr>
        <w:jc w:val="both"/>
        <w:rPr>
          <w:rFonts w:ascii="Times New Roman" w:eastAsia="Times New Roman" w:hAnsi="Times New Roman" w:cs="Times New Roman"/>
          <w:i/>
          <w:sz w:val="22"/>
          <w:szCs w:val="22"/>
        </w:rPr>
      </w:pPr>
      <w:proofErr w:type="spellStart"/>
      <w:r>
        <w:rPr>
          <w:rFonts w:ascii="Times New Roman" w:eastAsia="Times New Roman" w:hAnsi="Times New Roman" w:cs="Times New Roman"/>
          <w:i/>
          <w:sz w:val="22"/>
          <w:szCs w:val="22"/>
        </w:rPr>
        <w:t>m</w:t>
      </w:r>
      <w:r>
        <w:rPr>
          <w:rFonts w:ascii="Times New Roman" w:eastAsia="Times New Roman" w:hAnsi="Times New Roman" w:cs="Times New Roman"/>
          <w:i/>
          <w:sz w:val="22"/>
          <w:szCs w:val="22"/>
          <w:vertAlign w:val="subscript"/>
        </w:rPr>
        <w:t>inlet</w:t>
      </w:r>
      <w:proofErr w:type="spellEnd"/>
      <w:r>
        <w:rPr>
          <w:rFonts w:ascii="Times New Roman" w:eastAsia="Times New Roman" w:hAnsi="Times New Roman" w:cs="Times New Roman"/>
          <w:i/>
          <w:sz w:val="22"/>
          <w:szCs w:val="22"/>
        </w:rPr>
        <w:tab/>
      </w:r>
      <w:r>
        <w:rPr>
          <w:rFonts w:ascii="Times New Roman" w:eastAsia="Times New Roman" w:hAnsi="Times New Roman" w:cs="Times New Roman"/>
          <w:i/>
          <w:sz w:val="22"/>
          <w:szCs w:val="22"/>
        </w:rPr>
        <w:tab/>
      </w:r>
      <w:r>
        <w:rPr>
          <w:rFonts w:ascii="Times New Roman" w:eastAsia="Times New Roman" w:hAnsi="Times New Roman" w:cs="Times New Roman"/>
          <w:sz w:val="22"/>
          <w:szCs w:val="22"/>
        </w:rPr>
        <w:t xml:space="preserve">mass of inlet hardware, </w:t>
      </w:r>
      <w:proofErr w:type="spellStart"/>
      <w:r>
        <w:rPr>
          <w:rFonts w:ascii="Times New Roman" w:eastAsia="Times New Roman" w:hAnsi="Times New Roman" w:cs="Times New Roman"/>
          <w:i/>
          <w:sz w:val="22"/>
          <w:szCs w:val="22"/>
        </w:rPr>
        <w:t>lbm</w:t>
      </w:r>
      <w:proofErr w:type="spellEnd"/>
    </w:p>
    <w:p w14:paraId="77C0F546" w14:textId="77777777" w:rsidR="007956A6" w:rsidRDefault="00000000">
      <w:pPr>
        <w:jc w:val="both"/>
        <w:rPr>
          <w:rFonts w:ascii="Times New Roman" w:eastAsia="Times New Roman" w:hAnsi="Times New Roman" w:cs="Times New Roman"/>
          <w:i/>
          <w:sz w:val="22"/>
          <w:szCs w:val="22"/>
        </w:rPr>
      </w:pPr>
      <w:proofErr w:type="spellStart"/>
      <w:r>
        <w:rPr>
          <w:rFonts w:ascii="Times New Roman" w:eastAsia="Times New Roman" w:hAnsi="Times New Roman" w:cs="Times New Roman"/>
          <w:i/>
          <w:sz w:val="22"/>
          <w:szCs w:val="22"/>
        </w:rPr>
        <w:t>m</w:t>
      </w:r>
      <w:r>
        <w:rPr>
          <w:rFonts w:ascii="Times New Roman" w:eastAsia="Times New Roman" w:hAnsi="Times New Roman" w:cs="Times New Roman"/>
          <w:i/>
          <w:sz w:val="22"/>
          <w:szCs w:val="22"/>
          <w:vertAlign w:val="subscript"/>
        </w:rPr>
        <w:t>o</w:t>
      </w:r>
      <w:proofErr w:type="spellEnd"/>
      <w:r>
        <w:rPr>
          <w:rFonts w:ascii="Times New Roman" w:eastAsia="Times New Roman" w:hAnsi="Times New Roman" w:cs="Times New Roman"/>
          <w:i/>
          <w:sz w:val="22"/>
          <w:szCs w:val="22"/>
        </w:rPr>
        <w:tab/>
      </w:r>
      <w:r>
        <w:rPr>
          <w:rFonts w:ascii="Times New Roman" w:eastAsia="Times New Roman" w:hAnsi="Times New Roman" w:cs="Times New Roman"/>
          <w:i/>
          <w:sz w:val="22"/>
          <w:szCs w:val="22"/>
        </w:rPr>
        <w:tab/>
      </w:r>
      <w:r>
        <w:rPr>
          <w:rFonts w:ascii="Times New Roman" w:eastAsia="Times New Roman" w:hAnsi="Times New Roman" w:cs="Times New Roman"/>
          <w:sz w:val="22"/>
          <w:szCs w:val="22"/>
        </w:rPr>
        <w:t xml:space="preserve">takeoff mass, </w:t>
      </w:r>
      <w:proofErr w:type="spellStart"/>
      <w:r>
        <w:rPr>
          <w:rFonts w:ascii="Times New Roman" w:eastAsia="Times New Roman" w:hAnsi="Times New Roman" w:cs="Times New Roman"/>
          <w:i/>
          <w:sz w:val="22"/>
          <w:szCs w:val="22"/>
        </w:rPr>
        <w:t>lbm</w:t>
      </w:r>
      <w:proofErr w:type="spellEnd"/>
    </w:p>
    <w:p w14:paraId="408E6DD9" w14:textId="77777777" w:rsidR="007956A6" w:rsidRDefault="00000000">
      <w:pPr>
        <w:jc w:val="both"/>
        <w:rPr>
          <w:rFonts w:ascii="Times New Roman" w:eastAsia="Times New Roman" w:hAnsi="Times New Roman" w:cs="Times New Roman"/>
          <w:i/>
          <w:sz w:val="22"/>
          <w:szCs w:val="22"/>
        </w:rPr>
      </w:pPr>
      <w:proofErr w:type="spellStart"/>
      <w:proofErr w:type="gramStart"/>
      <w:r>
        <w:rPr>
          <w:rFonts w:ascii="Times New Roman" w:eastAsia="Times New Roman" w:hAnsi="Times New Roman" w:cs="Times New Roman"/>
          <w:i/>
          <w:sz w:val="22"/>
          <w:szCs w:val="22"/>
        </w:rPr>
        <w:t>m</w:t>
      </w:r>
      <w:r>
        <w:rPr>
          <w:rFonts w:ascii="Times New Roman" w:eastAsia="Times New Roman" w:hAnsi="Times New Roman" w:cs="Times New Roman"/>
          <w:i/>
          <w:sz w:val="22"/>
          <w:szCs w:val="22"/>
          <w:vertAlign w:val="subscript"/>
        </w:rPr>
        <w:t>p,i</w:t>
      </w:r>
      <w:proofErr w:type="spellEnd"/>
      <w:proofErr w:type="gramEnd"/>
      <w:r>
        <w:rPr>
          <w:rFonts w:ascii="Times New Roman" w:eastAsia="Times New Roman" w:hAnsi="Times New Roman" w:cs="Times New Roman"/>
          <w:i/>
          <w:sz w:val="22"/>
          <w:szCs w:val="22"/>
        </w:rPr>
        <w:tab/>
      </w:r>
      <w:r>
        <w:rPr>
          <w:rFonts w:ascii="Times New Roman" w:eastAsia="Times New Roman" w:hAnsi="Times New Roman" w:cs="Times New Roman"/>
          <w:i/>
          <w:sz w:val="22"/>
          <w:szCs w:val="22"/>
        </w:rPr>
        <w:tab/>
      </w:r>
      <w:r>
        <w:rPr>
          <w:rFonts w:ascii="Times New Roman" w:eastAsia="Times New Roman" w:hAnsi="Times New Roman" w:cs="Times New Roman"/>
          <w:sz w:val="22"/>
          <w:szCs w:val="22"/>
        </w:rPr>
        <w:t xml:space="preserve">propellant mass, </w:t>
      </w:r>
      <w:proofErr w:type="spellStart"/>
      <w:r>
        <w:rPr>
          <w:rFonts w:ascii="Times New Roman" w:eastAsia="Times New Roman" w:hAnsi="Times New Roman" w:cs="Times New Roman"/>
          <w:i/>
          <w:sz w:val="22"/>
          <w:szCs w:val="22"/>
        </w:rPr>
        <w:t>lbm</w:t>
      </w:r>
      <w:proofErr w:type="spellEnd"/>
    </w:p>
    <w:p w14:paraId="3318FB92" w14:textId="77777777" w:rsidR="007956A6" w:rsidRDefault="00000000">
      <w:pPr>
        <w:jc w:val="both"/>
        <w:rPr>
          <w:rFonts w:ascii="Times New Roman" w:eastAsia="Times New Roman" w:hAnsi="Times New Roman" w:cs="Times New Roman"/>
          <w:i/>
          <w:sz w:val="22"/>
          <w:szCs w:val="22"/>
        </w:rPr>
      </w:pPr>
      <w:proofErr w:type="spellStart"/>
      <w:r>
        <w:rPr>
          <w:rFonts w:ascii="Times New Roman" w:eastAsia="Times New Roman" w:hAnsi="Times New Roman" w:cs="Times New Roman"/>
          <w:i/>
          <w:sz w:val="22"/>
          <w:szCs w:val="22"/>
        </w:rPr>
        <w:t>m</w:t>
      </w:r>
      <w:r>
        <w:rPr>
          <w:rFonts w:ascii="Times New Roman" w:eastAsia="Times New Roman" w:hAnsi="Times New Roman" w:cs="Times New Roman"/>
          <w:i/>
          <w:sz w:val="22"/>
          <w:szCs w:val="22"/>
          <w:vertAlign w:val="subscript"/>
        </w:rPr>
        <w:t>struc</w:t>
      </w:r>
      <w:proofErr w:type="spellEnd"/>
      <w:r>
        <w:rPr>
          <w:rFonts w:ascii="Times New Roman" w:eastAsia="Times New Roman" w:hAnsi="Times New Roman" w:cs="Times New Roman"/>
          <w:i/>
          <w:sz w:val="22"/>
          <w:szCs w:val="22"/>
        </w:rPr>
        <w:tab/>
      </w:r>
      <w:r>
        <w:rPr>
          <w:rFonts w:ascii="Times New Roman" w:eastAsia="Times New Roman" w:hAnsi="Times New Roman" w:cs="Times New Roman"/>
          <w:i/>
          <w:sz w:val="22"/>
          <w:szCs w:val="22"/>
        </w:rPr>
        <w:tab/>
      </w:r>
      <w:r>
        <w:rPr>
          <w:rFonts w:ascii="Times New Roman" w:eastAsia="Times New Roman" w:hAnsi="Times New Roman" w:cs="Times New Roman"/>
          <w:sz w:val="22"/>
          <w:szCs w:val="22"/>
        </w:rPr>
        <w:t xml:space="preserve">mass of the structure, </w:t>
      </w:r>
      <w:proofErr w:type="spellStart"/>
      <w:r>
        <w:rPr>
          <w:rFonts w:ascii="Times New Roman" w:eastAsia="Times New Roman" w:hAnsi="Times New Roman" w:cs="Times New Roman"/>
          <w:i/>
          <w:sz w:val="22"/>
          <w:szCs w:val="22"/>
        </w:rPr>
        <w:t>lbm</w:t>
      </w:r>
      <w:proofErr w:type="spellEnd"/>
    </w:p>
    <w:p w14:paraId="6077CC6E" w14:textId="77777777" w:rsidR="007956A6" w:rsidRDefault="00000000">
      <w:pPr>
        <w:jc w:val="both"/>
        <w:rPr>
          <w:rFonts w:ascii="Times New Roman" w:eastAsia="Times New Roman" w:hAnsi="Times New Roman" w:cs="Times New Roman"/>
          <w:i/>
          <w:sz w:val="22"/>
          <w:szCs w:val="22"/>
        </w:rPr>
      </w:pPr>
      <m:oMath>
        <m:acc>
          <m:accPr>
            <m:chr m:val="̇"/>
            <m:ctrlPr>
              <w:rPr>
                <w:rFonts w:ascii="Times New Roman" w:eastAsia="Times New Roman" w:hAnsi="Times New Roman" w:cs="Times New Roman"/>
                <w:i/>
                <w:sz w:val="22"/>
                <w:szCs w:val="22"/>
              </w:rPr>
            </m:ctrlPr>
          </m:accPr>
          <m:e>
            <m:r>
              <w:rPr>
                <w:rFonts w:ascii="Times New Roman" w:eastAsia="Times New Roman" w:hAnsi="Times New Roman" w:cs="Times New Roman"/>
                <w:sz w:val="22"/>
                <w:szCs w:val="22"/>
              </w:rPr>
              <m:t>m</m:t>
            </m:r>
          </m:e>
        </m:acc>
      </m:oMath>
      <w:r>
        <w:rPr>
          <w:rFonts w:ascii="Times New Roman" w:eastAsia="Times New Roman" w:hAnsi="Times New Roman" w:cs="Times New Roman"/>
          <w:i/>
          <w:sz w:val="22"/>
          <w:szCs w:val="22"/>
          <w:vertAlign w:val="subscript"/>
        </w:rPr>
        <w:t>,01</w:t>
      </w:r>
      <w:r>
        <w:rPr>
          <w:rFonts w:ascii="Times New Roman" w:eastAsia="Times New Roman" w:hAnsi="Times New Roman" w:cs="Times New Roman"/>
          <w:i/>
          <w:sz w:val="22"/>
          <w:szCs w:val="22"/>
          <w:vertAlign w:val="subscript"/>
        </w:rPr>
        <w:tab/>
      </w:r>
      <w:r>
        <w:rPr>
          <w:rFonts w:ascii="Times New Roman" w:eastAsia="Times New Roman" w:hAnsi="Times New Roman" w:cs="Times New Roman"/>
          <w:i/>
          <w:sz w:val="22"/>
          <w:szCs w:val="22"/>
          <w:vertAlign w:val="subscript"/>
        </w:rPr>
        <w:tab/>
      </w:r>
      <w:r>
        <w:rPr>
          <w:rFonts w:ascii="Times New Roman" w:eastAsia="Times New Roman" w:hAnsi="Times New Roman" w:cs="Times New Roman"/>
          <w:sz w:val="22"/>
          <w:szCs w:val="22"/>
        </w:rPr>
        <w:t xml:space="preserve">mass flow rate of the oxidizer, </w:t>
      </w:r>
      <w:proofErr w:type="spellStart"/>
      <w:r>
        <w:rPr>
          <w:rFonts w:ascii="Times New Roman" w:eastAsia="Times New Roman" w:hAnsi="Times New Roman" w:cs="Times New Roman"/>
          <w:i/>
          <w:sz w:val="22"/>
          <w:szCs w:val="22"/>
        </w:rPr>
        <w:t>lbm</w:t>
      </w:r>
      <w:proofErr w:type="spellEnd"/>
      <w:r>
        <w:rPr>
          <w:rFonts w:ascii="Times New Roman" w:eastAsia="Times New Roman" w:hAnsi="Times New Roman" w:cs="Times New Roman"/>
          <w:i/>
          <w:sz w:val="22"/>
          <w:szCs w:val="22"/>
        </w:rPr>
        <w:t>/s</w:t>
      </w:r>
    </w:p>
    <w:p w14:paraId="6EEA813C" w14:textId="77777777" w:rsidR="007956A6" w:rsidRDefault="00000000">
      <w:pPr>
        <w:jc w:val="both"/>
        <w:rPr>
          <w:rFonts w:ascii="Times New Roman" w:eastAsia="Times New Roman" w:hAnsi="Times New Roman" w:cs="Times New Roman"/>
          <w:i/>
          <w:sz w:val="22"/>
          <w:szCs w:val="22"/>
        </w:rPr>
      </w:pPr>
      <m:oMath>
        <m:acc>
          <m:accPr>
            <m:chr m:val="̇"/>
            <m:ctrlPr>
              <w:rPr>
                <w:rFonts w:ascii="Times New Roman" w:eastAsia="Times New Roman" w:hAnsi="Times New Roman" w:cs="Times New Roman"/>
                <w:i/>
                <w:sz w:val="22"/>
                <w:szCs w:val="22"/>
              </w:rPr>
            </m:ctrlPr>
          </m:accPr>
          <m:e>
            <m:r>
              <w:rPr>
                <w:rFonts w:ascii="Times New Roman" w:eastAsia="Times New Roman" w:hAnsi="Times New Roman" w:cs="Times New Roman"/>
                <w:sz w:val="22"/>
                <w:szCs w:val="22"/>
              </w:rPr>
              <m:t>m</m:t>
            </m:r>
          </m:e>
        </m:acc>
      </m:oMath>
      <w:proofErr w:type="gramStart"/>
      <w:r>
        <w:rPr>
          <w:rFonts w:ascii="Times New Roman" w:eastAsia="Times New Roman" w:hAnsi="Times New Roman" w:cs="Times New Roman"/>
          <w:i/>
          <w:sz w:val="22"/>
          <w:szCs w:val="22"/>
          <w:vertAlign w:val="subscript"/>
        </w:rPr>
        <w:t>,f</w:t>
      </w:r>
      <w:proofErr w:type="gramEnd"/>
      <w:r>
        <w:rPr>
          <w:rFonts w:ascii="Times New Roman" w:eastAsia="Times New Roman" w:hAnsi="Times New Roman" w:cs="Times New Roman"/>
          <w:i/>
          <w:sz w:val="22"/>
          <w:szCs w:val="22"/>
          <w:vertAlign w:val="subscript"/>
        </w:rPr>
        <w:t>,i</w:t>
      </w:r>
      <w:r>
        <w:rPr>
          <w:rFonts w:ascii="Times New Roman" w:eastAsia="Times New Roman" w:hAnsi="Times New Roman" w:cs="Times New Roman"/>
          <w:i/>
          <w:sz w:val="22"/>
          <w:szCs w:val="22"/>
        </w:rPr>
        <w:tab/>
      </w:r>
      <w:r>
        <w:rPr>
          <w:rFonts w:ascii="Times New Roman" w:eastAsia="Times New Roman" w:hAnsi="Times New Roman" w:cs="Times New Roman"/>
          <w:i/>
          <w:sz w:val="22"/>
          <w:szCs w:val="22"/>
        </w:rPr>
        <w:tab/>
      </w:r>
      <w:r>
        <w:rPr>
          <w:rFonts w:ascii="Times New Roman" w:eastAsia="Times New Roman" w:hAnsi="Times New Roman" w:cs="Times New Roman"/>
          <w:sz w:val="22"/>
          <w:szCs w:val="22"/>
        </w:rPr>
        <w:t xml:space="preserve">mass flow rate of the fuel, </w:t>
      </w:r>
      <w:proofErr w:type="spellStart"/>
      <w:r>
        <w:rPr>
          <w:rFonts w:ascii="Times New Roman" w:eastAsia="Times New Roman" w:hAnsi="Times New Roman" w:cs="Times New Roman"/>
          <w:i/>
          <w:sz w:val="22"/>
          <w:szCs w:val="22"/>
        </w:rPr>
        <w:t>lbm</w:t>
      </w:r>
      <w:proofErr w:type="spellEnd"/>
      <w:r>
        <w:rPr>
          <w:rFonts w:ascii="Times New Roman" w:eastAsia="Times New Roman" w:hAnsi="Times New Roman" w:cs="Times New Roman"/>
          <w:i/>
          <w:sz w:val="22"/>
          <w:szCs w:val="22"/>
        </w:rPr>
        <w:t>/s</w:t>
      </w:r>
    </w:p>
    <w:p w14:paraId="356CBC81" w14:textId="77777777" w:rsidR="007956A6" w:rsidRDefault="00000000">
      <w:pPr>
        <w:jc w:val="both"/>
        <w:rPr>
          <w:rFonts w:ascii="Times New Roman" w:eastAsia="Times New Roman" w:hAnsi="Times New Roman" w:cs="Times New Roman"/>
          <w:i/>
          <w:sz w:val="22"/>
          <w:szCs w:val="22"/>
        </w:rPr>
      </w:pPr>
      <w:r>
        <w:rPr>
          <w:rFonts w:ascii="Times New Roman" w:eastAsia="Times New Roman" w:hAnsi="Times New Roman" w:cs="Times New Roman"/>
          <w:i/>
          <w:sz w:val="22"/>
          <w:szCs w:val="22"/>
        </w:rPr>
        <w:t>m</w:t>
      </w:r>
      <w:r>
        <w:rPr>
          <w:rFonts w:ascii="Times New Roman" w:eastAsia="Times New Roman" w:hAnsi="Times New Roman" w:cs="Times New Roman"/>
          <w:i/>
          <w:sz w:val="22"/>
          <w:szCs w:val="22"/>
          <w:vertAlign w:val="subscript"/>
        </w:rPr>
        <w:t>SFRJ,0</w:t>
      </w:r>
      <w:r>
        <w:rPr>
          <w:rFonts w:ascii="Times New Roman" w:eastAsia="Times New Roman" w:hAnsi="Times New Roman" w:cs="Times New Roman"/>
          <w:i/>
          <w:sz w:val="22"/>
          <w:szCs w:val="22"/>
          <w:vertAlign w:val="subscript"/>
        </w:rPr>
        <w:tab/>
      </w:r>
      <w:r>
        <w:rPr>
          <w:rFonts w:ascii="Times New Roman" w:eastAsia="Times New Roman" w:hAnsi="Times New Roman" w:cs="Times New Roman"/>
          <w:i/>
          <w:sz w:val="22"/>
          <w:szCs w:val="22"/>
          <w:vertAlign w:val="subscript"/>
        </w:rPr>
        <w:tab/>
      </w:r>
      <w:r>
        <w:rPr>
          <w:rFonts w:ascii="Times New Roman" w:eastAsia="Times New Roman" w:hAnsi="Times New Roman" w:cs="Times New Roman"/>
          <w:sz w:val="22"/>
          <w:szCs w:val="22"/>
        </w:rPr>
        <w:t xml:space="preserve">SFRJ initial propellant mass, </w:t>
      </w:r>
      <w:proofErr w:type="spellStart"/>
      <w:r>
        <w:rPr>
          <w:rFonts w:ascii="Times New Roman" w:eastAsia="Times New Roman" w:hAnsi="Times New Roman" w:cs="Times New Roman"/>
          <w:i/>
          <w:sz w:val="22"/>
          <w:szCs w:val="22"/>
        </w:rPr>
        <w:t>lbm</w:t>
      </w:r>
      <w:proofErr w:type="spellEnd"/>
    </w:p>
    <w:p w14:paraId="2788754F" w14:textId="77777777" w:rsidR="007956A6" w:rsidRDefault="00000000">
      <w:pPr>
        <w:jc w:val="both"/>
        <w:rPr>
          <w:rFonts w:ascii="Times New Roman" w:eastAsia="Times New Roman" w:hAnsi="Times New Roman" w:cs="Times New Roman"/>
          <w:i/>
          <w:sz w:val="22"/>
          <w:szCs w:val="22"/>
        </w:rPr>
      </w:pPr>
      <w:r>
        <w:rPr>
          <w:rFonts w:ascii="Times New Roman" w:eastAsia="Times New Roman" w:hAnsi="Times New Roman" w:cs="Times New Roman"/>
          <w:i/>
          <w:sz w:val="22"/>
          <w:szCs w:val="22"/>
        </w:rPr>
        <w:t>M</w:t>
      </w:r>
      <w:r>
        <w:rPr>
          <w:rFonts w:ascii="Times New Roman" w:eastAsia="Times New Roman" w:hAnsi="Times New Roman" w:cs="Times New Roman"/>
          <w:i/>
          <w:sz w:val="22"/>
          <w:szCs w:val="22"/>
        </w:rPr>
        <w:tab/>
      </w:r>
      <w:r>
        <w:rPr>
          <w:rFonts w:ascii="Times New Roman" w:eastAsia="Times New Roman" w:hAnsi="Times New Roman" w:cs="Times New Roman"/>
          <w:i/>
          <w:sz w:val="22"/>
          <w:szCs w:val="22"/>
        </w:rPr>
        <w:tab/>
      </w:r>
      <w:r>
        <w:rPr>
          <w:rFonts w:ascii="Times New Roman" w:eastAsia="Times New Roman" w:hAnsi="Times New Roman" w:cs="Times New Roman"/>
          <w:sz w:val="22"/>
          <w:szCs w:val="22"/>
        </w:rPr>
        <w:t xml:space="preserve">molecular weight of mixture, </w:t>
      </w:r>
      <w:r>
        <w:rPr>
          <w:rFonts w:ascii="Times New Roman" w:eastAsia="Times New Roman" w:hAnsi="Times New Roman" w:cs="Times New Roman"/>
          <w:i/>
          <w:sz w:val="22"/>
          <w:szCs w:val="22"/>
        </w:rPr>
        <w:t>kg/kg-mole</w:t>
      </w:r>
    </w:p>
    <w:p w14:paraId="39092660" w14:textId="77777777" w:rsidR="007956A6" w:rsidRDefault="00000000">
      <w:pPr>
        <w:jc w:val="both"/>
        <w:rPr>
          <w:rFonts w:ascii="Times New Roman" w:eastAsia="Times New Roman" w:hAnsi="Times New Roman" w:cs="Times New Roman"/>
          <w:i/>
          <w:sz w:val="22"/>
          <w:szCs w:val="22"/>
        </w:rPr>
      </w:pPr>
      <w:proofErr w:type="spellStart"/>
      <w:proofErr w:type="gramStart"/>
      <w:r>
        <w:rPr>
          <w:rFonts w:ascii="Times New Roman" w:eastAsia="Times New Roman" w:hAnsi="Times New Roman" w:cs="Times New Roman"/>
          <w:i/>
          <w:sz w:val="22"/>
          <w:szCs w:val="22"/>
        </w:rPr>
        <w:t>M</w:t>
      </w:r>
      <w:r>
        <w:rPr>
          <w:rFonts w:ascii="Times New Roman" w:eastAsia="Times New Roman" w:hAnsi="Times New Roman" w:cs="Times New Roman"/>
          <w:i/>
          <w:sz w:val="22"/>
          <w:szCs w:val="22"/>
          <w:vertAlign w:val="subscript"/>
        </w:rPr>
        <w:t>port,max</w:t>
      </w:r>
      <w:proofErr w:type="spellEnd"/>
      <w:proofErr w:type="gramEnd"/>
      <w:r>
        <w:rPr>
          <w:rFonts w:ascii="Times New Roman" w:eastAsia="Times New Roman" w:hAnsi="Times New Roman" w:cs="Times New Roman"/>
          <w:i/>
          <w:sz w:val="22"/>
          <w:szCs w:val="22"/>
          <w:vertAlign w:val="subscript"/>
        </w:rPr>
        <w:tab/>
      </w:r>
      <w:r>
        <w:rPr>
          <w:rFonts w:ascii="Times New Roman" w:eastAsia="Times New Roman" w:hAnsi="Times New Roman" w:cs="Times New Roman"/>
          <w:i/>
          <w:sz w:val="22"/>
          <w:szCs w:val="22"/>
          <w:vertAlign w:val="subscript"/>
        </w:rPr>
        <w:tab/>
      </w:r>
      <w:r>
        <w:rPr>
          <w:rFonts w:ascii="Times New Roman" w:eastAsia="Times New Roman" w:hAnsi="Times New Roman" w:cs="Times New Roman"/>
          <w:sz w:val="22"/>
          <w:szCs w:val="22"/>
        </w:rPr>
        <w:t xml:space="preserve">maximum </w:t>
      </w:r>
      <w:proofErr w:type="spellStart"/>
      <w:r>
        <w:rPr>
          <w:rFonts w:ascii="Times New Roman" w:eastAsia="Times New Roman" w:hAnsi="Times New Roman" w:cs="Times New Roman"/>
          <w:sz w:val="22"/>
          <w:szCs w:val="22"/>
        </w:rPr>
        <w:t>mach</w:t>
      </w:r>
      <w:proofErr w:type="spellEnd"/>
      <w:r>
        <w:rPr>
          <w:rFonts w:ascii="Times New Roman" w:eastAsia="Times New Roman" w:hAnsi="Times New Roman" w:cs="Times New Roman"/>
          <w:sz w:val="22"/>
          <w:szCs w:val="22"/>
        </w:rPr>
        <w:t xml:space="preserve"> number, </w:t>
      </w:r>
      <w:r>
        <w:rPr>
          <w:rFonts w:ascii="Times New Roman" w:eastAsia="Times New Roman" w:hAnsi="Times New Roman" w:cs="Times New Roman"/>
          <w:i/>
          <w:sz w:val="22"/>
          <w:szCs w:val="22"/>
        </w:rPr>
        <w:t>(-)</w:t>
      </w:r>
    </w:p>
    <w:p w14:paraId="2F120013" w14:textId="77777777" w:rsidR="007956A6" w:rsidRDefault="00000000">
      <w:pPr>
        <w:jc w:val="both"/>
        <w:rPr>
          <w:rFonts w:ascii="Times New Roman" w:eastAsia="Times New Roman" w:hAnsi="Times New Roman" w:cs="Times New Roman"/>
          <w:i/>
          <w:sz w:val="22"/>
          <w:szCs w:val="22"/>
        </w:rPr>
      </w:pPr>
      <w:r>
        <w:rPr>
          <w:rFonts w:ascii="Times New Roman" w:eastAsia="Times New Roman" w:hAnsi="Times New Roman" w:cs="Times New Roman"/>
          <w:i/>
          <w:sz w:val="22"/>
          <w:szCs w:val="22"/>
        </w:rPr>
        <w:t>MF</w:t>
      </w:r>
      <w:r>
        <w:rPr>
          <w:rFonts w:ascii="Times New Roman" w:eastAsia="Times New Roman" w:hAnsi="Times New Roman" w:cs="Times New Roman"/>
          <w:i/>
          <w:sz w:val="22"/>
          <w:szCs w:val="22"/>
        </w:rPr>
        <w:tab/>
      </w:r>
      <w:r>
        <w:rPr>
          <w:rFonts w:ascii="Times New Roman" w:eastAsia="Times New Roman" w:hAnsi="Times New Roman" w:cs="Times New Roman"/>
          <w:i/>
          <w:sz w:val="22"/>
          <w:szCs w:val="22"/>
        </w:rPr>
        <w:tab/>
      </w:r>
      <w:r>
        <w:rPr>
          <w:rFonts w:ascii="Times New Roman" w:eastAsia="Times New Roman" w:hAnsi="Times New Roman" w:cs="Times New Roman"/>
          <w:sz w:val="22"/>
          <w:szCs w:val="22"/>
        </w:rPr>
        <w:t>mass fraction,</w:t>
      </w:r>
      <w:r>
        <w:rPr>
          <w:rFonts w:ascii="Times New Roman" w:eastAsia="Times New Roman" w:hAnsi="Times New Roman" w:cs="Times New Roman"/>
          <w:i/>
          <w:sz w:val="22"/>
          <w:szCs w:val="22"/>
        </w:rPr>
        <w:t xml:space="preserve"> (-)</w:t>
      </w:r>
    </w:p>
    <w:p w14:paraId="6099B284" w14:textId="77777777" w:rsidR="007956A6" w:rsidRDefault="00000000">
      <w:pPr>
        <w:jc w:val="both"/>
        <w:rPr>
          <w:rFonts w:ascii="Times New Roman" w:eastAsia="Times New Roman" w:hAnsi="Times New Roman" w:cs="Times New Roman"/>
          <w:sz w:val="22"/>
          <w:szCs w:val="22"/>
        </w:rPr>
      </w:pPr>
      <w:r>
        <w:rPr>
          <w:rFonts w:ascii="Times New Roman" w:eastAsia="Times New Roman" w:hAnsi="Times New Roman" w:cs="Times New Roman"/>
          <w:i/>
          <w:sz w:val="22"/>
          <w:szCs w:val="22"/>
        </w:rPr>
        <w:lastRenderedPageBreak/>
        <w:t>OF</w:t>
      </w:r>
      <w:r>
        <w:rPr>
          <w:rFonts w:ascii="Times New Roman" w:eastAsia="Times New Roman" w:hAnsi="Times New Roman" w:cs="Times New Roman"/>
          <w:i/>
          <w:sz w:val="22"/>
          <w:szCs w:val="22"/>
        </w:rPr>
        <w:tab/>
      </w:r>
      <w:r>
        <w:rPr>
          <w:rFonts w:ascii="Times New Roman" w:eastAsia="Times New Roman" w:hAnsi="Times New Roman" w:cs="Times New Roman"/>
          <w:i/>
          <w:sz w:val="22"/>
          <w:szCs w:val="22"/>
        </w:rPr>
        <w:tab/>
      </w:r>
      <w:r>
        <w:rPr>
          <w:rFonts w:ascii="Times New Roman" w:eastAsia="Times New Roman" w:hAnsi="Times New Roman" w:cs="Times New Roman"/>
          <w:sz w:val="22"/>
          <w:szCs w:val="22"/>
        </w:rPr>
        <w:t xml:space="preserve">oxidizer to fuel ratio, </w:t>
      </w:r>
      <w:r>
        <w:rPr>
          <w:rFonts w:ascii="Times New Roman" w:eastAsia="Times New Roman" w:hAnsi="Times New Roman" w:cs="Times New Roman"/>
          <w:i/>
          <w:sz w:val="22"/>
          <w:szCs w:val="22"/>
        </w:rPr>
        <w:t>(-)</w:t>
      </w:r>
    </w:p>
    <w:p w14:paraId="03625516" w14:textId="77777777" w:rsidR="007956A6" w:rsidRDefault="00000000">
      <w:pPr>
        <w:jc w:val="both"/>
        <w:rPr>
          <w:rFonts w:ascii="Times New Roman" w:eastAsia="Times New Roman" w:hAnsi="Times New Roman" w:cs="Times New Roman"/>
          <w:i/>
          <w:sz w:val="22"/>
          <w:szCs w:val="22"/>
          <w:vertAlign w:val="superscript"/>
        </w:rPr>
      </w:pPr>
      <w:r>
        <w:rPr>
          <w:rFonts w:ascii="Times New Roman" w:eastAsia="Times New Roman" w:hAnsi="Times New Roman" w:cs="Times New Roman"/>
          <w:i/>
          <w:sz w:val="22"/>
          <w:szCs w:val="22"/>
        </w:rPr>
        <w:t>P</w:t>
      </w:r>
      <w:proofErr w:type="gramStart"/>
      <w:r>
        <w:rPr>
          <w:rFonts w:ascii="Times New Roman" w:eastAsia="Times New Roman" w:hAnsi="Times New Roman" w:cs="Times New Roman"/>
          <w:i/>
          <w:sz w:val="22"/>
          <w:szCs w:val="22"/>
          <w:vertAlign w:val="subscript"/>
        </w:rPr>
        <w:t>03,i</w:t>
      </w:r>
      <w:proofErr w:type="gramEnd"/>
      <w:r>
        <w:rPr>
          <w:rFonts w:ascii="Times New Roman" w:eastAsia="Times New Roman" w:hAnsi="Times New Roman" w:cs="Times New Roman"/>
          <w:i/>
          <w:sz w:val="22"/>
          <w:szCs w:val="22"/>
        </w:rPr>
        <w:tab/>
      </w:r>
      <w:r>
        <w:rPr>
          <w:rFonts w:ascii="Times New Roman" w:eastAsia="Times New Roman" w:hAnsi="Times New Roman" w:cs="Times New Roman"/>
          <w:i/>
          <w:sz w:val="22"/>
          <w:szCs w:val="22"/>
        </w:rPr>
        <w:tab/>
      </w:r>
      <w:r>
        <w:rPr>
          <w:rFonts w:ascii="Times New Roman" w:eastAsia="Times New Roman" w:hAnsi="Times New Roman" w:cs="Times New Roman"/>
          <w:sz w:val="22"/>
          <w:szCs w:val="22"/>
        </w:rPr>
        <w:t xml:space="preserve">inlet air pressure, </w:t>
      </w:r>
      <w:proofErr w:type="spellStart"/>
      <w:r>
        <w:rPr>
          <w:rFonts w:ascii="Times New Roman" w:eastAsia="Times New Roman" w:hAnsi="Times New Roman" w:cs="Times New Roman"/>
          <w:i/>
          <w:sz w:val="22"/>
          <w:szCs w:val="22"/>
        </w:rPr>
        <w:t>lbf</w:t>
      </w:r>
      <w:proofErr w:type="spellEnd"/>
      <w:r>
        <w:rPr>
          <w:rFonts w:ascii="Times New Roman" w:eastAsia="Times New Roman" w:hAnsi="Times New Roman" w:cs="Times New Roman"/>
          <w:i/>
          <w:sz w:val="22"/>
          <w:szCs w:val="22"/>
        </w:rPr>
        <w:t>/in</w:t>
      </w:r>
      <w:r>
        <w:rPr>
          <w:rFonts w:ascii="Times New Roman" w:eastAsia="Times New Roman" w:hAnsi="Times New Roman" w:cs="Times New Roman"/>
          <w:i/>
          <w:sz w:val="22"/>
          <w:szCs w:val="22"/>
          <w:vertAlign w:val="superscript"/>
        </w:rPr>
        <w:t>2</w:t>
      </w:r>
    </w:p>
    <w:p w14:paraId="6E66EC61" w14:textId="77777777" w:rsidR="007956A6" w:rsidRDefault="00000000">
      <w:pPr>
        <w:jc w:val="both"/>
        <w:rPr>
          <w:rFonts w:ascii="Times New Roman" w:eastAsia="Times New Roman" w:hAnsi="Times New Roman" w:cs="Times New Roman"/>
          <w:i/>
          <w:sz w:val="22"/>
          <w:szCs w:val="22"/>
          <w:vertAlign w:val="superscript"/>
        </w:rPr>
      </w:pPr>
      <w:r>
        <w:rPr>
          <w:rFonts w:ascii="Times New Roman" w:eastAsia="Times New Roman" w:hAnsi="Times New Roman" w:cs="Times New Roman"/>
          <w:i/>
          <w:sz w:val="22"/>
          <w:szCs w:val="22"/>
        </w:rPr>
        <w:t>P</w:t>
      </w:r>
      <w:r>
        <w:rPr>
          <w:rFonts w:ascii="Times New Roman" w:eastAsia="Times New Roman" w:hAnsi="Times New Roman" w:cs="Times New Roman"/>
          <w:i/>
          <w:sz w:val="22"/>
          <w:szCs w:val="22"/>
          <w:vertAlign w:val="subscript"/>
        </w:rPr>
        <w:t>4</w:t>
      </w:r>
      <w:r>
        <w:rPr>
          <w:rFonts w:ascii="Times New Roman" w:eastAsia="Times New Roman" w:hAnsi="Times New Roman" w:cs="Times New Roman"/>
          <w:i/>
          <w:sz w:val="22"/>
          <w:szCs w:val="22"/>
        </w:rPr>
        <w:tab/>
      </w:r>
      <w:r>
        <w:rPr>
          <w:rFonts w:ascii="Times New Roman" w:eastAsia="Times New Roman" w:hAnsi="Times New Roman" w:cs="Times New Roman"/>
          <w:i/>
          <w:sz w:val="22"/>
          <w:szCs w:val="22"/>
        </w:rPr>
        <w:tab/>
      </w:r>
      <w:r>
        <w:rPr>
          <w:rFonts w:ascii="Times New Roman" w:eastAsia="Times New Roman" w:hAnsi="Times New Roman" w:cs="Times New Roman"/>
          <w:sz w:val="22"/>
          <w:szCs w:val="22"/>
        </w:rPr>
        <w:t xml:space="preserve">chamber pressure, </w:t>
      </w:r>
      <w:proofErr w:type="spellStart"/>
      <w:r>
        <w:rPr>
          <w:rFonts w:ascii="Times New Roman" w:eastAsia="Times New Roman" w:hAnsi="Times New Roman" w:cs="Times New Roman"/>
          <w:i/>
          <w:sz w:val="22"/>
          <w:szCs w:val="22"/>
        </w:rPr>
        <w:t>lbf</w:t>
      </w:r>
      <w:proofErr w:type="spellEnd"/>
      <w:r>
        <w:rPr>
          <w:rFonts w:ascii="Times New Roman" w:eastAsia="Times New Roman" w:hAnsi="Times New Roman" w:cs="Times New Roman"/>
          <w:i/>
          <w:sz w:val="22"/>
          <w:szCs w:val="22"/>
        </w:rPr>
        <w:t>/in</w:t>
      </w:r>
      <w:r>
        <w:rPr>
          <w:rFonts w:ascii="Times New Roman" w:eastAsia="Times New Roman" w:hAnsi="Times New Roman" w:cs="Times New Roman"/>
          <w:i/>
          <w:sz w:val="22"/>
          <w:szCs w:val="22"/>
          <w:vertAlign w:val="superscript"/>
        </w:rPr>
        <w:t>2</w:t>
      </w:r>
    </w:p>
    <w:p w14:paraId="7D8738B3" w14:textId="77777777" w:rsidR="007956A6" w:rsidRDefault="00000000">
      <w:pPr>
        <w:jc w:val="both"/>
        <w:rPr>
          <w:rFonts w:ascii="Times New Roman" w:eastAsia="Times New Roman" w:hAnsi="Times New Roman" w:cs="Times New Roman"/>
          <w:i/>
          <w:sz w:val="22"/>
          <w:szCs w:val="22"/>
        </w:rPr>
      </w:pPr>
      <w:r>
        <w:rPr>
          <w:rFonts w:ascii="Times New Roman" w:eastAsia="Times New Roman" w:hAnsi="Times New Roman" w:cs="Times New Roman"/>
          <w:i/>
          <w:sz w:val="22"/>
          <w:szCs w:val="22"/>
        </w:rPr>
        <w:t>P</w:t>
      </w:r>
      <w:proofErr w:type="gramStart"/>
      <w:r>
        <w:rPr>
          <w:rFonts w:ascii="Times New Roman" w:eastAsia="Times New Roman" w:hAnsi="Times New Roman" w:cs="Times New Roman"/>
          <w:i/>
          <w:sz w:val="22"/>
          <w:szCs w:val="22"/>
          <w:vertAlign w:val="subscript"/>
        </w:rPr>
        <w:t>4,max</w:t>
      </w:r>
      <w:proofErr w:type="gramEnd"/>
      <w:r>
        <w:rPr>
          <w:rFonts w:ascii="Times New Roman" w:eastAsia="Times New Roman" w:hAnsi="Times New Roman" w:cs="Times New Roman"/>
          <w:i/>
          <w:sz w:val="22"/>
          <w:szCs w:val="22"/>
        </w:rPr>
        <w:tab/>
      </w:r>
      <w:r>
        <w:rPr>
          <w:rFonts w:ascii="Times New Roman" w:eastAsia="Times New Roman" w:hAnsi="Times New Roman" w:cs="Times New Roman"/>
          <w:i/>
          <w:sz w:val="22"/>
          <w:szCs w:val="22"/>
        </w:rPr>
        <w:tab/>
      </w:r>
      <w:r>
        <w:rPr>
          <w:rFonts w:ascii="Times New Roman" w:eastAsia="Times New Roman" w:hAnsi="Times New Roman" w:cs="Times New Roman"/>
          <w:sz w:val="22"/>
          <w:szCs w:val="22"/>
        </w:rPr>
        <w:t xml:space="preserve">maximum chamber pressure, </w:t>
      </w:r>
      <w:proofErr w:type="spellStart"/>
      <w:r>
        <w:rPr>
          <w:rFonts w:ascii="Times New Roman" w:eastAsia="Times New Roman" w:hAnsi="Times New Roman" w:cs="Times New Roman"/>
          <w:i/>
          <w:sz w:val="22"/>
          <w:szCs w:val="22"/>
        </w:rPr>
        <w:t>lbf</w:t>
      </w:r>
      <w:proofErr w:type="spellEnd"/>
      <w:r>
        <w:rPr>
          <w:rFonts w:ascii="Times New Roman" w:eastAsia="Times New Roman" w:hAnsi="Times New Roman" w:cs="Times New Roman"/>
          <w:i/>
          <w:sz w:val="22"/>
          <w:szCs w:val="22"/>
        </w:rPr>
        <w:t>/in</w:t>
      </w:r>
      <w:r>
        <w:rPr>
          <w:rFonts w:ascii="Times New Roman" w:eastAsia="Times New Roman" w:hAnsi="Times New Roman" w:cs="Times New Roman"/>
          <w:i/>
          <w:sz w:val="22"/>
          <w:szCs w:val="22"/>
          <w:vertAlign w:val="superscript"/>
        </w:rPr>
        <w:t>2</w:t>
      </w:r>
    </w:p>
    <w:p w14:paraId="479727C8" w14:textId="77777777" w:rsidR="007956A6" w:rsidRDefault="00000000">
      <w:pPr>
        <w:jc w:val="both"/>
        <w:rPr>
          <w:rFonts w:ascii="Times New Roman" w:eastAsia="Times New Roman" w:hAnsi="Times New Roman" w:cs="Times New Roman"/>
          <w:i/>
          <w:sz w:val="22"/>
          <w:szCs w:val="22"/>
        </w:rPr>
      </w:pPr>
      <w:r>
        <w:rPr>
          <w:rFonts w:ascii="Times New Roman" w:eastAsia="Times New Roman" w:hAnsi="Times New Roman" w:cs="Times New Roman"/>
          <w:i/>
          <w:sz w:val="22"/>
          <w:szCs w:val="22"/>
        </w:rPr>
        <w:t>P</w:t>
      </w:r>
      <w:r>
        <w:rPr>
          <w:rFonts w:ascii="Times New Roman" w:eastAsia="Times New Roman" w:hAnsi="Times New Roman" w:cs="Times New Roman"/>
          <w:i/>
          <w:sz w:val="22"/>
          <w:szCs w:val="22"/>
          <w:vertAlign w:val="subscript"/>
        </w:rPr>
        <w:t>a</w:t>
      </w:r>
      <w:r>
        <w:rPr>
          <w:rFonts w:ascii="Times New Roman" w:eastAsia="Times New Roman" w:hAnsi="Times New Roman" w:cs="Times New Roman"/>
          <w:i/>
          <w:sz w:val="22"/>
          <w:szCs w:val="22"/>
        </w:rPr>
        <w:tab/>
      </w:r>
      <w:r>
        <w:rPr>
          <w:rFonts w:ascii="Times New Roman" w:eastAsia="Times New Roman" w:hAnsi="Times New Roman" w:cs="Times New Roman"/>
          <w:i/>
          <w:sz w:val="22"/>
          <w:szCs w:val="22"/>
        </w:rPr>
        <w:tab/>
      </w:r>
      <w:r>
        <w:rPr>
          <w:rFonts w:ascii="Times New Roman" w:eastAsia="Times New Roman" w:hAnsi="Times New Roman" w:cs="Times New Roman"/>
          <w:sz w:val="22"/>
          <w:szCs w:val="22"/>
        </w:rPr>
        <w:t xml:space="preserve">ambient pressure, </w:t>
      </w:r>
      <w:proofErr w:type="spellStart"/>
      <w:r>
        <w:rPr>
          <w:rFonts w:ascii="Times New Roman" w:eastAsia="Times New Roman" w:hAnsi="Times New Roman" w:cs="Times New Roman"/>
          <w:i/>
          <w:sz w:val="22"/>
          <w:szCs w:val="22"/>
        </w:rPr>
        <w:t>lbf</w:t>
      </w:r>
      <w:proofErr w:type="spellEnd"/>
      <w:r>
        <w:rPr>
          <w:rFonts w:ascii="Times New Roman" w:eastAsia="Times New Roman" w:hAnsi="Times New Roman" w:cs="Times New Roman"/>
          <w:i/>
          <w:sz w:val="22"/>
          <w:szCs w:val="22"/>
        </w:rPr>
        <w:t>/in</w:t>
      </w:r>
      <w:r>
        <w:rPr>
          <w:rFonts w:ascii="Times New Roman" w:eastAsia="Times New Roman" w:hAnsi="Times New Roman" w:cs="Times New Roman"/>
          <w:i/>
          <w:sz w:val="22"/>
          <w:szCs w:val="22"/>
          <w:vertAlign w:val="superscript"/>
        </w:rPr>
        <w:t>2</w:t>
      </w:r>
    </w:p>
    <w:p w14:paraId="0CDE0E22" w14:textId="77777777" w:rsidR="007956A6" w:rsidRDefault="00000000">
      <w:pPr>
        <w:jc w:val="both"/>
        <w:rPr>
          <w:rFonts w:ascii="Times New Roman" w:eastAsia="Times New Roman" w:hAnsi="Times New Roman" w:cs="Times New Roman"/>
          <w:i/>
          <w:sz w:val="22"/>
          <w:szCs w:val="22"/>
        </w:rPr>
      </w:pPr>
      <w:r>
        <w:rPr>
          <w:rFonts w:ascii="Times New Roman" w:eastAsia="Times New Roman" w:hAnsi="Times New Roman" w:cs="Times New Roman"/>
          <w:i/>
          <w:sz w:val="22"/>
          <w:szCs w:val="22"/>
        </w:rPr>
        <w:t>P</w:t>
      </w:r>
      <w:r>
        <w:rPr>
          <w:rFonts w:ascii="Times New Roman" w:eastAsia="Times New Roman" w:hAnsi="Times New Roman" w:cs="Times New Roman"/>
          <w:i/>
          <w:sz w:val="22"/>
          <w:szCs w:val="22"/>
          <w:vertAlign w:val="subscript"/>
        </w:rPr>
        <w:t>0a</w:t>
      </w:r>
      <w:r>
        <w:rPr>
          <w:rFonts w:ascii="Times New Roman" w:eastAsia="Times New Roman" w:hAnsi="Times New Roman" w:cs="Times New Roman"/>
          <w:i/>
          <w:sz w:val="22"/>
          <w:szCs w:val="22"/>
        </w:rPr>
        <w:tab/>
      </w:r>
      <w:r>
        <w:rPr>
          <w:rFonts w:ascii="Times New Roman" w:eastAsia="Times New Roman" w:hAnsi="Times New Roman" w:cs="Times New Roman"/>
          <w:i/>
          <w:sz w:val="22"/>
          <w:szCs w:val="22"/>
        </w:rPr>
        <w:tab/>
      </w:r>
      <w:r>
        <w:rPr>
          <w:rFonts w:ascii="Times New Roman" w:eastAsia="Times New Roman" w:hAnsi="Times New Roman" w:cs="Times New Roman"/>
          <w:sz w:val="22"/>
          <w:szCs w:val="22"/>
        </w:rPr>
        <w:t xml:space="preserve">stagnation ambient pressure, </w:t>
      </w:r>
      <w:proofErr w:type="spellStart"/>
      <w:r>
        <w:rPr>
          <w:rFonts w:ascii="Times New Roman" w:eastAsia="Times New Roman" w:hAnsi="Times New Roman" w:cs="Times New Roman"/>
          <w:i/>
          <w:sz w:val="22"/>
          <w:szCs w:val="22"/>
        </w:rPr>
        <w:t>lbf</w:t>
      </w:r>
      <w:proofErr w:type="spellEnd"/>
      <w:r>
        <w:rPr>
          <w:rFonts w:ascii="Times New Roman" w:eastAsia="Times New Roman" w:hAnsi="Times New Roman" w:cs="Times New Roman"/>
          <w:i/>
          <w:sz w:val="22"/>
          <w:szCs w:val="22"/>
        </w:rPr>
        <w:t>/in</w:t>
      </w:r>
      <w:r>
        <w:rPr>
          <w:rFonts w:ascii="Times New Roman" w:eastAsia="Times New Roman" w:hAnsi="Times New Roman" w:cs="Times New Roman"/>
          <w:i/>
          <w:sz w:val="22"/>
          <w:szCs w:val="22"/>
          <w:vertAlign w:val="superscript"/>
        </w:rPr>
        <w:t>2</w:t>
      </w:r>
    </w:p>
    <w:p w14:paraId="3DD0E619" w14:textId="77777777" w:rsidR="007956A6" w:rsidRDefault="00000000">
      <w:pPr>
        <w:jc w:val="both"/>
        <w:rPr>
          <w:rFonts w:ascii="Times New Roman" w:eastAsia="Times New Roman" w:hAnsi="Times New Roman" w:cs="Times New Roman"/>
          <w:i/>
          <w:sz w:val="22"/>
          <w:szCs w:val="22"/>
          <w:vertAlign w:val="superscript"/>
        </w:rPr>
      </w:pPr>
      <w:proofErr w:type="spellStart"/>
      <w:r>
        <w:rPr>
          <w:rFonts w:ascii="Times New Roman" w:eastAsia="Times New Roman" w:hAnsi="Times New Roman" w:cs="Times New Roman"/>
          <w:i/>
          <w:sz w:val="22"/>
          <w:szCs w:val="22"/>
        </w:rPr>
        <w:t>Δr</w:t>
      </w:r>
      <w:proofErr w:type="spellEnd"/>
      <w:r>
        <w:rPr>
          <w:rFonts w:ascii="Times New Roman" w:eastAsia="Times New Roman" w:hAnsi="Times New Roman" w:cs="Times New Roman"/>
          <w:i/>
          <w:sz w:val="22"/>
          <w:szCs w:val="22"/>
        </w:rPr>
        <w:tab/>
      </w:r>
      <w:r>
        <w:rPr>
          <w:rFonts w:ascii="Times New Roman" w:eastAsia="Times New Roman" w:hAnsi="Times New Roman" w:cs="Times New Roman"/>
          <w:i/>
          <w:sz w:val="22"/>
          <w:szCs w:val="22"/>
        </w:rPr>
        <w:tab/>
      </w:r>
      <w:r>
        <w:rPr>
          <w:rFonts w:ascii="Times New Roman" w:eastAsia="Times New Roman" w:hAnsi="Times New Roman" w:cs="Times New Roman"/>
          <w:sz w:val="22"/>
          <w:szCs w:val="22"/>
        </w:rPr>
        <w:t xml:space="preserve">change in fuel grain port radius, </w:t>
      </w:r>
      <w:r>
        <w:rPr>
          <w:rFonts w:ascii="Times New Roman" w:eastAsia="Times New Roman" w:hAnsi="Times New Roman" w:cs="Times New Roman"/>
          <w:i/>
          <w:sz w:val="22"/>
          <w:szCs w:val="22"/>
        </w:rPr>
        <w:t>in</w:t>
      </w:r>
    </w:p>
    <w:p w14:paraId="12182C52" w14:textId="77777777" w:rsidR="007956A6" w:rsidRDefault="00000000">
      <w:pPr>
        <w:jc w:val="both"/>
        <w:rPr>
          <w:rFonts w:ascii="Times New Roman" w:eastAsia="Times New Roman" w:hAnsi="Times New Roman" w:cs="Times New Roman"/>
          <w:i/>
          <w:sz w:val="22"/>
          <w:szCs w:val="22"/>
          <w:vertAlign w:val="superscript"/>
        </w:rPr>
      </w:pPr>
      <w:proofErr w:type="spellStart"/>
      <w:r>
        <w:rPr>
          <w:rFonts w:ascii="Times New Roman" w:eastAsia="Times New Roman" w:hAnsi="Times New Roman" w:cs="Times New Roman"/>
          <w:i/>
          <w:sz w:val="22"/>
          <w:szCs w:val="22"/>
        </w:rPr>
        <w:t>r</w:t>
      </w:r>
      <w:r>
        <w:rPr>
          <w:rFonts w:ascii="Times New Roman" w:eastAsia="Times New Roman" w:hAnsi="Times New Roman" w:cs="Times New Roman"/>
          <w:i/>
          <w:sz w:val="22"/>
          <w:szCs w:val="22"/>
          <w:vertAlign w:val="subscript"/>
        </w:rPr>
        <w:t>i</w:t>
      </w:r>
      <w:proofErr w:type="spellEnd"/>
      <w:r>
        <w:rPr>
          <w:rFonts w:ascii="Times New Roman" w:eastAsia="Times New Roman" w:hAnsi="Times New Roman" w:cs="Times New Roman"/>
          <w:i/>
          <w:sz w:val="22"/>
          <w:szCs w:val="22"/>
        </w:rPr>
        <w:t xml:space="preserve"> </w:t>
      </w:r>
      <w:r>
        <w:rPr>
          <w:rFonts w:ascii="Times New Roman" w:eastAsia="Times New Roman" w:hAnsi="Times New Roman" w:cs="Times New Roman"/>
          <w:i/>
          <w:sz w:val="22"/>
          <w:szCs w:val="22"/>
        </w:rPr>
        <w:tab/>
      </w:r>
      <w:r>
        <w:rPr>
          <w:rFonts w:ascii="Times New Roman" w:eastAsia="Times New Roman" w:hAnsi="Times New Roman" w:cs="Times New Roman"/>
          <w:i/>
          <w:sz w:val="22"/>
          <w:szCs w:val="22"/>
        </w:rPr>
        <w:tab/>
      </w:r>
      <w:r>
        <w:rPr>
          <w:rFonts w:ascii="Times New Roman" w:eastAsia="Times New Roman" w:hAnsi="Times New Roman" w:cs="Times New Roman"/>
          <w:sz w:val="22"/>
          <w:szCs w:val="22"/>
        </w:rPr>
        <w:t xml:space="preserve">propellant burn rate, </w:t>
      </w:r>
      <w:r>
        <w:rPr>
          <w:rFonts w:ascii="Times New Roman" w:eastAsia="Times New Roman" w:hAnsi="Times New Roman" w:cs="Times New Roman"/>
          <w:i/>
          <w:sz w:val="22"/>
          <w:szCs w:val="22"/>
        </w:rPr>
        <w:t>in/s</w:t>
      </w:r>
    </w:p>
    <w:p w14:paraId="4468F418" w14:textId="77777777" w:rsidR="007956A6" w:rsidRDefault="00000000">
      <w:pPr>
        <w:jc w:val="both"/>
        <w:rPr>
          <w:rFonts w:ascii="Times New Roman" w:eastAsia="Times New Roman" w:hAnsi="Times New Roman" w:cs="Times New Roman"/>
          <w:i/>
          <w:sz w:val="22"/>
          <w:szCs w:val="22"/>
          <w:vertAlign w:val="superscript"/>
        </w:rPr>
      </w:pPr>
      <w:r>
        <w:rPr>
          <w:rFonts w:ascii="Times New Roman" w:eastAsia="Times New Roman" w:hAnsi="Times New Roman" w:cs="Times New Roman"/>
          <w:i/>
          <w:sz w:val="22"/>
          <w:szCs w:val="22"/>
        </w:rPr>
        <w:t>R</w:t>
      </w:r>
      <w:r>
        <w:rPr>
          <w:rFonts w:ascii="Times New Roman" w:eastAsia="Times New Roman" w:hAnsi="Times New Roman" w:cs="Times New Roman"/>
          <w:i/>
          <w:sz w:val="22"/>
          <w:szCs w:val="22"/>
        </w:rPr>
        <w:tab/>
      </w:r>
      <w:r>
        <w:rPr>
          <w:rFonts w:ascii="Times New Roman" w:eastAsia="Times New Roman" w:hAnsi="Times New Roman" w:cs="Times New Roman"/>
          <w:i/>
          <w:sz w:val="22"/>
          <w:szCs w:val="22"/>
        </w:rPr>
        <w:tab/>
      </w:r>
      <w:r>
        <w:rPr>
          <w:rFonts w:ascii="Times New Roman" w:eastAsia="Times New Roman" w:hAnsi="Times New Roman" w:cs="Times New Roman"/>
          <w:sz w:val="22"/>
          <w:szCs w:val="22"/>
        </w:rPr>
        <w:t xml:space="preserve">universal gas constant, </w:t>
      </w:r>
      <w:r>
        <w:rPr>
          <w:rFonts w:ascii="Times New Roman" w:eastAsia="Times New Roman" w:hAnsi="Times New Roman" w:cs="Times New Roman"/>
          <w:i/>
          <w:sz w:val="22"/>
          <w:szCs w:val="22"/>
        </w:rPr>
        <w:t>ft-</w:t>
      </w:r>
      <w:proofErr w:type="spellStart"/>
      <w:r>
        <w:rPr>
          <w:rFonts w:ascii="Times New Roman" w:eastAsia="Times New Roman" w:hAnsi="Times New Roman" w:cs="Times New Roman"/>
          <w:i/>
          <w:sz w:val="22"/>
          <w:szCs w:val="22"/>
        </w:rPr>
        <w:t>lbf</w:t>
      </w:r>
      <w:proofErr w:type="spellEnd"/>
      <w:r>
        <w:rPr>
          <w:rFonts w:ascii="Times New Roman" w:eastAsia="Times New Roman" w:hAnsi="Times New Roman" w:cs="Times New Roman"/>
          <w:i/>
          <w:sz w:val="22"/>
          <w:szCs w:val="22"/>
        </w:rPr>
        <w:t>/slug-</w:t>
      </w:r>
      <w:proofErr w:type="spellStart"/>
      <w:r>
        <w:rPr>
          <w:rFonts w:ascii="Times New Roman" w:eastAsia="Times New Roman" w:hAnsi="Times New Roman" w:cs="Times New Roman"/>
          <w:i/>
          <w:sz w:val="22"/>
          <w:szCs w:val="22"/>
          <w:vertAlign w:val="superscript"/>
        </w:rPr>
        <w:t>o</w:t>
      </w:r>
      <w:r>
        <w:rPr>
          <w:rFonts w:ascii="Times New Roman" w:eastAsia="Times New Roman" w:hAnsi="Times New Roman" w:cs="Times New Roman"/>
          <w:i/>
          <w:sz w:val="22"/>
          <w:szCs w:val="22"/>
        </w:rPr>
        <w:t>R</w:t>
      </w:r>
      <w:proofErr w:type="spellEnd"/>
    </w:p>
    <w:p w14:paraId="0969204D" w14:textId="77777777" w:rsidR="007956A6" w:rsidRDefault="00000000">
      <w:pPr>
        <w:jc w:val="both"/>
        <w:rPr>
          <w:rFonts w:ascii="Times New Roman" w:eastAsia="Times New Roman" w:hAnsi="Times New Roman" w:cs="Times New Roman"/>
          <w:i/>
          <w:sz w:val="22"/>
          <w:szCs w:val="22"/>
        </w:rPr>
      </w:pPr>
      <w:r>
        <w:rPr>
          <w:rFonts w:ascii="Times New Roman" w:eastAsia="Times New Roman" w:hAnsi="Times New Roman" w:cs="Times New Roman"/>
          <w:i/>
          <w:sz w:val="22"/>
          <w:szCs w:val="22"/>
        </w:rPr>
        <w:t>R</w:t>
      </w:r>
      <w:r>
        <w:rPr>
          <w:rFonts w:ascii="Times New Roman" w:eastAsia="Times New Roman" w:hAnsi="Times New Roman" w:cs="Times New Roman"/>
          <w:i/>
          <w:sz w:val="22"/>
          <w:szCs w:val="22"/>
          <w:vertAlign w:val="subscript"/>
        </w:rPr>
        <w:t>i</w:t>
      </w:r>
      <w:r>
        <w:rPr>
          <w:rFonts w:ascii="Times New Roman" w:eastAsia="Times New Roman" w:hAnsi="Times New Roman" w:cs="Times New Roman"/>
          <w:i/>
          <w:sz w:val="22"/>
          <w:szCs w:val="22"/>
        </w:rPr>
        <w:tab/>
      </w:r>
      <w:r>
        <w:rPr>
          <w:rFonts w:ascii="Times New Roman" w:eastAsia="Times New Roman" w:hAnsi="Times New Roman" w:cs="Times New Roman"/>
          <w:i/>
          <w:sz w:val="22"/>
          <w:szCs w:val="22"/>
        </w:rPr>
        <w:tab/>
      </w:r>
      <w:r>
        <w:rPr>
          <w:rFonts w:ascii="Times New Roman" w:eastAsia="Times New Roman" w:hAnsi="Times New Roman" w:cs="Times New Roman"/>
          <w:sz w:val="22"/>
          <w:szCs w:val="22"/>
        </w:rPr>
        <w:t xml:space="preserve">boost propellant bore radius, </w:t>
      </w:r>
      <w:r>
        <w:rPr>
          <w:rFonts w:ascii="Times New Roman" w:eastAsia="Times New Roman" w:hAnsi="Times New Roman" w:cs="Times New Roman"/>
          <w:i/>
          <w:sz w:val="22"/>
          <w:szCs w:val="22"/>
        </w:rPr>
        <w:t>in</w:t>
      </w:r>
    </w:p>
    <w:p w14:paraId="2108ECD0" w14:textId="77777777" w:rsidR="007956A6" w:rsidRDefault="00000000">
      <w:pPr>
        <w:jc w:val="both"/>
        <w:rPr>
          <w:rFonts w:ascii="Times New Roman" w:eastAsia="Times New Roman" w:hAnsi="Times New Roman" w:cs="Times New Roman"/>
          <w:i/>
          <w:sz w:val="22"/>
          <w:szCs w:val="22"/>
        </w:rPr>
      </w:pPr>
      <w:proofErr w:type="spellStart"/>
      <w:proofErr w:type="gramStart"/>
      <w:r>
        <w:rPr>
          <w:rFonts w:ascii="Times New Roman" w:eastAsia="Times New Roman" w:hAnsi="Times New Roman" w:cs="Times New Roman"/>
          <w:i/>
          <w:sz w:val="22"/>
          <w:szCs w:val="22"/>
        </w:rPr>
        <w:t>R</w:t>
      </w:r>
      <w:r>
        <w:rPr>
          <w:rFonts w:ascii="Times New Roman" w:eastAsia="Times New Roman" w:hAnsi="Times New Roman" w:cs="Times New Roman"/>
          <w:i/>
          <w:sz w:val="22"/>
          <w:szCs w:val="22"/>
          <w:vertAlign w:val="subscript"/>
        </w:rPr>
        <w:t>i,min</w:t>
      </w:r>
      <w:proofErr w:type="spellEnd"/>
      <w:proofErr w:type="gramEnd"/>
      <w:r>
        <w:rPr>
          <w:rFonts w:ascii="Times New Roman" w:eastAsia="Times New Roman" w:hAnsi="Times New Roman" w:cs="Times New Roman"/>
          <w:i/>
          <w:sz w:val="22"/>
          <w:szCs w:val="22"/>
        </w:rPr>
        <w:tab/>
      </w:r>
      <w:r>
        <w:rPr>
          <w:rFonts w:ascii="Times New Roman" w:eastAsia="Times New Roman" w:hAnsi="Times New Roman" w:cs="Times New Roman"/>
          <w:i/>
          <w:sz w:val="22"/>
          <w:szCs w:val="22"/>
        </w:rPr>
        <w:tab/>
      </w:r>
      <w:r>
        <w:rPr>
          <w:rFonts w:ascii="Times New Roman" w:eastAsia="Times New Roman" w:hAnsi="Times New Roman" w:cs="Times New Roman"/>
          <w:sz w:val="22"/>
          <w:szCs w:val="22"/>
        </w:rPr>
        <w:t xml:space="preserve">minimum boost propellant initial bore radius, </w:t>
      </w:r>
      <w:r>
        <w:rPr>
          <w:rFonts w:ascii="Times New Roman" w:eastAsia="Times New Roman" w:hAnsi="Times New Roman" w:cs="Times New Roman"/>
          <w:i/>
          <w:sz w:val="22"/>
          <w:szCs w:val="22"/>
        </w:rPr>
        <w:t>in</w:t>
      </w:r>
    </w:p>
    <w:p w14:paraId="6E719BEF" w14:textId="77777777" w:rsidR="007956A6" w:rsidRDefault="00000000">
      <w:pPr>
        <w:jc w:val="both"/>
        <w:rPr>
          <w:rFonts w:ascii="Times New Roman" w:eastAsia="Times New Roman" w:hAnsi="Times New Roman" w:cs="Times New Roman"/>
          <w:sz w:val="22"/>
          <w:szCs w:val="22"/>
        </w:rPr>
      </w:pPr>
      <w:r>
        <w:rPr>
          <w:rFonts w:ascii="Times New Roman" w:eastAsia="Times New Roman" w:hAnsi="Times New Roman" w:cs="Times New Roman"/>
          <w:i/>
          <w:sz w:val="22"/>
          <w:szCs w:val="22"/>
        </w:rPr>
        <w:t>R</w:t>
      </w:r>
      <w:r>
        <w:rPr>
          <w:rFonts w:ascii="Times New Roman" w:eastAsia="Times New Roman" w:hAnsi="Times New Roman" w:cs="Times New Roman"/>
          <w:i/>
          <w:sz w:val="22"/>
          <w:szCs w:val="22"/>
          <w:vertAlign w:val="subscript"/>
        </w:rPr>
        <w:t>f</w:t>
      </w:r>
      <w:r>
        <w:rPr>
          <w:rFonts w:ascii="Times New Roman" w:eastAsia="Times New Roman" w:hAnsi="Times New Roman" w:cs="Times New Roman"/>
          <w:i/>
          <w:sz w:val="22"/>
          <w:szCs w:val="22"/>
        </w:rPr>
        <w:tab/>
      </w:r>
      <w:r>
        <w:rPr>
          <w:rFonts w:ascii="Times New Roman" w:eastAsia="Times New Roman" w:hAnsi="Times New Roman" w:cs="Times New Roman"/>
          <w:i/>
          <w:sz w:val="22"/>
          <w:szCs w:val="22"/>
        </w:rPr>
        <w:tab/>
      </w:r>
      <w:r>
        <w:rPr>
          <w:rFonts w:ascii="Times New Roman" w:eastAsia="Times New Roman" w:hAnsi="Times New Roman" w:cs="Times New Roman"/>
          <w:sz w:val="22"/>
          <w:szCs w:val="22"/>
        </w:rPr>
        <w:t xml:space="preserve">propulsion system inner radius, </w:t>
      </w:r>
      <w:r>
        <w:rPr>
          <w:rFonts w:ascii="Times New Roman" w:eastAsia="Times New Roman" w:hAnsi="Times New Roman" w:cs="Times New Roman"/>
          <w:i/>
          <w:sz w:val="22"/>
          <w:szCs w:val="22"/>
        </w:rPr>
        <w:t>in</w:t>
      </w:r>
    </w:p>
    <w:p w14:paraId="17781EC1" w14:textId="77777777" w:rsidR="007956A6" w:rsidRDefault="00000000">
      <w:pPr>
        <w:jc w:val="both"/>
        <w:rPr>
          <w:rFonts w:ascii="Times New Roman" w:eastAsia="Times New Roman" w:hAnsi="Times New Roman" w:cs="Times New Roman"/>
          <w:i/>
          <w:sz w:val="22"/>
          <w:szCs w:val="22"/>
        </w:rPr>
      </w:pPr>
      <w:r>
        <w:rPr>
          <w:rFonts w:ascii="Times New Roman" w:eastAsia="Times New Roman" w:hAnsi="Times New Roman" w:cs="Times New Roman"/>
          <w:i/>
          <w:sz w:val="22"/>
          <w:szCs w:val="22"/>
        </w:rPr>
        <w:t>R</w:t>
      </w:r>
      <w:r>
        <w:rPr>
          <w:rFonts w:ascii="Times New Roman" w:eastAsia="Times New Roman" w:hAnsi="Times New Roman" w:cs="Times New Roman"/>
          <w:i/>
          <w:sz w:val="22"/>
          <w:szCs w:val="22"/>
          <w:vertAlign w:val="subscript"/>
        </w:rPr>
        <w:t>o</w:t>
      </w:r>
      <w:r>
        <w:rPr>
          <w:rFonts w:ascii="Times New Roman" w:eastAsia="Times New Roman" w:hAnsi="Times New Roman" w:cs="Times New Roman"/>
          <w:i/>
          <w:sz w:val="22"/>
          <w:szCs w:val="22"/>
        </w:rPr>
        <w:tab/>
      </w:r>
      <w:r>
        <w:rPr>
          <w:rFonts w:ascii="Times New Roman" w:eastAsia="Times New Roman" w:hAnsi="Times New Roman" w:cs="Times New Roman"/>
          <w:i/>
          <w:sz w:val="22"/>
          <w:szCs w:val="22"/>
        </w:rPr>
        <w:tab/>
      </w:r>
      <w:r>
        <w:rPr>
          <w:rFonts w:ascii="Times New Roman" w:eastAsia="Times New Roman" w:hAnsi="Times New Roman" w:cs="Times New Roman"/>
          <w:sz w:val="22"/>
          <w:szCs w:val="22"/>
        </w:rPr>
        <w:t xml:space="preserve">initial port radius, </w:t>
      </w:r>
      <w:r>
        <w:rPr>
          <w:rFonts w:ascii="Times New Roman" w:eastAsia="Times New Roman" w:hAnsi="Times New Roman" w:cs="Times New Roman"/>
          <w:i/>
          <w:sz w:val="22"/>
          <w:szCs w:val="22"/>
        </w:rPr>
        <w:t>in</w:t>
      </w:r>
    </w:p>
    <w:p w14:paraId="7640A08F" w14:textId="77777777" w:rsidR="007956A6" w:rsidRDefault="00000000">
      <w:pPr>
        <w:jc w:val="both"/>
        <w:rPr>
          <w:rFonts w:ascii="Times New Roman" w:eastAsia="Times New Roman" w:hAnsi="Times New Roman" w:cs="Times New Roman"/>
          <w:i/>
          <w:sz w:val="22"/>
          <w:szCs w:val="22"/>
        </w:rPr>
      </w:pPr>
      <w:r>
        <w:rPr>
          <w:rFonts w:ascii="Times New Roman" w:eastAsia="Times New Roman" w:hAnsi="Times New Roman" w:cs="Times New Roman"/>
          <w:i/>
          <w:sz w:val="22"/>
          <w:szCs w:val="22"/>
        </w:rPr>
        <w:t>t</w:t>
      </w:r>
      <w:r>
        <w:rPr>
          <w:rFonts w:ascii="Times New Roman" w:eastAsia="Times New Roman" w:hAnsi="Times New Roman" w:cs="Times New Roman"/>
          <w:i/>
          <w:sz w:val="22"/>
          <w:szCs w:val="22"/>
          <w:vertAlign w:val="subscript"/>
        </w:rPr>
        <w:t>b</w:t>
      </w:r>
      <w:r>
        <w:rPr>
          <w:rFonts w:ascii="Times New Roman" w:eastAsia="Times New Roman" w:hAnsi="Times New Roman" w:cs="Times New Roman"/>
          <w:i/>
          <w:sz w:val="22"/>
          <w:szCs w:val="22"/>
        </w:rPr>
        <w:tab/>
      </w:r>
      <w:r>
        <w:rPr>
          <w:rFonts w:ascii="Times New Roman" w:eastAsia="Times New Roman" w:hAnsi="Times New Roman" w:cs="Times New Roman"/>
          <w:i/>
          <w:sz w:val="22"/>
          <w:szCs w:val="22"/>
        </w:rPr>
        <w:tab/>
      </w:r>
      <w:r>
        <w:rPr>
          <w:rFonts w:ascii="Times New Roman" w:eastAsia="Times New Roman" w:hAnsi="Times New Roman" w:cs="Times New Roman"/>
          <w:sz w:val="22"/>
          <w:szCs w:val="22"/>
        </w:rPr>
        <w:t xml:space="preserve">burn time, </w:t>
      </w:r>
      <w:proofErr w:type="gramStart"/>
      <w:r>
        <w:rPr>
          <w:rFonts w:ascii="Times New Roman" w:eastAsia="Times New Roman" w:hAnsi="Times New Roman" w:cs="Times New Roman"/>
          <w:i/>
          <w:sz w:val="22"/>
          <w:szCs w:val="22"/>
        </w:rPr>
        <w:t>s</w:t>
      </w:r>
      <w:proofErr w:type="gramEnd"/>
    </w:p>
    <w:p w14:paraId="285C94F9" w14:textId="77777777" w:rsidR="007956A6" w:rsidRDefault="00000000">
      <w:pPr>
        <w:jc w:val="both"/>
        <w:rPr>
          <w:rFonts w:ascii="Times New Roman" w:eastAsia="Times New Roman" w:hAnsi="Times New Roman" w:cs="Times New Roman"/>
          <w:i/>
          <w:sz w:val="22"/>
          <w:szCs w:val="22"/>
        </w:rPr>
      </w:pPr>
      <w:r>
        <w:rPr>
          <w:rFonts w:ascii="Times New Roman" w:eastAsia="Times New Roman" w:hAnsi="Times New Roman" w:cs="Times New Roman"/>
          <w:i/>
          <w:sz w:val="22"/>
          <w:szCs w:val="22"/>
        </w:rPr>
        <w:t>T</w:t>
      </w:r>
      <w:r>
        <w:rPr>
          <w:rFonts w:ascii="Times New Roman" w:eastAsia="Times New Roman" w:hAnsi="Times New Roman" w:cs="Times New Roman"/>
          <w:i/>
          <w:sz w:val="22"/>
          <w:szCs w:val="22"/>
          <w:vertAlign w:val="subscript"/>
        </w:rPr>
        <w:t>01</w:t>
      </w:r>
      <w:r>
        <w:rPr>
          <w:rFonts w:ascii="Times New Roman" w:eastAsia="Times New Roman" w:hAnsi="Times New Roman" w:cs="Times New Roman"/>
          <w:i/>
          <w:sz w:val="22"/>
          <w:szCs w:val="22"/>
        </w:rPr>
        <w:tab/>
      </w:r>
      <w:r>
        <w:rPr>
          <w:rFonts w:ascii="Times New Roman" w:eastAsia="Times New Roman" w:hAnsi="Times New Roman" w:cs="Times New Roman"/>
          <w:i/>
          <w:sz w:val="22"/>
          <w:szCs w:val="22"/>
        </w:rPr>
        <w:tab/>
      </w:r>
      <w:r>
        <w:rPr>
          <w:rFonts w:ascii="Times New Roman" w:eastAsia="Times New Roman" w:hAnsi="Times New Roman" w:cs="Times New Roman"/>
          <w:sz w:val="22"/>
          <w:szCs w:val="22"/>
        </w:rPr>
        <w:t xml:space="preserve">stagnation ambient temperature, </w:t>
      </w:r>
      <w:proofErr w:type="spellStart"/>
      <w:r>
        <w:rPr>
          <w:rFonts w:ascii="Times New Roman" w:eastAsia="Times New Roman" w:hAnsi="Times New Roman" w:cs="Times New Roman"/>
          <w:i/>
          <w:sz w:val="22"/>
          <w:szCs w:val="22"/>
          <w:vertAlign w:val="superscript"/>
        </w:rPr>
        <w:t>o</w:t>
      </w:r>
      <w:r>
        <w:rPr>
          <w:rFonts w:ascii="Times New Roman" w:eastAsia="Times New Roman" w:hAnsi="Times New Roman" w:cs="Times New Roman"/>
          <w:i/>
          <w:sz w:val="22"/>
          <w:szCs w:val="22"/>
        </w:rPr>
        <w:t>F</w:t>
      </w:r>
      <w:proofErr w:type="spellEnd"/>
    </w:p>
    <w:p w14:paraId="02CBD43A" w14:textId="77777777" w:rsidR="007956A6" w:rsidRDefault="00000000">
      <w:pPr>
        <w:jc w:val="both"/>
        <w:rPr>
          <w:rFonts w:ascii="Times New Roman" w:eastAsia="Times New Roman" w:hAnsi="Times New Roman" w:cs="Times New Roman"/>
          <w:i/>
          <w:sz w:val="22"/>
          <w:szCs w:val="22"/>
        </w:rPr>
      </w:pPr>
      <w:r>
        <w:rPr>
          <w:rFonts w:ascii="Times New Roman" w:eastAsia="Times New Roman" w:hAnsi="Times New Roman" w:cs="Times New Roman"/>
          <w:i/>
          <w:sz w:val="22"/>
          <w:szCs w:val="22"/>
        </w:rPr>
        <w:t>T</w:t>
      </w:r>
      <w:proofErr w:type="gramStart"/>
      <w:r>
        <w:rPr>
          <w:rFonts w:ascii="Times New Roman" w:eastAsia="Times New Roman" w:hAnsi="Times New Roman" w:cs="Times New Roman"/>
          <w:i/>
          <w:sz w:val="22"/>
          <w:szCs w:val="22"/>
          <w:vertAlign w:val="subscript"/>
        </w:rPr>
        <w:t>03,i</w:t>
      </w:r>
      <w:proofErr w:type="gramEnd"/>
      <w:r>
        <w:rPr>
          <w:rFonts w:ascii="Times New Roman" w:eastAsia="Times New Roman" w:hAnsi="Times New Roman" w:cs="Times New Roman"/>
          <w:i/>
          <w:sz w:val="22"/>
          <w:szCs w:val="22"/>
        </w:rPr>
        <w:tab/>
      </w:r>
      <w:r>
        <w:rPr>
          <w:rFonts w:ascii="Times New Roman" w:eastAsia="Times New Roman" w:hAnsi="Times New Roman" w:cs="Times New Roman"/>
          <w:i/>
          <w:sz w:val="22"/>
          <w:szCs w:val="22"/>
        </w:rPr>
        <w:tab/>
      </w:r>
      <w:r>
        <w:rPr>
          <w:rFonts w:ascii="Times New Roman" w:eastAsia="Times New Roman" w:hAnsi="Times New Roman" w:cs="Times New Roman"/>
          <w:sz w:val="22"/>
          <w:szCs w:val="22"/>
        </w:rPr>
        <w:t xml:space="preserve">inlet air temperature, </w:t>
      </w:r>
      <w:proofErr w:type="spellStart"/>
      <w:r>
        <w:rPr>
          <w:rFonts w:ascii="Times New Roman" w:eastAsia="Times New Roman" w:hAnsi="Times New Roman" w:cs="Times New Roman"/>
          <w:i/>
          <w:sz w:val="22"/>
          <w:szCs w:val="22"/>
          <w:vertAlign w:val="superscript"/>
        </w:rPr>
        <w:t>o</w:t>
      </w:r>
      <w:r>
        <w:rPr>
          <w:rFonts w:ascii="Times New Roman" w:eastAsia="Times New Roman" w:hAnsi="Times New Roman" w:cs="Times New Roman"/>
          <w:i/>
          <w:sz w:val="22"/>
          <w:szCs w:val="22"/>
        </w:rPr>
        <w:t>F</w:t>
      </w:r>
      <w:proofErr w:type="spellEnd"/>
    </w:p>
    <w:p w14:paraId="60995849" w14:textId="77777777" w:rsidR="007956A6" w:rsidRDefault="00000000">
      <w:pPr>
        <w:jc w:val="both"/>
        <w:rPr>
          <w:rFonts w:ascii="Times New Roman" w:eastAsia="Times New Roman" w:hAnsi="Times New Roman" w:cs="Times New Roman"/>
          <w:i/>
          <w:sz w:val="22"/>
          <w:szCs w:val="22"/>
        </w:rPr>
      </w:pPr>
      <w:r>
        <w:rPr>
          <w:rFonts w:ascii="Times New Roman" w:eastAsia="Times New Roman" w:hAnsi="Times New Roman" w:cs="Times New Roman"/>
          <w:i/>
          <w:sz w:val="22"/>
          <w:szCs w:val="22"/>
        </w:rPr>
        <w:t>T</w:t>
      </w:r>
      <w:r>
        <w:rPr>
          <w:rFonts w:ascii="Times New Roman" w:eastAsia="Times New Roman" w:hAnsi="Times New Roman" w:cs="Times New Roman"/>
          <w:i/>
          <w:sz w:val="22"/>
          <w:szCs w:val="22"/>
          <w:vertAlign w:val="subscript"/>
        </w:rPr>
        <w:t>a</w:t>
      </w:r>
      <w:r>
        <w:rPr>
          <w:rFonts w:ascii="Times New Roman" w:eastAsia="Times New Roman" w:hAnsi="Times New Roman" w:cs="Times New Roman"/>
          <w:i/>
          <w:sz w:val="22"/>
          <w:szCs w:val="22"/>
        </w:rPr>
        <w:tab/>
      </w:r>
      <w:r>
        <w:rPr>
          <w:rFonts w:ascii="Times New Roman" w:eastAsia="Times New Roman" w:hAnsi="Times New Roman" w:cs="Times New Roman"/>
          <w:i/>
          <w:sz w:val="22"/>
          <w:szCs w:val="22"/>
        </w:rPr>
        <w:tab/>
      </w:r>
      <w:r>
        <w:rPr>
          <w:rFonts w:ascii="Times New Roman" w:eastAsia="Times New Roman" w:hAnsi="Times New Roman" w:cs="Times New Roman"/>
          <w:sz w:val="22"/>
          <w:szCs w:val="22"/>
        </w:rPr>
        <w:t xml:space="preserve">ambient temperature, </w:t>
      </w:r>
      <w:proofErr w:type="spellStart"/>
      <w:r>
        <w:rPr>
          <w:rFonts w:ascii="Times New Roman" w:eastAsia="Times New Roman" w:hAnsi="Times New Roman" w:cs="Times New Roman"/>
          <w:i/>
          <w:sz w:val="22"/>
          <w:szCs w:val="22"/>
          <w:vertAlign w:val="superscript"/>
        </w:rPr>
        <w:t>o</w:t>
      </w:r>
      <w:r>
        <w:rPr>
          <w:rFonts w:ascii="Times New Roman" w:eastAsia="Times New Roman" w:hAnsi="Times New Roman" w:cs="Times New Roman"/>
          <w:i/>
          <w:sz w:val="22"/>
          <w:szCs w:val="22"/>
        </w:rPr>
        <w:t>F</w:t>
      </w:r>
      <w:proofErr w:type="spellEnd"/>
    </w:p>
    <w:p w14:paraId="75DCD098" w14:textId="77777777" w:rsidR="007956A6" w:rsidRDefault="00000000">
      <w:pPr>
        <w:jc w:val="both"/>
        <w:rPr>
          <w:rFonts w:ascii="Times New Roman" w:eastAsia="Times New Roman" w:hAnsi="Times New Roman" w:cs="Times New Roman"/>
          <w:i/>
          <w:sz w:val="22"/>
          <w:szCs w:val="22"/>
        </w:rPr>
      </w:pPr>
      <w:r>
        <w:rPr>
          <w:rFonts w:ascii="Times New Roman" w:eastAsia="Times New Roman" w:hAnsi="Times New Roman" w:cs="Times New Roman"/>
          <w:i/>
          <w:sz w:val="22"/>
          <w:szCs w:val="22"/>
        </w:rPr>
        <w:t>T</w:t>
      </w:r>
      <w:r>
        <w:rPr>
          <w:rFonts w:ascii="Times New Roman" w:eastAsia="Times New Roman" w:hAnsi="Times New Roman" w:cs="Times New Roman"/>
          <w:i/>
          <w:sz w:val="22"/>
          <w:szCs w:val="22"/>
          <w:vertAlign w:val="subscript"/>
        </w:rPr>
        <w:t>b,0</w:t>
      </w:r>
      <w:r>
        <w:rPr>
          <w:rFonts w:ascii="Times New Roman" w:eastAsia="Times New Roman" w:hAnsi="Times New Roman" w:cs="Times New Roman"/>
          <w:i/>
          <w:sz w:val="22"/>
          <w:szCs w:val="22"/>
        </w:rPr>
        <w:tab/>
      </w:r>
      <w:r>
        <w:rPr>
          <w:rFonts w:ascii="Times New Roman" w:eastAsia="Times New Roman" w:hAnsi="Times New Roman" w:cs="Times New Roman"/>
          <w:i/>
          <w:sz w:val="22"/>
          <w:szCs w:val="22"/>
        </w:rPr>
        <w:tab/>
      </w:r>
      <w:r>
        <w:rPr>
          <w:rFonts w:ascii="Times New Roman" w:eastAsia="Times New Roman" w:hAnsi="Times New Roman" w:cs="Times New Roman"/>
          <w:sz w:val="22"/>
          <w:szCs w:val="22"/>
        </w:rPr>
        <w:t xml:space="preserve">propellant reference temperature, </w:t>
      </w:r>
      <w:proofErr w:type="spellStart"/>
      <w:r>
        <w:rPr>
          <w:rFonts w:ascii="Times New Roman" w:eastAsia="Times New Roman" w:hAnsi="Times New Roman" w:cs="Times New Roman"/>
          <w:i/>
          <w:sz w:val="22"/>
          <w:szCs w:val="22"/>
          <w:vertAlign w:val="superscript"/>
        </w:rPr>
        <w:t>o</w:t>
      </w:r>
      <w:r>
        <w:rPr>
          <w:rFonts w:ascii="Times New Roman" w:eastAsia="Times New Roman" w:hAnsi="Times New Roman" w:cs="Times New Roman"/>
          <w:i/>
          <w:sz w:val="22"/>
          <w:szCs w:val="22"/>
        </w:rPr>
        <w:t>F</w:t>
      </w:r>
      <w:proofErr w:type="spellEnd"/>
    </w:p>
    <w:p w14:paraId="333B5387" w14:textId="77777777" w:rsidR="007956A6" w:rsidRDefault="00000000">
      <w:pPr>
        <w:jc w:val="both"/>
        <w:rPr>
          <w:rFonts w:ascii="Times New Roman" w:eastAsia="Times New Roman" w:hAnsi="Times New Roman" w:cs="Times New Roman"/>
          <w:i/>
          <w:sz w:val="22"/>
          <w:szCs w:val="22"/>
        </w:rPr>
      </w:pPr>
      <w:r>
        <w:rPr>
          <w:rFonts w:ascii="Times New Roman" w:eastAsia="Times New Roman" w:hAnsi="Times New Roman" w:cs="Times New Roman"/>
          <w:i/>
          <w:sz w:val="22"/>
          <w:szCs w:val="22"/>
        </w:rPr>
        <w:t>T</w:t>
      </w:r>
      <w:r>
        <w:rPr>
          <w:rFonts w:ascii="Times New Roman" w:eastAsia="Times New Roman" w:hAnsi="Times New Roman" w:cs="Times New Roman"/>
          <w:i/>
          <w:sz w:val="22"/>
          <w:szCs w:val="22"/>
          <w:vertAlign w:val="subscript"/>
        </w:rPr>
        <w:t>b</w:t>
      </w:r>
      <w:r>
        <w:rPr>
          <w:rFonts w:ascii="Times New Roman" w:eastAsia="Times New Roman" w:hAnsi="Times New Roman" w:cs="Times New Roman"/>
          <w:i/>
          <w:sz w:val="22"/>
          <w:szCs w:val="22"/>
        </w:rPr>
        <w:t xml:space="preserve"> </w:t>
      </w:r>
      <w:r>
        <w:rPr>
          <w:rFonts w:ascii="Times New Roman" w:eastAsia="Times New Roman" w:hAnsi="Times New Roman" w:cs="Times New Roman"/>
          <w:i/>
          <w:sz w:val="22"/>
          <w:szCs w:val="22"/>
        </w:rPr>
        <w:tab/>
      </w:r>
      <w:r>
        <w:rPr>
          <w:rFonts w:ascii="Times New Roman" w:eastAsia="Times New Roman" w:hAnsi="Times New Roman" w:cs="Times New Roman"/>
          <w:i/>
          <w:sz w:val="22"/>
          <w:szCs w:val="22"/>
        </w:rPr>
        <w:tab/>
      </w:r>
      <w:r>
        <w:rPr>
          <w:rFonts w:ascii="Times New Roman" w:eastAsia="Times New Roman" w:hAnsi="Times New Roman" w:cs="Times New Roman"/>
          <w:sz w:val="22"/>
          <w:szCs w:val="22"/>
        </w:rPr>
        <w:t xml:space="preserve">propellant actual initial temperature, </w:t>
      </w:r>
      <w:proofErr w:type="spellStart"/>
      <w:r>
        <w:rPr>
          <w:rFonts w:ascii="Times New Roman" w:eastAsia="Times New Roman" w:hAnsi="Times New Roman" w:cs="Times New Roman"/>
          <w:i/>
          <w:sz w:val="22"/>
          <w:szCs w:val="22"/>
          <w:vertAlign w:val="superscript"/>
        </w:rPr>
        <w:t>o</w:t>
      </w:r>
      <w:r>
        <w:rPr>
          <w:rFonts w:ascii="Times New Roman" w:eastAsia="Times New Roman" w:hAnsi="Times New Roman" w:cs="Times New Roman"/>
          <w:i/>
          <w:sz w:val="22"/>
          <w:szCs w:val="22"/>
        </w:rPr>
        <w:t>F</w:t>
      </w:r>
      <w:proofErr w:type="spellEnd"/>
    </w:p>
    <w:p w14:paraId="060022B6" w14:textId="77777777" w:rsidR="007956A6" w:rsidRDefault="00000000">
      <w:pPr>
        <w:jc w:val="both"/>
        <w:rPr>
          <w:rFonts w:ascii="Times New Roman" w:eastAsia="Times New Roman" w:hAnsi="Times New Roman" w:cs="Times New Roman"/>
          <w:i/>
          <w:sz w:val="22"/>
          <w:szCs w:val="22"/>
        </w:rPr>
      </w:pPr>
      <w:proofErr w:type="spellStart"/>
      <w:r>
        <w:rPr>
          <w:rFonts w:ascii="Times New Roman" w:eastAsia="Times New Roman" w:hAnsi="Times New Roman" w:cs="Times New Roman"/>
          <w:i/>
          <w:sz w:val="22"/>
          <w:szCs w:val="22"/>
        </w:rPr>
        <w:t>w</w:t>
      </w:r>
      <w:r>
        <w:rPr>
          <w:rFonts w:ascii="Times New Roman" w:eastAsia="Times New Roman" w:hAnsi="Times New Roman" w:cs="Times New Roman"/>
          <w:i/>
          <w:sz w:val="22"/>
          <w:szCs w:val="22"/>
          <w:vertAlign w:val="subscript"/>
        </w:rPr>
        <w:t>i</w:t>
      </w:r>
      <w:proofErr w:type="spellEnd"/>
      <w:r>
        <w:rPr>
          <w:rFonts w:ascii="Times New Roman" w:eastAsia="Times New Roman" w:hAnsi="Times New Roman" w:cs="Times New Roman"/>
          <w:i/>
          <w:sz w:val="22"/>
          <w:szCs w:val="22"/>
        </w:rPr>
        <w:tab/>
      </w:r>
      <w:r>
        <w:rPr>
          <w:rFonts w:ascii="Times New Roman" w:eastAsia="Times New Roman" w:hAnsi="Times New Roman" w:cs="Times New Roman"/>
          <w:i/>
          <w:sz w:val="22"/>
          <w:szCs w:val="22"/>
        </w:rPr>
        <w:tab/>
      </w:r>
      <w:r>
        <w:rPr>
          <w:rFonts w:ascii="Times New Roman" w:eastAsia="Times New Roman" w:hAnsi="Times New Roman" w:cs="Times New Roman"/>
          <w:sz w:val="22"/>
          <w:szCs w:val="22"/>
        </w:rPr>
        <w:t xml:space="preserve">web thickness, </w:t>
      </w:r>
      <w:r>
        <w:rPr>
          <w:rFonts w:ascii="Times New Roman" w:eastAsia="Times New Roman" w:hAnsi="Times New Roman" w:cs="Times New Roman"/>
          <w:i/>
          <w:sz w:val="22"/>
          <w:szCs w:val="22"/>
        </w:rPr>
        <w:t>in</w:t>
      </w:r>
    </w:p>
    <w:p w14:paraId="4E404A3A" w14:textId="77777777" w:rsidR="007956A6" w:rsidRDefault="00000000">
      <w:pPr>
        <w:jc w:val="both"/>
        <w:rPr>
          <w:rFonts w:ascii="Times New Roman" w:eastAsia="Times New Roman" w:hAnsi="Times New Roman" w:cs="Times New Roman"/>
          <w:i/>
        </w:rPr>
        <w:sectPr w:rsidR="007956A6">
          <w:pgSz w:w="12240" w:h="15840"/>
          <w:pgMar w:top="1440" w:right="1800" w:bottom="1440" w:left="1800" w:header="720" w:footer="720" w:gutter="0"/>
          <w:cols w:space="720"/>
        </w:sectPr>
      </w:pPr>
      <w:proofErr w:type="spellStart"/>
      <w:r>
        <w:rPr>
          <w:rFonts w:ascii="Times New Roman" w:eastAsia="Times New Roman" w:hAnsi="Times New Roman" w:cs="Times New Roman"/>
          <w:i/>
          <w:sz w:val="22"/>
          <w:szCs w:val="22"/>
        </w:rPr>
        <w:t>w</w:t>
      </w:r>
      <w:r>
        <w:rPr>
          <w:rFonts w:ascii="Times New Roman" w:eastAsia="Times New Roman" w:hAnsi="Times New Roman" w:cs="Times New Roman"/>
          <w:i/>
          <w:sz w:val="22"/>
          <w:szCs w:val="22"/>
          <w:vertAlign w:val="subscript"/>
        </w:rPr>
        <w:t>max</w:t>
      </w:r>
      <w:proofErr w:type="spellEnd"/>
      <w:r>
        <w:rPr>
          <w:rFonts w:ascii="Times New Roman" w:eastAsia="Times New Roman" w:hAnsi="Times New Roman" w:cs="Times New Roman"/>
          <w:i/>
          <w:sz w:val="22"/>
          <w:szCs w:val="22"/>
        </w:rPr>
        <w:tab/>
      </w:r>
      <w:r>
        <w:rPr>
          <w:rFonts w:ascii="Times New Roman" w:eastAsia="Times New Roman" w:hAnsi="Times New Roman" w:cs="Times New Roman"/>
          <w:i/>
          <w:sz w:val="22"/>
          <w:szCs w:val="22"/>
        </w:rPr>
        <w:tab/>
      </w:r>
      <w:r>
        <w:rPr>
          <w:rFonts w:ascii="Times New Roman" w:eastAsia="Times New Roman" w:hAnsi="Times New Roman" w:cs="Times New Roman"/>
          <w:sz w:val="22"/>
          <w:szCs w:val="22"/>
        </w:rPr>
        <w:t xml:space="preserve">maximum web thickness, </w:t>
      </w:r>
      <w:r>
        <w:rPr>
          <w:rFonts w:ascii="Times New Roman" w:eastAsia="Times New Roman" w:hAnsi="Times New Roman" w:cs="Times New Roman"/>
          <w:i/>
          <w:sz w:val="22"/>
          <w:szCs w:val="22"/>
        </w:rPr>
        <w:t>in</w:t>
      </w:r>
    </w:p>
    <w:p w14:paraId="08C2743A" w14:textId="171EF2A1" w:rsidR="007956A6" w:rsidRDefault="00000000" w:rsidP="00DD3265">
      <w:pPr>
        <w:pStyle w:val="Heading1"/>
        <w:rPr>
          <w:b w:val="0"/>
          <w:i/>
          <w:color w:val="EA9999"/>
          <w:sz w:val="22"/>
          <w:szCs w:val="22"/>
          <w:u w:val="single"/>
        </w:rPr>
      </w:pPr>
      <w:r>
        <w:lastRenderedPageBreak/>
        <w:t>Appendix B – Project Equations Loomis</w:t>
      </w:r>
    </w:p>
    <w:tbl>
      <w:tblPr>
        <w:tblStyle w:val="TableGrid"/>
        <w:tblW w:w="5000" w:type="pct"/>
        <w:tblLook w:val="04A0" w:firstRow="1" w:lastRow="0" w:firstColumn="1" w:lastColumn="0" w:noHBand="0" w:noVBand="1"/>
      </w:tblPr>
      <w:tblGrid>
        <w:gridCol w:w="863"/>
        <w:gridCol w:w="6904"/>
        <w:gridCol w:w="863"/>
      </w:tblGrid>
      <w:tr w:rsidR="00B31F0F" w14:paraId="2E162CBA" w14:textId="77777777" w:rsidTr="00F20BFD">
        <w:tc>
          <w:tcPr>
            <w:tcW w:w="50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1D1B3B7" w14:textId="77777777" w:rsidR="00B31F0F" w:rsidRDefault="00B31F0F">
            <w:pPr>
              <w:jc w:val="center"/>
              <w:rPr>
                <w:rFonts w:ascii="Cambria Math" w:eastAsia="Cambria Math" w:hAnsi="Cambria Math" w:cs="Cambria Math"/>
                <w:sz w:val="22"/>
                <w:szCs w:val="22"/>
              </w:rPr>
            </w:pPr>
          </w:p>
        </w:tc>
        <w:tc>
          <w:tcPr>
            <w:tcW w:w="400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4E86F44" w14:textId="083340F1" w:rsidR="00B31F0F" w:rsidRDefault="00B31F0F" w:rsidP="00B31F0F">
            <w:pPr>
              <w:jc w:val="center"/>
              <w:rPr>
                <w:rFonts w:ascii="Cambria Math" w:eastAsia="Cambria Math" w:hAnsi="Cambria Math" w:cs="Cambria Math"/>
                <w:sz w:val="22"/>
                <w:szCs w:val="22"/>
              </w:rPr>
            </w:pPr>
            <m:oMathPara>
              <m:oMath>
                <m:sSub>
                  <m:sSubPr>
                    <m:ctrlPr>
                      <w:rPr>
                        <w:rFonts w:ascii="Cambria Math" w:eastAsia="Cambria Math" w:hAnsi="Cambria Math" w:cs="Cambria Math"/>
                        <w:sz w:val="22"/>
                        <w:szCs w:val="22"/>
                      </w:rPr>
                    </m:ctrlPr>
                  </m:sSubPr>
                  <m:e>
                    <m:r>
                      <w:rPr>
                        <w:rFonts w:ascii="Cambria Math" w:eastAsia="Cambria Math" w:hAnsi="Cambria Math" w:cs="Cambria Math"/>
                        <w:sz w:val="22"/>
                        <w:szCs w:val="22"/>
                      </w:rPr>
                      <m:t>m</m:t>
                    </m:r>
                  </m:e>
                  <m:sub>
                    <m:r>
                      <w:rPr>
                        <w:rFonts w:ascii="Cambria Math" w:eastAsia="Cambria Math" w:hAnsi="Cambria Math" w:cs="Cambria Math"/>
                        <w:sz w:val="22"/>
                        <w:szCs w:val="22"/>
                      </w:rPr>
                      <m:t>p,i</m:t>
                    </m:r>
                  </m:sub>
                </m:sSub>
                <m:r>
                  <w:rPr>
                    <w:rFonts w:ascii="Cambria Math" w:eastAsia="Cambria Math" w:hAnsi="Cambria Math" w:cs="Cambria Math"/>
                    <w:sz w:val="22"/>
                    <w:szCs w:val="22"/>
                  </w:rPr>
                  <m:t>=π</m:t>
                </m:r>
                <m:sSub>
                  <m:sSubPr>
                    <m:ctrlPr>
                      <w:rPr>
                        <w:rFonts w:ascii="Cambria Math" w:eastAsia="Cambria Math" w:hAnsi="Cambria Math" w:cs="Cambria Math"/>
                        <w:sz w:val="22"/>
                        <w:szCs w:val="22"/>
                      </w:rPr>
                    </m:ctrlPr>
                  </m:sSubPr>
                  <m:e>
                    <m:r>
                      <w:rPr>
                        <w:rFonts w:ascii="Cambria Math" w:eastAsia="Cambria Math" w:hAnsi="Cambria Math" w:cs="Cambria Math"/>
                        <w:sz w:val="22"/>
                        <w:szCs w:val="22"/>
                      </w:rPr>
                      <m:t>L</m:t>
                    </m:r>
                  </m:e>
                  <m:sub>
                    <m:r>
                      <w:rPr>
                        <w:rFonts w:ascii="Cambria Math" w:eastAsia="Cambria Math" w:hAnsi="Cambria Math" w:cs="Cambria Math"/>
                        <w:sz w:val="22"/>
                        <w:szCs w:val="22"/>
                      </w:rPr>
                      <m:t>o</m:t>
                    </m:r>
                  </m:sub>
                </m:sSub>
                <m:sSub>
                  <m:sSubPr>
                    <m:ctrlPr>
                      <w:rPr>
                        <w:rFonts w:ascii="Cambria Math" w:eastAsia="Cambria Math" w:hAnsi="Cambria Math" w:cs="Cambria Math"/>
                        <w:sz w:val="22"/>
                        <w:szCs w:val="22"/>
                      </w:rPr>
                    </m:ctrlPr>
                  </m:sSubPr>
                  <m:e>
                    <m:r>
                      <w:rPr>
                        <w:rFonts w:ascii="Cambria Math" w:eastAsia="Cambria Math" w:hAnsi="Cambria Math" w:cs="Cambria Math"/>
                        <w:sz w:val="22"/>
                        <w:szCs w:val="22"/>
                      </w:rPr>
                      <m:t>ρ</m:t>
                    </m:r>
                  </m:e>
                  <m:sub>
                    <m:r>
                      <w:rPr>
                        <w:rFonts w:ascii="Cambria Math" w:eastAsia="Cambria Math" w:hAnsi="Cambria Math" w:cs="Cambria Math"/>
                        <w:sz w:val="22"/>
                        <w:szCs w:val="22"/>
                      </w:rPr>
                      <m:t>p</m:t>
                    </m:r>
                  </m:sub>
                </m:sSub>
                <m:r>
                  <w:rPr>
                    <w:rFonts w:ascii="Cambria Math" w:eastAsia="Cambria Math" w:hAnsi="Cambria Math" w:cs="Cambria Math"/>
                    <w:sz w:val="22"/>
                    <w:szCs w:val="22"/>
                  </w:rPr>
                  <m:t>[</m:t>
                </m:r>
                <m:sSubSup>
                  <m:sSubSupPr>
                    <m:ctrlPr>
                      <w:rPr>
                        <w:rFonts w:ascii="Cambria Math" w:eastAsia="Cambria Math" w:hAnsi="Cambria Math" w:cs="Cambria Math"/>
                        <w:sz w:val="22"/>
                        <w:szCs w:val="22"/>
                      </w:rPr>
                    </m:ctrlPr>
                  </m:sSubSupPr>
                  <m:e>
                    <m:r>
                      <w:rPr>
                        <w:rFonts w:ascii="Cambria Math" w:eastAsia="Cambria Math" w:hAnsi="Cambria Math" w:cs="Cambria Math"/>
                        <w:sz w:val="22"/>
                        <w:szCs w:val="22"/>
                      </w:rPr>
                      <m:t>R</m:t>
                    </m:r>
                  </m:e>
                  <m:sub>
                    <m:r>
                      <w:rPr>
                        <w:rFonts w:ascii="Cambria Math" w:eastAsia="Cambria Math" w:hAnsi="Cambria Math" w:cs="Cambria Math"/>
                        <w:sz w:val="22"/>
                        <w:szCs w:val="22"/>
                      </w:rPr>
                      <m:t>o</m:t>
                    </m:r>
                  </m:sub>
                  <m:sup>
                    <m:r>
                      <w:rPr>
                        <w:rFonts w:ascii="Cambria Math" w:eastAsia="Cambria Math" w:hAnsi="Cambria Math" w:cs="Cambria Math"/>
                        <w:sz w:val="22"/>
                        <w:szCs w:val="22"/>
                      </w:rPr>
                      <m:t>2</m:t>
                    </m:r>
                  </m:sup>
                </m:sSubSup>
                <m:r>
                  <w:rPr>
                    <w:rFonts w:ascii="Cambria Math" w:eastAsia="Cambria Math" w:hAnsi="Cambria Math" w:cs="Cambria Math"/>
                    <w:sz w:val="22"/>
                    <w:szCs w:val="22"/>
                  </w:rPr>
                  <m:t>-</m:t>
                </m:r>
                <m:d>
                  <m:dPr>
                    <m:endChr m:val="]"/>
                    <m:ctrlPr>
                      <w:rPr>
                        <w:rFonts w:ascii="Cambria Math" w:eastAsia="Cambria Math" w:hAnsi="Cambria Math" w:cs="Cambria Math"/>
                        <w:i/>
                        <w:sz w:val="22"/>
                        <w:szCs w:val="22"/>
                      </w:rPr>
                    </m:ctrlPr>
                  </m:dPr>
                  <m:e>
                    <m:sSub>
                      <m:sSubPr>
                        <m:ctrlPr>
                          <w:rPr>
                            <w:rFonts w:ascii="Cambria Math" w:eastAsia="Cambria Math" w:hAnsi="Cambria Math" w:cs="Cambria Math"/>
                            <w:sz w:val="22"/>
                            <w:szCs w:val="22"/>
                          </w:rPr>
                        </m:ctrlPr>
                      </m:sSubPr>
                      <m:e>
                        <m:r>
                          <w:rPr>
                            <w:rFonts w:ascii="Cambria Math" w:eastAsia="Cambria Math" w:hAnsi="Cambria Math" w:cs="Cambria Math"/>
                            <w:sz w:val="22"/>
                            <w:szCs w:val="22"/>
                          </w:rPr>
                          <m:t>R</m:t>
                        </m:r>
                      </m:e>
                      <m:sub>
                        <m:r>
                          <w:rPr>
                            <w:rFonts w:ascii="Cambria Math" w:eastAsia="Cambria Math" w:hAnsi="Cambria Math" w:cs="Cambria Math"/>
                            <w:sz w:val="22"/>
                            <w:szCs w:val="22"/>
                          </w:rPr>
                          <m:t>i</m:t>
                        </m:r>
                      </m:sub>
                    </m:sSub>
                    <m:r>
                      <w:rPr>
                        <w:rFonts w:ascii="Cambria Math" w:eastAsia="Cambria Math" w:hAnsi="Cambria Math" w:cs="Cambria Math"/>
                        <w:sz w:val="22"/>
                        <w:szCs w:val="22"/>
                      </w:rPr>
                      <m:t>+</m:t>
                    </m:r>
                    <m:sSub>
                      <m:sSubPr>
                        <m:ctrlPr>
                          <w:rPr>
                            <w:rFonts w:ascii="Cambria Math" w:eastAsia="Cambria Math" w:hAnsi="Cambria Math" w:cs="Cambria Math"/>
                            <w:sz w:val="22"/>
                            <w:szCs w:val="22"/>
                          </w:rPr>
                        </m:ctrlPr>
                      </m:sSubPr>
                      <m:e>
                        <m:r>
                          <w:rPr>
                            <w:rFonts w:ascii="Cambria Math" w:eastAsia="Cambria Math" w:hAnsi="Cambria Math" w:cs="Cambria Math"/>
                            <w:sz w:val="22"/>
                            <w:szCs w:val="22"/>
                          </w:rPr>
                          <m:t>w</m:t>
                        </m:r>
                      </m:e>
                      <m:sub>
                        <m:r>
                          <w:rPr>
                            <w:rFonts w:ascii="Cambria Math" w:eastAsia="Cambria Math" w:hAnsi="Cambria Math" w:cs="Cambria Math"/>
                            <w:sz w:val="22"/>
                            <w:szCs w:val="22"/>
                          </w:rPr>
                          <m:t>i</m:t>
                        </m:r>
                      </m:sub>
                    </m:sSub>
                    <m:sSup>
                      <m:sSupPr>
                        <m:ctrlPr>
                          <w:rPr>
                            <w:rFonts w:ascii="Cambria Math" w:eastAsia="Cambria Math" w:hAnsi="Cambria Math" w:cs="Cambria Math"/>
                            <w:sz w:val="22"/>
                            <w:szCs w:val="22"/>
                          </w:rPr>
                        </m:ctrlPr>
                      </m:sSupPr>
                      <m:e>
                        <m:r>
                          <w:rPr>
                            <w:rFonts w:ascii="Cambria Math" w:eastAsia="Cambria Math" w:hAnsi="Cambria Math" w:cs="Cambria Math"/>
                            <w:sz w:val="22"/>
                            <w:szCs w:val="22"/>
                          </w:rPr>
                          <m:t>)</m:t>
                        </m:r>
                      </m:e>
                      <m:sup>
                        <m:r>
                          <w:rPr>
                            <w:rFonts w:ascii="Cambria Math" w:eastAsia="Cambria Math" w:hAnsi="Cambria Math" w:cs="Cambria Math"/>
                            <w:sz w:val="22"/>
                            <w:szCs w:val="22"/>
                          </w:rPr>
                          <m:t>2</m:t>
                        </m:r>
                      </m:sup>
                    </m:sSup>
                  </m:e>
                </m:d>
              </m:oMath>
            </m:oMathPara>
          </w:p>
        </w:tc>
        <w:tc>
          <w:tcPr>
            <w:tcW w:w="50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40139E1" w14:textId="057CF43D" w:rsidR="00B31F0F" w:rsidRDefault="00B31F0F" w:rsidP="00B31F0F">
            <w:pPr>
              <w:jc w:val="right"/>
              <w:rPr>
                <w:rFonts w:ascii="Cambria Math" w:eastAsia="Cambria Math" w:hAnsi="Cambria Math" w:cs="Cambria Math"/>
                <w:sz w:val="22"/>
                <w:szCs w:val="22"/>
              </w:rPr>
            </w:pPr>
            <w:r>
              <w:rPr>
                <w:rFonts w:ascii="Cambria Math" w:eastAsia="Cambria Math" w:hAnsi="Cambria Math" w:cs="Cambria Math"/>
                <w:sz w:val="22"/>
                <w:szCs w:val="22"/>
              </w:rPr>
              <w:t>(01)</w:t>
            </w:r>
          </w:p>
        </w:tc>
      </w:tr>
      <w:tr w:rsidR="00B31F0F" w14:paraId="44A73B39" w14:textId="77777777" w:rsidTr="00F20BFD">
        <w:tc>
          <w:tcPr>
            <w:tcW w:w="50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3BEBA0F" w14:textId="77777777" w:rsidR="00B31F0F" w:rsidRDefault="00B31F0F">
            <w:pPr>
              <w:jc w:val="center"/>
              <w:rPr>
                <w:rFonts w:ascii="Cambria Math" w:eastAsia="Cambria Math" w:hAnsi="Cambria Math" w:cs="Cambria Math"/>
                <w:sz w:val="22"/>
                <w:szCs w:val="22"/>
              </w:rPr>
            </w:pPr>
          </w:p>
        </w:tc>
        <w:tc>
          <w:tcPr>
            <w:tcW w:w="400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6F486CC" w14:textId="4BE3F2F5" w:rsidR="00B31F0F" w:rsidRPr="00B31F0F" w:rsidRDefault="00B31F0F" w:rsidP="00B31F0F">
            <w:pPr>
              <w:pStyle w:val="Heading6"/>
              <w:tabs>
                <w:tab w:val="center" w:pos="4320"/>
                <w:tab w:val="right" w:pos="8460"/>
              </w:tabs>
              <w:jc w:val="center"/>
            </w:pPr>
            <m:oMathPara>
              <m:oMath>
                <m:sSub>
                  <m:sSubPr>
                    <m:ctrlPr>
                      <w:rPr>
                        <w:rFonts w:ascii="Cambria Math" w:eastAsia="Cambria Math" w:hAnsi="Cambria Math" w:cs="Cambria Math"/>
                        <w:sz w:val="22"/>
                        <w:szCs w:val="22"/>
                      </w:rPr>
                    </m:ctrlPr>
                  </m:sSubPr>
                  <m:e>
                    <m:r>
                      <m:rPr>
                        <m:sty m:val="bi"/>
                      </m:rPr>
                      <w:rPr>
                        <w:rFonts w:ascii="Cambria Math" w:eastAsia="Cambria Math" w:hAnsi="Cambria Math" w:cs="Cambria Math"/>
                        <w:sz w:val="22"/>
                        <w:szCs w:val="22"/>
                      </w:rPr>
                      <m:t>m</m:t>
                    </m:r>
                  </m:e>
                  <m:sub>
                    <m:r>
                      <m:rPr>
                        <m:sty m:val="bi"/>
                      </m:rPr>
                      <w:rPr>
                        <w:rFonts w:ascii="Cambria Math" w:eastAsia="Cambria Math" w:hAnsi="Cambria Math" w:cs="Cambria Math"/>
                        <w:sz w:val="22"/>
                        <w:szCs w:val="22"/>
                      </w:rPr>
                      <m:t>i</m:t>
                    </m:r>
                  </m:sub>
                </m:sSub>
                <m:r>
                  <m:rPr>
                    <m:sty m:val="bi"/>
                  </m:rPr>
                  <w:rPr>
                    <w:rFonts w:ascii="Cambria Math" w:eastAsia="Cambria Math" w:hAnsi="Cambria Math" w:cs="Cambria Math"/>
                    <w:sz w:val="22"/>
                    <w:szCs w:val="22"/>
                  </w:rPr>
                  <m:t>=</m:t>
                </m:r>
                <m:sSub>
                  <m:sSubPr>
                    <m:ctrlPr>
                      <w:rPr>
                        <w:rFonts w:ascii="Cambria Math" w:eastAsia="Cambria Math" w:hAnsi="Cambria Math" w:cs="Cambria Math"/>
                        <w:sz w:val="22"/>
                        <w:szCs w:val="22"/>
                      </w:rPr>
                    </m:ctrlPr>
                  </m:sSubPr>
                  <m:e>
                    <m:r>
                      <m:rPr>
                        <m:sty m:val="bi"/>
                      </m:rPr>
                      <w:rPr>
                        <w:rFonts w:ascii="Cambria Math" w:eastAsia="Cambria Math" w:hAnsi="Cambria Math" w:cs="Cambria Math"/>
                        <w:sz w:val="22"/>
                        <w:szCs w:val="22"/>
                      </w:rPr>
                      <m:t>m</m:t>
                    </m:r>
                  </m:e>
                  <m:sub>
                    <m:r>
                      <m:rPr>
                        <m:sty m:val="bi"/>
                      </m:rPr>
                      <w:rPr>
                        <w:rFonts w:ascii="Cambria Math" w:eastAsia="Cambria Math" w:hAnsi="Cambria Math" w:cs="Cambria Math"/>
                        <w:sz w:val="22"/>
                        <w:szCs w:val="22"/>
                      </w:rPr>
                      <m:t>p,i</m:t>
                    </m:r>
                  </m:sub>
                </m:sSub>
                <m:r>
                  <m:rPr>
                    <m:sty m:val="bi"/>
                  </m:rPr>
                  <w:rPr>
                    <w:rFonts w:ascii="Cambria Math" w:eastAsia="Cambria Math" w:hAnsi="Cambria Math" w:cs="Cambria Math"/>
                    <w:sz w:val="22"/>
                    <w:szCs w:val="22"/>
                  </w:rPr>
                  <m:t>+</m:t>
                </m:r>
                <m:sSub>
                  <m:sSubPr>
                    <m:ctrlPr>
                      <w:rPr>
                        <w:rFonts w:ascii="Cambria Math" w:eastAsia="Cambria Math" w:hAnsi="Cambria Math" w:cs="Cambria Math"/>
                        <w:sz w:val="22"/>
                        <w:szCs w:val="22"/>
                      </w:rPr>
                    </m:ctrlPr>
                  </m:sSubPr>
                  <m:e>
                    <m:r>
                      <m:rPr>
                        <m:sty m:val="bi"/>
                      </m:rPr>
                      <w:rPr>
                        <w:rFonts w:ascii="Cambria Math" w:eastAsia="Cambria Math" w:hAnsi="Cambria Math" w:cs="Cambria Math"/>
                        <w:sz w:val="22"/>
                        <w:szCs w:val="22"/>
                      </w:rPr>
                      <m:t>m</m:t>
                    </m:r>
                  </m:e>
                  <m:sub>
                    <m:r>
                      <m:rPr>
                        <m:sty m:val="bi"/>
                      </m:rPr>
                      <w:rPr>
                        <w:rFonts w:ascii="Cambria Math" w:eastAsia="Cambria Math" w:hAnsi="Cambria Math" w:cs="Cambria Math"/>
                        <w:sz w:val="22"/>
                        <w:szCs w:val="22"/>
                      </w:rPr>
                      <m:t>struc</m:t>
                    </m:r>
                  </m:sub>
                </m:sSub>
                <m:r>
                  <m:rPr>
                    <m:sty m:val="bi"/>
                  </m:rPr>
                  <w:rPr>
                    <w:rFonts w:ascii="Cambria Math" w:eastAsia="Cambria Math" w:hAnsi="Cambria Math" w:cs="Cambria Math"/>
                    <w:sz w:val="22"/>
                    <w:szCs w:val="22"/>
                  </w:rPr>
                  <m:t>+</m:t>
                </m:r>
                <m:sSub>
                  <m:sSubPr>
                    <m:ctrlPr>
                      <w:rPr>
                        <w:rFonts w:ascii="Cambria Math" w:eastAsia="Cambria Math" w:hAnsi="Cambria Math" w:cs="Cambria Math"/>
                        <w:sz w:val="22"/>
                        <w:szCs w:val="22"/>
                      </w:rPr>
                    </m:ctrlPr>
                  </m:sSubPr>
                  <m:e>
                    <m:r>
                      <m:rPr>
                        <m:sty m:val="bi"/>
                      </m:rPr>
                      <w:rPr>
                        <w:rFonts w:ascii="Cambria Math" w:eastAsia="Cambria Math" w:hAnsi="Cambria Math" w:cs="Cambria Math"/>
                        <w:sz w:val="22"/>
                        <w:szCs w:val="22"/>
                      </w:rPr>
                      <m:t>m</m:t>
                    </m:r>
                  </m:e>
                  <m:sub>
                    <m:r>
                      <m:rPr>
                        <m:sty m:val="bi"/>
                      </m:rPr>
                      <w:rPr>
                        <w:rFonts w:ascii="Cambria Math" w:eastAsia="Cambria Math" w:hAnsi="Cambria Math" w:cs="Cambria Math"/>
                        <w:sz w:val="22"/>
                        <w:szCs w:val="22"/>
                      </w:rPr>
                      <m:t>inlet</m:t>
                    </m:r>
                  </m:sub>
                </m:sSub>
                <m:r>
                  <m:rPr>
                    <m:sty m:val="bi"/>
                  </m:rPr>
                  <w:rPr>
                    <w:rFonts w:ascii="Cambria Math" w:eastAsia="Cambria Math" w:hAnsi="Cambria Math" w:cs="Cambria Math"/>
                    <w:sz w:val="22"/>
                    <w:szCs w:val="22"/>
                  </w:rPr>
                  <m:t>+</m:t>
                </m:r>
                <m:sSub>
                  <m:sSubPr>
                    <m:ctrlPr>
                      <w:rPr>
                        <w:rFonts w:ascii="Cambria Math" w:eastAsia="Cambria Math" w:hAnsi="Cambria Math" w:cs="Cambria Math"/>
                        <w:sz w:val="22"/>
                        <w:szCs w:val="22"/>
                      </w:rPr>
                    </m:ctrlPr>
                  </m:sSubPr>
                  <m:e>
                    <m:r>
                      <m:rPr>
                        <m:sty m:val="bi"/>
                      </m:rPr>
                      <w:rPr>
                        <w:rFonts w:ascii="Cambria Math" w:eastAsia="Cambria Math" w:hAnsi="Cambria Math" w:cs="Cambria Math"/>
                        <w:sz w:val="22"/>
                        <w:szCs w:val="22"/>
                      </w:rPr>
                      <m:t>m</m:t>
                    </m:r>
                  </m:e>
                  <m:sub>
                    <m:r>
                      <m:rPr>
                        <m:sty m:val="bi"/>
                      </m:rPr>
                      <w:rPr>
                        <w:rFonts w:ascii="Cambria Math" w:eastAsia="Cambria Math" w:hAnsi="Cambria Math" w:cs="Cambria Math"/>
                        <w:sz w:val="22"/>
                        <w:szCs w:val="22"/>
                      </w:rPr>
                      <m:t>payload</m:t>
                    </m:r>
                  </m:sub>
                </m:sSub>
                <m:r>
                  <m:rPr>
                    <m:sty m:val="bi"/>
                  </m:rPr>
                  <w:rPr>
                    <w:rFonts w:ascii="Cambria Math" w:eastAsia="Cambria Math" w:hAnsi="Cambria Math" w:cs="Cambria Math"/>
                    <w:sz w:val="22"/>
                    <w:szCs w:val="22"/>
                  </w:rPr>
                  <m:t xml:space="preserve"> </m:t>
                </m:r>
              </m:oMath>
            </m:oMathPara>
          </w:p>
        </w:tc>
        <w:tc>
          <w:tcPr>
            <w:tcW w:w="50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DE42689" w14:textId="679654DB" w:rsidR="00B31F0F" w:rsidRDefault="00B31F0F" w:rsidP="00B31F0F">
            <w:pPr>
              <w:jc w:val="right"/>
              <w:rPr>
                <w:rFonts w:ascii="Cambria Math" w:eastAsia="Cambria Math" w:hAnsi="Cambria Math" w:cs="Cambria Math"/>
                <w:sz w:val="22"/>
                <w:szCs w:val="22"/>
              </w:rPr>
            </w:pPr>
            <w:r>
              <w:rPr>
                <w:rFonts w:ascii="Cambria Math" w:eastAsia="Cambria Math" w:hAnsi="Cambria Math" w:cs="Cambria Math"/>
                <w:sz w:val="22"/>
                <w:szCs w:val="22"/>
              </w:rPr>
              <w:t>(02</w:t>
            </w:r>
            <w:r>
              <w:rPr>
                <w:rFonts w:ascii="Cambria Math" w:eastAsia="Cambria Math" w:hAnsi="Cambria Math" w:cs="Cambria Math"/>
                <w:sz w:val="22"/>
                <w:szCs w:val="22"/>
              </w:rPr>
              <w:t>)</w:t>
            </w:r>
          </w:p>
        </w:tc>
      </w:tr>
      <w:tr w:rsidR="00B31F0F" w14:paraId="55DC5740" w14:textId="77777777" w:rsidTr="00F20BFD">
        <w:tc>
          <w:tcPr>
            <w:tcW w:w="50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E97D14C" w14:textId="77777777" w:rsidR="00B31F0F" w:rsidRDefault="00B31F0F">
            <w:pPr>
              <w:jc w:val="center"/>
              <w:rPr>
                <w:rFonts w:ascii="Cambria Math" w:eastAsia="Cambria Math" w:hAnsi="Cambria Math" w:cs="Cambria Math"/>
                <w:sz w:val="22"/>
                <w:szCs w:val="22"/>
              </w:rPr>
            </w:pPr>
          </w:p>
        </w:tc>
        <w:tc>
          <w:tcPr>
            <w:tcW w:w="400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145376A" w14:textId="43C1F8F0" w:rsidR="00B31F0F" w:rsidRDefault="00B31F0F" w:rsidP="00B31F0F">
            <w:pPr>
              <w:pStyle w:val="Heading6"/>
              <w:tabs>
                <w:tab w:val="center" w:pos="4320"/>
                <w:tab w:val="right" w:pos="8460"/>
              </w:tabs>
              <w:jc w:val="center"/>
              <w:rPr>
                <w:rFonts w:ascii="Cambria Math" w:eastAsia="Cambria Math" w:hAnsi="Cambria Math" w:cs="Cambria Math"/>
                <w:sz w:val="22"/>
                <w:szCs w:val="22"/>
              </w:rPr>
            </w:pPr>
            <m:oMathPara>
              <m:oMath>
                <m:sSub>
                  <m:sSubPr>
                    <m:ctrlPr>
                      <w:rPr>
                        <w:rFonts w:ascii="Cambria Math" w:eastAsia="Cambria Math" w:hAnsi="Cambria Math" w:cs="Cambria Math"/>
                        <w:sz w:val="22"/>
                        <w:szCs w:val="22"/>
                      </w:rPr>
                    </m:ctrlPr>
                  </m:sSubPr>
                  <m:e>
                    <m:r>
                      <m:rPr>
                        <m:sty m:val="bi"/>
                      </m:rPr>
                      <w:rPr>
                        <w:rFonts w:ascii="Cambria Math" w:eastAsia="Cambria Math" w:hAnsi="Cambria Math" w:cs="Cambria Math"/>
                        <w:sz w:val="22"/>
                        <w:szCs w:val="22"/>
                      </w:rPr>
                      <m:t>v</m:t>
                    </m:r>
                  </m:e>
                  <m:sub>
                    <m:r>
                      <m:rPr>
                        <m:sty m:val="bi"/>
                      </m:rPr>
                      <w:rPr>
                        <w:rFonts w:ascii="Cambria Math" w:eastAsia="Cambria Math" w:hAnsi="Cambria Math" w:cs="Cambria Math"/>
                        <w:sz w:val="22"/>
                        <w:szCs w:val="22"/>
                      </w:rPr>
                      <m:t>0</m:t>
                    </m:r>
                  </m:sub>
                </m:sSub>
                <m:r>
                  <m:rPr>
                    <m:sty m:val="bi"/>
                  </m:rPr>
                  <w:rPr>
                    <w:rFonts w:ascii="Cambria Math" w:eastAsia="Cambria Math" w:hAnsi="Cambria Math" w:cs="Cambria Math"/>
                    <w:sz w:val="22"/>
                    <w:szCs w:val="22"/>
                  </w:rPr>
                  <m:t>=</m:t>
                </m:r>
                <m:sSub>
                  <m:sSubPr>
                    <m:ctrlPr>
                      <w:rPr>
                        <w:rFonts w:ascii="Cambria Math" w:eastAsia="Cambria Math" w:hAnsi="Cambria Math" w:cs="Cambria Math"/>
                        <w:sz w:val="22"/>
                        <w:szCs w:val="22"/>
                      </w:rPr>
                    </m:ctrlPr>
                  </m:sSubPr>
                  <m:e>
                    <m:r>
                      <m:rPr>
                        <m:sty m:val="bi"/>
                      </m:rPr>
                      <w:rPr>
                        <w:rFonts w:ascii="Cambria Math" w:eastAsia="Cambria Math" w:hAnsi="Cambria Math" w:cs="Cambria Math"/>
                        <w:sz w:val="22"/>
                        <w:szCs w:val="22"/>
                      </w:rPr>
                      <m:t>M</m:t>
                    </m:r>
                  </m:e>
                  <m:sub>
                    <m:r>
                      <m:rPr>
                        <m:sty m:val="bi"/>
                      </m:rPr>
                      <w:rPr>
                        <w:rFonts w:ascii="Cambria Math" w:eastAsia="Cambria Math" w:hAnsi="Cambria Math" w:cs="Cambria Math"/>
                        <w:sz w:val="22"/>
                        <w:szCs w:val="22"/>
                      </w:rPr>
                      <m:t>a,0</m:t>
                    </m:r>
                  </m:sub>
                </m:sSub>
                <m:sSub>
                  <m:sSubPr>
                    <m:ctrlPr>
                      <w:rPr>
                        <w:rFonts w:ascii="Cambria Math" w:eastAsia="Cambria Math" w:hAnsi="Cambria Math" w:cs="Cambria Math"/>
                        <w:sz w:val="22"/>
                        <w:szCs w:val="22"/>
                      </w:rPr>
                    </m:ctrlPr>
                  </m:sSubPr>
                  <m:e>
                    <m:r>
                      <m:rPr>
                        <m:sty m:val="bi"/>
                      </m:rPr>
                      <w:rPr>
                        <w:rFonts w:ascii="Cambria Math" w:eastAsia="Cambria Math" w:hAnsi="Cambria Math" w:cs="Cambria Math"/>
                        <w:sz w:val="22"/>
                        <w:szCs w:val="22"/>
                      </w:rPr>
                      <m:t>a</m:t>
                    </m:r>
                  </m:e>
                  <m:sub>
                    <m:r>
                      <m:rPr>
                        <m:sty m:val="bi"/>
                      </m:rPr>
                      <w:rPr>
                        <w:rFonts w:ascii="Cambria Math" w:eastAsia="Cambria Math" w:hAnsi="Cambria Math" w:cs="Cambria Math"/>
                        <w:sz w:val="22"/>
                        <w:szCs w:val="22"/>
                      </w:rPr>
                      <m:t>a</m:t>
                    </m:r>
                  </m:sub>
                </m:sSub>
              </m:oMath>
            </m:oMathPara>
          </w:p>
        </w:tc>
        <w:tc>
          <w:tcPr>
            <w:tcW w:w="50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76B9913" w14:textId="36EE1B33" w:rsidR="00B31F0F" w:rsidRDefault="00B31F0F" w:rsidP="00B31F0F">
            <w:pPr>
              <w:jc w:val="right"/>
              <w:rPr>
                <w:rFonts w:ascii="Cambria Math" w:eastAsia="Cambria Math" w:hAnsi="Cambria Math" w:cs="Cambria Math"/>
                <w:sz w:val="22"/>
                <w:szCs w:val="22"/>
              </w:rPr>
            </w:pPr>
            <w:r>
              <w:rPr>
                <w:rFonts w:ascii="Cambria Math" w:eastAsia="Cambria Math" w:hAnsi="Cambria Math" w:cs="Cambria Math"/>
                <w:sz w:val="22"/>
                <w:szCs w:val="22"/>
              </w:rPr>
              <w:t>(</w:t>
            </w:r>
            <w:r>
              <w:rPr>
                <w:rFonts w:ascii="Cambria Math" w:eastAsia="Cambria Math" w:hAnsi="Cambria Math" w:cs="Cambria Math"/>
                <w:sz w:val="22"/>
                <w:szCs w:val="22"/>
              </w:rPr>
              <w:t>03</w:t>
            </w:r>
            <w:r>
              <w:rPr>
                <w:rFonts w:ascii="Cambria Math" w:eastAsia="Cambria Math" w:hAnsi="Cambria Math" w:cs="Cambria Math"/>
                <w:sz w:val="22"/>
                <w:szCs w:val="22"/>
              </w:rPr>
              <w:t>)</w:t>
            </w:r>
          </w:p>
        </w:tc>
      </w:tr>
      <w:tr w:rsidR="00B31F0F" w14:paraId="557272AF" w14:textId="77777777" w:rsidTr="00F20BFD">
        <w:tc>
          <w:tcPr>
            <w:tcW w:w="50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10C2665" w14:textId="77777777" w:rsidR="00B31F0F" w:rsidRDefault="00B31F0F">
            <w:pPr>
              <w:jc w:val="center"/>
              <w:rPr>
                <w:rFonts w:ascii="Cambria Math" w:eastAsia="Cambria Math" w:hAnsi="Cambria Math" w:cs="Cambria Math"/>
                <w:sz w:val="22"/>
                <w:szCs w:val="22"/>
              </w:rPr>
            </w:pPr>
          </w:p>
        </w:tc>
        <w:tc>
          <w:tcPr>
            <w:tcW w:w="400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A2992A2" w14:textId="7412655D" w:rsidR="00B31F0F" w:rsidRPr="00B31F0F" w:rsidRDefault="00B31F0F" w:rsidP="00B31F0F">
            <w:pPr>
              <w:tabs>
                <w:tab w:val="center" w:pos="4320"/>
                <w:tab w:val="right" w:pos="8460"/>
              </w:tabs>
              <w:jc w:val="center"/>
              <w:rPr>
                <w:rFonts w:ascii="Cambria Math" w:eastAsia="Cambria Math" w:hAnsi="Cambria Math" w:cs="Cambria Math"/>
                <w:b/>
                <w:sz w:val="22"/>
                <w:szCs w:val="22"/>
              </w:rPr>
            </w:pPr>
            <m:oMathPara>
              <m:oMath>
                <m:sSub>
                  <m:sSubPr>
                    <m:ctrlPr>
                      <w:rPr>
                        <w:rFonts w:ascii="Cambria Math" w:eastAsia="Cambria Math" w:hAnsi="Cambria Math" w:cs="Cambria Math"/>
                      </w:rPr>
                    </m:ctrlPr>
                  </m:sSubPr>
                  <m:e>
                    <m:r>
                      <w:rPr>
                        <w:rFonts w:ascii="Cambria Math" w:eastAsia="Cambria Math" w:hAnsi="Cambria Math" w:cs="Cambria Math"/>
                      </w:rPr>
                      <m:t>P</m:t>
                    </m:r>
                  </m:e>
                  <m:sub>
                    <m:r>
                      <w:rPr>
                        <w:rFonts w:ascii="Cambria Math" w:eastAsia="Cambria Math" w:hAnsi="Cambria Math" w:cs="Cambria Math"/>
                      </w:rPr>
                      <m:t>0a</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P</m:t>
                    </m:r>
                  </m:e>
                  <m:sub>
                    <m:r>
                      <w:rPr>
                        <w:rFonts w:ascii="Cambria Math" w:eastAsia="Cambria Math" w:hAnsi="Cambria Math" w:cs="Cambria Math"/>
                      </w:rPr>
                      <m:t>a</m:t>
                    </m:r>
                  </m:sub>
                </m:sSub>
                <m:r>
                  <w:rPr>
                    <w:rFonts w:ascii="Cambria Math" w:eastAsia="Cambria Math" w:hAnsi="Cambria Math" w:cs="Cambria Math"/>
                  </w:rPr>
                  <m:t>[0.5(γ-1)</m:t>
                </m:r>
                <m:sSubSup>
                  <m:sSubSupPr>
                    <m:ctrlPr>
                      <w:rPr>
                        <w:rFonts w:ascii="Cambria Math" w:eastAsia="Cambria Math" w:hAnsi="Cambria Math" w:cs="Cambria Math"/>
                      </w:rPr>
                    </m:ctrlPr>
                  </m:sSubSupPr>
                  <m:e>
                    <m:r>
                      <w:rPr>
                        <w:rFonts w:ascii="Cambria Math" w:eastAsia="Cambria Math" w:hAnsi="Cambria Math" w:cs="Cambria Math"/>
                      </w:rPr>
                      <m:t>M</m:t>
                    </m:r>
                  </m:e>
                  <m:sub>
                    <m:r>
                      <w:rPr>
                        <w:rFonts w:ascii="Cambria Math" w:eastAsia="Cambria Math" w:hAnsi="Cambria Math" w:cs="Cambria Math"/>
                      </w:rPr>
                      <m:t>a</m:t>
                    </m:r>
                  </m:sub>
                  <m:sup>
                    <m:r>
                      <w:rPr>
                        <w:rFonts w:ascii="Cambria Math" w:eastAsia="Cambria Math" w:hAnsi="Cambria Math" w:cs="Cambria Math"/>
                      </w:rPr>
                      <m:t>2</m:t>
                    </m:r>
                  </m:sup>
                </m:sSubSup>
                <m:sSup>
                  <m:sSupPr>
                    <m:ctrlPr>
                      <w:rPr>
                        <w:rFonts w:ascii="Cambria Math" w:eastAsia="Cambria Math" w:hAnsi="Cambria Math" w:cs="Cambria Math"/>
                      </w:rPr>
                    </m:ctrlPr>
                  </m:sSupPr>
                  <m:e>
                    <m:r>
                      <w:rPr>
                        <w:rFonts w:ascii="Cambria Math" w:eastAsia="Cambria Math" w:hAnsi="Cambria Math" w:cs="Cambria Math"/>
                      </w:rPr>
                      <m:t>]</m:t>
                    </m:r>
                  </m:e>
                  <m:sup>
                    <m:r>
                      <w:rPr>
                        <w:rFonts w:ascii="Cambria Math" w:eastAsia="Cambria Math" w:hAnsi="Cambria Math" w:cs="Cambria Math"/>
                      </w:rPr>
                      <m:t>[γ/(γ-1)]</m:t>
                    </m:r>
                  </m:sup>
                </m:sSup>
              </m:oMath>
            </m:oMathPara>
          </w:p>
        </w:tc>
        <w:tc>
          <w:tcPr>
            <w:tcW w:w="50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7EB358F" w14:textId="7BEFBB37" w:rsidR="00B31F0F" w:rsidRDefault="00B31F0F" w:rsidP="00B31F0F">
            <w:pPr>
              <w:jc w:val="right"/>
              <w:rPr>
                <w:rFonts w:ascii="Cambria Math" w:eastAsia="Cambria Math" w:hAnsi="Cambria Math" w:cs="Cambria Math"/>
                <w:sz w:val="22"/>
                <w:szCs w:val="22"/>
              </w:rPr>
            </w:pPr>
            <w:r>
              <w:rPr>
                <w:rFonts w:ascii="Cambria Math" w:eastAsia="Cambria Math" w:hAnsi="Cambria Math" w:cs="Cambria Math"/>
                <w:sz w:val="22"/>
                <w:szCs w:val="22"/>
              </w:rPr>
              <w:t>(</w:t>
            </w:r>
            <w:r>
              <w:rPr>
                <w:rFonts w:ascii="Cambria Math" w:eastAsia="Cambria Math" w:hAnsi="Cambria Math" w:cs="Cambria Math"/>
                <w:sz w:val="22"/>
                <w:szCs w:val="22"/>
              </w:rPr>
              <w:t>04</w:t>
            </w:r>
            <w:r>
              <w:rPr>
                <w:rFonts w:ascii="Cambria Math" w:eastAsia="Cambria Math" w:hAnsi="Cambria Math" w:cs="Cambria Math"/>
                <w:sz w:val="22"/>
                <w:szCs w:val="22"/>
              </w:rPr>
              <w:t>)</w:t>
            </w:r>
          </w:p>
        </w:tc>
      </w:tr>
      <w:tr w:rsidR="00B31F0F" w14:paraId="42C713C2" w14:textId="77777777" w:rsidTr="00F20BFD">
        <w:tc>
          <w:tcPr>
            <w:tcW w:w="50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2A68535" w14:textId="77777777" w:rsidR="00B31F0F" w:rsidRDefault="00B31F0F">
            <w:pPr>
              <w:jc w:val="center"/>
              <w:rPr>
                <w:rFonts w:ascii="Cambria Math" w:eastAsia="Cambria Math" w:hAnsi="Cambria Math" w:cs="Cambria Math"/>
                <w:sz w:val="22"/>
                <w:szCs w:val="22"/>
              </w:rPr>
            </w:pPr>
          </w:p>
        </w:tc>
        <w:tc>
          <w:tcPr>
            <w:tcW w:w="400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9510FBA" w14:textId="190D0A4C" w:rsidR="00B31F0F" w:rsidRPr="00B31F0F" w:rsidRDefault="00B31F0F" w:rsidP="00B31F0F">
            <w:pPr>
              <w:tabs>
                <w:tab w:val="center" w:pos="4320"/>
                <w:tab w:val="right" w:pos="8460"/>
              </w:tabs>
              <w:jc w:val="center"/>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01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a</m:t>
                    </m:r>
                  </m:sub>
                </m:sSub>
                <m:r>
                  <w:rPr>
                    <w:rFonts w:ascii="Cambria Math" w:eastAsia="Cambria Math" w:hAnsi="Cambria Math" w:cs="Cambria Math"/>
                  </w:rPr>
                  <m:t>[1+0.5(γ-1)</m:t>
                </m:r>
                <m:sSubSup>
                  <m:sSubSupPr>
                    <m:ctrlPr>
                      <w:rPr>
                        <w:rFonts w:ascii="Cambria Math" w:eastAsia="Cambria Math" w:hAnsi="Cambria Math" w:cs="Cambria Math"/>
                      </w:rPr>
                    </m:ctrlPr>
                  </m:sSubSupPr>
                  <m:e>
                    <m:r>
                      <w:rPr>
                        <w:rFonts w:ascii="Cambria Math" w:eastAsia="Cambria Math" w:hAnsi="Cambria Math" w:cs="Cambria Math"/>
                      </w:rPr>
                      <m:t>M</m:t>
                    </m:r>
                  </m:e>
                  <m:sub>
                    <m:r>
                      <w:rPr>
                        <w:rFonts w:ascii="Cambria Math" w:eastAsia="Cambria Math" w:hAnsi="Cambria Math" w:cs="Cambria Math"/>
                      </w:rPr>
                      <m:t>a</m:t>
                    </m:r>
                  </m:sub>
                  <m:sup>
                    <m:r>
                      <w:rPr>
                        <w:rFonts w:ascii="Cambria Math" w:eastAsia="Cambria Math" w:hAnsi="Cambria Math" w:cs="Cambria Math"/>
                      </w:rPr>
                      <m:t>2</m:t>
                    </m:r>
                  </m:sup>
                </m:sSubSup>
                <m:r>
                  <w:rPr>
                    <w:rFonts w:ascii="Cambria Math" w:eastAsia="Cambria Math" w:hAnsi="Cambria Math" w:cs="Cambria Math"/>
                  </w:rPr>
                  <m:t>]</m:t>
                </m:r>
              </m:oMath>
            </m:oMathPara>
          </w:p>
        </w:tc>
        <w:tc>
          <w:tcPr>
            <w:tcW w:w="50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5D54BBA" w14:textId="7D53339B" w:rsidR="00B31F0F" w:rsidRDefault="00B31F0F" w:rsidP="00B31F0F">
            <w:pPr>
              <w:jc w:val="right"/>
              <w:rPr>
                <w:rFonts w:ascii="Cambria Math" w:eastAsia="Cambria Math" w:hAnsi="Cambria Math" w:cs="Cambria Math"/>
                <w:sz w:val="22"/>
                <w:szCs w:val="22"/>
              </w:rPr>
            </w:pPr>
            <w:r>
              <w:rPr>
                <w:rFonts w:ascii="Cambria Math" w:eastAsia="Cambria Math" w:hAnsi="Cambria Math" w:cs="Cambria Math"/>
                <w:sz w:val="22"/>
                <w:szCs w:val="22"/>
              </w:rPr>
              <w:t>(</w:t>
            </w:r>
            <w:r>
              <w:rPr>
                <w:rFonts w:ascii="Cambria Math" w:eastAsia="Cambria Math" w:hAnsi="Cambria Math" w:cs="Cambria Math"/>
                <w:sz w:val="22"/>
                <w:szCs w:val="22"/>
              </w:rPr>
              <w:t>05</w:t>
            </w:r>
            <w:r>
              <w:rPr>
                <w:rFonts w:ascii="Cambria Math" w:eastAsia="Cambria Math" w:hAnsi="Cambria Math" w:cs="Cambria Math"/>
                <w:sz w:val="22"/>
                <w:szCs w:val="22"/>
              </w:rPr>
              <w:t>)</w:t>
            </w:r>
          </w:p>
        </w:tc>
      </w:tr>
      <w:tr w:rsidR="00B31F0F" w14:paraId="3FAA6D1B" w14:textId="77777777" w:rsidTr="00F20BFD">
        <w:tc>
          <w:tcPr>
            <w:tcW w:w="50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A4DD69C" w14:textId="77777777" w:rsidR="00B31F0F" w:rsidRDefault="00B31F0F">
            <w:pPr>
              <w:jc w:val="center"/>
              <w:rPr>
                <w:rFonts w:ascii="Cambria Math" w:eastAsia="Cambria Math" w:hAnsi="Cambria Math" w:cs="Cambria Math"/>
                <w:sz w:val="22"/>
                <w:szCs w:val="22"/>
              </w:rPr>
            </w:pPr>
          </w:p>
        </w:tc>
        <w:tc>
          <w:tcPr>
            <w:tcW w:w="400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72F1668" w14:textId="3474681E" w:rsidR="00B31F0F" w:rsidRDefault="00B31F0F" w:rsidP="00B31F0F">
            <w:pPr>
              <w:pStyle w:val="Heading6"/>
              <w:tabs>
                <w:tab w:val="center" w:pos="4320"/>
                <w:tab w:val="right" w:pos="8460"/>
              </w:tabs>
              <w:jc w:val="center"/>
              <w:rPr>
                <w:rFonts w:ascii="Cambria Math" w:eastAsia="Cambria Math" w:hAnsi="Cambria Math" w:cs="Cambria Math"/>
                <w:sz w:val="22"/>
                <w:szCs w:val="22"/>
              </w:rPr>
            </w:pPr>
            <m:oMathPara>
              <m:oMath>
                <m:sSub>
                  <m:sSubPr>
                    <m:ctrlPr>
                      <w:rPr>
                        <w:rFonts w:ascii="Cambria Math" w:eastAsia="Cambria Math" w:hAnsi="Cambria Math" w:cs="Cambria Math"/>
                        <w:sz w:val="22"/>
                        <w:szCs w:val="22"/>
                      </w:rPr>
                    </m:ctrlPr>
                  </m:sSubPr>
                  <m:e>
                    <m:r>
                      <m:rPr>
                        <m:sty m:val="bi"/>
                      </m:rPr>
                      <w:rPr>
                        <w:rFonts w:ascii="Cambria Math" w:eastAsia="Cambria Math" w:hAnsi="Cambria Math" w:cs="Cambria Math"/>
                        <w:sz w:val="22"/>
                        <w:szCs w:val="22"/>
                      </w:rPr>
                      <m:t>A</m:t>
                    </m:r>
                  </m:e>
                  <m:sub>
                    <m:r>
                      <m:rPr>
                        <m:sty m:val="bi"/>
                      </m:rPr>
                      <w:rPr>
                        <w:rFonts w:ascii="Cambria Math" w:eastAsia="Cambria Math" w:hAnsi="Cambria Math" w:cs="Cambria Math"/>
                        <w:sz w:val="22"/>
                        <w:szCs w:val="22"/>
                      </w:rPr>
                      <m:t>1</m:t>
                    </m:r>
                  </m:sub>
                </m:sSub>
                <m:r>
                  <m:rPr>
                    <m:sty m:val="bi"/>
                  </m:rPr>
                  <w:rPr>
                    <w:rFonts w:ascii="Cambria Math" w:eastAsia="Cambria Math" w:hAnsi="Cambria Math" w:cs="Cambria Math"/>
                    <w:sz w:val="22"/>
                    <w:szCs w:val="22"/>
                  </w:rPr>
                  <m:t>=</m:t>
                </m:r>
                <m:f>
                  <m:fPr>
                    <m:ctrlPr>
                      <w:rPr>
                        <w:rFonts w:ascii="Cambria Math" w:eastAsia="Cambria Math" w:hAnsi="Cambria Math" w:cs="Cambria Math"/>
                        <w:sz w:val="22"/>
                        <w:szCs w:val="22"/>
                      </w:rPr>
                    </m:ctrlPr>
                  </m:fPr>
                  <m:num>
                    <m:sSub>
                      <m:sSubPr>
                        <m:ctrlPr>
                          <w:rPr>
                            <w:rFonts w:ascii="Cambria Math" w:eastAsia="Cambria Math" w:hAnsi="Cambria Math" w:cs="Cambria Math"/>
                            <w:sz w:val="22"/>
                            <w:szCs w:val="22"/>
                          </w:rPr>
                        </m:ctrlPr>
                      </m:sSubPr>
                      <m:e>
                        <m:acc>
                          <m:accPr>
                            <m:chr m:val="̇"/>
                            <m:ctrlPr>
                              <w:rPr>
                                <w:rFonts w:ascii="Cambria Math" w:eastAsia="Cambria Math" w:hAnsi="Cambria Math" w:cs="Cambria Math"/>
                                <w:sz w:val="22"/>
                                <w:szCs w:val="22"/>
                              </w:rPr>
                            </m:ctrlPr>
                          </m:accPr>
                          <m:e>
                            <m:r>
                              <m:rPr>
                                <m:sty m:val="bi"/>
                              </m:rPr>
                              <w:rPr>
                                <w:rFonts w:ascii="Cambria Math" w:eastAsia="Cambria Math" w:hAnsi="Cambria Math" w:cs="Cambria Math"/>
                                <w:sz w:val="22"/>
                                <w:szCs w:val="22"/>
                              </w:rPr>
                              <m:t>m</m:t>
                            </m:r>
                          </m:e>
                        </m:acc>
                      </m:e>
                      <m:sub>
                        <m:r>
                          <m:rPr>
                            <m:sty m:val="bi"/>
                          </m:rPr>
                          <w:rPr>
                            <w:rFonts w:ascii="Cambria Math" w:eastAsia="Cambria Math" w:hAnsi="Cambria Math" w:cs="Cambria Math"/>
                            <w:sz w:val="22"/>
                            <w:szCs w:val="22"/>
                          </w:rPr>
                          <m:t>0,a</m:t>
                        </m:r>
                      </m:sub>
                    </m:sSub>
                  </m:num>
                  <m:den>
                    <m:sSub>
                      <m:sSubPr>
                        <m:ctrlPr>
                          <w:rPr>
                            <w:rFonts w:ascii="Cambria Math" w:eastAsia="Cambria Math" w:hAnsi="Cambria Math" w:cs="Cambria Math"/>
                            <w:sz w:val="22"/>
                            <w:szCs w:val="22"/>
                          </w:rPr>
                        </m:ctrlPr>
                      </m:sSubPr>
                      <m:e>
                        <m:r>
                          <m:rPr>
                            <m:sty m:val="bi"/>
                          </m:rPr>
                          <w:rPr>
                            <w:rFonts w:ascii="Cambria Math" w:eastAsia="Cambria Math" w:hAnsi="Cambria Math" w:cs="Cambria Math"/>
                            <w:sz w:val="22"/>
                            <w:szCs w:val="22"/>
                          </w:rPr>
                          <m:t>ρ</m:t>
                        </m:r>
                      </m:e>
                      <m:sub>
                        <m:r>
                          <m:rPr>
                            <m:sty m:val="bi"/>
                          </m:rPr>
                          <w:rPr>
                            <w:rFonts w:ascii="Cambria Math" w:eastAsia="Cambria Math" w:hAnsi="Cambria Math" w:cs="Cambria Math"/>
                            <w:sz w:val="22"/>
                            <w:szCs w:val="22"/>
                          </w:rPr>
                          <m:t>a</m:t>
                        </m:r>
                      </m:sub>
                    </m:sSub>
                    <m:sSub>
                      <m:sSubPr>
                        <m:ctrlPr>
                          <w:rPr>
                            <w:rFonts w:ascii="Cambria Math" w:eastAsia="Cambria Math" w:hAnsi="Cambria Math" w:cs="Cambria Math"/>
                            <w:sz w:val="22"/>
                            <w:szCs w:val="22"/>
                          </w:rPr>
                        </m:ctrlPr>
                      </m:sSubPr>
                      <m:e>
                        <m:r>
                          <m:rPr>
                            <m:sty m:val="bi"/>
                          </m:rPr>
                          <w:rPr>
                            <w:rFonts w:ascii="Cambria Math" w:eastAsia="Cambria Math" w:hAnsi="Cambria Math" w:cs="Cambria Math"/>
                            <w:sz w:val="22"/>
                            <w:szCs w:val="22"/>
                          </w:rPr>
                          <m:t>u</m:t>
                        </m:r>
                      </m:e>
                      <m:sub>
                        <m:r>
                          <m:rPr>
                            <m:sty m:val="bi"/>
                          </m:rPr>
                          <w:rPr>
                            <w:rFonts w:ascii="Cambria Math" w:eastAsia="Cambria Math" w:hAnsi="Cambria Math" w:cs="Cambria Math"/>
                            <w:sz w:val="22"/>
                            <w:szCs w:val="22"/>
                          </w:rPr>
                          <m:t>0,a</m:t>
                        </m:r>
                      </m:sub>
                    </m:sSub>
                  </m:den>
                </m:f>
              </m:oMath>
            </m:oMathPara>
          </w:p>
        </w:tc>
        <w:tc>
          <w:tcPr>
            <w:tcW w:w="50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47B77A8" w14:textId="7D1081DF" w:rsidR="00B31F0F" w:rsidRDefault="00B31F0F" w:rsidP="00B31F0F">
            <w:pPr>
              <w:jc w:val="right"/>
              <w:rPr>
                <w:rFonts w:ascii="Cambria Math" w:eastAsia="Cambria Math" w:hAnsi="Cambria Math" w:cs="Cambria Math"/>
                <w:sz w:val="22"/>
                <w:szCs w:val="22"/>
              </w:rPr>
            </w:pPr>
            <w:r>
              <w:rPr>
                <w:rFonts w:ascii="Cambria Math" w:eastAsia="Cambria Math" w:hAnsi="Cambria Math" w:cs="Cambria Math"/>
                <w:sz w:val="22"/>
                <w:szCs w:val="22"/>
              </w:rPr>
              <w:t>(</w:t>
            </w:r>
            <w:r>
              <w:rPr>
                <w:rFonts w:ascii="Cambria Math" w:eastAsia="Cambria Math" w:hAnsi="Cambria Math" w:cs="Cambria Math"/>
                <w:sz w:val="22"/>
                <w:szCs w:val="22"/>
              </w:rPr>
              <w:t>06</w:t>
            </w:r>
            <w:r>
              <w:rPr>
                <w:rFonts w:ascii="Cambria Math" w:eastAsia="Cambria Math" w:hAnsi="Cambria Math" w:cs="Cambria Math"/>
                <w:sz w:val="22"/>
                <w:szCs w:val="22"/>
              </w:rPr>
              <w:t>)</w:t>
            </w:r>
          </w:p>
        </w:tc>
      </w:tr>
      <w:tr w:rsidR="00B31F0F" w14:paraId="1EBA3AAB" w14:textId="77777777" w:rsidTr="00F20BFD">
        <w:tc>
          <w:tcPr>
            <w:tcW w:w="50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8286F11" w14:textId="77777777" w:rsidR="00B31F0F" w:rsidRDefault="00B31F0F">
            <w:pPr>
              <w:jc w:val="center"/>
              <w:rPr>
                <w:rFonts w:ascii="Cambria Math" w:eastAsia="Cambria Math" w:hAnsi="Cambria Math" w:cs="Cambria Math"/>
                <w:sz w:val="22"/>
                <w:szCs w:val="22"/>
              </w:rPr>
            </w:pPr>
          </w:p>
        </w:tc>
        <w:bookmarkStart w:id="2" w:name="_heading=h.xxjs7c97cuge" w:colFirst="0" w:colLast="0"/>
        <w:bookmarkStart w:id="3" w:name="_heading=h.4f4q3filjrfb" w:colFirst="0" w:colLast="0"/>
        <w:bookmarkEnd w:id="2"/>
        <w:bookmarkEnd w:id="3"/>
        <w:tc>
          <w:tcPr>
            <w:tcW w:w="400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23992E1" w14:textId="469A44A2" w:rsidR="00B31F0F" w:rsidRDefault="00B31F0F" w:rsidP="00B31F0F">
            <w:pPr>
              <w:jc w:val="center"/>
              <w:rPr>
                <w:rFonts w:ascii="Cambria Math" w:eastAsia="Cambria Math" w:hAnsi="Cambria Math" w:cs="Cambria Math"/>
                <w:sz w:val="22"/>
                <w:szCs w:val="22"/>
              </w:rPr>
            </w:pPr>
            <m:oMathPara>
              <m:oMath>
                <m:sSub>
                  <m:sSubPr>
                    <m:ctrlPr>
                      <w:rPr>
                        <w:rFonts w:ascii="Cambria Math" w:eastAsia="Cambria Math" w:hAnsi="Cambria Math" w:cs="Cambria Math"/>
                        <w:sz w:val="22"/>
                        <w:szCs w:val="22"/>
                      </w:rPr>
                    </m:ctrlPr>
                  </m:sSubPr>
                  <m:e>
                    <m:r>
                      <w:rPr>
                        <w:rFonts w:ascii="Cambria Math" w:eastAsia="Cambria Math" w:hAnsi="Cambria Math" w:cs="Cambria Math"/>
                        <w:sz w:val="22"/>
                        <w:szCs w:val="22"/>
                      </w:rPr>
                      <m:t>A</m:t>
                    </m:r>
                  </m:e>
                  <m:sub>
                    <m:r>
                      <w:rPr>
                        <w:rFonts w:ascii="Cambria Math" w:eastAsia="Cambria Math" w:hAnsi="Cambria Math" w:cs="Cambria Math"/>
                        <w:sz w:val="22"/>
                        <w:szCs w:val="22"/>
                      </w:rPr>
                      <m:t>b, i</m:t>
                    </m:r>
                  </m:sub>
                </m:sSub>
                <m:r>
                  <w:rPr>
                    <w:rFonts w:ascii="Cambria Math" w:eastAsia="Cambria Math" w:hAnsi="Cambria Math" w:cs="Cambria Math"/>
                    <w:sz w:val="22"/>
                    <w:szCs w:val="22"/>
                  </w:rPr>
                  <m:t>=2π</m:t>
                </m:r>
                <m:sSub>
                  <m:sSubPr>
                    <m:ctrlPr>
                      <w:rPr>
                        <w:rFonts w:ascii="Cambria Math" w:eastAsia="Cambria Math" w:hAnsi="Cambria Math" w:cs="Cambria Math"/>
                        <w:sz w:val="22"/>
                        <w:szCs w:val="22"/>
                      </w:rPr>
                    </m:ctrlPr>
                  </m:sSubPr>
                  <m:e>
                    <m:r>
                      <w:rPr>
                        <w:rFonts w:ascii="Cambria Math" w:eastAsia="Cambria Math" w:hAnsi="Cambria Math" w:cs="Cambria Math"/>
                        <w:sz w:val="22"/>
                        <w:szCs w:val="22"/>
                      </w:rPr>
                      <m:t>R</m:t>
                    </m:r>
                  </m:e>
                  <m:sub>
                    <m:r>
                      <w:rPr>
                        <w:rFonts w:ascii="Cambria Math" w:eastAsia="Cambria Math" w:hAnsi="Cambria Math" w:cs="Cambria Math"/>
                        <w:sz w:val="22"/>
                        <w:szCs w:val="22"/>
                      </w:rPr>
                      <m:t>i</m:t>
                    </m:r>
                  </m:sub>
                </m:sSub>
                <m:sSub>
                  <m:sSubPr>
                    <m:ctrlPr>
                      <w:rPr>
                        <w:rFonts w:ascii="Cambria Math" w:eastAsia="Cambria Math" w:hAnsi="Cambria Math" w:cs="Cambria Math"/>
                        <w:sz w:val="22"/>
                        <w:szCs w:val="22"/>
                      </w:rPr>
                    </m:ctrlPr>
                  </m:sSubPr>
                  <m:e>
                    <m:r>
                      <w:rPr>
                        <w:rFonts w:ascii="Cambria Math" w:eastAsia="Cambria Math" w:hAnsi="Cambria Math" w:cs="Cambria Math"/>
                        <w:sz w:val="22"/>
                        <w:szCs w:val="22"/>
                      </w:rPr>
                      <m:t>L</m:t>
                    </m:r>
                  </m:e>
                  <m:sub>
                    <m:r>
                      <w:rPr>
                        <w:rFonts w:ascii="Cambria Math" w:eastAsia="Cambria Math" w:hAnsi="Cambria Math" w:cs="Cambria Math"/>
                        <w:sz w:val="22"/>
                        <w:szCs w:val="22"/>
                      </w:rPr>
                      <m:t>o</m:t>
                    </m:r>
                  </m:sub>
                </m:sSub>
              </m:oMath>
            </m:oMathPara>
          </w:p>
        </w:tc>
        <w:tc>
          <w:tcPr>
            <w:tcW w:w="50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5C481F4" w14:textId="43465AA7" w:rsidR="00B31F0F" w:rsidRDefault="00B31F0F" w:rsidP="00B31F0F">
            <w:pPr>
              <w:jc w:val="right"/>
              <w:rPr>
                <w:rFonts w:ascii="Cambria Math" w:eastAsia="Cambria Math" w:hAnsi="Cambria Math" w:cs="Cambria Math"/>
                <w:sz w:val="22"/>
                <w:szCs w:val="22"/>
              </w:rPr>
            </w:pPr>
            <w:r>
              <w:rPr>
                <w:rFonts w:ascii="Cambria Math" w:eastAsia="Cambria Math" w:hAnsi="Cambria Math" w:cs="Cambria Math"/>
                <w:sz w:val="22"/>
                <w:szCs w:val="22"/>
              </w:rPr>
              <w:t>(</w:t>
            </w:r>
            <w:r>
              <w:rPr>
                <w:rFonts w:ascii="Cambria Math" w:eastAsia="Cambria Math" w:hAnsi="Cambria Math" w:cs="Cambria Math"/>
                <w:sz w:val="22"/>
                <w:szCs w:val="22"/>
              </w:rPr>
              <w:t>07</w:t>
            </w:r>
            <w:r>
              <w:rPr>
                <w:rFonts w:ascii="Cambria Math" w:eastAsia="Cambria Math" w:hAnsi="Cambria Math" w:cs="Cambria Math"/>
                <w:sz w:val="22"/>
                <w:szCs w:val="22"/>
              </w:rPr>
              <w:t>)</w:t>
            </w:r>
          </w:p>
        </w:tc>
      </w:tr>
      <w:tr w:rsidR="00B31F0F" w14:paraId="651FEF36" w14:textId="77777777" w:rsidTr="00F20BFD">
        <w:tc>
          <w:tcPr>
            <w:tcW w:w="50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E173919" w14:textId="77777777" w:rsidR="00B31F0F" w:rsidRDefault="00B31F0F">
            <w:pPr>
              <w:jc w:val="center"/>
              <w:rPr>
                <w:rFonts w:ascii="Cambria Math" w:eastAsia="Cambria Math" w:hAnsi="Cambria Math" w:cs="Cambria Math"/>
                <w:sz w:val="22"/>
                <w:szCs w:val="22"/>
              </w:rPr>
            </w:pPr>
          </w:p>
        </w:tc>
        <w:tc>
          <w:tcPr>
            <w:tcW w:w="400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BF62BAD" w14:textId="2E1D58B1" w:rsidR="00B31F0F" w:rsidRDefault="00B31F0F" w:rsidP="00B31F0F">
            <w:pPr>
              <w:tabs>
                <w:tab w:val="center" w:pos="4320"/>
                <w:tab w:val="right" w:pos="8460"/>
              </w:tabs>
              <w:jc w:val="center"/>
              <w:rPr>
                <w:rFonts w:ascii="Cambria Math" w:eastAsia="Cambria Math" w:hAnsi="Cambria Math" w:cs="Cambria Math"/>
                <w:sz w:val="22"/>
                <w:szCs w:val="22"/>
              </w:rPr>
            </w:pPr>
            <m:oMathPara>
              <m:oMath>
                <m:sSub>
                  <m:sSubPr>
                    <m:ctrlPr>
                      <w:rPr>
                        <w:rFonts w:ascii="Cambria Math" w:hAnsi="Cambria Math"/>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w</m:t>
                        </m:r>
                      </m:e>
                      <m:sub>
                        <m:r>
                          <w:rPr>
                            <w:rFonts w:ascii="Cambria Math" w:hAnsi="Cambria Math"/>
                          </w:rPr>
                          <m:t>i+1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num>
                  <m:den>
                    <m:sSub>
                      <m:sSubPr>
                        <m:ctrlPr>
                          <w:rPr>
                            <w:rFonts w:ascii="Cambria Math" w:hAnsi="Cambria Math"/>
                          </w:rPr>
                        </m:ctrlPr>
                      </m:sSubPr>
                      <m:e>
                        <m:r>
                          <w:rPr>
                            <w:rFonts w:ascii="Cambria Math" w:hAnsi="Cambria Math"/>
                          </w:rPr>
                          <m:t>r</m:t>
                        </m:r>
                      </m:e>
                      <m:sub>
                        <m:r>
                          <w:rPr>
                            <w:rFonts w:ascii="Cambria Math" w:hAnsi="Cambria Math"/>
                          </w:rPr>
                          <m:t>i</m:t>
                        </m:r>
                      </m:sub>
                    </m:sSub>
                  </m:den>
                </m:f>
              </m:oMath>
            </m:oMathPara>
          </w:p>
        </w:tc>
        <w:tc>
          <w:tcPr>
            <w:tcW w:w="50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DF68382" w14:textId="44887D93" w:rsidR="00B31F0F" w:rsidRDefault="00B31F0F" w:rsidP="00B31F0F">
            <w:pPr>
              <w:jc w:val="right"/>
              <w:rPr>
                <w:rFonts w:ascii="Cambria Math" w:eastAsia="Cambria Math" w:hAnsi="Cambria Math" w:cs="Cambria Math"/>
                <w:sz w:val="22"/>
                <w:szCs w:val="22"/>
              </w:rPr>
            </w:pPr>
            <w:r>
              <w:rPr>
                <w:rFonts w:ascii="Cambria Math" w:eastAsia="Cambria Math" w:hAnsi="Cambria Math" w:cs="Cambria Math"/>
                <w:sz w:val="22"/>
                <w:szCs w:val="22"/>
              </w:rPr>
              <w:t>(</w:t>
            </w:r>
            <w:r>
              <w:rPr>
                <w:rFonts w:ascii="Cambria Math" w:eastAsia="Cambria Math" w:hAnsi="Cambria Math" w:cs="Cambria Math"/>
                <w:sz w:val="22"/>
                <w:szCs w:val="22"/>
              </w:rPr>
              <w:t>08</w:t>
            </w:r>
            <w:r>
              <w:rPr>
                <w:rFonts w:ascii="Cambria Math" w:eastAsia="Cambria Math" w:hAnsi="Cambria Math" w:cs="Cambria Math"/>
                <w:sz w:val="22"/>
                <w:szCs w:val="22"/>
              </w:rPr>
              <w:t>)</w:t>
            </w:r>
          </w:p>
        </w:tc>
      </w:tr>
      <w:tr w:rsidR="00B31F0F" w14:paraId="40623513" w14:textId="77777777" w:rsidTr="00F20BFD">
        <w:tc>
          <w:tcPr>
            <w:tcW w:w="50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528D46B" w14:textId="77777777" w:rsidR="00B31F0F" w:rsidRDefault="00B31F0F">
            <w:pPr>
              <w:jc w:val="center"/>
              <w:rPr>
                <w:rFonts w:ascii="Cambria Math" w:eastAsia="Cambria Math" w:hAnsi="Cambria Math" w:cs="Cambria Math"/>
                <w:sz w:val="22"/>
                <w:szCs w:val="22"/>
              </w:rPr>
            </w:pPr>
          </w:p>
        </w:tc>
        <w:tc>
          <w:tcPr>
            <w:tcW w:w="400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A69D2A1" w14:textId="37C6C922" w:rsidR="00B31F0F" w:rsidRPr="00B31F0F" w:rsidRDefault="00B31F0F" w:rsidP="00B31F0F">
            <w:pPr>
              <w:jc w:val="center"/>
              <w:rPr>
                <w:rFonts w:ascii="Times New Roman" w:eastAsia="Times New Roman" w:hAnsi="Times New Roman" w:cs="Times New Roman"/>
                <w:sz w:val="22"/>
                <w:szCs w:val="22"/>
              </w:rPr>
            </w:pPr>
            <m:oMathPara>
              <m:oMath>
                <m:sSub>
                  <m:sSubPr>
                    <m:ctrlPr>
                      <w:rPr>
                        <w:rFonts w:ascii="Cambria Math" w:eastAsia="Times New Roman" w:hAnsi="Cambria Math" w:cs="Times New Roman"/>
                        <w:sz w:val="22"/>
                        <w:szCs w:val="22"/>
                      </w:rPr>
                    </m:ctrlPr>
                  </m:sSubPr>
                  <m:e>
                    <m:r>
                      <w:rPr>
                        <w:rFonts w:ascii="Cambria Math" w:eastAsia="Times New Roman" w:hAnsi="Cambria Math" w:cs="Times New Roman"/>
                        <w:sz w:val="22"/>
                        <w:szCs w:val="22"/>
                      </w:rPr>
                      <m:t>r</m:t>
                    </m:r>
                  </m:e>
                  <m:sub>
                    <m:r>
                      <w:rPr>
                        <w:rFonts w:ascii="Cambria Math" w:eastAsia="Times New Roman" w:hAnsi="Cambria Math" w:cs="Times New Roman"/>
                        <w:sz w:val="22"/>
                        <w:szCs w:val="22"/>
                      </w:rPr>
                      <m:t>i</m:t>
                    </m:r>
                  </m:sub>
                </m:sSub>
                <m:r>
                  <w:rPr>
                    <w:rFonts w:ascii="Cambria Math" w:eastAsia="Times New Roman" w:hAnsi="Cambria Math" w:cs="Times New Roman"/>
                    <w:sz w:val="22"/>
                    <w:szCs w:val="22"/>
                  </w:rPr>
                  <m:t>=</m:t>
                </m:r>
                <m:f>
                  <m:fPr>
                    <m:ctrlPr>
                      <w:rPr>
                        <w:rFonts w:ascii="Cambria Math" w:eastAsia="Cambria Math" w:hAnsi="Cambria Math" w:cs="Cambria Math"/>
                        <w:sz w:val="22"/>
                        <w:szCs w:val="22"/>
                      </w:rPr>
                    </m:ctrlPr>
                  </m:fPr>
                  <m:num>
                    <m:r>
                      <w:rPr>
                        <w:rFonts w:ascii="Cambria Math" w:eastAsia="Cambria Math" w:hAnsi="Cambria Math" w:cs="Cambria Math"/>
                        <w:sz w:val="22"/>
                        <w:szCs w:val="22"/>
                      </w:rPr>
                      <m:t>0.104</m:t>
                    </m:r>
                    <m:sSubSup>
                      <m:sSubSupPr>
                        <m:ctrlPr>
                          <w:rPr>
                            <w:rFonts w:ascii="Cambria Math" w:eastAsia="Cambria Math" w:hAnsi="Cambria Math" w:cs="Cambria Math"/>
                            <w:sz w:val="22"/>
                            <w:szCs w:val="22"/>
                          </w:rPr>
                        </m:ctrlPr>
                      </m:sSubSupPr>
                      <m:e>
                        <m:r>
                          <w:rPr>
                            <w:rFonts w:ascii="Cambria Math" w:eastAsia="Cambria Math" w:hAnsi="Cambria Math" w:cs="Cambria Math"/>
                            <w:sz w:val="22"/>
                            <w:szCs w:val="22"/>
                          </w:rPr>
                          <m:t>G</m:t>
                        </m:r>
                      </m:e>
                      <m:sub>
                        <m:r>
                          <w:rPr>
                            <w:rFonts w:ascii="Cambria Math" w:eastAsia="Cambria Math" w:hAnsi="Cambria Math" w:cs="Cambria Math"/>
                            <w:sz w:val="22"/>
                            <w:szCs w:val="22"/>
                          </w:rPr>
                          <m:t>air</m:t>
                        </m:r>
                      </m:sub>
                      <m:sup>
                        <m:r>
                          <w:rPr>
                            <w:rFonts w:ascii="Cambria Math" w:eastAsia="Cambria Math" w:hAnsi="Cambria Math" w:cs="Cambria Math"/>
                            <w:sz w:val="22"/>
                            <w:szCs w:val="22"/>
                          </w:rPr>
                          <m:t>0.686</m:t>
                        </m:r>
                      </m:sup>
                    </m:sSubSup>
                    <m:sSubSup>
                      <m:sSubSupPr>
                        <m:ctrlPr>
                          <w:rPr>
                            <w:rFonts w:ascii="Cambria Math" w:eastAsia="Cambria Math" w:hAnsi="Cambria Math" w:cs="Cambria Math"/>
                            <w:sz w:val="22"/>
                            <w:szCs w:val="22"/>
                          </w:rPr>
                        </m:ctrlPr>
                      </m:sSubSupPr>
                      <m:e>
                        <m:r>
                          <w:rPr>
                            <w:rFonts w:ascii="Cambria Math" w:eastAsia="Cambria Math" w:hAnsi="Cambria Math" w:cs="Cambria Math"/>
                            <w:sz w:val="22"/>
                            <w:szCs w:val="22"/>
                          </w:rPr>
                          <m:t>P</m:t>
                        </m:r>
                      </m:e>
                      <m:sub>
                        <m:r>
                          <w:rPr>
                            <w:rFonts w:ascii="Cambria Math" w:eastAsia="Cambria Math" w:hAnsi="Cambria Math" w:cs="Cambria Math"/>
                            <w:sz w:val="22"/>
                            <w:szCs w:val="22"/>
                          </w:rPr>
                          <m:t>04,i</m:t>
                        </m:r>
                      </m:sub>
                      <m:sup>
                        <m:r>
                          <w:rPr>
                            <w:rFonts w:ascii="Cambria Math" w:eastAsia="Cambria Math" w:hAnsi="Cambria Math" w:cs="Cambria Math"/>
                            <w:sz w:val="22"/>
                            <w:szCs w:val="22"/>
                          </w:rPr>
                          <m:t>0.33</m:t>
                        </m:r>
                      </m:sup>
                    </m:sSubSup>
                    <m:sSubSup>
                      <m:sSubSupPr>
                        <m:ctrlPr>
                          <w:rPr>
                            <w:rFonts w:ascii="Cambria Math" w:eastAsia="Cambria Math" w:hAnsi="Cambria Math" w:cs="Cambria Math"/>
                            <w:sz w:val="22"/>
                            <w:szCs w:val="22"/>
                          </w:rPr>
                        </m:ctrlPr>
                      </m:sSubSupPr>
                      <m:e>
                        <m:r>
                          <w:rPr>
                            <w:rFonts w:ascii="Cambria Math" w:eastAsia="Cambria Math" w:hAnsi="Cambria Math" w:cs="Cambria Math"/>
                            <w:sz w:val="22"/>
                            <w:szCs w:val="22"/>
                          </w:rPr>
                          <m:t>T</m:t>
                        </m:r>
                      </m:e>
                      <m:sub>
                        <m:r>
                          <w:rPr>
                            <w:rFonts w:ascii="Cambria Math" w:eastAsia="Cambria Math" w:hAnsi="Cambria Math" w:cs="Cambria Math"/>
                            <w:sz w:val="22"/>
                            <w:szCs w:val="22"/>
                          </w:rPr>
                          <m:t>air</m:t>
                        </m:r>
                      </m:sub>
                      <m:sup>
                        <m:r>
                          <w:rPr>
                            <w:rFonts w:ascii="Cambria Math" w:eastAsia="Cambria Math" w:hAnsi="Cambria Math" w:cs="Cambria Math"/>
                            <w:sz w:val="22"/>
                            <w:szCs w:val="22"/>
                          </w:rPr>
                          <m:t>0.71</m:t>
                        </m:r>
                      </m:sup>
                    </m:sSubSup>
                  </m:num>
                  <m:den>
                    <m:r>
                      <w:rPr>
                        <w:rFonts w:ascii="Cambria Math" w:eastAsia="Cambria Math" w:hAnsi="Cambria Math" w:cs="Cambria Math"/>
                        <w:sz w:val="22"/>
                        <w:szCs w:val="22"/>
                      </w:rPr>
                      <m:t>10</m:t>
                    </m:r>
                    <m:sSup>
                      <m:sSupPr>
                        <m:ctrlPr>
                          <w:rPr>
                            <w:rFonts w:ascii="Cambria Math" w:eastAsia="Cambria Math" w:hAnsi="Cambria Math" w:cs="Cambria Math"/>
                            <w:sz w:val="22"/>
                            <w:szCs w:val="22"/>
                          </w:rPr>
                        </m:ctrlPr>
                      </m:sSupPr>
                      <m:e>
                        <m:r>
                          <w:rPr>
                            <w:rFonts w:ascii="Cambria Math" w:eastAsia="Cambria Math" w:hAnsi="Cambria Math" w:cs="Cambria Math"/>
                            <w:sz w:val="22"/>
                            <w:szCs w:val="22"/>
                          </w:rPr>
                          <m:t>0</m:t>
                        </m:r>
                      </m:e>
                      <m:sup>
                        <m:r>
                          <w:rPr>
                            <w:rFonts w:ascii="Cambria Math" w:eastAsia="Cambria Math" w:hAnsi="Cambria Math" w:cs="Cambria Math"/>
                            <w:sz w:val="22"/>
                            <w:szCs w:val="22"/>
                          </w:rPr>
                          <m:t>0.33</m:t>
                        </m:r>
                      </m:sup>
                    </m:sSup>
                    <m:r>
                      <w:rPr>
                        <w:rFonts w:ascii="Cambria Math" w:eastAsia="Cambria Math" w:hAnsi="Cambria Math" w:cs="Cambria Math"/>
                        <w:sz w:val="22"/>
                        <w:szCs w:val="22"/>
                      </w:rPr>
                      <m:t>53</m:t>
                    </m:r>
                    <m:sSup>
                      <m:sSupPr>
                        <m:ctrlPr>
                          <w:rPr>
                            <w:rFonts w:ascii="Cambria Math" w:eastAsia="Cambria Math" w:hAnsi="Cambria Math" w:cs="Cambria Math"/>
                            <w:sz w:val="22"/>
                            <w:szCs w:val="22"/>
                          </w:rPr>
                        </m:ctrlPr>
                      </m:sSupPr>
                      <m:e>
                        <m:r>
                          <w:rPr>
                            <w:rFonts w:ascii="Cambria Math" w:eastAsia="Cambria Math" w:hAnsi="Cambria Math" w:cs="Cambria Math"/>
                            <w:sz w:val="22"/>
                            <w:szCs w:val="22"/>
                          </w:rPr>
                          <m:t>0</m:t>
                        </m:r>
                      </m:e>
                      <m:sup>
                        <m:r>
                          <w:rPr>
                            <w:rFonts w:ascii="Cambria Math" w:eastAsia="Cambria Math" w:hAnsi="Cambria Math" w:cs="Cambria Math"/>
                            <w:sz w:val="22"/>
                            <w:szCs w:val="22"/>
                          </w:rPr>
                          <m:t>0.71</m:t>
                        </m:r>
                      </m:sup>
                    </m:sSup>
                  </m:den>
                </m:f>
              </m:oMath>
            </m:oMathPara>
          </w:p>
        </w:tc>
        <w:tc>
          <w:tcPr>
            <w:tcW w:w="50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8C24873" w14:textId="59A5B11D" w:rsidR="00B31F0F" w:rsidRDefault="00B31F0F" w:rsidP="00B31F0F">
            <w:pPr>
              <w:jc w:val="right"/>
              <w:rPr>
                <w:rFonts w:ascii="Cambria Math" w:eastAsia="Cambria Math" w:hAnsi="Cambria Math" w:cs="Cambria Math"/>
                <w:sz w:val="22"/>
                <w:szCs w:val="22"/>
              </w:rPr>
            </w:pPr>
            <w:r>
              <w:rPr>
                <w:rFonts w:ascii="Cambria Math" w:eastAsia="Cambria Math" w:hAnsi="Cambria Math" w:cs="Cambria Math"/>
                <w:sz w:val="22"/>
                <w:szCs w:val="22"/>
              </w:rPr>
              <w:t>(</w:t>
            </w:r>
            <w:r>
              <w:rPr>
                <w:rFonts w:ascii="Cambria Math" w:eastAsia="Cambria Math" w:hAnsi="Cambria Math" w:cs="Cambria Math"/>
                <w:sz w:val="22"/>
                <w:szCs w:val="22"/>
              </w:rPr>
              <w:t>09</w:t>
            </w:r>
            <w:r>
              <w:rPr>
                <w:rFonts w:ascii="Cambria Math" w:eastAsia="Cambria Math" w:hAnsi="Cambria Math" w:cs="Cambria Math"/>
                <w:sz w:val="22"/>
                <w:szCs w:val="22"/>
              </w:rPr>
              <w:t>)</w:t>
            </w:r>
          </w:p>
        </w:tc>
      </w:tr>
      <w:tr w:rsidR="00B31F0F" w14:paraId="167346A1" w14:textId="77777777" w:rsidTr="00F20BFD">
        <w:tc>
          <w:tcPr>
            <w:tcW w:w="50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29AF6D1" w14:textId="77777777" w:rsidR="00B31F0F" w:rsidRDefault="00B31F0F">
            <w:pPr>
              <w:jc w:val="center"/>
              <w:rPr>
                <w:rFonts w:ascii="Cambria Math" w:eastAsia="Cambria Math" w:hAnsi="Cambria Math" w:cs="Cambria Math"/>
                <w:sz w:val="22"/>
                <w:szCs w:val="22"/>
              </w:rPr>
            </w:pPr>
          </w:p>
        </w:tc>
        <w:tc>
          <w:tcPr>
            <w:tcW w:w="400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C4D5236" w14:textId="27502639" w:rsidR="00B31F0F" w:rsidRDefault="00B31F0F" w:rsidP="00B31F0F">
            <w:pPr>
              <w:jc w:val="center"/>
              <w:rPr>
                <w:rFonts w:ascii="Cambria Math" w:eastAsia="Cambria Math" w:hAnsi="Cambria Math" w:cs="Cambria Math"/>
                <w:sz w:val="22"/>
                <w:szCs w:val="22"/>
              </w:rPr>
            </w:pPr>
            <m:oMathPara>
              <m:oMath>
                <m:acc>
                  <m:accPr>
                    <m:chr m:val="̇"/>
                    <m:ctrlPr>
                      <w:rPr>
                        <w:rFonts w:ascii="Cambria Math" w:eastAsia="Cambria Math" w:hAnsi="Cambria Math" w:cs="Cambria Math"/>
                        <w:i/>
                        <w:sz w:val="22"/>
                        <w:szCs w:val="22"/>
                      </w:rPr>
                    </m:ctrlPr>
                  </m:accPr>
                  <m:e>
                    <m:sSub>
                      <m:sSubPr>
                        <m:ctrlPr>
                          <w:rPr>
                            <w:rFonts w:ascii="Cambria Math" w:eastAsia="Cambria Math" w:hAnsi="Cambria Math" w:cs="Cambria Math"/>
                            <w:i/>
                            <w:sz w:val="22"/>
                            <w:szCs w:val="22"/>
                          </w:rPr>
                        </m:ctrlPr>
                      </m:sSubPr>
                      <m:e>
                        <m:r>
                          <w:rPr>
                            <w:rFonts w:ascii="Cambria Math" w:eastAsia="Cambria Math" w:hAnsi="Cambria Math" w:cs="Cambria Math"/>
                            <w:sz w:val="22"/>
                            <w:szCs w:val="22"/>
                          </w:rPr>
                          <m:t>m</m:t>
                        </m:r>
                      </m:e>
                      <m:sub>
                        <m:r>
                          <w:rPr>
                            <w:rFonts w:ascii="Cambria Math" w:eastAsia="Cambria Math" w:hAnsi="Cambria Math" w:cs="Cambria Math"/>
                            <w:sz w:val="22"/>
                            <w:szCs w:val="22"/>
                          </w:rPr>
                          <m:t>f</m:t>
                        </m:r>
                      </m:sub>
                    </m:sSub>
                  </m:e>
                </m:acc>
                <m:r>
                  <w:rPr>
                    <w:rFonts w:ascii="Cambria Math" w:eastAsia="Cambria Math" w:hAnsi="Cambria Math" w:cs="Cambria Math"/>
                    <w:sz w:val="22"/>
                    <w:szCs w:val="22"/>
                  </w:rPr>
                  <m:t>=2π</m:t>
                </m:r>
                <m:sSub>
                  <m:sSubPr>
                    <m:ctrlPr>
                      <w:rPr>
                        <w:rFonts w:ascii="Cambria Math" w:eastAsia="Cambria Math" w:hAnsi="Cambria Math" w:cs="Cambria Math"/>
                        <w:sz w:val="22"/>
                        <w:szCs w:val="22"/>
                      </w:rPr>
                    </m:ctrlPr>
                  </m:sSubPr>
                  <m:e>
                    <m:r>
                      <w:rPr>
                        <w:rFonts w:ascii="Cambria Math" w:eastAsia="Cambria Math" w:hAnsi="Cambria Math" w:cs="Cambria Math"/>
                        <w:sz w:val="22"/>
                        <w:szCs w:val="22"/>
                      </w:rPr>
                      <m:t>ρ</m:t>
                    </m:r>
                  </m:e>
                  <m:sub>
                    <m:r>
                      <w:rPr>
                        <w:rFonts w:ascii="Cambria Math" w:eastAsia="Cambria Math" w:hAnsi="Cambria Math" w:cs="Cambria Math"/>
                        <w:sz w:val="22"/>
                        <w:szCs w:val="22"/>
                      </w:rPr>
                      <m:t>f</m:t>
                    </m:r>
                  </m:sub>
                </m:sSub>
                <m:sSub>
                  <m:sSubPr>
                    <m:ctrlPr>
                      <w:rPr>
                        <w:rFonts w:ascii="Cambria Math" w:eastAsia="Cambria Math" w:hAnsi="Cambria Math" w:cs="Cambria Math"/>
                        <w:sz w:val="22"/>
                        <w:szCs w:val="22"/>
                      </w:rPr>
                    </m:ctrlPr>
                  </m:sSubPr>
                  <m:e>
                    <m:r>
                      <w:rPr>
                        <w:rFonts w:ascii="Cambria Math" w:eastAsia="Cambria Math" w:hAnsi="Cambria Math" w:cs="Cambria Math"/>
                        <w:sz w:val="22"/>
                        <w:szCs w:val="22"/>
                      </w:rPr>
                      <m:t>L</m:t>
                    </m:r>
                  </m:e>
                  <m:sub>
                    <m:r>
                      <w:rPr>
                        <w:rFonts w:ascii="Cambria Math" w:eastAsia="Cambria Math" w:hAnsi="Cambria Math" w:cs="Cambria Math"/>
                        <w:sz w:val="22"/>
                        <w:szCs w:val="22"/>
                      </w:rPr>
                      <m:t>o</m:t>
                    </m:r>
                  </m:sub>
                </m:sSub>
                <m:f>
                  <m:fPr>
                    <m:ctrlPr>
                      <w:rPr>
                        <w:rFonts w:ascii="Cambria Math" w:eastAsia="Cambria Math" w:hAnsi="Cambria Math" w:cs="Cambria Math"/>
                        <w:sz w:val="22"/>
                        <w:szCs w:val="22"/>
                      </w:rPr>
                    </m:ctrlPr>
                  </m:fPr>
                  <m:num>
                    <m:r>
                      <w:rPr>
                        <w:rFonts w:ascii="Cambria Math" w:eastAsia="Cambria Math" w:hAnsi="Cambria Math" w:cs="Cambria Math"/>
                        <w:sz w:val="22"/>
                        <w:szCs w:val="22"/>
                      </w:rPr>
                      <m:t>0.104</m:t>
                    </m:r>
                    <m:sSubSup>
                      <m:sSubSupPr>
                        <m:ctrlPr>
                          <w:rPr>
                            <w:rFonts w:ascii="Cambria Math" w:eastAsia="Cambria Math" w:hAnsi="Cambria Math" w:cs="Cambria Math"/>
                            <w:sz w:val="22"/>
                            <w:szCs w:val="22"/>
                          </w:rPr>
                        </m:ctrlPr>
                      </m:sSubSupPr>
                      <m:e>
                        <m:r>
                          <w:rPr>
                            <w:rFonts w:ascii="Cambria Math" w:eastAsia="Cambria Math" w:hAnsi="Cambria Math" w:cs="Cambria Math"/>
                            <w:sz w:val="22"/>
                            <w:szCs w:val="22"/>
                          </w:rPr>
                          <m:t>G</m:t>
                        </m:r>
                      </m:e>
                      <m:sub>
                        <m:r>
                          <w:rPr>
                            <w:rFonts w:ascii="Cambria Math" w:eastAsia="Cambria Math" w:hAnsi="Cambria Math" w:cs="Cambria Math"/>
                            <w:sz w:val="22"/>
                            <w:szCs w:val="22"/>
                          </w:rPr>
                          <m:t>air</m:t>
                        </m:r>
                      </m:sub>
                      <m:sup>
                        <m:r>
                          <w:rPr>
                            <w:rFonts w:ascii="Cambria Math" w:eastAsia="Cambria Math" w:hAnsi="Cambria Math" w:cs="Cambria Math"/>
                            <w:sz w:val="22"/>
                            <w:szCs w:val="22"/>
                          </w:rPr>
                          <m:t>0.686</m:t>
                        </m:r>
                      </m:sup>
                    </m:sSubSup>
                    <m:sSubSup>
                      <m:sSubSupPr>
                        <m:ctrlPr>
                          <w:rPr>
                            <w:rFonts w:ascii="Cambria Math" w:eastAsia="Cambria Math" w:hAnsi="Cambria Math" w:cs="Cambria Math"/>
                            <w:sz w:val="22"/>
                            <w:szCs w:val="22"/>
                          </w:rPr>
                        </m:ctrlPr>
                      </m:sSubSupPr>
                      <m:e>
                        <m:r>
                          <w:rPr>
                            <w:rFonts w:ascii="Cambria Math" w:eastAsia="Cambria Math" w:hAnsi="Cambria Math" w:cs="Cambria Math"/>
                            <w:sz w:val="22"/>
                            <w:szCs w:val="22"/>
                          </w:rPr>
                          <m:t>P</m:t>
                        </m:r>
                      </m:e>
                      <m:sub>
                        <m:r>
                          <w:rPr>
                            <w:rFonts w:ascii="Cambria Math" w:eastAsia="Cambria Math" w:hAnsi="Cambria Math" w:cs="Cambria Math"/>
                            <w:sz w:val="22"/>
                            <w:szCs w:val="22"/>
                          </w:rPr>
                          <m:t>c</m:t>
                        </m:r>
                      </m:sub>
                      <m:sup>
                        <m:r>
                          <w:rPr>
                            <w:rFonts w:ascii="Cambria Math" w:eastAsia="Cambria Math" w:hAnsi="Cambria Math" w:cs="Cambria Math"/>
                            <w:sz w:val="22"/>
                            <w:szCs w:val="22"/>
                          </w:rPr>
                          <m:t>0.33</m:t>
                        </m:r>
                      </m:sup>
                    </m:sSubSup>
                    <m:sSubSup>
                      <m:sSubSupPr>
                        <m:ctrlPr>
                          <w:rPr>
                            <w:rFonts w:ascii="Cambria Math" w:eastAsia="Cambria Math" w:hAnsi="Cambria Math" w:cs="Cambria Math"/>
                            <w:sz w:val="22"/>
                            <w:szCs w:val="22"/>
                          </w:rPr>
                        </m:ctrlPr>
                      </m:sSubSupPr>
                      <m:e>
                        <m:r>
                          <w:rPr>
                            <w:rFonts w:ascii="Cambria Math" w:eastAsia="Cambria Math" w:hAnsi="Cambria Math" w:cs="Cambria Math"/>
                            <w:sz w:val="22"/>
                            <w:szCs w:val="22"/>
                          </w:rPr>
                          <m:t>T</m:t>
                        </m:r>
                      </m:e>
                      <m:sub>
                        <m:r>
                          <w:rPr>
                            <w:rFonts w:ascii="Cambria Math" w:eastAsia="Cambria Math" w:hAnsi="Cambria Math" w:cs="Cambria Math"/>
                            <w:sz w:val="22"/>
                            <w:szCs w:val="22"/>
                          </w:rPr>
                          <m:t>air</m:t>
                        </m:r>
                      </m:sub>
                      <m:sup>
                        <m:r>
                          <w:rPr>
                            <w:rFonts w:ascii="Cambria Math" w:eastAsia="Cambria Math" w:hAnsi="Cambria Math" w:cs="Cambria Math"/>
                            <w:sz w:val="22"/>
                            <w:szCs w:val="22"/>
                          </w:rPr>
                          <m:t>0.71</m:t>
                        </m:r>
                      </m:sup>
                    </m:sSubSup>
                  </m:num>
                  <m:den>
                    <m:r>
                      <w:rPr>
                        <w:rFonts w:ascii="Cambria Math" w:eastAsia="Cambria Math" w:hAnsi="Cambria Math" w:cs="Cambria Math"/>
                        <w:sz w:val="22"/>
                        <w:szCs w:val="22"/>
                      </w:rPr>
                      <m:t>10</m:t>
                    </m:r>
                    <m:sSup>
                      <m:sSupPr>
                        <m:ctrlPr>
                          <w:rPr>
                            <w:rFonts w:ascii="Cambria Math" w:eastAsia="Cambria Math" w:hAnsi="Cambria Math" w:cs="Cambria Math"/>
                            <w:sz w:val="22"/>
                            <w:szCs w:val="22"/>
                          </w:rPr>
                        </m:ctrlPr>
                      </m:sSupPr>
                      <m:e>
                        <m:r>
                          <w:rPr>
                            <w:rFonts w:ascii="Cambria Math" w:eastAsia="Cambria Math" w:hAnsi="Cambria Math" w:cs="Cambria Math"/>
                            <w:sz w:val="22"/>
                            <w:szCs w:val="22"/>
                          </w:rPr>
                          <m:t>0</m:t>
                        </m:r>
                      </m:e>
                      <m:sup>
                        <m:r>
                          <w:rPr>
                            <w:rFonts w:ascii="Cambria Math" w:eastAsia="Cambria Math" w:hAnsi="Cambria Math" w:cs="Cambria Math"/>
                            <w:sz w:val="22"/>
                            <w:szCs w:val="22"/>
                          </w:rPr>
                          <m:t>0.33</m:t>
                        </m:r>
                      </m:sup>
                    </m:sSup>
                    <m:r>
                      <w:rPr>
                        <w:rFonts w:ascii="Cambria Math" w:eastAsia="Cambria Math" w:hAnsi="Cambria Math" w:cs="Cambria Math"/>
                        <w:sz w:val="22"/>
                        <w:szCs w:val="22"/>
                      </w:rPr>
                      <m:t>53</m:t>
                    </m:r>
                    <m:sSup>
                      <m:sSupPr>
                        <m:ctrlPr>
                          <w:rPr>
                            <w:rFonts w:ascii="Cambria Math" w:eastAsia="Cambria Math" w:hAnsi="Cambria Math" w:cs="Cambria Math"/>
                            <w:sz w:val="22"/>
                            <w:szCs w:val="22"/>
                          </w:rPr>
                        </m:ctrlPr>
                      </m:sSupPr>
                      <m:e>
                        <m:r>
                          <w:rPr>
                            <w:rFonts w:ascii="Cambria Math" w:eastAsia="Cambria Math" w:hAnsi="Cambria Math" w:cs="Cambria Math"/>
                            <w:sz w:val="22"/>
                            <w:szCs w:val="22"/>
                          </w:rPr>
                          <m:t>0</m:t>
                        </m:r>
                      </m:e>
                      <m:sup>
                        <m:r>
                          <w:rPr>
                            <w:rFonts w:ascii="Cambria Math" w:eastAsia="Cambria Math" w:hAnsi="Cambria Math" w:cs="Cambria Math"/>
                            <w:sz w:val="22"/>
                            <w:szCs w:val="22"/>
                          </w:rPr>
                          <m:t>0.71</m:t>
                        </m:r>
                      </m:sup>
                    </m:sSup>
                  </m:den>
                </m:f>
              </m:oMath>
            </m:oMathPara>
          </w:p>
          <w:p w14:paraId="5DFB6C64" w14:textId="77777777" w:rsidR="00B31F0F" w:rsidRDefault="00B31F0F" w:rsidP="00B31F0F">
            <w:pPr>
              <w:jc w:val="center"/>
              <w:rPr>
                <w:rFonts w:ascii="Cambria Math" w:eastAsia="Cambria Math" w:hAnsi="Cambria Math" w:cs="Cambria Math"/>
                <w:sz w:val="22"/>
                <w:szCs w:val="22"/>
              </w:rPr>
            </w:pPr>
          </w:p>
        </w:tc>
        <w:tc>
          <w:tcPr>
            <w:tcW w:w="50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17A2893" w14:textId="6D907357" w:rsidR="00B31F0F" w:rsidRDefault="00B31F0F" w:rsidP="00B31F0F">
            <w:pPr>
              <w:jc w:val="right"/>
              <w:rPr>
                <w:rFonts w:ascii="Cambria Math" w:eastAsia="Cambria Math" w:hAnsi="Cambria Math" w:cs="Cambria Math"/>
                <w:sz w:val="22"/>
                <w:szCs w:val="22"/>
              </w:rPr>
            </w:pPr>
            <w:r>
              <w:rPr>
                <w:rFonts w:ascii="Cambria Math" w:eastAsia="Cambria Math" w:hAnsi="Cambria Math" w:cs="Cambria Math"/>
                <w:sz w:val="22"/>
                <w:szCs w:val="22"/>
              </w:rPr>
              <w:t>(</w:t>
            </w:r>
            <w:r>
              <w:rPr>
                <w:rFonts w:ascii="Cambria Math" w:eastAsia="Cambria Math" w:hAnsi="Cambria Math" w:cs="Cambria Math"/>
                <w:sz w:val="22"/>
                <w:szCs w:val="22"/>
              </w:rPr>
              <w:t>10</w:t>
            </w:r>
            <w:r>
              <w:rPr>
                <w:rFonts w:ascii="Cambria Math" w:eastAsia="Cambria Math" w:hAnsi="Cambria Math" w:cs="Cambria Math"/>
                <w:sz w:val="22"/>
                <w:szCs w:val="22"/>
              </w:rPr>
              <w:t>)</w:t>
            </w:r>
          </w:p>
        </w:tc>
      </w:tr>
      <w:tr w:rsidR="00B31F0F" w14:paraId="04607FD8" w14:textId="77777777" w:rsidTr="00F20BFD">
        <w:tc>
          <w:tcPr>
            <w:tcW w:w="50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F693CF1" w14:textId="77777777" w:rsidR="00B31F0F" w:rsidRDefault="00B31F0F">
            <w:pPr>
              <w:jc w:val="center"/>
              <w:rPr>
                <w:rFonts w:ascii="Cambria Math" w:eastAsia="Cambria Math" w:hAnsi="Cambria Math" w:cs="Cambria Math"/>
                <w:sz w:val="22"/>
                <w:szCs w:val="22"/>
              </w:rPr>
            </w:pPr>
          </w:p>
        </w:tc>
        <w:tc>
          <w:tcPr>
            <w:tcW w:w="400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353DB11" w14:textId="4C920C2A" w:rsidR="00B31F0F" w:rsidRPr="00B31F0F" w:rsidRDefault="00B31F0F" w:rsidP="00B31F0F">
            <w:pPr>
              <w:jc w:val="center"/>
              <w:rPr>
                <w:rFonts w:ascii="Cambria Math" w:eastAsia="Cambria Math" w:hAnsi="Cambria Math" w:cs="Cambria Math"/>
                <w:b/>
                <w:sz w:val="22"/>
                <w:szCs w:val="22"/>
              </w:rPr>
            </w:pPr>
            <m:oMathPara>
              <m:oMath>
                <m:r>
                  <w:rPr>
                    <w:rFonts w:ascii="Cambria Math" w:eastAsia="Cambria Math" w:hAnsi="Cambria Math" w:cs="Cambria Math"/>
                    <w:sz w:val="22"/>
                    <w:szCs w:val="22"/>
                  </w:rPr>
                  <m:t>OF=</m:t>
                </m:r>
                <m:f>
                  <m:fPr>
                    <m:ctrlPr>
                      <w:rPr>
                        <w:rFonts w:ascii="Cambria Math" w:eastAsia="Cambria Math" w:hAnsi="Cambria Math" w:cs="Cambria Math"/>
                        <w:sz w:val="22"/>
                        <w:szCs w:val="22"/>
                      </w:rPr>
                    </m:ctrlPr>
                  </m:fPr>
                  <m:num>
                    <m:sSub>
                      <m:sSubPr>
                        <m:ctrlPr>
                          <w:rPr>
                            <w:rFonts w:ascii="Cambria Math" w:eastAsia="Cambria Math" w:hAnsi="Cambria Math" w:cs="Cambria Math"/>
                            <w:i/>
                            <w:sz w:val="22"/>
                            <w:szCs w:val="22"/>
                          </w:rPr>
                        </m:ctrlPr>
                      </m:sSubPr>
                      <m:e>
                        <m:sSub>
                          <m:sSubPr>
                            <m:ctrlPr>
                              <w:rPr>
                                <w:rFonts w:ascii="Cambria Math" w:eastAsia="Cambria Math" w:hAnsi="Cambria Math" w:cs="Cambria Math"/>
                                <w:i/>
                                <w:sz w:val="22"/>
                                <w:szCs w:val="22"/>
                              </w:rPr>
                            </m:ctrlPr>
                          </m:sSubPr>
                          <m:e>
                            <m:acc>
                              <m:accPr>
                                <m:chr m:val="̇"/>
                                <m:ctrlPr>
                                  <w:rPr>
                                    <w:rFonts w:ascii="Cambria Math" w:eastAsia="Cambria Math" w:hAnsi="Cambria Math" w:cs="Cambria Math"/>
                                    <w:i/>
                                    <w:sz w:val="22"/>
                                    <w:szCs w:val="22"/>
                                  </w:rPr>
                                </m:ctrlPr>
                              </m:accPr>
                              <m:e>
                                <m:r>
                                  <w:rPr>
                                    <w:rFonts w:ascii="Cambria Math" w:eastAsia="Cambria Math" w:hAnsi="Cambria Math" w:cs="Cambria Math"/>
                                    <w:sz w:val="22"/>
                                    <w:szCs w:val="22"/>
                                  </w:rPr>
                                  <m:t>m</m:t>
                                </m:r>
                              </m:e>
                            </m:acc>
                          </m:e>
                          <m:sub>
                            <m:r>
                              <w:rPr>
                                <w:rFonts w:ascii="Cambria Math" w:eastAsia="Cambria Math" w:hAnsi="Cambria Math" w:cs="Cambria Math"/>
                                <w:sz w:val="22"/>
                                <w:szCs w:val="22"/>
                              </w:rPr>
                              <m:t>03</m:t>
                            </m:r>
                          </m:sub>
                        </m:sSub>
                      </m:e>
                      <m:sub>
                        <m:r>
                          <w:rPr>
                            <w:rFonts w:ascii="Cambria Math" w:eastAsia="Cambria Math" w:hAnsi="Cambria Math" w:cs="Cambria Math"/>
                            <w:sz w:val="22"/>
                            <w:szCs w:val="22"/>
                          </w:rPr>
                          <m:t>,i</m:t>
                        </m:r>
                      </m:sub>
                    </m:sSub>
                  </m:num>
                  <m:den>
                    <m:acc>
                      <m:accPr>
                        <m:chr m:val="̇"/>
                        <m:ctrlPr>
                          <w:rPr>
                            <w:rFonts w:ascii="Cambria Math" w:eastAsia="Cambria Math" w:hAnsi="Cambria Math" w:cs="Cambria Math"/>
                            <w:i/>
                            <w:sz w:val="22"/>
                            <w:szCs w:val="22"/>
                          </w:rPr>
                        </m:ctrlPr>
                      </m:accPr>
                      <m:e>
                        <m:sSub>
                          <m:sSubPr>
                            <m:ctrlPr>
                              <w:rPr>
                                <w:rFonts w:ascii="Cambria Math" w:eastAsia="Cambria Math" w:hAnsi="Cambria Math" w:cs="Cambria Math"/>
                                <w:i/>
                                <w:sz w:val="22"/>
                                <w:szCs w:val="22"/>
                              </w:rPr>
                            </m:ctrlPr>
                          </m:sSubPr>
                          <m:e>
                            <m:r>
                              <w:rPr>
                                <w:rFonts w:ascii="Cambria Math" w:eastAsia="Cambria Math" w:hAnsi="Cambria Math" w:cs="Cambria Math"/>
                                <w:sz w:val="22"/>
                                <w:szCs w:val="22"/>
                              </w:rPr>
                              <m:t>m</m:t>
                            </m:r>
                          </m:e>
                          <m:sub>
                            <m:r>
                              <w:rPr>
                                <w:rFonts w:ascii="Cambria Math" w:eastAsia="Cambria Math" w:hAnsi="Cambria Math" w:cs="Cambria Math"/>
                                <w:sz w:val="22"/>
                                <w:szCs w:val="22"/>
                              </w:rPr>
                              <m:t>f</m:t>
                            </m:r>
                          </m:sub>
                        </m:sSub>
                      </m:e>
                    </m:acc>
                  </m:den>
                </m:f>
              </m:oMath>
            </m:oMathPara>
          </w:p>
        </w:tc>
        <w:tc>
          <w:tcPr>
            <w:tcW w:w="50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307FC23" w14:textId="2F65C056" w:rsidR="00B31F0F" w:rsidRDefault="00B31F0F" w:rsidP="00B31F0F">
            <w:pPr>
              <w:jc w:val="right"/>
              <w:rPr>
                <w:rFonts w:ascii="Cambria Math" w:eastAsia="Cambria Math" w:hAnsi="Cambria Math" w:cs="Cambria Math"/>
                <w:sz w:val="22"/>
                <w:szCs w:val="22"/>
              </w:rPr>
            </w:pPr>
            <w:r>
              <w:rPr>
                <w:rFonts w:ascii="Cambria Math" w:eastAsia="Cambria Math" w:hAnsi="Cambria Math" w:cs="Cambria Math"/>
                <w:sz w:val="22"/>
                <w:szCs w:val="22"/>
              </w:rPr>
              <w:t>(</w:t>
            </w:r>
            <w:r>
              <w:rPr>
                <w:rFonts w:ascii="Cambria Math" w:eastAsia="Cambria Math" w:hAnsi="Cambria Math" w:cs="Cambria Math"/>
                <w:sz w:val="22"/>
                <w:szCs w:val="22"/>
              </w:rPr>
              <w:t>11</w:t>
            </w:r>
            <w:r>
              <w:rPr>
                <w:rFonts w:ascii="Cambria Math" w:eastAsia="Cambria Math" w:hAnsi="Cambria Math" w:cs="Cambria Math"/>
                <w:sz w:val="22"/>
                <w:szCs w:val="22"/>
              </w:rPr>
              <w:t>)</w:t>
            </w:r>
          </w:p>
        </w:tc>
      </w:tr>
      <w:tr w:rsidR="00B31F0F" w14:paraId="0E538DD3" w14:textId="77777777" w:rsidTr="00F20BFD">
        <w:tc>
          <w:tcPr>
            <w:tcW w:w="50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5152CA2" w14:textId="77777777" w:rsidR="00B31F0F" w:rsidRDefault="00B31F0F">
            <w:pPr>
              <w:jc w:val="center"/>
              <w:rPr>
                <w:rFonts w:ascii="Cambria Math" w:eastAsia="Cambria Math" w:hAnsi="Cambria Math" w:cs="Cambria Math"/>
                <w:sz w:val="22"/>
                <w:szCs w:val="22"/>
              </w:rPr>
            </w:pPr>
          </w:p>
        </w:tc>
        <w:tc>
          <w:tcPr>
            <w:tcW w:w="400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85DE7F2" w14:textId="1C0BE1CC" w:rsidR="00B31F0F" w:rsidRPr="00B31F0F" w:rsidRDefault="00B31F0F" w:rsidP="00B31F0F">
            <w:pPr>
              <w:jc w:val="center"/>
              <w:rPr>
                <w:rFonts w:ascii="Cambria Math" w:eastAsia="Cambria Math" w:hAnsi="Cambria Math" w:cs="Cambria Math"/>
                <w:b/>
                <w:sz w:val="22"/>
                <w:szCs w:val="22"/>
              </w:rPr>
            </w:pPr>
            <m:oMathPara>
              <m:oMath>
                <m:sSub>
                  <m:sSubPr>
                    <m:ctrlPr>
                      <w:rPr>
                        <w:rFonts w:ascii="Cambria Math" w:eastAsia="Cambria Math" w:hAnsi="Cambria Math" w:cs="Cambria Math"/>
                        <w:sz w:val="22"/>
                        <w:szCs w:val="22"/>
                      </w:rPr>
                    </m:ctrlPr>
                  </m:sSubPr>
                  <m:e>
                    <m:acc>
                      <m:accPr>
                        <m:chr m:val="̇"/>
                        <m:ctrlPr>
                          <w:rPr>
                            <w:rFonts w:ascii="Cambria Math" w:eastAsia="Cambria Math" w:hAnsi="Cambria Math" w:cs="Cambria Math"/>
                            <w:sz w:val="22"/>
                            <w:szCs w:val="22"/>
                          </w:rPr>
                        </m:ctrlPr>
                      </m:accPr>
                      <m:e>
                        <m:r>
                          <w:rPr>
                            <w:rFonts w:ascii="Cambria Math" w:eastAsia="Cambria Math" w:hAnsi="Cambria Math" w:cs="Cambria Math"/>
                            <w:sz w:val="22"/>
                            <w:szCs w:val="22"/>
                          </w:rPr>
                          <m:t>m</m:t>
                        </m:r>
                      </m:e>
                    </m:acc>
                  </m:e>
                  <m:sub>
                    <m:r>
                      <w:rPr>
                        <w:rFonts w:ascii="Cambria Math" w:eastAsia="Cambria Math" w:hAnsi="Cambria Math" w:cs="Cambria Math"/>
                        <w:sz w:val="22"/>
                        <w:szCs w:val="22"/>
                      </w:rPr>
                      <m:t>4</m:t>
                    </m:r>
                  </m:sub>
                </m:sSub>
                <m:r>
                  <w:rPr>
                    <w:rFonts w:ascii="Cambria Math" w:eastAsia="Cambria Math" w:hAnsi="Cambria Math" w:cs="Cambria Math"/>
                    <w:sz w:val="22"/>
                    <w:szCs w:val="22"/>
                  </w:rPr>
                  <m:t>=</m:t>
                </m:r>
                <m:sSub>
                  <m:sSubPr>
                    <m:ctrlPr>
                      <w:rPr>
                        <w:rFonts w:ascii="Cambria Math" w:eastAsia="Cambria Math" w:hAnsi="Cambria Math" w:cs="Cambria Math"/>
                        <w:sz w:val="22"/>
                        <w:szCs w:val="22"/>
                      </w:rPr>
                    </m:ctrlPr>
                  </m:sSubPr>
                  <m:e>
                    <m:acc>
                      <m:accPr>
                        <m:chr m:val="̇"/>
                        <m:ctrlPr>
                          <w:rPr>
                            <w:rFonts w:ascii="Cambria Math" w:eastAsia="Cambria Math" w:hAnsi="Cambria Math" w:cs="Cambria Math"/>
                            <w:sz w:val="22"/>
                            <w:szCs w:val="22"/>
                          </w:rPr>
                        </m:ctrlPr>
                      </m:accPr>
                      <m:e>
                        <m:r>
                          <w:rPr>
                            <w:rFonts w:ascii="Cambria Math" w:eastAsia="Cambria Math" w:hAnsi="Cambria Math" w:cs="Cambria Math"/>
                            <w:sz w:val="22"/>
                            <w:szCs w:val="22"/>
                          </w:rPr>
                          <m:t>m</m:t>
                        </m:r>
                      </m:e>
                    </m:acc>
                  </m:e>
                  <m:sub>
                    <m:r>
                      <w:rPr>
                        <w:rFonts w:ascii="Cambria Math" w:eastAsia="Cambria Math" w:hAnsi="Cambria Math" w:cs="Cambria Math"/>
                        <w:sz w:val="22"/>
                        <w:szCs w:val="22"/>
                      </w:rPr>
                      <m:t>03,i</m:t>
                    </m:r>
                  </m:sub>
                </m:sSub>
                <m:r>
                  <w:rPr>
                    <w:rFonts w:ascii="Cambria Math" w:eastAsia="Cambria Math" w:hAnsi="Cambria Math" w:cs="Cambria Math"/>
                    <w:sz w:val="22"/>
                    <w:szCs w:val="22"/>
                  </w:rPr>
                  <m:t>+</m:t>
                </m:r>
                <m:sSub>
                  <m:sSubPr>
                    <m:ctrlPr>
                      <w:rPr>
                        <w:rFonts w:ascii="Cambria Math" w:eastAsia="Cambria Math" w:hAnsi="Cambria Math" w:cs="Cambria Math"/>
                        <w:sz w:val="22"/>
                        <w:szCs w:val="22"/>
                      </w:rPr>
                    </m:ctrlPr>
                  </m:sSubPr>
                  <m:e>
                    <m:acc>
                      <m:accPr>
                        <m:chr m:val="̇"/>
                        <m:ctrlPr>
                          <w:rPr>
                            <w:rFonts w:ascii="Cambria Math" w:eastAsia="Cambria Math" w:hAnsi="Cambria Math" w:cs="Cambria Math"/>
                            <w:sz w:val="22"/>
                            <w:szCs w:val="22"/>
                          </w:rPr>
                        </m:ctrlPr>
                      </m:accPr>
                      <m:e>
                        <m:r>
                          <w:rPr>
                            <w:rFonts w:ascii="Cambria Math" w:eastAsia="Cambria Math" w:hAnsi="Cambria Math" w:cs="Cambria Math"/>
                            <w:sz w:val="22"/>
                            <w:szCs w:val="22"/>
                          </w:rPr>
                          <m:t>m</m:t>
                        </m:r>
                      </m:e>
                    </m:acc>
                  </m:e>
                  <m:sub>
                    <m:r>
                      <w:rPr>
                        <w:rFonts w:ascii="Cambria Math" w:eastAsia="Cambria Math" w:hAnsi="Cambria Math" w:cs="Cambria Math"/>
                        <w:sz w:val="22"/>
                        <w:szCs w:val="22"/>
                      </w:rPr>
                      <m:t>f,i</m:t>
                    </m:r>
                  </m:sub>
                </m:sSub>
              </m:oMath>
            </m:oMathPara>
          </w:p>
        </w:tc>
        <w:tc>
          <w:tcPr>
            <w:tcW w:w="50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597DF04" w14:textId="183E76F1" w:rsidR="00B31F0F" w:rsidRDefault="00B31F0F" w:rsidP="00B31F0F">
            <w:pPr>
              <w:jc w:val="right"/>
              <w:rPr>
                <w:rFonts w:ascii="Cambria Math" w:eastAsia="Cambria Math" w:hAnsi="Cambria Math" w:cs="Cambria Math"/>
                <w:sz w:val="22"/>
                <w:szCs w:val="22"/>
              </w:rPr>
            </w:pPr>
            <w:r>
              <w:rPr>
                <w:rFonts w:ascii="Cambria Math" w:eastAsia="Cambria Math" w:hAnsi="Cambria Math" w:cs="Cambria Math"/>
                <w:sz w:val="22"/>
                <w:szCs w:val="22"/>
              </w:rPr>
              <w:t>(</w:t>
            </w:r>
            <w:r>
              <w:rPr>
                <w:rFonts w:ascii="Cambria Math" w:eastAsia="Cambria Math" w:hAnsi="Cambria Math" w:cs="Cambria Math"/>
                <w:sz w:val="22"/>
                <w:szCs w:val="22"/>
              </w:rPr>
              <w:t>12</w:t>
            </w:r>
            <w:r>
              <w:rPr>
                <w:rFonts w:ascii="Cambria Math" w:eastAsia="Cambria Math" w:hAnsi="Cambria Math" w:cs="Cambria Math"/>
                <w:sz w:val="22"/>
                <w:szCs w:val="22"/>
              </w:rPr>
              <w:t>)</w:t>
            </w:r>
          </w:p>
        </w:tc>
      </w:tr>
      <w:tr w:rsidR="00B31F0F" w14:paraId="7F3838CA" w14:textId="77777777" w:rsidTr="00F20BFD">
        <w:trPr>
          <w:trHeight w:val="665"/>
        </w:trPr>
        <w:tc>
          <w:tcPr>
            <w:tcW w:w="50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674844F" w14:textId="77777777" w:rsidR="00B31F0F" w:rsidRDefault="00B31F0F">
            <w:pPr>
              <w:jc w:val="center"/>
              <w:rPr>
                <w:rFonts w:ascii="Cambria Math" w:eastAsia="Cambria Math" w:hAnsi="Cambria Math" w:cs="Cambria Math"/>
                <w:sz w:val="22"/>
                <w:szCs w:val="22"/>
              </w:rPr>
            </w:pPr>
          </w:p>
        </w:tc>
        <w:tc>
          <w:tcPr>
            <w:tcW w:w="400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F04AE6E" w14:textId="2CA558FF" w:rsidR="00B31F0F" w:rsidRDefault="00B31F0F" w:rsidP="00B31F0F">
            <w:pPr>
              <w:jc w:val="center"/>
              <w:rPr>
                <w:rFonts w:ascii="Cambria Math" w:eastAsia="Cambria Math" w:hAnsi="Cambria Math" w:cs="Cambria Math"/>
                <w:sz w:val="22"/>
                <w:szCs w:val="22"/>
              </w:rPr>
            </w:pPr>
            <m:oMathPara>
              <m:oMath>
                <m:sSub>
                  <m:sSubPr>
                    <m:ctrlPr>
                      <w:rPr>
                        <w:rFonts w:ascii="Cambria Math" w:eastAsia="Cambria Math" w:hAnsi="Cambria Math" w:cs="Cambria Math"/>
                        <w:sz w:val="22"/>
                        <w:szCs w:val="22"/>
                      </w:rPr>
                    </m:ctrlPr>
                  </m:sSubPr>
                  <m:e>
                    <m:r>
                      <w:rPr>
                        <w:rFonts w:ascii="Cambria Math" w:eastAsia="Cambria Math" w:hAnsi="Cambria Math" w:cs="Cambria Math"/>
                        <w:sz w:val="22"/>
                        <w:szCs w:val="22"/>
                      </w:rPr>
                      <m:t>c</m:t>
                    </m:r>
                  </m:e>
                  <m:sub>
                    <m:r>
                      <w:rPr>
                        <w:rFonts w:ascii="Cambria Math" w:eastAsia="Cambria Math" w:hAnsi="Cambria Math" w:cs="Cambria Math"/>
                        <w:sz w:val="22"/>
                        <w:szCs w:val="22"/>
                      </w:rPr>
                      <m:t>f,vac,i</m:t>
                    </m:r>
                  </m:sub>
                </m:sSub>
                <m:r>
                  <w:rPr>
                    <w:rFonts w:ascii="Cambria Math" w:eastAsia="Cambria Math" w:hAnsi="Cambria Math" w:cs="Cambria Math"/>
                    <w:sz w:val="22"/>
                    <w:szCs w:val="22"/>
                  </w:rPr>
                  <m:t>=</m:t>
                </m:r>
                <m:f>
                  <m:fPr>
                    <m:ctrlPr>
                      <w:rPr>
                        <w:rFonts w:ascii="Cambria Math" w:eastAsia="Cambria Math" w:hAnsi="Cambria Math" w:cs="Cambria Math"/>
                        <w:sz w:val="22"/>
                        <w:szCs w:val="22"/>
                      </w:rPr>
                    </m:ctrlPr>
                  </m:fPr>
                  <m:num>
                    <m:sSub>
                      <m:sSubPr>
                        <m:ctrlPr>
                          <w:rPr>
                            <w:rFonts w:ascii="Cambria Math" w:eastAsia="Cambria Math" w:hAnsi="Cambria Math" w:cs="Cambria Math"/>
                            <w:sz w:val="22"/>
                            <w:szCs w:val="22"/>
                          </w:rPr>
                        </m:ctrlPr>
                      </m:sSubPr>
                      <m:e>
                        <m:r>
                          <w:rPr>
                            <w:rFonts w:ascii="Cambria Math" w:eastAsia="Cambria Math" w:hAnsi="Cambria Math" w:cs="Cambria Math"/>
                            <w:sz w:val="22"/>
                            <w:szCs w:val="22"/>
                          </w:rPr>
                          <m:t>I</m:t>
                        </m:r>
                      </m:e>
                      <m:sub>
                        <m:r>
                          <w:rPr>
                            <w:rFonts w:ascii="Cambria Math" w:eastAsia="Cambria Math" w:hAnsi="Cambria Math" w:cs="Cambria Math"/>
                            <w:sz w:val="22"/>
                            <w:szCs w:val="22"/>
                          </w:rPr>
                          <m:t>sp,vac</m:t>
                        </m:r>
                      </m:sub>
                    </m:sSub>
                    <m:r>
                      <w:rPr>
                        <w:rFonts w:ascii="Cambria Math" w:eastAsia="Cambria Math" w:hAnsi="Cambria Math" w:cs="Cambria Math"/>
                        <w:sz w:val="22"/>
                        <w:szCs w:val="22"/>
                      </w:rPr>
                      <m:t>g</m:t>
                    </m:r>
                  </m:num>
                  <m:den>
                    <m:sSubSup>
                      <m:sSubSupPr>
                        <m:ctrlPr>
                          <w:rPr>
                            <w:rFonts w:ascii="Cambria Math" w:eastAsia="Cambria Math" w:hAnsi="Cambria Math" w:cs="Cambria Math"/>
                            <w:i/>
                            <w:sz w:val="22"/>
                            <w:szCs w:val="22"/>
                          </w:rPr>
                        </m:ctrlPr>
                      </m:sSubSupPr>
                      <m:e>
                        <m:r>
                          <w:rPr>
                            <w:rFonts w:ascii="Cambria Math" w:eastAsia="Cambria Math" w:hAnsi="Cambria Math" w:cs="Cambria Math"/>
                            <w:sz w:val="22"/>
                            <w:szCs w:val="22"/>
                          </w:rPr>
                          <m:t>c</m:t>
                        </m:r>
                      </m:e>
                      <m:sub>
                        <m:r>
                          <w:rPr>
                            <w:rFonts w:ascii="Cambria Math" w:eastAsia="Cambria Math" w:hAnsi="Cambria Math" w:cs="Cambria Math"/>
                            <w:sz w:val="22"/>
                            <w:szCs w:val="22"/>
                          </w:rPr>
                          <m:t>actual</m:t>
                        </m:r>
                      </m:sub>
                      <m:sup>
                        <m:r>
                          <m:rPr>
                            <m:sty m:val="p"/>
                          </m:rPr>
                          <w:rPr>
                            <w:rFonts w:ascii="Cambria Math" w:eastAsia="Cambria Math" w:hAnsi="Cambria Math" w:cs="Cambria Math"/>
                            <w:sz w:val="22"/>
                            <w:szCs w:val="22"/>
                          </w:rPr>
                          <m:t>*</m:t>
                        </m:r>
                        <m:ctrlPr>
                          <w:rPr>
                            <w:rFonts w:ascii="Cambria Math" w:eastAsia="Cambria Math" w:hAnsi="Cambria Math" w:cs="Cambria Math"/>
                            <w:sz w:val="22"/>
                            <w:szCs w:val="22"/>
                          </w:rPr>
                        </m:ctrlPr>
                      </m:sup>
                    </m:sSubSup>
                  </m:den>
                </m:f>
              </m:oMath>
            </m:oMathPara>
          </w:p>
        </w:tc>
        <w:tc>
          <w:tcPr>
            <w:tcW w:w="50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1A482BB" w14:textId="06C6EB53" w:rsidR="00B31F0F" w:rsidRDefault="00B31F0F" w:rsidP="00B31F0F">
            <w:pPr>
              <w:jc w:val="right"/>
              <w:rPr>
                <w:rFonts w:ascii="Cambria Math" w:eastAsia="Cambria Math" w:hAnsi="Cambria Math" w:cs="Cambria Math"/>
                <w:sz w:val="22"/>
                <w:szCs w:val="22"/>
              </w:rPr>
            </w:pPr>
            <w:r>
              <w:rPr>
                <w:rFonts w:ascii="Cambria Math" w:eastAsia="Cambria Math" w:hAnsi="Cambria Math" w:cs="Cambria Math"/>
                <w:sz w:val="22"/>
                <w:szCs w:val="22"/>
              </w:rPr>
              <w:t>(</w:t>
            </w:r>
            <w:r>
              <w:rPr>
                <w:rFonts w:ascii="Cambria Math" w:eastAsia="Cambria Math" w:hAnsi="Cambria Math" w:cs="Cambria Math"/>
                <w:sz w:val="22"/>
                <w:szCs w:val="22"/>
              </w:rPr>
              <w:t>13</w:t>
            </w:r>
            <w:r>
              <w:rPr>
                <w:rFonts w:ascii="Cambria Math" w:eastAsia="Cambria Math" w:hAnsi="Cambria Math" w:cs="Cambria Math"/>
                <w:sz w:val="22"/>
                <w:szCs w:val="22"/>
              </w:rPr>
              <w:t>)</w:t>
            </w:r>
          </w:p>
        </w:tc>
      </w:tr>
      <w:tr w:rsidR="00B31F0F" w14:paraId="735C4E1C" w14:textId="77777777" w:rsidTr="00F20BFD">
        <w:trPr>
          <w:trHeight w:val="611"/>
        </w:trPr>
        <w:tc>
          <w:tcPr>
            <w:tcW w:w="50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AE79D10" w14:textId="77777777" w:rsidR="00B31F0F" w:rsidRDefault="00B31F0F">
            <w:pPr>
              <w:jc w:val="center"/>
              <w:rPr>
                <w:rFonts w:ascii="Cambria Math" w:eastAsia="Cambria Math" w:hAnsi="Cambria Math" w:cs="Cambria Math"/>
                <w:sz w:val="22"/>
                <w:szCs w:val="22"/>
              </w:rPr>
            </w:pPr>
          </w:p>
        </w:tc>
        <w:tc>
          <w:tcPr>
            <w:tcW w:w="400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2813613" w14:textId="3E049182" w:rsidR="00B31F0F" w:rsidRPr="00B31F0F" w:rsidRDefault="00B31F0F" w:rsidP="00B31F0F">
            <w:pPr>
              <w:jc w:val="center"/>
              <w:rPr>
                <w:b/>
              </w:rPr>
            </w:pPr>
            <m:oMathPara>
              <m:oMath>
                <m:sSub>
                  <m:sSubPr>
                    <m:ctrlPr>
                      <w:rPr>
                        <w:rFonts w:ascii="Cambria Math" w:eastAsia="Cambria Math" w:hAnsi="Cambria Math" w:cs="Cambria Math"/>
                        <w:sz w:val="22"/>
                        <w:szCs w:val="22"/>
                      </w:rPr>
                    </m:ctrlPr>
                  </m:sSubPr>
                  <m:e>
                    <m:r>
                      <w:rPr>
                        <w:rFonts w:ascii="Cambria Math" w:eastAsia="Cambria Math" w:hAnsi="Cambria Math" w:cs="Cambria Math"/>
                        <w:sz w:val="22"/>
                        <w:szCs w:val="22"/>
                      </w:rPr>
                      <m:t>c</m:t>
                    </m:r>
                  </m:e>
                  <m:sub>
                    <m:r>
                      <w:rPr>
                        <w:rFonts w:ascii="Cambria Math" w:eastAsia="Cambria Math" w:hAnsi="Cambria Math" w:cs="Cambria Math"/>
                        <w:sz w:val="22"/>
                        <w:szCs w:val="22"/>
                      </w:rPr>
                      <m:t>f,i</m:t>
                    </m:r>
                  </m:sub>
                </m:sSub>
                <m:r>
                  <w:rPr>
                    <w:rFonts w:ascii="Cambria Math" w:eastAsia="Cambria Math" w:hAnsi="Cambria Math" w:cs="Cambria Math"/>
                    <w:sz w:val="22"/>
                    <w:szCs w:val="22"/>
                  </w:rPr>
                  <m:t>=</m:t>
                </m:r>
                <m:sSub>
                  <m:sSubPr>
                    <m:ctrlPr>
                      <w:rPr>
                        <w:rFonts w:ascii="Cambria Math" w:eastAsia="Cambria Math" w:hAnsi="Cambria Math" w:cs="Cambria Math"/>
                        <w:sz w:val="22"/>
                        <w:szCs w:val="22"/>
                      </w:rPr>
                    </m:ctrlPr>
                  </m:sSubPr>
                  <m:e>
                    <m:r>
                      <w:rPr>
                        <w:rFonts w:ascii="Cambria Math" w:eastAsia="Cambria Math" w:hAnsi="Cambria Math" w:cs="Cambria Math"/>
                        <w:sz w:val="22"/>
                        <w:szCs w:val="22"/>
                      </w:rPr>
                      <m:t>c</m:t>
                    </m:r>
                  </m:e>
                  <m:sub>
                    <m:r>
                      <w:rPr>
                        <w:rFonts w:ascii="Cambria Math" w:eastAsia="Cambria Math" w:hAnsi="Cambria Math" w:cs="Cambria Math"/>
                        <w:sz w:val="22"/>
                        <w:szCs w:val="22"/>
                      </w:rPr>
                      <m:t>F,vac,i</m:t>
                    </m:r>
                  </m:sub>
                </m:sSub>
                <m:r>
                  <w:rPr>
                    <w:rFonts w:ascii="Cambria Math" w:eastAsia="Cambria Math" w:hAnsi="Cambria Math" w:cs="Cambria Math"/>
                    <w:sz w:val="22"/>
                    <w:szCs w:val="22"/>
                  </w:rPr>
                  <m:t>-(</m:t>
                </m:r>
                <m:f>
                  <m:fPr>
                    <m:ctrlPr>
                      <w:rPr>
                        <w:rFonts w:ascii="Cambria Math" w:eastAsia="Cambria Math" w:hAnsi="Cambria Math" w:cs="Cambria Math"/>
                        <w:sz w:val="22"/>
                        <w:szCs w:val="22"/>
                      </w:rPr>
                    </m:ctrlPr>
                  </m:fPr>
                  <m:num>
                    <m:sSub>
                      <m:sSubPr>
                        <m:ctrlPr>
                          <w:rPr>
                            <w:rFonts w:ascii="Cambria Math" w:eastAsia="Cambria Math" w:hAnsi="Cambria Math" w:cs="Cambria Math"/>
                            <w:sz w:val="22"/>
                            <w:szCs w:val="22"/>
                          </w:rPr>
                        </m:ctrlPr>
                      </m:sSubPr>
                      <m:e>
                        <m:r>
                          <w:rPr>
                            <w:rFonts w:ascii="Cambria Math" w:eastAsia="Cambria Math" w:hAnsi="Cambria Math" w:cs="Cambria Math"/>
                            <w:sz w:val="22"/>
                            <w:szCs w:val="22"/>
                          </w:rPr>
                          <m:t>P</m:t>
                        </m:r>
                      </m:e>
                      <m:sub>
                        <m:r>
                          <w:rPr>
                            <w:rFonts w:ascii="Cambria Math" w:eastAsia="Cambria Math" w:hAnsi="Cambria Math" w:cs="Cambria Math"/>
                            <w:sz w:val="22"/>
                            <w:szCs w:val="22"/>
                          </w:rPr>
                          <m:t>a</m:t>
                        </m:r>
                      </m:sub>
                    </m:sSub>
                  </m:num>
                  <m:den>
                    <m:sSub>
                      <m:sSubPr>
                        <m:ctrlPr>
                          <w:rPr>
                            <w:rFonts w:ascii="Cambria Math" w:eastAsia="Cambria Math" w:hAnsi="Cambria Math" w:cs="Cambria Math"/>
                            <w:sz w:val="22"/>
                            <w:szCs w:val="22"/>
                          </w:rPr>
                        </m:ctrlPr>
                      </m:sSubPr>
                      <m:e>
                        <m:r>
                          <w:rPr>
                            <w:rFonts w:ascii="Cambria Math" w:eastAsia="Cambria Math" w:hAnsi="Cambria Math" w:cs="Cambria Math"/>
                            <w:sz w:val="22"/>
                            <w:szCs w:val="22"/>
                          </w:rPr>
                          <m:t>P</m:t>
                        </m:r>
                      </m:e>
                      <m:sub>
                        <m:r>
                          <w:rPr>
                            <w:rFonts w:ascii="Cambria Math" w:eastAsia="Cambria Math" w:hAnsi="Cambria Math" w:cs="Cambria Math"/>
                            <w:sz w:val="22"/>
                            <w:szCs w:val="22"/>
                          </w:rPr>
                          <m:t>04,i</m:t>
                        </m:r>
                      </m:sub>
                    </m:sSub>
                  </m:den>
                </m:f>
                <m:r>
                  <w:rPr>
                    <w:rFonts w:ascii="Cambria Math" w:eastAsia="Cambria Math" w:hAnsi="Cambria Math" w:cs="Cambria Math"/>
                    <w:sz w:val="22"/>
                    <w:szCs w:val="22"/>
                  </w:rPr>
                  <m:t>)ε</m:t>
                </m:r>
              </m:oMath>
            </m:oMathPara>
          </w:p>
        </w:tc>
        <w:tc>
          <w:tcPr>
            <w:tcW w:w="50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204206B" w14:textId="0391ADD8" w:rsidR="00B31F0F" w:rsidRDefault="00B31F0F" w:rsidP="00B31F0F">
            <w:pPr>
              <w:jc w:val="right"/>
              <w:rPr>
                <w:rFonts w:ascii="Cambria Math" w:eastAsia="Cambria Math" w:hAnsi="Cambria Math" w:cs="Cambria Math"/>
                <w:sz w:val="22"/>
                <w:szCs w:val="22"/>
              </w:rPr>
            </w:pPr>
            <w:r>
              <w:rPr>
                <w:rFonts w:ascii="Cambria Math" w:eastAsia="Cambria Math" w:hAnsi="Cambria Math" w:cs="Cambria Math"/>
                <w:sz w:val="22"/>
                <w:szCs w:val="22"/>
              </w:rPr>
              <w:t>(</w:t>
            </w:r>
            <w:r>
              <w:rPr>
                <w:rFonts w:ascii="Cambria Math" w:eastAsia="Cambria Math" w:hAnsi="Cambria Math" w:cs="Cambria Math"/>
                <w:sz w:val="22"/>
                <w:szCs w:val="22"/>
              </w:rPr>
              <w:t>14</w:t>
            </w:r>
            <w:r>
              <w:rPr>
                <w:rFonts w:ascii="Cambria Math" w:eastAsia="Cambria Math" w:hAnsi="Cambria Math" w:cs="Cambria Math"/>
                <w:sz w:val="22"/>
                <w:szCs w:val="22"/>
              </w:rPr>
              <w:t>)</w:t>
            </w:r>
          </w:p>
        </w:tc>
      </w:tr>
      <w:tr w:rsidR="00B31F0F" w14:paraId="709B4B04" w14:textId="77777777" w:rsidTr="00F20BFD">
        <w:tc>
          <w:tcPr>
            <w:tcW w:w="50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9698178" w14:textId="77777777" w:rsidR="00B31F0F" w:rsidRDefault="00B31F0F">
            <w:pPr>
              <w:jc w:val="center"/>
              <w:rPr>
                <w:rFonts w:ascii="Cambria Math" w:eastAsia="Cambria Math" w:hAnsi="Cambria Math" w:cs="Cambria Math"/>
                <w:sz w:val="22"/>
                <w:szCs w:val="22"/>
              </w:rPr>
            </w:pPr>
          </w:p>
        </w:tc>
        <w:tc>
          <w:tcPr>
            <w:tcW w:w="400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F98C026" w14:textId="4B284696" w:rsidR="00B31F0F" w:rsidRPr="00B31F0F" w:rsidRDefault="00B31F0F" w:rsidP="00B31F0F">
            <w:pPr>
              <w:tabs>
                <w:tab w:val="center" w:pos="4320"/>
                <w:tab w:val="right" w:pos="8460"/>
              </w:tabs>
              <w:jc w:val="center"/>
            </w:pPr>
            <m:oMathPara>
              <m:oMath>
                <m:sSub>
                  <m:sSubPr>
                    <m:ctrlPr>
                      <w:rPr>
                        <w:rFonts w:ascii="Cambria Math" w:hAnsi="Cambria Math"/>
                      </w:rPr>
                    </m:ctrlPr>
                  </m:sSubPr>
                  <m:e>
                    <m:r>
                      <w:rPr>
                        <w:rFonts w:ascii="Cambria Math" w:hAnsi="Cambria Math"/>
                      </w:rPr>
                      <m:t>d</m:t>
                    </m:r>
                  </m:e>
                  <m:sub>
                    <m:r>
                      <w:rPr>
                        <w:rFonts w:ascii="Cambria Math" w:hAnsi="Cambria Math"/>
                      </w:rPr>
                      <m:t>5,i+1</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5,i</m:t>
                    </m:r>
                  </m:sub>
                </m:sSub>
                <m:r>
                  <w:rPr>
                    <w:rFonts w:ascii="Cambria Math" w:hAnsi="Cambria Math"/>
                  </w:rPr>
                  <m:t>+0.00087(</m:t>
                </m:r>
                <m:sSub>
                  <m:sSubPr>
                    <m:ctrlPr>
                      <w:rPr>
                        <w:rFonts w:ascii="Cambria Math" w:hAnsi="Cambria Math"/>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04,i</m:t>
                    </m:r>
                  </m:sub>
                </m:sSub>
              </m:oMath>
            </m:oMathPara>
          </w:p>
        </w:tc>
        <w:tc>
          <w:tcPr>
            <w:tcW w:w="50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2102654" w14:textId="2ED02E6C" w:rsidR="00B31F0F" w:rsidRDefault="00B31F0F" w:rsidP="00B31F0F">
            <w:pPr>
              <w:jc w:val="right"/>
              <w:rPr>
                <w:rFonts w:ascii="Cambria Math" w:eastAsia="Cambria Math" w:hAnsi="Cambria Math" w:cs="Cambria Math"/>
                <w:sz w:val="22"/>
                <w:szCs w:val="22"/>
              </w:rPr>
            </w:pPr>
            <w:r>
              <w:rPr>
                <w:rFonts w:ascii="Cambria Math" w:eastAsia="Cambria Math" w:hAnsi="Cambria Math" w:cs="Cambria Math"/>
                <w:sz w:val="22"/>
                <w:szCs w:val="22"/>
              </w:rPr>
              <w:t>(</w:t>
            </w:r>
            <w:r>
              <w:rPr>
                <w:rFonts w:ascii="Cambria Math" w:eastAsia="Cambria Math" w:hAnsi="Cambria Math" w:cs="Cambria Math"/>
                <w:sz w:val="22"/>
                <w:szCs w:val="22"/>
              </w:rPr>
              <w:t>15</w:t>
            </w:r>
            <w:r>
              <w:rPr>
                <w:rFonts w:ascii="Cambria Math" w:eastAsia="Cambria Math" w:hAnsi="Cambria Math" w:cs="Cambria Math"/>
                <w:sz w:val="22"/>
                <w:szCs w:val="22"/>
              </w:rPr>
              <w:t>)</w:t>
            </w:r>
          </w:p>
        </w:tc>
      </w:tr>
      <w:tr w:rsidR="00B31F0F" w14:paraId="18423B53" w14:textId="77777777" w:rsidTr="00F20BFD">
        <w:tc>
          <w:tcPr>
            <w:tcW w:w="50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C8D24CB" w14:textId="77777777" w:rsidR="00B31F0F" w:rsidRDefault="00B31F0F">
            <w:pPr>
              <w:jc w:val="center"/>
              <w:rPr>
                <w:rFonts w:ascii="Cambria Math" w:eastAsia="Cambria Math" w:hAnsi="Cambria Math" w:cs="Cambria Math"/>
                <w:sz w:val="22"/>
                <w:szCs w:val="22"/>
              </w:rPr>
            </w:pPr>
          </w:p>
        </w:tc>
        <w:tc>
          <w:tcPr>
            <w:tcW w:w="400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DC94282" w14:textId="68FFE111" w:rsidR="00B31F0F" w:rsidRPr="00B31F0F" w:rsidRDefault="00B31F0F" w:rsidP="00B31F0F">
            <w:pPr>
              <w:tabs>
                <w:tab w:val="center" w:pos="4320"/>
                <w:tab w:val="right" w:pos="8460"/>
              </w:tabs>
              <w:jc w:val="center"/>
              <w:rPr>
                <w:rFonts w:ascii="Times New Roman" w:eastAsia="Times New Roman" w:hAnsi="Times New Roman" w:cs="Times New Roman"/>
                <w:sz w:val="22"/>
                <w:szCs w:val="22"/>
              </w:rPr>
            </w:pPr>
            <m:oMathPara>
              <m:oMath>
                <m:sSub>
                  <m:sSubPr>
                    <m:ctrlPr>
                      <w:rPr>
                        <w:rFonts w:ascii="Cambria Math" w:hAnsi="Cambria Math"/>
                      </w:rPr>
                    </m:ctrlPr>
                  </m:sSubPr>
                  <m:e>
                    <m:r>
                      <w:rPr>
                        <w:rFonts w:ascii="Cambria Math" w:hAnsi="Cambria Math"/>
                      </w:rPr>
                      <m:t>A</m:t>
                    </m:r>
                  </m:e>
                  <m:sub>
                    <m:r>
                      <w:rPr>
                        <w:rFonts w:ascii="Cambria Math" w:hAnsi="Cambria Math"/>
                      </w:rPr>
                      <m:t>5,i</m:t>
                    </m:r>
                  </m:sub>
                </m:sSub>
                <m:r>
                  <w:rPr>
                    <w:rFonts w:ascii="Cambria Math" w:hAnsi="Cambria Math"/>
                  </w:rPr>
                  <m:t>=</m:t>
                </m:r>
                <m:f>
                  <m:fPr>
                    <m:ctrlPr>
                      <w:rPr>
                        <w:rFonts w:ascii="Cambria Math" w:hAnsi="Cambria Math"/>
                      </w:rPr>
                    </m:ctrlPr>
                  </m:fPr>
                  <m:num>
                    <m:r>
                      <w:rPr>
                        <w:rFonts w:ascii="Cambria Math" w:hAnsi="Cambria Math"/>
                      </w:rPr>
                      <m:t>π</m:t>
                    </m:r>
                  </m:num>
                  <m:den>
                    <m:r>
                      <w:rPr>
                        <w:rFonts w:ascii="Cambria Math" w:hAnsi="Cambria Math"/>
                      </w:rPr>
                      <m:t>4</m:t>
                    </m:r>
                  </m:den>
                </m:f>
                <m:sSubSup>
                  <m:sSubSupPr>
                    <m:ctrlPr>
                      <w:rPr>
                        <w:rFonts w:ascii="Cambria Math" w:hAnsi="Cambria Math"/>
                        <w:i/>
                      </w:rPr>
                    </m:ctrlPr>
                  </m:sSubSupPr>
                  <m:e>
                    <m:r>
                      <w:rPr>
                        <w:rFonts w:ascii="Cambria Math" w:hAnsi="Cambria Math"/>
                      </w:rPr>
                      <m:t>d</m:t>
                    </m:r>
                  </m:e>
                  <m:sub>
                    <m:r>
                      <w:rPr>
                        <w:rFonts w:ascii="Cambria Math" w:hAnsi="Cambria Math"/>
                      </w:rPr>
                      <m:t>i</m:t>
                    </m:r>
                  </m:sub>
                  <m:sup>
                    <m:r>
                      <w:rPr>
                        <w:rFonts w:ascii="Cambria Math" w:hAnsi="Cambria Math"/>
                      </w:rPr>
                      <m:t>2</m:t>
                    </m:r>
                  </m:sup>
                </m:sSubSup>
              </m:oMath>
            </m:oMathPara>
          </w:p>
        </w:tc>
        <w:tc>
          <w:tcPr>
            <w:tcW w:w="50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D0948FE" w14:textId="1116B2A5" w:rsidR="00B31F0F" w:rsidRDefault="00B31F0F" w:rsidP="00B31F0F">
            <w:pPr>
              <w:jc w:val="right"/>
              <w:rPr>
                <w:rFonts w:ascii="Cambria Math" w:eastAsia="Cambria Math" w:hAnsi="Cambria Math" w:cs="Cambria Math"/>
                <w:sz w:val="22"/>
                <w:szCs w:val="22"/>
              </w:rPr>
            </w:pPr>
            <w:r>
              <w:rPr>
                <w:rFonts w:ascii="Cambria Math" w:eastAsia="Cambria Math" w:hAnsi="Cambria Math" w:cs="Cambria Math"/>
                <w:sz w:val="22"/>
                <w:szCs w:val="22"/>
              </w:rPr>
              <w:t>(</w:t>
            </w:r>
            <w:r>
              <w:rPr>
                <w:rFonts w:ascii="Cambria Math" w:eastAsia="Cambria Math" w:hAnsi="Cambria Math" w:cs="Cambria Math"/>
                <w:sz w:val="22"/>
                <w:szCs w:val="22"/>
              </w:rPr>
              <w:t>16</w:t>
            </w:r>
            <w:r>
              <w:rPr>
                <w:rFonts w:ascii="Cambria Math" w:eastAsia="Cambria Math" w:hAnsi="Cambria Math" w:cs="Cambria Math"/>
                <w:sz w:val="22"/>
                <w:szCs w:val="22"/>
              </w:rPr>
              <w:t>)</w:t>
            </w:r>
          </w:p>
        </w:tc>
      </w:tr>
      <w:tr w:rsidR="00B31F0F" w14:paraId="4E89C886" w14:textId="77777777" w:rsidTr="00F20BFD">
        <w:tc>
          <w:tcPr>
            <w:tcW w:w="50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FEAAD27" w14:textId="77777777" w:rsidR="00B31F0F" w:rsidRDefault="00B31F0F">
            <w:pPr>
              <w:jc w:val="center"/>
              <w:rPr>
                <w:rFonts w:ascii="Cambria Math" w:eastAsia="Cambria Math" w:hAnsi="Cambria Math" w:cs="Cambria Math"/>
                <w:sz w:val="22"/>
                <w:szCs w:val="22"/>
              </w:rPr>
            </w:pPr>
          </w:p>
        </w:tc>
        <w:tc>
          <w:tcPr>
            <w:tcW w:w="400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9018E61" w14:textId="166FB20D" w:rsidR="00B31F0F" w:rsidRPr="00B31F0F" w:rsidRDefault="00B31F0F" w:rsidP="00B31F0F">
            <w:pPr>
              <w:jc w:val="center"/>
              <w:rPr>
                <w:rFonts w:ascii="Times New Roman" w:eastAsia="Times New Roman" w:hAnsi="Times New Roman" w:cs="Times New Roman"/>
                <w:b/>
                <w:sz w:val="22"/>
                <w:szCs w:val="22"/>
              </w:rPr>
            </w:pPr>
            <m:oMathPara>
              <m:oMath>
                <m:sSub>
                  <m:sSubPr>
                    <m:ctrlPr>
                      <w:rPr>
                        <w:rFonts w:ascii="Cambria Math" w:eastAsia="Cambria Math" w:hAnsi="Cambria Math" w:cs="Cambria Math"/>
                        <w:sz w:val="22"/>
                        <w:szCs w:val="22"/>
                      </w:rPr>
                    </m:ctrlPr>
                  </m:sSubPr>
                  <m:e>
                    <m:r>
                      <w:rPr>
                        <w:rFonts w:ascii="Cambria Math" w:eastAsia="Cambria Math" w:hAnsi="Cambria Math" w:cs="Cambria Math"/>
                        <w:sz w:val="22"/>
                        <w:szCs w:val="22"/>
                      </w:rPr>
                      <m:t>P</m:t>
                    </m:r>
                  </m:e>
                  <m:sub>
                    <m:r>
                      <w:rPr>
                        <w:rFonts w:ascii="Cambria Math" w:eastAsia="Cambria Math" w:hAnsi="Cambria Math" w:cs="Cambria Math"/>
                        <w:sz w:val="22"/>
                        <w:szCs w:val="22"/>
                      </w:rPr>
                      <m:t>04,i</m:t>
                    </m:r>
                  </m:sub>
                </m:sSub>
                <m:r>
                  <w:rPr>
                    <w:rFonts w:ascii="Cambria Math" w:eastAsia="Cambria Math" w:hAnsi="Cambria Math" w:cs="Cambria Math"/>
                    <w:sz w:val="22"/>
                    <w:szCs w:val="22"/>
                  </w:rPr>
                  <m:t>=</m:t>
                </m:r>
                <m:f>
                  <m:fPr>
                    <m:ctrlPr>
                      <w:rPr>
                        <w:rFonts w:ascii="Cambria Math" w:eastAsia="Cambria Math" w:hAnsi="Cambria Math" w:cs="Cambria Math"/>
                        <w:sz w:val="22"/>
                        <w:szCs w:val="22"/>
                      </w:rPr>
                    </m:ctrlPr>
                  </m:fPr>
                  <m:num>
                    <m:r>
                      <w:rPr>
                        <w:rFonts w:ascii="Cambria Math" w:eastAsia="Cambria Math" w:hAnsi="Cambria Math" w:cs="Cambria Math"/>
                        <w:sz w:val="22"/>
                        <w:szCs w:val="22"/>
                      </w:rPr>
                      <m:t xml:space="preserve">c* </m:t>
                    </m:r>
                    <m:sSub>
                      <m:sSubPr>
                        <m:ctrlPr>
                          <w:rPr>
                            <w:rFonts w:ascii="Cambria Math" w:eastAsia="Cambria Math" w:hAnsi="Cambria Math" w:cs="Cambria Math"/>
                            <w:sz w:val="22"/>
                            <w:szCs w:val="22"/>
                          </w:rPr>
                        </m:ctrlPr>
                      </m:sSubPr>
                      <m:e>
                        <m:acc>
                          <m:accPr>
                            <m:chr m:val="̇"/>
                            <m:ctrlPr>
                              <w:rPr>
                                <w:rFonts w:ascii="Cambria Math" w:eastAsia="Cambria Math" w:hAnsi="Cambria Math" w:cs="Cambria Math"/>
                                <w:sz w:val="22"/>
                                <w:szCs w:val="22"/>
                                <w:vertAlign w:val="subscript"/>
                              </w:rPr>
                            </m:ctrlPr>
                          </m:accPr>
                          <m:e>
                            <m:r>
                              <w:rPr>
                                <w:rFonts w:ascii="Cambria Math" w:eastAsia="Cambria Math" w:hAnsi="Cambria Math" w:cs="Cambria Math"/>
                                <w:sz w:val="22"/>
                                <w:szCs w:val="22"/>
                                <w:vertAlign w:val="subscript"/>
                              </w:rPr>
                              <m:t>m</m:t>
                            </m:r>
                          </m:e>
                        </m:acc>
                      </m:e>
                      <m:sub>
                        <m:r>
                          <w:rPr>
                            <w:rFonts w:ascii="Cambria Math" w:eastAsia="Cambria Math" w:hAnsi="Cambria Math" w:cs="Cambria Math"/>
                            <w:sz w:val="22"/>
                            <w:szCs w:val="22"/>
                          </w:rPr>
                          <m:t>total</m:t>
                        </m:r>
                      </m:sub>
                    </m:sSub>
                  </m:num>
                  <m:den>
                    <m:sSub>
                      <m:sSubPr>
                        <m:ctrlPr>
                          <w:rPr>
                            <w:rFonts w:ascii="Cambria Math" w:eastAsia="Cambria Math" w:hAnsi="Cambria Math" w:cs="Cambria Math"/>
                            <w:i/>
                            <w:sz w:val="22"/>
                            <w:szCs w:val="22"/>
                          </w:rPr>
                        </m:ctrlPr>
                      </m:sSubPr>
                      <m:e>
                        <m:r>
                          <w:rPr>
                            <w:rFonts w:ascii="Cambria Math" w:eastAsia="Cambria Math" w:hAnsi="Cambria Math" w:cs="Cambria Math"/>
                            <w:sz w:val="22"/>
                            <w:szCs w:val="22"/>
                          </w:rPr>
                          <m:t>A</m:t>
                        </m:r>
                      </m:e>
                      <m:sub>
                        <m:r>
                          <w:rPr>
                            <w:rFonts w:ascii="Cambria Math" w:eastAsia="Cambria Math" w:hAnsi="Cambria Math" w:cs="Cambria Math"/>
                            <w:sz w:val="22"/>
                            <w:szCs w:val="22"/>
                          </w:rPr>
                          <m:t>5</m:t>
                        </m:r>
                      </m:sub>
                    </m:sSub>
                    <m:r>
                      <w:rPr>
                        <w:rFonts w:ascii="Cambria Math" w:eastAsia="Cambria Math" w:hAnsi="Cambria Math" w:cs="Cambria Math"/>
                        <w:sz w:val="22"/>
                        <w:szCs w:val="22"/>
                      </w:rPr>
                      <m:t>g</m:t>
                    </m:r>
                  </m:den>
                </m:f>
              </m:oMath>
            </m:oMathPara>
          </w:p>
        </w:tc>
        <w:tc>
          <w:tcPr>
            <w:tcW w:w="50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BBFF794" w14:textId="1EE9F989" w:rsidR="00B31F0F" w:rsidRDefault="00B31F0F" w:rsidP="00B31F0F">
            <w:pPr>
              <w:jc w:val="right"/>
              <w:rPr>
                <w:rFonts w:ascii="Cambria Math" w:eastAsia="Cambria Math" w:hAnsi="Cambria Math" w:cs="Cambria Math"/>
                <w:sz w:val="22"/>
                <w:szCs w:val="22"/>
              </w:rPr>
            </w:pPr>
            <w:r>
              <w:rPr>
                <w:rFonts w:ascii="Cambria Math" w:eastAsia="Cambria Math" w:hAnsi="Cambria Math" w:cs="Cambria Math"/>
                <w:sz w:val="22"/>
                <w:szCs w:val="22"/>
              </w:rPr>
              <w:t>(</w:t>
            </w:r>
            <w:r>
              <w:rPr>
                <w:rFonts w:ascii="Cambria Math" w:eastAsia="Cambria Math" w:hAnsi="Cambria Math" w:cs="Cambria Math"/>
                <w:sz w:val="22"/>
                <w:szCs w:val="22"/>
              </w:rPr>
              <w:t>17</w:t>
            </w:r>
            <w:r>
              <w:rPr>
                <w:rFonts w:ascii="Cambria Math" w:eastAsia="Cambria Math" w:hAnsi="Cambria Math" w:cs="Cambria Math"/>
                <w:sz w:val="22"/>
                <w:szCs w:val="22"/>
              </w:rPr>
              <w:t>)</w:t>
            </w:r>
          </w:p>
        </w:tc>
      </w:tr>
      <w:tr w:rsidR="00B31F0F" w14:paraId="609B0277" w14:textId="77777777" w:rsidTr="00F20BFD">
        <w:tc>
          <w:tcPr>
            <w:tcW w:w="50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6DE9BC4" w14:textId="77777777" w:rsidR="00B31F0F" w:rsidRDefault="00B31F0F">
            <w:pPr>
              <w:jc w:val="center"/>
              <w:rPr>
                <w:rFonts w:ascii="Cambria Math" w:eastAsia="Cambria Math" w:hAnsi="Cambria Math" w:cs="Cambria Math"/>
                <w:sz w:val="22"/>
                <w:szCs w:val="22"/>
              </w:rPr>
            </w:pPr>
          </w:p>
        </w:tc>
        <w:tc>
          <w:tcPr>
            <w:tcW w:w="400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50A74EF" w14:textId="4FE7E64A" w:rsidR="00B31F0F" w:rsidRPr="00B31F0F" w:rsidRDefault="00B31F0F" w:rsidP="00B31F0F">
            <w:pPr>
              <w:pStyle w:val="Heading6"/>
              <w:tabs>
                <w:tab w:val="center" w:pos="4320"/>
                <w:tab w:val="right" w:pos="8460"/>
              </w:tabs>
              <w:jc w:val="center"/>
              <w:rPr>
                <w:rFonts w:ascii="Times New Roman" w:eastAsia="Times New Roman" w:hAnsi="Times New Roman" w:cs="Times New Roman"/>
                <w:sz w:val="22"/>
                <w:szCs w:val="22"/>
              </w:rPr>
            </w:pPr>
            <m:oMathPara>
              <m:oMath>
                <m:sSub>
                  <m:sSubPr>
                    <m:ctrlPr>
                      <w:rPr>
                        <w:rFonts w:ascii="Cambria Math" w:eastAsia="Cambria Math" w:hAnsi="Cambria Math" w:cs="Cambria Math"/>
                        <w:sz w:val="22"/>
                        <w:szCs w:val="22"/>
                      </w:rPr>
                    </m:ctrlPr>
                  </m:sSubPr>
                  <m:e>
                    <m:r>
                      <m:rPr>
                        <m:sty m:val="bi"/>
                      </m:rPr>
                      <w:rPr>
                        <w:rFonts w:ascii="Cambria Math" w:eastAsia="Cambria Math" w:hAnsi="Cambria Math" w:cs="Cambria Math"/>
                        <w:sz w:val="22"/>
                        <w:szCs w:val="22"/>
                      </w:rPr>
                      <m:t>C</m:t>
                    </m:r>
                  </m:e>
                  <m:sub>
                    <m:r>
                      <m:rPr>
                        <m:sty m:val="bi"/>
                      </m:rPr>
                      <w:rPr>
                        <w:rFonts w:ascii="Cambria Math" w:eastAsia="Cambria Math" w:hAnsi="Cambria Math" w:cs="Cambria Math"/>
                        <w:sz w:val="22"/>
                        <w:szCs w:val="22"/>
                      </w:rPr>
                      <m:t>d,i</m:t>
                    </m:r>
                  </m:sub>
                </m:sSub>
                <m:r>
                  <m:rPr>
                    <m:sty m:val="bi"/>
                  </m:rPr>
                  <w:rPr>
                    <w:rFonts w:ascii="Cambria Math" w:eastAsia="Cambria Math" w:hAnsi="Cambria Math" w:cs="Cambria Math"/>
                    <w:sz w:val="22"/>
                    <w:szCs w:val="22"/>
                  </w:rPr>
                  <m:t xml:space="preserve">=0.15*1.25 {0 ≤ </m:t>
                </m:r>
                <m:sSub>
                  <m:sSubPr>
                    <m:ctrlPr>
                      <w:rPr>
                        <w:rFonts w:ascii="Cambria Math" w:eastAsia="Cambria Math" w:hAnsi="Cambria Math" w:cs="Cambria Math"/>
                        <w:sz w:val="22"/>
                        <w:szCs w:val="22"/>
                      </w:rPr>
                    </m:ctrlPr>
                  </m:sSubPr>
                  <m:e>
                    <m:r>
                      <m:rPr>
                        <m:sty m:val="bi"/>
                      </m:rPr>
                      <w:rPr>
                        <w:rFonts w:ascii="Cambria Math" w:eastAsia="Cambria Math" w:hAnsi="Cambria Math" w:cs="Cambria Math"/>
                        <w:sz w:val="22"/>
                        <w:szCs w:val="22"/>
                      </w:rPr>
                      <m:t>M</m:t>
                    </m:r>
                  </m:e>
                  <m:sub>
                    <m:r>
                      <m:rPr>
                        <m:sty m:val="bi"/>
                      </m:rPr>
                      <w:rPr>
                        <w:rFonts w:ascii="Cambria Math" w:eastAsia="Cambria Math" w:hAnsi="Cambria Math" w:cs="Cambria Math"/>
                        <w:sz w:val="22"/>
                        <w:szCs w:val="22"/>
                      </w:rPr>
                      <m:t>i</m:t>
                    </m:r>
                  </m:sub>
                </m:sSub>
                <m:r>
                  <m:rPr>
                    <m:sty m:val="bi"/>
                  </m:rPr>
                  <w:rPr>
                    <w:rFonts w:ascii="Cambria Math" w:eastAsia="Cambria Math" w:hAnsi="Cambria Math" w:cs="Cambria Math"/>
                    <w:sz w:val="22"/>
                    <w:szCs w:val="22"/>
                  </w:rPr>
                  <m:t>&lt;0.6}</m:t>
                </m:r>
              </m:oMath>
            </m:oMathPara>
          </w:p>
        </w:tc>
        <w:tc>
          <w:tcPr>
            <w:tcW w:w="50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D34E0A6" w14:textId="6C51F326" w:rsidR="00B31F0F" w:rsidRDefault="00B31F0F" w:rsidP="00B31F0F">
            <w:pPr>
              <w:jc w:val="right"/>
              <w:rPr>
                <w:rFonts w:ascii="Cambria Math" w:eastAsia="Cambria Math" w:hAnsi="Cambria Math" w:cs="Cambria Math"/>
                <w:sz w:val="22"/>
                <w:szCs w:val="22"/>
              </w:rPr>
            </w:pPr>
            <w:r>
              <w:rPr>
                <w:rFonts w:ascii="Cambria Math" w:eastAsia="Cambria Math" w:hAnsi="Cambria Math" w:cs="Cambria Math"/>
                <w:sz w:val="22"/>
                <w:szCs w:val="22"/>
              </w:rPr>
              <w:t>(</w:t>
            </w:r>
            <w:r>
              <w:rPr>
                <w:rFonts w:ascii="Cambria Math" w:eastAsia="Cambria Math" w:hAnsi="Cambria Math" w:cs="Cambria Math"/>
                <w:sz w:val="22"/>
                <w:szCs w:val="22"/>
              </w:rPr>
              <w:t>18</w:t>
            </w:r>
            <w:r>
              <w:rPr>
                <w:rFonts w:ascii="Cambria Math" w:eastAsia="Cambria Math" w:hAnsi="Cambria Math" w:cs="Cambria Math"/>
                <w:sz w:val="22"/>
                <w:szCs w:val="22"/>
              </w:rPr>
              <w:t>)</w:t>
            </w:r>
          </w:p>
        </w:tc>
      </w:tr>
      <w:tr w:rsidR="00B31F0F" w14:paraId="070FB14E" w14:textId="77777777" w:rsidTr="00F20BFD">
        <w:tc>
          <w:tcPr>
            <w:tcW w:w="50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5BA77FB" w14:textId="77777777" w:rsidR="00B31F0F" w:rsidRDefault="00B31F0F">
            <w:pPr>
              <w:jc w:val="center"/>
              <w:rPr>
                <w:rFonts w:ascii="Cambria Math" w:eastAsia="Cambria Math" w:hAnsi="Cambria Math" w:cs="Cambria Math"/>
                <w:sz w:val="22"/>
                <w:szCs w:val="22"/>
              </w:rPr>
            </w:pPr>
          </w:p>
        </w:tc>
        <w:tc>
          <w:tcPr>
            <w:tcW w:w="400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D99AF79" w14:textId="2C4ED0AA" w:rsidR="00B31F0F" w:rsidRPr="00B31F0F" w:rsidRDefault="00B31F0F" w:rsidP="00B31F0F">
            <w:pPr>
              <w:pStyle w:val="Heading6"/>
              <w:tabs>
                <w:tab w:val="center" w:pos="4320"/>
                <w:tab w:val="right" w:pos="8460"/>
              </w:tabs>
              <w:jc w:val="center"/>
              <w:rPr>
                <w:rFonts w:ascii="Times New Roman" w:eastAsia="Times New Roman" w:hAnsi="Times New Roman" w:cs="Times New Roman"/>
                <w:sz w:val="22"/>
                <w:szCs w:val="22"/>
              </w:rPr>
            </w:pPr>
            <m:oMathPara>
              <m:oMath>
                <m:sSub>
                  <m:sSubPr>
                    <m:ctrlPr>
                      <w:rPr>
                        <w:rFonts w:ascii="Cambria Math" w:eastAsia="Cambria Math" w:hAnsi="Cambria Math" w:cs="Cambria Math"/>
                        <w:sz w:val="22"/>
                        <w:szCs w:val="22"/>
                      </w:rPr>
                    </m:ctrlPr>
                  </m:sSubPr>
                  <m:e>
                    <m:r>
                      <m:rPr>
                        <m:sty m:val="bi"/>
                      </m:rPr>
                      <w:rPr>
                        <w:rFonts w:ascii="Cambria Math" w:eastAsia="Cambria Math" w:hAnsi="Cambria Math" w:cs="Cambria Math"/>
                        <w:sz w:val="22"/>
                        <w:szCs w:val="22"/>
                      </w:rPr>
                      <m:t>C</m:t>
                    </m:r>
                  </m:e>
                  <m:sub>
                    <m:r>
                      <m:rPr>
                        <m:sty m:val="bi"/>
                      </m:rPr>
                      <w:rPr>
                        <w:rFonts w:ascii="Cambria Math" w:eastAsia="Cambria Math" w:hAnsi="Cambria Math" w:cs="Cambria Math"/>
                        <w:sz w:val="22"/>
                        <w:szCs w:val="22"/>
                      </w:rPr>
                      <m:t>d,i</m:t>
                    </m:r>
                  </m:sub>
                </m:sSub>
                <m:r>
                  <m:rPr>
                    <m:sty m:val="bi"/>
                  </m:rPr>
                  <w:rPr>
                    <w:rFonts w:ascii="Cambria Math" w:eastAsia="Cambria Math" w:hAnsi="Cambria Math" w:cs="Cambria Math"/>
                    <w:sz w:val="22"/>
                    <w:szCs w:val="22"/>
                  </w:rPr>
                  <m:t>=(-0.12+0.45</m:t>
                </m:r>
                <m:sSub>
                  <m:sSubPr>
                    <m:ctrlPr>
                      <w:rPr>
                        <w:rFonts w:ascii="Cambria Math" w:eastAsia="Cambria Math" w:hAnsi="Cambria Math" w:cs="Cambria Math"/>
                        <w:sz w:val="22"/>
                        <w:szCs w:val="22"/>
                      </w:rPr>
                    </m:ctrlPr>
                  </m:sSubPr>
                  <m:e>
                    <m:r>
                      <m:rPr>
                        <m:sty m:val="bi"/>
                      </m:rPr>
                      <w:rPr>
                        <w:rFonts w:ascii="Cambria Math" w:eastAsia="Cambria Math" w:hAnsi="Cambria Math" w:cs="Cambria Math"/>
                        <w:sz w:val="22"/>
                        <w:szCs w:val="22"/>
                      </w:rPr>
                      <m:t>M</m:t>
                    </m:r>
                  </m:e>
                  <m:sub>
                    <m:r>
                      <m:rPr>
                        <m:sty m:val="bi"/>
                      </m:rPr>
                      <w:rPr>
                        <w:rFonts w:ascii="Cambria Math" w:eastAsia="Cambria Math" w:hAnsi="Cambria Math" w:cs="Cambria Math"/>
                        <w:sz w:val="22"/>
                        <w:szCs w:val="22"/>
                      </w:rPr>
                      <m:t>i</m:t>
                    </m:r>
                  </m:sub>
                </m:sSub>
                <m:r>
                  <m:rPr>
                    <m:sty m:val="bi"/>
                  </m:rPr>
                  <w:rPr>
                    <w:rFonts w:ascii="Cambria Math" w:eastAsia="Cambria Math" w:hAnsi="Cambria Math" w:cs="Cambria Math"/>
                    <w:sz w:val="22"/>
                    <w:szCs w:val="22"/>
                  </w:rPr>
                  <m:t xml:space="preserve">)*1.25 {0.6 ≤ </m:t>
                </m:r>
                <m:sSub>
                  <m:sSubPr>
                    <m:ctrlPr>
                      <w:rPr>
                        <w:rFonts w:ascii="Cambria Math" w:eastAsia="Cambria Math" w:hAnsi="Cambria Math" w:cs="Cambria Math"/>
                        <w:sz w:val="22"/>
                        <w:szCs w:val="22"/>
                      </w:rPr>
                    </m:ctrlPr>
                  </m:sSubPr>
                  <m:e>
                    <m:r>
                      <m:rPr>
                        <m:sty m:val="bi"/>
                      </m:rPr>
                      <w:rPr>
                        <w:rFonts w:ascii="Cambria Math" w:eastAsia="Cambria Math" w:hAnsi="Cambria Math" w:cs="Cambria Math"/>
                        <w:sz w:val="22"/>
                        <w:szCs w:val="22"/>
                      </w:rPr>
                      <m:t>M</m:t>
                    </m:r>
                  </m:e>
                  <m:sub>
                    <m:r>
                      <m:rPr>
                        <m:sty m:val="bi"/>
                      </m:rPr>
                      <w:rPr>
                        <w:rFonts w:ascii="Cambria Math" w:eastAsia="Cambria Math" w:hAnsi="Cambria Math" w:cs="Cambria Math"/>
                        <w:sz w:val="22"/>
                        <w:szCs w:val="22"/>
                      </w:rPr>
                      <m:t>i</m:t>
                    </m:r>
                  </m:sub>
                </m:sSub>
                <m:r>
                  <m:rPr>
                    <m:sty m:val="bi"/>
                  </m:rPr>
                  <w:rPr>
                    <w:rFonts w:ascii="Cambria Math" w:eastAsia="Cambria Math" w:hAnsi="Cambria Math" w:cs="Cambria Math"/>
                    <w:sz w:val="22"/>
                    <w:szCs w:val="22"/>
                  </w:rPr>
                  <m:t>&lt;1.2}</m:t>
                </m:r>
              </m:oMath>
            </m:oMathPara>
          </w:p>
        </w:tc>
        <w:tc>
          <w:tcPr>
            <w:tcW w:w="50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BEDA640" w14:textId="0C4C75DA" w:rsidR="00B31F0F" w:rsidRDefault="00B31F0F" w:rsidP="00B31F0F">
            <w:pPr>
              <w:jc w:val="right"/>
              <w:rPr>
                <w:rFonts w:ascii="Cambria Math" w:eastAsia="Cambria Math" w:hAnsi="Cambria Math" w:cs="Cambria Math"/>
                <w:sz w:val="22"/>
                <w:szCs w:val="22"/>
              </w:rPr>
            </w:pPr>
            <w:r>
              <w:rPr>
                <w:rFonts w:ascii="Cambria Math" w:eastAsia="Cambria Math" w:hAnsi="Cambria Math" w:cs="Cambria Math"/>
                <w:sz w:val="22"/>
                <w:szCs w:val="22"/>
              </w:rPr>
              <w:t>(</w:t>
            </w:r>
            <w:r>
              <w:rPr>
                <w:rFonts w:ascii="Cambria Math" w:eastAsia="Cambria Math" w:hAnsi="Cambria Math" w:cs="Cambria Math"/>
                <w:sz w:val="22"/>
                <w:szCs w:val="22"/>
              </w:rPr>
              <w:t>19</w:t>
            </w:r>
            <w:r>
              <w:rPr>
                <w:rFonts w:ascii="Cambria Math" w:eastAsia="Cambria Math" w:hAnsi="Cambria Math" w:cs="Cambria Math"/>
                <w:sz w:val="22"/>
                <w:szCs w:val="22"/>
              </w:rPr>
              <w:t>)</w:t>
            </w:r>
          </w:p>
        </w:tc>
      </w:tr>
      <w:tr w:rsidR="00B31F0F" w14:paraId="0CD6D338" w14:textId="77777777" w:rsidTr="00F20BFD">
        <w:tc>
          <w:tcPr>
            <w:tcW w:w="50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011BED4" w14:textId="77777777" w:rsidR="00B31F0F" w:rsidRDefault="00B31F0F">
            <w:pPr>
              <w:jc w:val="center"/>
              <w:rPr>
                <w:rFonts w:ascii="Cambria Math" w:eastAsia="Cambria Math" w:hAnsi="Cambria Math" w:cs="Cambria Math"/>
                <w:sz w:val="22"/>
                <w:szCs w:val="22"/>
              </w:rPr>
            </w:pPr>
          </w:p>
        </w:tc>
        <w:tc>
          <w:tcPr>
            <w:tcW w:w="400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3D2750D" w14:textId="508C456A" w:rsidR="00B31F0F" w:rsidRPr="00B31F0F" w:rsidRDefault="00B31F0F" w:rsidP="00B31F0F">
            <w:pPr>
              <w:pStyle w:val="Heading6"/>
              <w:tabs>
                <w:tab w:val="center" w:pos="4320"/>
                <w:tab w:val="right" w:pos="8460"/>
              </w:tabs>
              <w:jc w:val="center"/>
              <w:rPr>
                <w:rFonts w:ascii="Times New Roman" w:eastAsia="Times New Roman" w:hAnsi="Times New Roman" w:cs="Times New Roman"/>
                <w:sz w:val="22"/>
                <w:szCs w:val="22"/>
              </w:rPr>
            </w:pPr>
            <m:oMathPara>
              <m:oMath>
                <m:sSub>
                  <m:sSubPr>
                    <m:ctrlPr>
                      <w:rPr>
                        <w:rFonts w:ascii="Cambria Math" w:eastAsia="Cambria Math" w:hAnsi="Cambria Math" w:cs="Cambria Math"/>
                        <w:sz w:val="22"/>
                        <w:szCs w:val="22"/>
                      </w:rPr>
                    </m:ctrlPr>
                  </m:sSubPr>
                  <m:e>
                    <m:r>
                      <m:rPr>
                        <m:sty m:val="bi"/>
                      </m:rPr>
                      <w:rPr>
                        <w:rFonts w:ascii="Cambria Math" w:eastAsia="Cambria Math" w:hAnsi="Cambria Math" w:cs="Cambria Math"/>
                        <w:sz w:val="22"/>
                        <w:szCs w:val="22"/>
                      </w:rPr>
                      <m:t>C</m:t>
                    </m:r>
                  </m:e>
                  <m:sub>
                    <m:r>
                      <m:rPr>
                        <m:sty m:val="bi"/>
                      </m:rPr>
                      <w:rPr>
                        <w:rFonts w:ascii="Cambria Math" w:eastAsia="Cambria Math" w:hAnsi="Cambria Math" w:cs="Cambria Math"/>
                        <w:sz w:val="22"/>
                        <w:szCs w:val="22"/>
                      </w:rPr>
                      <m:t>d,i</m:t>
                    </m:r>
                  </m:sub>
                </m:sSub>
                <m:r>
                  <m:rPr>
                    <m:sty m:val="bi"/>
                  </m:rPr>
                  <w:rPr>
                    <w:rFonts w:ascii="Cambria Math" w:eastAsia="Cambria Math" w:hAnsi="Cambria Math" w:cs="Cambria Math"/>
                    <w:sz w:val="22"/>
                    <w:szCs w:val="22"/>
                  </w:rPr>
                  <m:t>=(0.76-0.283</m:t>
                </m:r>
                <m:sSub>
                  <m:sSubPr>
                    <m:ctrlPr>
                      <w:rPr>
                        <w:rFonts w:ascii="Cambria Math" w:eastAsia="Cambria Math" w:hAnsi="Cambria Math" w:cs="Cambria Math"/>
                        <w:sz w:val="22"/>
                        <w:szCs w:val="22"/>
                      </w:rPr>
                    </m:ctrlPr>
                  </m:sSubPr>
                  <m:e>
                    <m:r>
                      <m:rPr>
                        <m:sty m:val="bi"/>
                      </m:rPr>
                      <w:rPr>
                        <w:rFonts w:ascii="Cambria Math" w:eastAsia="Cambria Math" w:hAnsi="Cambria Math" w:cs="Cambria Math"/>
                        <w:sz w:val="22"/>
                        <w:szCs w:val="22"/>
                      </w:rPr>
                      <m:t>M</m:t>
                    </m:r>
                  </m:e>
                  <m:sub>
                    <m:r>
                      <m:rPr>
                        <m:sty m:val="bi"/>
                      </m:rPr>
                      <w:rPr>
                        <w:rFonts w:ascii="Cambria Math" w:eastAsia="Cambria Math" w:hAnsi="Cambria Math" w:cs="Cambria Math"/>
                        <w:sz w:val="22"/>
                        <w:szCs w:val="22"/>
                      </w:rPr>
                      <m:t>i</m:t>
                    </m:r>
                  </m:sub>
                </m:sSub>
                <m:r>
                  <m:rPr>
                    <m:sty m:val="bi"/>
                  </m:rPr>
                  <w:rPr>
                    <w:rFonts w:ascii="Cambria Math" w:eastAsia="Cambria Math" w:hAnsi="Cambria Math" w:cs="Cambria Math"/>
                    <w:sz w:val="22"/>
                    <w:szCs w:val="22"/>
                  </w:rPr>
                  <m:t xml:space="preserve">)*1.25 {1.2  ≤ </m:t>
                </m:r>
                <m:sSub>
                  <m:sSubPr>
                    <m:ctrlPr>
                      <w:rPr>
                        <w:rFonts w:ascii="Cambria Math" w:eastAsia="Cambria Math" w:hAnsi="Cambria Math" w:cs="Cambria Math"/>
                        <w:sz w:val="22"/>
                        <w:szCs w:val="22"/>
                      </w:rPr>
                    </m:ctrlPr>
                  </m:sSubPr>
                  <m:e>
                    <m:r>
                      <m:rPr>
                        <m:sty m:val="bi"/>
                      </m:rPr>
                      <w:rPr>
                        <w:rFonts w:ascii="Cambria Math" w:eastAsia="Cambria Math" w:hAnsi="Cambria Math" w:cs="Cambria Math"/>
                        <w:sz w:val="22"/>
                        <w:szCs w:val="22"/>
                      </w:rPr>
                      <m:t>M</m:t>
                    </m:r>
                  </m:e>
                  <m:sub>
                    <m:r>
                      <m:rPr>
                        <m:sty m:val="bi"/>
                      </m:rPr>
                      <w:rPr>
                        <w:rFonts w:ascii="Cambria Math" w:eastAsia="Cambria Math" w:hAnsi="Cambria Math" w:cs="Cambria Math"/>
                        <w:sz w:val="22"/>
                        <w:szCs w:val="22"/>
                      </w:rPr>
                      <m:t>i</m:t>
                    </m:r>
                  </m:sub>
                </m:sSub>
                <m:r>
                  <m:rPr>
                    <m:sty m:val="bi"/>
                  </m:rPr>
                  <w:rPr>
                    <w:rFonts w:ascii="Cambria Math" w:eastAsia="Cambria Math" w:hAnsi="Cambria Math" w:cs="Cambria Math"/>
                    <w:sz w:val="22"/>
                    <w:szCs w:val="22"/>
                  </w:rPr>
                  <m:t>&lt;1.8}</m:t>
                </m:r>
              </m:oMath>
            </m:oMathPara>
          </w:p>
        </w:tc>
        <w:tc>
          <w:tcPr>
            <w:tcW w:w="50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BE149BD" w14:textId="3EC45061" w:rsidR="00B31F0F" w:rsidRDefault="00B31F0F" w:rsidP="00B31F0F">
            <w:pPr>
              <w:jc w:val="right"/>
              <w:rPr>
                <w:rFonts w:ascii="Cambria Math" w:eastAsia="Cambria Math" w:hAnsi="Cambria Math" w:cs="Cambria Math"/>
                <w:sz w:val="22"/>
                <w:szCs w:val="22"/>
              </w:rPr>
            </w:pPr>
            <w:r>
              <w:rPr>
                <w:rFonts w:ascii="Cambria Math" w:eastAsia="Cambria Math" w:hAnsi="Cambria Math" w:cs="Cambria Math"/>
                <w:sz w:val="22"/>
                <w:szCs w:val="22"/>
              </w:rPr>
              <w:t>(</w:t>
            </w:r>
            <w:r>
              <w:rPr>
                <w:rFonts w:ascii="Cambria Math" w:eastAsia="Cambria Math" w:hAnsi="Cambria Math" w:cs="Cambria Math"/>
                <w:sz w:val="22"/>
                <w:szCs w:val="22"/>
              </w:rPr>
              <w:t>20</w:t>
            </w:r>
            <w:r>
              <w:rPr>
                <w:rFonts w:ascii="Cambria Math" w:eastAsia="Cambria Math" w:hAnsi="Cambria Math" w:cs="Cambria Math"/>
                <w:sz w:val="22"/>
                <w:szCs w:val="22"/>
              </w:rPr>
              <w:t>)</w:t>
            </w:r>
          </w:p>
        </w:tc>
      </w:tr>
      <w:tr w:rsidR="00B31F0F" w14:paraId="170C9C74" w14:textId="77777777" w:rsidTr="00F20BFD">
        <w:tc>
          <w:tcPr>
            <w:tcW w:w="50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871D30D" w14:textId="77777777" w:rsidR="00B31F0F" w:rsidRDefault="00B31F0F">
            <w:pPr>
              <w:jc w:val="center"/>
              <w:rPr>
                <w:rFonts w:ascii="Cambria Math" w:eastAsia="Cambria Math" w:hAnsi="Cambria Math" w:cs="Cambria Math"/>
                <w:sz w:val="22"/>
                <w:szCs w:val="22"/>
              </w:rPr>
            </w:pPr>
          </w:p>
        </w:tc>
        <w:tc>
          <w:tcPr>
            <w:tcW w:w="400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1BA6D0B" w14:textId="1935F986" w:rsidR="00B31F0F" w:rsidRPr="00B31F0F" w:rsidRDefault="00B31F0F" w:rsidP="00B31F0F">
            <w:pPr>
              <w:pStyle w:val="Heading6"/>
              <w:tabs>
                <w:tab w:val="center" w:pos="4320"/>
                <w:tab w:val="right" w:pos="8460"/>
              </w:tabs>
              <w:jc w:val="center"/>
              <w:rPr>
                <w:rFonts w:ascii="Times New Roman" w:eastAsia="Times New Roman" w:hAnsi="Times New Roman" w:cs="Times New Roman"/>
                <w:sz w:val="22"/>
                <w:szCs w:val="22"/>
              </w:rPr>
            </w:pPr>
            <m:oMathPara>
              <m:oMath>
                <m:sSub>
                  <m:sSubPr>
                    <m:ctrlPr>
                      <w:rPr>
                        <w:rFonts w:ascii="Cambria Math" w:eastAsia="Cambria Math" w:hAnsi="Cambria Math" w:cs="Cambria Math"/>
                        <w:sz w:val="22"/>
                        <w:szCs w:val="22"/>
                      </w:rPr>
                    </m:ctrlPr>
                  </m:sSubPr>
                  <m:e>
                    <m:r>
                      <m:rPr>
                        <m:sty m:val="bi"/>
                      </m:rPr>
                      <w:rPr>
                        <w:rFonts w:ascii="Cambria Math" w:eastAsia="Cambria Math" w:hAnsi="Cambria Math" w:cs="Cambria Math"/>
                        <w:sz w:val="22"/>
                        <w:szCs w:val="22"/>
                      </w:rPr>
                      <m:t>C</m:t>
                    </m:r>
                  </m:e>
                  <m:sub>
                    <m:r>
                      <m:rPr>
                        <m:sty m:val="bi"/>
                      </m:rPr>
                      <w:rPr>
                        <w:rFonts w:ascii="Cambria Math" w:eastAsia="Cambria Math" w:hAnsi="Cambria Math" w:cs="Cambria Math"/>
                        <w:sz w:val="22"/>
                        <w:szCs w:val="22"/>
                      </w:rPr>
                      <m:t>d,i</m:t>
                    </m:r>
                  </m:sub>
                </m:sSub>
                <m:r>
                  <m:rPr>
                    <m:sty m:val="bi"/>
                  </m:rPr>
                  <w:rPr>
                    <w:rFonts w:ascii="Cambria Math" w:eastAsia="Cambria Math" w:hAnsi="Cambria Math" w:cs="Cambria Math"/>
                    <w:sz w:val="22"/>
                    <w:szCs w:val="22"/>
                  </w:rPr>
                  <m:t>=(0.311-0.034</m:t>
                </m:r>
                <m:sSub>
                  <m:sSubPr>
                    <m:ctrlPr>
                      <w:rPr>
                        <w:rFonts w:ascii="Cambria Math" w:eastAsia="Cambria Math" w:hAnsi="Cambria Math" w:cs="Cambria Math"/>
                        <w:sz w:val="22"/>
                        <w:szCs w:val="22"/>
                      </w:rPr>
                    </m:ctrlPr>
                  </m:sSubPr>
                  <m:e>
                    <m:r>
                      <m:rPr>
                        <m:sty m:val="bi"/>
                      </m:rPr>
                      <w:rPr>
                        <w:rFonts w:ascii="Cambria Math" w:eastAsia="Cambria Math" w:hAnsi="Cambria Math" w:cs="Cambria Math"/>
                        <w:sz w:val="22"/>
                        <w:szCs w:val="22"/>
                      </w:rPr>
                      <m:t>M</m:t>
                    </m:r>
                  </m:e>
                  <m:sub>
                    <m:r>
                      <m:rPr>
                        <m:sty m:val="bi"/>
                      </m:rPr>
                      <w:rPr>
                        <w:rFonts w:ascii="Cambria Math" w:eastAsia="Cambria Math" w:hAnsi="Cambria Math" w:cs="Cambria Math"/>
                        <w:sz w:val="22"/>
                        <w:szCs w:val="22"/>
                      </w:rPr>
                      <m:t>i</m:t>
                    </m:r>
                  </m:sub>
                </m:sSub>
                <m:r>
                  <m:rPr>
                    <m:sty m:val="bi"/>
                  </m:rPr>
                  <w:rPr>
                    <w:rFonts w:ascii="Cambria Math" w:eastAsia="Cambria Math" w:hAnsi="Cambria Math" w:cs="Cambria Math"/>
                    <w:sz w:val="22"/>
                    <w:szCs w:val="22"/>
                  </w:rPr>
                  <m:t xml:space="preserve">)*1.25 {1.8  ≤ </m:t>
                </m:r>
                <m:sSub>
                  <m:sSubPr>
                    <m:ctrlPr>
                      <w:rPr>
                        <w:rFonts w:ascii="Cambria Math" w:eastAsia="Cambria Math" w:hAnsi="Cambria Math" w:cs="Cambria Math"/>
                        <w:sz w:val="22"/>
                        <w:szCs w:val="22"/>
                      </w:rPr>
                    </m:ctrlPr>
                  </m:sSubPr>
                  <m:e>
                    <m:r>
                      <m:rPr>
                        <m:sty m:val="bi"/>
                      </m:rPr>
                      <w:rPr>
                        <w:rFonts w:ascii="Cambria Math" w:eastAsia="Cambria Math" w:hAnsi="Cambria Math" w:cs="Cambria Math"/>
                        <w:sz w:val="22"/>
                        <w:szCs w:val="22"/>
                      </w:rPr>
                      <m:t>M</m:t>
                    </m:r>
                  </m:e>
                  <m:sub>
                    <m:r>
                      <m:rPr>
                        <m:sty m:val="bi"/>
                      </m:rPr>
                      <w:rPr>
                        <w:rFonts w:ascii="Cambria Math" w:eastAsia="Cambria Math" w:hAnsi="Cambria Math" w:cs="Cambria Math"/>
                        <w:sz w:val="22"/>
                        <w:szCs w:val="22"/>
                      </w:rPr>
                      <m:t>i</m:t>
                    </m:r>
                  </m:sub>
                </m:sSub>
                <m:r>
                  <m:rPr>
                    <m:sty m:val="bi"/>
                  </m:rPr>
                  <w:rPr>
                    <w:rFonts w:ascii="Cambria Math" w:eastAsia="Cambria Math" w:hAnsi="Cambria Math" w:cs="Cambria Math"/>
                    <w:sz w:val="22"/>
                    <w:szCs w:val="22"/>
                  </w:rPr>
                  <m:t>&lt;4.0}</m:t>
                </m:r>
              </m:oMath>
            </m:oMathPara>
          </w:p>
        </w:tc>
        <w:tc>
          <w:tcPr>
            <w:tcW w:w="50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7F6183C" w14:textId="0B1EFC5E" w:rsidR="00B31F0F" w:rsidRDefault="00B31F0F" w:rsidP="00B31F0F">
            <w:pPr>
              <w:jc w:val="right"/>
              <w:rPr>
                <w:rFonts w:ascii="Cambria Math" w:eastAsia="Cambria Math" w:hAnsi="Cambria Math" w:cs="Cambria Math"/>
                <w:sz w:val="22"/>
                <w:szCs w:val="22"/>
              </w:rPr>
            </w:pPr>
            <w:r>
              <w:rPr>
                <w:rFonts w:ascii="Cambria Math" w:eastAsia="Cambria Math" w:hAnsi="Cambria Math" w:cs="Cambria Math"/>
                <w:sz w:val="22"/>
                <w:szCs w:val="22"/>
              </w:rPr>
              <w:t>(</w:t>
            </w:r>
            <w:r>
              <w:rPr>
                <w:rFonts w:ascii="Cambria Math" w:eastAsia="Cambria Math" w:hAnsi="Cambria Math" w:cs="Cambria Math"/>
                <w:sz w:val="22"/>
                <w:szCs w:val="22"/>
              </w:rPr>
              <w:t>21</w:t>
            </w:r>
            <w:r>
              <w:rPr>
                <w:rFonts w:ascii="Cambria Math" w:eastAsia="Cambria Math" w:hAnsi="Cambria Math" w:cs="Cambria Math"/>
                <w:sz w:val="22"/>
                <w:szCs w:val="22"/>
              </w:rPr>
              <w:t>)</w:t>
            </w:r>
          </w:p>
        </w:tc>
      </w:tr>
      <w:tr w:rsidR="00B31F0F" w14:paraId="7AB003DE" w14:textId="77777777" w:rsidTr="00F20BFD">
        <w:tc>
          <w:tcPr>
            <w:tcW w:w="50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9DABBC5" w14:textId="77777777" w:rsidR="00B31F0F" w:rsidRDefault="00B31F0F">
            <w:pPr>
              <w:jc w:val="center"/>
              <w:rPr>
                <w:rFonts w:ascii="Cambria Math" w:eastAsia="Cambria Math" w:hAnsi="Cambria Math" w:cs="Cambria Math"/>
                <w:sz w:val="22"/>
                <w:szCs w:val="22"/>
              </w:rPr>
            </w:pPr>
          </w:p>
        </w:tc>
        <w:tc>
          <w:tcPr>
            <w:tcW w:w="400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7626629" w14:textId="52C72E77" w:rsidR="00B31F0F" w:rsidRPr="00B31F0F" w:rsidRDefault="00B31F0F" w:rsidP="00B31F0F">
            <w:pPr>
              <w:pStyle w:val="Heading6"/>
              <w:tabs>
                <w:tab w:val="center" w:pos="4320"/>
                <w:tab w:val="right" w:pos="8460"/>
              </w:tabs>
              <w:jc w:val="center"/>
            </w:pPr>
            <m:oMathPara>
              <m:oMath>
                <m:sSub>
                  <m:sSubPr>
                    <m:ctrlPr>
                      <w:rPr>
                        <w:rFonts w:ascii="Cambria Math" w:eastAsia="Cambria Math" w:hAnsi="Cambria Math" w:cs="Cambria Math"/>
                        <w:sz w:val="22"/>
                        <w:szCs w:val="22"/>
                      </w:rPr>
                    </m:ctrlPr>
                  </m:sSubPr>
                  <m:e>
                    <m:r>
                      <m:rPr>
                        <m:sty m:val="bi"/>
                      </m:rPr>
                      <w:rPr>
                        <w:rFonts w:ascii="Cambria Math" w:eastAsia="Cambria Math" w:hAnsi="Cambria Math" w:cs="Cambria Math"/>
                        <w:sz w:val="22"/>
                        <w:szCs w:val="22"/>
                      </w:rPr>
                      <m:t>C</m:t>
                    </m:r>
                  </m:e>
                  <m:sub>
                    <m:r>
                      <m:rPr>
                        <m:sty m:val="bi"/>
                      </m:rPr>
                      <w:rPr>
                        <w:rFonts w:ascii="Cambria Math" w:eastAsia="Cambria Math" w:hAnsi="Cambria Math" w:cs="Cambria Math"/>
                        <w:sz w:val="22"/>
                        <w:szCs w:val="22"/>
                      </w:rPr>
                      <m:t>d,i</m:t>
                    </m:r>
                  </m:sub>
                </m:sSub>
                <m:r>
                  <m:rPr>
                    <m:sty m:val="bi"/>
                  </m:rPr>
                  <w:rPr>
                    <w:rFonts w:ascii="Cambria Math" w:eastAsia="Cambria Math" w:hAnsi="Cambria Math" w:cs="Cambria Math"/>
                    <w:sz w:val="22"/>
                    <w:szCs w:val="22"/>
                  </w:rPr>
                  <m:t>=0.175*1.25 {</m:t>
                </m:r>
                <m:sSub>
                  <m:sSubPr>
                    <m:ctrlPr>
                      <w:rPr>
                        <w:rFonts w:ascii="Cambria Math" w:eastAsia="Cambria Math" w:hAnsi="Cambria Math" w:cs="Cambria Math"/>
                        <w:sz w:val="22"/>
                        <w:szCs w:val="22"/>
                      </w:rPr>
                    </m:ctrlPr>
                  </m:sSubPr>
                  <m:e>
                    <m:r>
                      <m:rPr>
                        <m:sty m:val="bi"/>
                      </m:rPr>
                      <w:rPr>
                        <w:rFonts w:ascii="Cambria Math" w:eastAsia="Cambria Math" w:hAnsi="Cambria Math" w:cs="Cambria Math"/>
                        <w:sz w:val="22"/>
                        <w:szCs w:val="22"/>
                      </w:rPr>
                      <m:t>M</m:t>
                    </m:r>
                  </m:e>
                  <m:sub>
                    <m:r>
                      <m:rPr>
                        <m:sty m:val="bi"/>
                      </m:rPr>
                      <w:rPr>
                        <w:rFonts w:ascii="Cambria Math" w:eastAsia="Cambria Math" w:hAnsi="Cambria Math" w:cs="Cambria Math"/>
                        <w:sz w:val="22"/>
                        <w:szCs w:val="22"/>
                      </w:rPr>
                      <m:t>i</m:t>
                    </m:r>
                  </m:sub>
                </m:sSub>
                <m:r>
                  <m:rPr>
                    <m:sty m:val="bi"/>
                  </m:rPr>
                  <w:rPr>
                    <w:rFonts w:ascii="Cambria Math" w:eastAsia="Cambria Math" w:hAnsi="Cambria Math" w:cs="Cambria Math"/>
                    <w:sz w:val="22"/>
                    <w:szCs w:val="22"/>
                  </w:rPr>
                  <m:t>≥4}</m:t>
                </m:r>
              </m:oMath>
            </m:oMathPara>
          </w:p>
        </w:tc>
        <w:tc>
          <w:tcPr>
            <w:tcW w:w="50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4F5F475" w14:textId="6B287BB7" w:rsidR="00B31F0F" w:rsidRDefault="00B31F0F" w:rsidP="00B31F0F">
            <w:pPr>
              <w:jc w:val="right"/>
              <w:rPr>
                <w:rFonts w:ascii="Cambria Math" w:eastAsia="Cambria Math" w:hAnsi="Cambria Math" w:cs="Cambria Math"/>
                <w:sz w:val="22"/>
                <w:szCs w:val="22"/>
              </w:rPr>
            </w:pPr>
            <w:r>
              <w:rPr>
                <w:rFonts w:ascii="Cambria Math" w:eastAsia="Cambria Math" w:hAnsi="Cambria Math" w:cs="Cambria Math"/>
                <w:sz w:val="22"/>
                <w:szCs w:val="22"/>
              </w:rPr>
              <w:t>(</w:t>
            </w:r>
            <w:r>
              <w:rPr>
                <w:rFonts w:ascii="Cambria Math" w:eastAsia="Cambria Math" w:hAnsi="Cambria Math" w:cs="Cambria Math"/>
                <w:sz w:val="22"/>
                <w:szCs w:val="22"/>
              </w:rPr>
              <w:t>22</w:t>
            </w:r>
            <w:r>
              <w:rPr>
                <w:rFonts w:ascii="Cambria Math" w:eastAsia="Cambria Math" w:hAnsi="Cambria Math" w:cs="Cambria Math"/>
                <w:sz w:val="22"/>
                <w:szCs w:val="22"/>
              </w:rPr>
              <w:t>)</w:t>
            </w:r>
          </w:p>
        </w:tc>
      </w:tr>
      <w:tr w:rsidR="00B31F0F" w14:paraId="3652EBEB" w14:textId="77777777" w:rsidTr="00F20BFD">
        <w:tc>
          <w:tcPr>
            <w:tcW w:w="50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6C0256B" w14:textId="77777777" w:rsidR="00B31F0F" w:rsidRDefault="00B31F0F">
            <w:pPr>
              <w:jc w:val="center"/>
              <w:rPr>
                <w:rFonts w:ascii="Cambria Math" w:eastAsia="Cambria Math" w:hAnsi="Cambria Math" w:cs="Cambria Math"/>
                <w:sz w:val="22"/>
                <w:szCs w:val="22"/>
              </w:rPr>
            </w:pPr>
          </w:p>
        </w:tc>
        <w:tc>
          <w:tcPr>
            <w:tcW w:w="400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4682196" w14:textId="793800B5" w:rsidR="00B31F0F" w:rsidRPr="00B31F0F" w:rsidRDefault="00B31F0F" w:rsidP="00B31F0F">
            <w:pPr>
              <w:jc w:val="center"/>
            </w:pPr>
            <m:oMathPara>
              <m:oMath>
                <m:sSub>
                  <m:sSubPr>
                    <m:ctrlPr>
                      <w:rPr>
                        <w:rFonts w:ascii="Cambria Math" w:eastAsia="Times New Roman" w:hAnsi="Cambria Math" w:cs="Times New Roman"/>
                        <w:sz w:val="22"/>
                        <w:szCs w:val="22"/>
                      </w:rPr>
                    </m:ctrlPr>
                  </m:sSubPr>
                  <m:e>
                    <m:r>
                      <w:rPr>
                        <w:rFonts w:ascii="Cambria Math" w:eastAsia="Times New Roman" w:hAnsi="Cambria Math" w:cs="Times New Roman"/>
                        <w:sz w:val="22"/>
                        <w:szCs w:val="22"/>
                      </w:rPr>
                      <m:t>F</m:t>
                    </m:r>
                  </m:e>
                  <m:sub>
                    <m:r>
                      <w:rPr>
                        <w:rFonts w:ascii="Cambria Math" w:eastAsia="Times New Roman" w:hAnsi="Cambria Math" w:cs="Times New Roman"/>
                        <w:sz w:val="22"/>
                        <w:szCs w:val="22"/>
                      </w:rPr>
                      <m:t>rocket, i</m:t>
                    </m:r>
                  </m:sub>
                </m:sSub>
                <m:r>
                  <w:rPr>
                    <w:rFonts w:ascii="Cambria Math" w:eastAsia="Times New Roman" w:hAnsi="Cambria Math" w:cs="Times New Roman"/>
                    <w:sz w:val="22"/>
                    <w:szCs w:val="22"/>
                  </w:rPr>
                  <m:t>=</m:t>
                </m:r>
                <m:sSub>
                  <m:sSubPr>
                    <m:ctrlPr>
                      <w:rPr>
                        <w:rFonts w:ascii="Cambria Math" w:eastAsia="Times New Roman" w:hAnsi="Cambria Math" w:cs="Times New Roman"/>
                        <w:sz w:val="22"/>
                        <w:szCs w:val="22"/>
                      </w:rPr>
                    </m:ctrlPr>
                  </m:sSubPr>
                  <m:e>
                    <m:r>
                      <w:rPr>
                        <w:rFonts w:ascii="Cambria Math" w:eastAsia="Times New Roman" w:hAnsi="Cambria Math" w:cs="Times New Roman"/>
                        <w:sz w:val="22"/>
                        <w:szCs w:val="22"/>
                      </w:rPr>
                      <m:t>c</m:t>
                    </m:r>
                  </m:e>
                  <m:sub>
                    <m:r>
                      <w:rPr>
                        <w:rFonts w:ascii="Cambria Math" w:eastAsia="Times New Roman" w:hAnsi="Cambria Math" w:cs="Times New Roman"/>
                        <w:sz w:val="22"/>
                        <w:szCs w:val="22"/>
                      </w:rPr>
                      <m:t>f,i</m:t>
                    </m:r>
                  </m:sub>
                </m:sSub>
                <m:sSub>
                  <m:sSubPr>
                    <m:ctrlPr>
                      <w:rPr>
                        <w:rFonts w:ascii="Cambria Math" w:eastAsia="Times New Roman" w:hAnsi="Cambria Math" w:cs="Times New Roman"/>
                        <w:sz w:val="22"/>
                        <w:szCs w:val="22"/>
                      </w:rPr>
                    </m:ctrlPr>
                  </m:sSubPr>
                  <m:e>
                    <m:r>
                      <w:rPr>
                        <w:rFonts w:ascii="Cambria Math" w:eastAsia="Times New Roman" w:hAnsi="Cambria Math" w:cs="Times New Roman"/>
                        <w:sz w:val="22"/>
                        <w:szCs w:val="22"/>
                      </w:rPr>
                      <m:t>P</m:t>
                    </m:r>
                  </m:e>
                  <m:sub>
                    <m:r>
                      <w:rPr>
                        <w:rFonts w:ascii="Cambria Math" w:eastAsia="Times New Roman" w:hAnsi="Cambria Math" w:cs="Times New Roman"/>
                        <w:sz w:val="22"/>
                        <w:szCs w:val="22"/>
                      </w:rPr>
                      <m:t>04,i</m:t>
                    </m:r>
                  </m:sub>
                </m:sSub>
                <m:sSub>
                  <m:sSubPr>
                    <m:ctrlPr>
                      <w:rPr>
                        <w:rFonts w:ascii="Cambria Math" w:eastAsia="Times New Roman" w:hAnsi="Cambria Math" w:cs="Times New Roman"/>
                        <w:sz w:val="22"/>
                        <w:szCs w:val="22"/>
                      </w:rPr>
                    </m:ctrlPr>
                  </m:sSubPr>
                  <m:e>
                    <m:r>
                      <w:rPr>
                        <w:rFonts w:ascii="Cambria Math" w:eastAsia="Times New Roman" w:hAnsi="Cambria Math" w:cs="Times New Roman"/>
                        <w:sz w:val="22"/>
                        <w:szCs w:val="22"/>
                      </w:rPr>
                      <m:t>A</m:t>
                    </m:r>
                  </m:e>
                  <m:sub>
                    <m:r>
                      <w:rPr>
                        <w:rFonts w:ascii="Cambria Math" w:eastAsia="Times New Roman" w:hAnsi="Cambria Math" w:cs="Times New Roman"/>
                        <w:sz w:val="22"/>
                        <w:szCs w:val="22"/>
                      </w:rPr>
                      <m:t>5,i</m:t>
                    </m:r>
                  </m:sub>
                </m:sSub>
              </m:oMath>
            </m:oMathPara>
          </w:p>
        </w:tc>
        <w:tc>
          <w:tcPr>
            <w:tcW w:w="50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9DD354E" w14:textId="4D5258E1" w:rsidR="00B31F0F" w:rsidRDefault="00B31F0F" w:rsidP="00B31F0F">
            <w:pPr>
              <w:jc w:val="right"/>
              <w:rPr>
                <w:rFonts w:ascii="Cambria Math" w:eastAsia="Cambria Math" w:hAnsi="Cambria Math" w:cs="Cambria Math"/>
                <w:sz w:val="22"/>
                <w:szCs w:val="22"/>
              </w:rPr>
            </w:pPr>
            <w:r>
              <w:rPr>
                <w:rFonts w:ascii="Cambria Math" w:eastAsia="Cambria Math" w:hAnsi="Cambria Math" w:cs="Cambria Math"/>
                <w:sz w:val="22"/>
                <w:szCs w:val="22"/>
              </w:rPr>
              <w:t>(</w:t>
            </w:r>
            <w:r>
              <w:rPr>
                <w:rFonts w:ascii="Cambria Math" w:eastAsia="Cambria Math" w:hAnsi="Cambria Math" w:cs="Cambria Math"/>
                <w:sz w:val="22"/>
                <w:szCs w:val="22"/>
              </w:rPr>
              <w:t>23</w:t>
            </w:r>
            <w:r>
              <w:rPr>
                <w:rFonts w:ascii="Cambria Math" w:eastAsia="Cambria Math" w:hAnsi="Cambria Math" w:cs="Cambria Math"/>
                <w:sz w:val="22"/>
                <w:szCs w:val="22"/>
              </w:rPr>
              <w:t>)</w:t>
            </w:r>
          </w:p>
        </w:tc>
      </w:tr>
      <w:tr w:rsidR="00B31F0F" w14:paraId="4E5AEDB0" w14:textId="77777777" w:rsidTr="00F20BFD">
        <w:tc>
          <w:tcPr>
            <w:tcW w:w="500" w:type="pct"/>
            <w:tcBorders>
              <w:top w:val="single" w:sz="4" w:space="0" w:color="FFFFFF" w:themeColor="background1"/>
              <w:left w:val="single" w:sz="4" w:space="0" w:color="FFFFFF" w:themeColor="background1"/>
              <w:bottom w:val="nil"/>
              <w:right w:val="single" w:sz="4" w:space="0" w:color="FFFFFF" w:themeColor="background1"/>
            </w:tcBorders>
          </w:tcPr>
          <w:p w14:paraId="26317682" w14:textId="77777777" w:rsidR="00B31F0F" w:rsidRDefault="00B31F0F">
            <w:pPr>
              <w:jc w:val="center"/>
              <w:rPr>
                <w:rFonts w:ascii="Cambria Math" w:eastAsia="Cambria Math" w:hAnsi="Cambria Math" w:cs="Cambria Math"/>
                <w:sz w:val="22"/>
                <w:szCs w:val="22"/>
              </w:rPr>
            </w:pPr>
          </w:p>
        </w:tc>
        <w:tc>
          <w:tcPr>
            <w:tcW w:w="4000" w:type="pct"/>
            <w:tcBorders>
              <w:top w:val="single" w:sz="4" w:space="0" w:color="FFFFFF" w:themeColor="background1"/>
              <w:left w:val="single" w:sz="4" w:space="0" w:color="FFFFFF" w:themeColor="background1"/>
              <w:bottom w:val="nil"/>
              <w:right w:val="single" w:sz="4" w:space="0" w:color="FFFFFF" w:themeColor="background1"/>
            </w:tcBorders>
            <w:vAlign w:val="center"/>
          </w:tcPr>
          <w:p w14:paraId="529C0E6D" w14:textId="455C5738" w:rsidR="00B31F0F" w:rsidRPr="00B31F0F" w:rsidRDefault="00B31F0F" w:rsidP="00B31F0F">
            <w:pPr>
              <w:pStyle w:val="Heading6"/>
              <w:tabs>
                <w:tab w:val="center" w:pos="4320"/>
                <w:tab w:val="right" w:pos="8460"/>
              </w:tabs>
              <w:jc w:val="center"/>
            </w:pPr>
            <m:oMathPara>
              <m:oMath>
                <m:sSub>
                  <m:sSubPr>
                    <m:ctrlPr>
                      <w:rPr>
                        <w:rFonts w:ascii="Cambria Math" w:eastAsia="Cambria Math" w:hAnsi="Cambria Math" w:cs="Cambria Math"/>
                        <w:sz w:val="22"/>
                        <w:szCs w:val="22"/>
                      </w:rPr>
                    </m:ctrlPr>
                  </m:sSubPr>
                  <m:e>
                    <m:r>
                      <m:rPr>
                        <m:sty m:val="bi"/>
                      </m:rPr>
                      <w:rPr>
                        <w:rFonts w:ascii="Cambria Math" w:eastAsia="Cambria Math" w:hAnsi="Cambria Math" w:cs="Cambria Math"/>
                        <w:sz w:val="22"/>
                        <w:szCs w:val="22"/>
                      </w:rPr>
                      <m:t>F</m:t>
                    </m:r>
                  </m:e>
                  <m:sub>
                    <m:r>
                      <m:rPr>
                        <m:sty m:val="bi"/>
                      </m:rPr>
                      <w:rPr>
                        <w:rFonts w:ascii="Cambria Math" w:eastAsia="Cambria Math" w:hAnsi="Cambria Math" w:cs="Cambria Math"/>
                        <w:sz w:val="22"/>
                        <w:szCs w:val="22"/>
                      </w:rPr>
                      <m:t>ram</m:t>
                    </m:r>
                  </m:sub>
                </m:sSub>
                <m:r>
                  <m:rPr>
                    <m:sty m:val="bi"/>
                  </m:rPr>
                  <w:rPr>
                    <w:rFonts w:ascii="Cambria Math" w:eastAsia="Cambria Math" w:hAnsi="Cambria Math" w:cs="Cambria Math"/>
                    <w:sz w:val="22"/>
                    <w:szCs w:val="22"/>
                  </w:rPr>
                  <m:t>=</m:t>
                </m:r>
                <m:sSub>
                  <m:sSubPr>
                    <m:ctrlPr>
                      <w:rPr>
                        <w:rFonts w:ascii="Cambria Math" w:eastAsia="Cambria Math" w:hAnsi="Cambria Math" w:cs="Cambria Math"/>
                        <w:sz w:val="22"/>
                        <w:szCs w:val="22"/>
                      </w:rPr>
                    </m:ctrlPr>
                  </m:sSubPr>
                  <m:e>
                    <m:acc>
                      <m:accPr>
                        <m:chr m:val="̇"/>
                        <m:ctrlPr>
                          <w:rPr>
                            <w:rFonts w:ascii="Cambria Math" w:eastAsia="Cambria Math" w:hAnsi="Cambria Math" w:cs="Cambria Math"/>
                            <w:sz w:val="22"/>
                            <w:szCs w:val="22"/>
                          </w:rPr>
                        </m:ctrlPr>
                      </m:accPr>
                      <m:e>
                        <m:r>
                          <m:rPr>
                            <m:sty m:val="bi"/>
                          </m:rPr>
                          <w:rPr>
                            <w:rFonts w:ascii="Cambria Math" w:eastAsia="Cambria Math" w:hAnsi="Cambria Math" w:cs="Cambria Math"/>
                            <w:sz w:val="22"/>
                            <w:szCs w:val="22"/>
                          </w:rPr>
                          <m:t>m</m:t>
                        </m:r>
                      </m:e>
                    </m:acc>
                  </m:e>
                  <m:sub>
                    <m:r>
                      <m:rPr>
                        <m:sty m:val="bi"/>
                      </m:rPr>
                      <w:rPr>
                        <w:rFonts w:ascii="Cambria Math" w:eastAsia="Cambria Math" w:hAnsi="Cambria Math" w:cs="Cambria Math"/>
                        <w:sz w:val="22"/>
                        <w:szCs w:val="22"/>
                      </w:rPr>
                      <m:t>a,i</m:t>
                    </m:r>
                  </m:sub>
                </m:sSub>
                <m:sSub>
                  <m:sSubPr>
                    <m:ctrlPr>
                      <w:rPr>
                        <w:rFonts w:ascii="Cambria Math" w:eastAsia="Cambria Math" w:hAnsi="Cambria Math" w:cs="Cambria Math"/>
                        <w:sz w:val="22"/>
                        <w:szCs w:val="22"/>
                      </w:rPr>
                    </m:ctrlPr>
                  </m:sSubPr>
                  <m:e>
                    <m:r>
                      <m:rPr>
                        <m:sty m:val="bi"/>
                      </m:rPr>
                      <w:rPr>
                        <w:rFonts w:ascii="Cambria Math" w:eastAsia="Cambria Math" w:hAnsi="Cambria Math" w:cs="Cambria Math"/>
                        <w:sz w:val="22"/>
                        <w:szCs w:val="22"/>
                      </w:rPr>
                      <m:t>u</m:t>
                    </m:r>
                  </m:e>
                  <m:sub>
                    <m:r>
                      <m:rPr>
                        <m:sty m:val="bi"/>
                      </m:rPr>
                      <w:rPr>
                        <w:rFonts w:ascii="Cambria Math" w:eastAsia="Cambria Math" w:hAnsi="Cambria Math" w:cs="Cambria Math"/>
                        <w:sz w:val="22"/>
                        <w:szCs w:val="22"/>
                      </w:rPr>
                      <m:t>a,i</m:t>
                    </m:r>
                  </m:sub>
                </m:sSub>
              </m:oMath>
            </m:oMathPara>
          </w:p>
        </w:tc>
        <w:tc>
          <w:tcPr>
            <w:tcW w:w="500" w:type="pct"/>
            <w:tcBorders>
              <w:top w:val="single" w:sz="4" w:space="0" w:color="FFFFFF" w:themeColor="background1"/>
              <w:left w:val="single" w:sz="4" w:space="0" w:color="FFFFFF" w:themeColor="background1"/>
              <w:bottom w:val="nil"/>
              <w:right w:val="single" w:sz="4" w:space="0" w:color="FFFFFF" w:themeColor="background1"/>
            </w:tcBorders>
            <w:vAlign w:val="center"/>
          </w:tcPr>
          <w:p w14:paraId="47E24416" w14:textId="1084AFA0" w:rsidR="00B31F0F" w:rsidRDefault="00B31F0F" w:rsidP="00B31F0F">
            <w:pPr>
              <w:jc w:val="right"/>
              <w:rPr>
                <w:rFonts w:ascii="Cambria Math" w:eastAsia="Cambria Math" w:hAnsi="Cambria Math" w:cs="Cambria Math"/>
                <w:sz w:val="22"/>
                <w:szCs w:val="22"/>
              </w:rPr>
            </w:pPr>
            <w:r>
              <w:rPr>
                <w:rFonts w:ascii="Cambria Math" w:eastAsia="Cambria Math" w:hAnsi="Cambria Math" w:cs="Cambria Math"/>
                <w:sz w:val="22"/>
                <w:szCs w:val="22"/>
              </w:rPr>
              <w:t>(</w:t>
            </w:r>
            <w:r>
              <w:rPr>
                <w:rFonts w:ascii="Cambria Math" w:eastAsia="Cambria Math" w:hAnsi="Cambria Math" w:cs="Cambria Math"/>
                <w:sz w:val="22"/>
                <w:szCs w:val="22"/>
              </w:rPr>
              <w:t>24</w:t>
            </w:r>
            <w:r>
              <w:rPr>
                <w:rFonts w:ascii="Cambria Math" w:eastAsia="Cambria Math" w:hAnsi="Cambria Math" w:cs="Cambria Math"/>
                <w:sz w:val="22"/>
                <w:szCs w:val="22"/>
              </w:rPr>
              <w:t>)</w:t>
            </w:r>
          </w:p>
        </w:tc>
      </w:tr>
      <w:tr w:rsidR="00B31F0F" w14:paraId="1FC3C961" w14:textId="77777777" w:rsidTr="00F20BFD">
        <w:tc>
          <w:tcPr>
            <w:tcW w:w="500" w:type="pct"/>
            <w:tcBorders>
              <w:top w:val="nil"/>
              <w:left w:val="nil"/>
              <w:bottom w:val="nil"/>
              <w:right w:val="nil"/>
            </w:tcBorders>
          </w:tcPr>
          <w:p w14:paraId="115D4FC8" w14:textId="77777777" w:rsidR="00B31F0F" w:rsidRDefault="00B31F0F">
            <w:pPr>
              <w:jc w:val="center"/>
              <w:rPr>
                <w:rFonts w:ascii="Cambria Math" w:eastAsia="Cambria Math" w:hAnsi="Cambria Math" w:cs="Cambria Math"/>
                <w:sz w:val="22"/>
                <w:szCs w:val="22"/>
              </w:rPr>
            </w:pPr>
          </w:p>
        </w:tc>
        <w:tc>
          <w:tcPr>
            <w:tcW w:w="4000" w:type="pct"/>
            <w:tcBorders>
              <w:top w:val="nil"/>
              <w:left w:val="nil"/>
              <w:bottom w:val="nil"/>
              <w:right w:val="nil"/>
            </w:tcBorders>
            <w:vAlign w:val="center"/>
          </w:tcPr>
          <w:p w14:paraId="43CA7323" w14:textId="11B9C84D" w:rsidR="00B31F0F" w:rsidRPr="00B31F0F" w:rsidRDefault="00B31F0F" w:rsidP="00B47A50">
            <w:pPr>
              <w:jc w:val="center"/>
              <w:rPr>
                <w:rFonts w:ascii="Times New Roman" w:eastAsia="Times New Roman" w:hAnsi="Times New Roman" w:cs="Times New Roman"/>
                <w:sz w:val="22"/>
                <w:szCs w:val="22"/>
              </w:rPr>
            </w:pPr>
            <m:oMathPara>
              <m:oMath>
                <m:sSub>
                  <m:sSubPr>
                    <m:ctrlPr>
                      <w:rPr>
                        <w:rFonts w:ascii="Cambria Math" w:eastAsia="Times New Roman" w:hAnsi="Cambria Math" w:cs="Times New Roman"/>
                        <w:sz w:val="22"/>
                        <w:szCs w:val="22"/>
                      </w:rPr>
                    </m:ctrlPr>
                  </m:sSubPr>
                  <m:e>
                    <m:r>
                      <w:rPr>
                        <w:rFonts w:ascii="Cambria Math" w:eastAsia="Times New Roman" w:hAnsi="Cambria Math" w:cs="Times New Roman"/>
                        <w:sz w:val="22"/>
                        <w:szCs w:val="22"/>
                      </w:rPr>
                      <m:t>F</m:t>
                    </m:r>
                  </m:e>
                  <m:sub>
                    <m:r>
                      <w:rPr>
                        <w:rFonts w:ascii="Cambria Math" w:eastAsia="Times New Roman" w:hAnsi="Cambria Math" w:cs="Times New Roman"/>
                        <w:sz w:val="22"/>
                        <w:szCs w:val="22"/>
                      </w:rPr>
                      <m:t>net</m:t>
                    </m:r>
                  </m:sub>
                </m:sSub>
                <m:r>
                  <w:rPr>
                    <w:rFonts w:ascii="Cambria Math" w:eastAsia="Times New Roman" w:hAnsi="Cambria Math" w:cs="Times New Roman"/>
                    <w:sz w:val="22"/>
                    <w:szCs w:val="22"/>
                  </w:rPr>
                  <m:t>=</m:t>
                </m:r>
                <m:sSub>
                  <m:sSubPr>
                    <m:ctrlPr>
                      <w:rPr>
                        <w:rFonts w:ascii="Cambria Math" w:eastAsia="Times New Roman" w:hAnsi="Cambria Math" w:cs="Times New Roman"/>
                        <w:sz w:val="22"/>
                        <w:szCs w:val="22"/>
                      </w:rPr>
                    </m:ctrlPr>
                  </m:sSubPr>
                  <m:e>
                    <m:acc>
                      <m:accPr>
                        <m:chr m:val="̇"/>
                        <m:ctrlPr>
                          <w:rPr>
                            <w:rFonts w:ascii="Cambria Math" w:eastAsia="Times New Roman" w:hAnsi="Cambria Math" w:cs="Times New Roman"/>
                            <w:sz w:val="22"/>
                            <w:szCs w:val="22"/>
                          </w:rPr>
                        </m:ctrlPr>
                      </m:accPr>
                      <m:e>
                        <m:r>
                          <w:rPr>
                            <w:rFonts w:ascii="Cambria Math" w:eastAsia="Times New Roman" w:hAnsi="Cambria Math" w:cs="Times New Roman"/>
                            <w:sz w:val="22"/>
                            <w:szCs w:val="22"/>
                          </w:rPr>
                          <m:t>m</m:t>
                        </m:r>
                      </m:e>
                    </m:acc>
                  </m:e>
                  <m:sub>
                    <m:r>
                      <w:rPr>
                        <w:rFonts w:ascii="Cambria Math" w:eastAsia="Times New Roman" w:hAnsi="Cambria Math" w:cs="Times New Roman"/>
                        <w:sz w:val="22"/>
                        <w:szCs w:val="22"/>
                      </w:rPr>
                      <m:t>6</m:t>
                    </m:r>
                  </m:sub>
                </m:sSub>
                <m:sSub>
                  <m:sSubPr>
                    <m:ctrlPr>
                      <w:rPr>
                        <w:rFonts w:ascii="Cambria Math" w:eastAsia="Times New Roman" w:hAnsi="Cambria Math" w:cs="Times New Roman"/>
                        <w:sz w:val="22"/>
                        <w:szCs w:val="22"/>
                      </w:rPr>
                    </m:ctrlPr>
                  </m:sSubPr>
                  <m:e>
                    <m:r>
                      <w:rPr>
                        <w:rFonts w:ascii="Cambria Math" w:eastAsia="Times New Roman" w:hAnsi="Cambria Math" w:cs="Times New Roman"/>
                        <w:sz w:val="22"/>
                        <w:szCs w:val="22"/>
                      </w:rPr>
                      <m:t>u</m:t>
                    </m:r>
                  </m:e>
                  <m:sub>
                    <m:r>
                      <w:rPr>
                        <w:rFonts w:ascii="Cambria Math" w:eastAsia="Times New Roman" w:hAnsi="Cambria Math" w:cs="Times New Roman"/>
                        <w:sz w:val="22"/>
                        <w:szCs w:val="22"/>
                      </w:rPr>
                      <m:t>6</m:t>
                    </m:r>
                  </m:sub>
                </m:sSub>
                <m:r>
                  <w:rPr>
                    <w:rFonts w:ascii="Cambria Math" w:eastAsia="Times New Roman" w:hAnsi="Cambria Math" w:cs="Times New Roman"/>
                    <w:sz w:val="22"/>
                    <w:szCs w:val="22"/>
                  </w:rPr>
                  <m:t>-</m:t>
                </m:r>
                <m:sSub>
                  <m:sSubPr>
                    <m:ctrlPr>
                      <w:rPr>
                        <w:rFonts w:ascii="Cambria Math" w:eastAsia="Times New Roman" w:hAnsi="Cambria Math" w:cs="Times New Roman"/>
                        <w:sz w:val="22"/>
                        <w:szCs w:val="22"/>
                      </w:rPr>
                    </m:ctrlPr>
                  </m:sSubPr>
                  <m:e>
                    <m:acc>
                      <m:accPr>
                        <m:chr m:val="̇"/>
                        <m:ctrlPr>
                          <w:rPr>
                            <w:rFonts w:ascii="Cambria Math" w:eastAsia="Times New Roman" w:hAnsi="Cambria Math" w:cs="Times New Roman"/>
                            <w:sz w:val="22"/>
                            <w:szCs w:val="22"/>
                          </w:rPr>
                        </m:ctrlPr>
                      </m:accPr>
                      <m:e>
                        <m:r>
                          <w:rPr>
                            <w:rFonts w:ascii="Cambria Math" w:eastAsia="Times New Roman" w:hAnsi="Cambria Math" w:cs="Times New Roman"/>
                            <w:sz w:val="22"/>
                            <w:szCs w:val="22"/>
                          </w:rPr>
                          <m:t>m</m:t>
                        </m:r>
                      </m:e>
                    </m:acc>
                  </m:e>
                  <m:sub>
                    <m:r>
                      <w:rPr>
                        <w:rFonts w:ascii="Cambria Math" w:eastAsia="Times New Roman" w:hAnsi="Cambria Math" w:cs="Times New Roman"/>
                        <w:sz w:val="22"/>
                        <w:szCs w:val="22"/>
                      </w:rPr>
                      <m:t>1</m:t>
                    </m:r>
                  </m:sub>
                </m:sSub>
                <m:sSub>
                  <m:sSubPr>
                    <m:ctrlPr>
                      <w:rPr>
                        <w:rFonts w:ascii="Cambria Math" w:eastAsia="Times New Roman" w:hAnsi="Cambria Math" w:cs="Times New Roman"/>
                        <w:sz w:val="22"/>
                        <w:szCs w:val="22"/>
                      </w:rPr>
                    </m:ctrlPr>
                  </m:sSubPr>
                  <m:e>
                    <m:r>
                      <w:rPr>
                        <w:rFonts w:ascii="Cambria Math" w:eastAsia="Times New Roman" w:hAnsi="Cambria Math" w:cs="Times New Roman"/>
                        <w:sz w:val="22"/>
                        <w:szCs w:val="22"/>
                      </w:rPr>
                      <m:t>u</m:t>
                    </m:r>
                  </m:e>
                  <m:sub>
                    <m:r>
                      <w:rPr>
                        <w:rFonts w:ascii="Cambria Math" w:eastAsia="Times New Roman" w:hAnsi="Cambria Math" w:cs="Times New Roman"/>
                        <w:sz w:val="22"/>
                        <w:szCs w:val="22"/>
                      </w:rPr>
                      <m:t>1</m:t>
                    </m:r>
                  </m:sub>
                </m:sSub>
                <m:r>
                  <w:rPr>
                    <w:rFonts w:ascii="Cambria Math" w:eastAsia="Times New Roman" w:hAnsi="Cambria Math" w:cs="Times New Roman"/>
                    <w:sz w:val="22"/>
                    <w:szCs w:val="22"/>
                  </w:rPr>
                  <m:t>+(</m:t>
                </m:r>
                <m:sSub>
                  <m:sSubPr>
                    <m:ctrlPr>
                      <w:rPr>
                        <w:rFonts w:ascii="Cambria Math" w:eastAsia="Times New Roman" w:hAnsi="Cambria Math" w:cs="Times New Roman"/>
                        <w:sz w:val="22"/>
                        <w:szCs w:val="22"/>
                      </w:rPr>
                    </m:ctrlPr>
                  </m:sSubPr>
                  <m:e>
                    <m:r>
                      <w:rPr>
                        <w:rFonts w:ascii="Cambria Math" w:eastAsia="Times New Roman" w:hAnsi="Cambria Math" w:cs="Times New Roman"/>
                        <w:sz w:val="22"/>
                        <w:szCs w:val="22"/>
                      </w:rPr>
                      <m:t>P</m:t>
                    </m:r>
                  </m:e>
                  <m:sub>
                    <m:r>
                      <w:rPr>
                        <w:rFonts w:ascii="Cambria Math" w:eastAsia="Times New Roman" w:hAnsi="Cambria Math" w:cs="Times New Roman"/>
                        <w:sz w:val="22"/>
                        <w:szCs w:val="22"/>
                      </w:rPr>
                      <m:t>6</m:t>
                    </m:r>
                  </m:sub>
                </m:sSub>
                <m:r>
                  <w:rPr>
                    <w:rFonts w:ascii="Cambria Math" w:eastAsia="Times New Roman" w:hAnsi="Cambria Math" w:cs="Times New Roman"/>
                    <w:sz w:val="22"/>
                    <w:szCs w:val="22"/>
                  </w:rPr>
                  <m:t>-</m:t>
                </m:r>
                <m:sSub>
                  <m:sSubPr>
                    <m:ctrlPr>
                      <w:rPr>
                        <w:rFonts w:ascii="Cambria Math" w:eastAsia="Times New Roman" w:hAnsi="Cambria Math" w:cs="Times New Roman"/>
                        <w:sz w:val="22"/>
                        <w:szCs w:val="22"/>
                      </w:rPr>
                    </m:ctrlPr>
                  </m:sSubPr>
                  <m:e>
                    <m:r>
                      <w:rPr>
                        <w:rFonts w:ascii="Cambria Math" w:eastAsia="Times New Roman" w:hAnsi="Cambria Math" w:cs="Times New Roman"/>
                        <w:sz w:val="22"/>
                        <w:szCs w:val="22"/>
                      </w:rPr>
                      <m:t>P</m:t>
                    </m:r>
                  </m:e>
                  <m:sub>
                    <m:r>
                      <w:rPr>
                        <w:rFonts w:ascii="Cambria Math" w:eastAsia="Times New Roman" w:hAnsi="Cambria Math" w:cs="Times New Roman"/>
                        <w:sz w:val="22"/>
                        <w:szCs w:val="22"/>
                      </w:rPr>
                      <m:t>a</m:t>
                    </m:r>
                  </m:sub>
                </m:sSub>
                <m:r>
                  <w:rPr>
                    <w:rFonts w:ascii="Cambria Math" w:eastAsia="Times New Roman" w:hAnsi="Cambria Math" w:cs="Times New Roman"/>
                    <w:sz w:val="22"/>
                    <w:szCs w:val="22"/>
                  </w:rPr>
                  <m:t>)</m:t>
                </m:r>
                <m:sSub>
                  <m:sSubPr>
                    <m:ctrlPr>
                      <w:rPr>
                        <w:rFonts w:ascii="Cambria Math" w:eastAsia="Times New Roman" w:hAnsi="Cambria Math" w:cs="Times New Roman"/>
                        <w:sz w:val="22"/>
                        <w:szCs w:val="22"/>
                      </w:rPr>
                    </m:ctrlPr>
                  </m:sSubPr>
                  <m:e>
                    <m:r>
                      <w:rPr>
                        <w:rFonts w:ascii="Cambria Math" w:eastAsia="Times New Roman" w:hAnsi="Cambria Math" w:cs="Times New Roman"/>
                        <w:sz w:val="22"/>
                        <w:szCs w:val="22"/>
                      </w:rPr>
                      <m:t>A</m:t>
                    </m:r>
                  </m:e>
                  <m:sub>
                    <m:r>
                      <w:rPr>
                        <w:rFonts w:ascii="Cambria Math" w:eastAsia="Times New Roman" w:hAnsi="Cambria Math" w:cs="Times New Roman"/>
                        <w:sz w:val="22"/>
                        <w:szCs w:val="22"/>
                      </w:rPr>
                      <m:t>6</m:t>
                    </m:r>
                  </m:sub>
                </m:sSub>
                <m:r>
                  <w:rPr>
                    <w:rFonts w:ascii="Cambria Math" w:eastAsia="Times New Roman" w:hAnsi="Cambria Math" w:cs="Times New Roman"/>
                    <w:sz w:val="22"/>
                    <w:szCs w:val="22"/>
                  </w:rPr>
                  <m:t>=</m:t>
                </m:r>
                <m:sSub>
                  <m:sSubPr>
                    <m:ctrlPr>
                      <w:rPr>
                        <w:rFonts w:ascii="Cambria Math" w:eastAsia="Times New Roman" w:hAnsi="Cambria Math" w:cs="Times New Roman"/>
                        <w:sz w:val="22"/>
                        <w:szCs w:val="22"/>
                      </w:rPr>
                    </m:ctrlPr>
                  </m:sSubPr>
                  <m:e>
                    <m:r>
                      <w:rPr>
                        <w:rFonts w:ascii="Cambria Math" w:eastAsia="Times New Roman" w:hAnsi="Cambria Math" w:cs="Times New Roman"/>
                        <w:sz w:val="22"/>
                        <w:szCs w:val="22"/>
                      </w:rPr>
                      <m:t>F</m:t>
                    </m:r>
                  </m:e>
                  <m:sub>
                    <m:r>
                      <w:rPr>
                        <w:rFonts w:ascii="Cambria Math" w:eastAsia="Times New Roman" w:hAnsi="Cambria Math" w:cs="Times New Roman"/>
                        <w:sz w:val="22"/>
                        <w:szCs w:val="22"/>
                      </w:rPr>
                      <m:t>rocket</m:t>
                    </m:r>
                  </m:sub>
                </m:sSub>
                <m:r>
                  <w:rPr>
                    <w:rFonts w:ascii="Cambria Math" w:eastAsia="Times New Roman" w:hAnsi="Cambria Math" w:cs="Times New Roman"/>
                    <w:sz w:val="22"/>
                    <w:szCs w:val="22"/>
                  </w:rPr>
                  <m:t>-</m:t>
                </m:r>
                <m:sSub>
                  <m:sSubPr>
                    <m:ctrlPr>
                      <w:rPr>
                        <w:rFonts w:ascii="Cambria Math" w:eastAsia="Times New Roman" w:hAnsi="Cambria Math" w:cs="Times New Roman"/>
                        <w:sz w:val="22"/>
                        <w:szCs w:val="22"/>
                      </w:rPr>
                    </m:ctrlPr>
                  </m:sSubPr>
                  <m:e>
                    <m:r>
                      <w:rPr>
                        <w:rFonts w:ascii="Cambria Math" w:eastAsia="Times New Roman" w:hAnsi="Cambria Math" w:cs="Times New Roman"/>
                        <w:sz w:val="22"/>
                        <w:szCs w:val="22"/>
                      </w:rPr>
                      <m:t>F</m:t>
                    </m:r>
                  </m:e>
                  <m:sub>
                    <m:r>
                      <w:rPr>
                        <w:rFonts w:ascii="Cambria Math" w:eastAsia="Times New Roman" w:hAnsi="Cambria Math" w:cs="Times New Roman"/>
                        <w:sz w:val="22"/>
                        <w:szCs w:val="22"/>
                      </w:rPr>
                      <m:t>ram</m:t>
                    </m:r>
                  </m:sub>
                </m:sSub>
              </m:oMath>
            </m:oMathPara>
          </w:p>
        </w:tc>
        <w:tc>
          <w:tcPr>
            <w:tcW w:w="500" w:type="pct"/>
            <w:tcBorders>
              <w:top w:val="nil"/>
              <w:left w:val="nil"/>
              <w:bottom w:val="nil"/>
              <w:right w:val="nil"/>
            </w:tcBorders>
            <w:vAlign w:val="center"/>
          </w:tcPr>
          <w:p w14:paraId="48AFEA7E" w14:textId="586BF3D8" w:rsidR="00B31F0F" w:rsidRDefault="00B31F0F" w:rsidP="00B47A50">
            <w:pPr>
              <w:jc w:val="right"/>
              <w:rPr>
                <w:rFonts w:ascii="Cambria Math" w:eastAsia="Cambria Math" w:hAnsi="Cambria Math" w:cs="Cambria Math"/>
                <w:sz w:val="22"/>
                <w:szCs w:val="22"/>
              </w:rPr>
            </w:pPr>
            <w:r>
              <w:rPr>
                <w:rFonts w:ascii="Cambria Math" w:eastAsia="Cambria Math" w:hAnsi="Cambria Math" w:cs="Cambria Math"/>
                <w:sz w:val="22"/>
                <w:szCs w:val="22"/>
              </w:rPr>
              <w:t>(</w:t>
            </w:r>
            <w:r>
              <w:rPr>
                <w:rFonts w:ascii="Cambria Math" w:eastAsia="Cambria Math" w:hAnsi="Cambria Math" w:cs="Cambria Math"/>
                <w:sz w:val="22"/>
                <w:szCs w:val="22"/>
              </w:rPr>
              <w:t>25</w:t>
            </w:r>
            <w:r>
              <w:rPr>
                <w:rFonts w:ascii="Cambria Math" w:eastAsia="Cambria Math" w:hAnsi="Cambria Math" w:cs="Cambria Math"/>
                <w:sz w:val="22"/>
                <w:szCs w:val="22"/>
              </w:rPr>
              <w:t>)</w:t>
            </w:r>
          </w:p>
        </w:tc>
      </w:tr>
      <w:tr w:rsidR="00B31F0F" w14:paraId="1B305BE2" w14:textId="77777777" w:rsidTr="00F20BFD">
        <w:tc>
          <w:tcPr>
            <w:tcW w:w="500" w:type="pct"/>
            <w:tcBorders>
              <w:top w:val="nil"/>
              <w:left w:val="single" w:sz="4" w:space="0" w:color="FFFFFF" w:themeColor="background1"/>
              <w:bottom w:val="single" w:sz="4" w:space="0" w:color="FFFFFF" w:themeColor="background1"/>
              <w:right w:val="single" w:sz="4" w:space="0" w:color="FFFFFF" w:themeColor="background1"/>
            </w:tcBorders>
          </w:tcPr>
          <w:p w14:paraId="35114D67" w14:textId="77777777" w:rsidR="00B31F0F" w:rsidRDefault="00B31F0F">
            <w:pPr>
              <w:jc w:val="center"/>
              <w:rPr>
                <w:rFonts w:ascii="Cambria Math" w:eastAsia="Cambria Math" w:hAnsi="Cambria Math" w:cs="Cambria Math"/>
                <w:sz w:val="22"/>
                <w:szCs w:val="22"/>
              </w:rPr>
            </w:pPr>
          </w:p>
        </w:tc>
        <w:tc>
          <w:tcPr>
            <w:tcW w:w="4000" w:type="pct"/>
            <w:tcBorders>
              <w:top w:val="nil"/>
              <w:left w:val="single" w:sz="4" w:space="0" w:color="FFFFFF" w:themeColor="background1"/>
              <w:bottom w:val="single" w:sz="4" w:space="0" w:color="FFFFFF" w:themeColor="background1"/>
              <w:right w:val="single" w:sz="4" w:space="0" w:color="FFFFFF" w:themeColor="background1"/>
            </w:tcBorders>
            <w:vAlign w:val="center"/>
          </w:tcPr>
          <w:p w14:paraId="73D346FA" w14:textId="45637148" w:rsidR="00B31F0F" w:rsidRDefault="00B31F0F" w:rsidP="00B31F0F">
            <w:pPr>
              <w:pStyle w:val="Heading6"/>
              <w:tabs>
                <w:tab w:val="center" w:pos="4320"/>
                <w:tab w:val="right" w:pos="8460"/>
              </w:tabs>
              <w:jc w:val="center"/>
              <w:rPr>
                <w:rFonts w:ascii="Cambria Math" w:eastAsia="Cambria Math" w:hAnsi="Cambria Math" w:cs="Cambria Math"/>
                <w:sz w:val="22"/>
                <w:szCs w:val="22"/>
              </w:rPr>
            </w:pPr>
            <m:oMathPara>
              <m:oMath>
                <m:sSub>
                  <m:sSubPr>
                    <m:ctrlPr>
                      <w:rPr>
                        <w:rFonts w:ascii="Cambria Math" w:eastAsia="Times New Roman" w:hAnsi="Cambria Math" w:cs="Times New Roman"/>
                        <w:sz w:val="22"/>
                        <w:szCs w:val="22"/>
                      </w:rPr>
                    </m:ctrlPr>
                  </m:sSubPr>
                  <m:e>
                    <m:r>
                      <m:rPr>
                        <m:sty m:val="bi"/>
                      </m:rPr>
                      <w:rPr>
                        <w:rFonts w:ascii="Cambria Math" w:eastAsia="Times New Roman" w:hAnsi="Cambria Math" w:cs="Times New Roman"/>
                        <w:sz w:val="22"/>
                        <w:szCs w:val="22"/>
                      </w:rPr>
                      <m:t>I</m:t>
                    </m:r>
                  </m:e>
                  <m:sub>
                    <m:r>
                      <m:rPr>
                        <m:sty m:val="bi"/>
                      </m:rPr>
                      <w:rPr>
                        <w:rFonts w:ascii="Cambria Math" w:eastAsia="Times New Roman" w:hAnsi="Cambria Math" w:cs="Times New Roman"/>
                        <w:sz w:val="22"/>
                        <w:szCs w:val="22"/>
                      </w:rPr>
                      <m:t>rocket, i</m:t>
                    </m:r>
                  </m:sub>
                </m:sSub>
                <m:r>
                  <m:rPr>
                    <m:sty m:val="bi"/>
                  </m:rPr>
                  <w:rPr>
                    <w:rFonts w:ascii="Cambria Math" w:eastAsia="Times New Roman" w:hAnsi="Cambria Math" w:cs="Times New Roman"/>
                    <w:sz w:val="22"/>
                    <w:szCs w:val="22"/>
                  </w:rPr>
                  <m:t>=</m:t>
                </m:r>
                <m:f>
                  <m:fPr>
                    <m:ctrlPr>
                      <w:rPr>
                        <w:rFonts w:ascii="Cambria Math" w:eastAsia="Times New Roman" w:hAnsi="Cambria Math" w:cs="Times New Roman"/>
                        <w:sz w:val="22"/>
                        <w:szCs w:val="22"/>
                      </w:rPr>
                    </m:ctrlPr>
                  </m:fPr>
                  <m:num>
                    <m:sSub>
                      <m:sSubPr>
                        <m:ctrlPr>
                          <w:rPr>
                            <w:rFonts w:ascii="Cambria Math" w:eastAsia="Times New Roman" w:hAnsi="Cambria Math" w:cs="Times New Roman"/>
                            <w:sz w:val="22"/>
                            <w:szCs w:val="22"/>
                          </w:rPr>
                        </m:ctrlPr>
                      </m:sSubPr>
                      <m:e>
                        <m:r>
                          <m:rPr>
                            <m:sty m:val="bi"/>
                          </m:rPr>
                          <w:rPr>
                            <w:rFonts w:ascii="Cambria Math" w:eastAsia="Times New Roman" w:hAnsi="Cambria Math" w:cs="Times New Roman"/>
                            <w:sz w:val="22"/>
                            <w:szCs w:val="22"/>
                          </w:rPr>
                          <m:t>F</m:t>
                        </m:r>
                      </m:e>
                      <m:sub>
                        <m:r>
                          <m:rPr>
                            <m:sty m:val="bi"/>
                          </m:rPr>
                          <w:rPr>
                            <w:rFonts w:ascii="Cambria Math" w:eastAsia="Times New Roman" w:hAnsi="Cambria Math" w:cs="Times New Roman"/>
                            <w:sz w:val="22"/>
                            <w:szCs w:val="22"/>
                          </w:rPr>
                          <m:t>i</m:t>
                        </m:r>
                      </m:sub>
                    </m:sSub>
                    <m:r>
                      <m:rPr>
                        <m:sty m:val="bi"/>
                      </m:rPr>
                      <w:rPr>
                        <w:rFonts w:ascii="Cambria Math" w:eastAsia="Times New Roman" w:hAnsi="Cambria Math" w:cs="Times New Roman"/>
                        <w:sz w:val="22"/>
                        <w:szCs w:val="22"/>
                      </w:rPr>
                      <m:t>+</m:t>
                    </m:r>
                    <m:sSub>
                      <m:sSubPr>
                        <m:ctrlPr>
                          <w:rPr>
                            <w:rFonts w:ascii="Cambria Math" w:eastAsia="Times New Roman" w:hAnsi="Cambria Math" w:cs="Times New Roman"/>
                            <w:sz w:val="22"/>
                            <w:szCs w:val="22"/>
                          </w:rPr>
                        </m:ctrlPr>
                      </m:sSubPr>
                      <m:e>
                        <m:r>
                          <m:rPr>
                            <m:sty m:val="bi"/>
                          </m:rPr>
                          <w:rPr>
                            <w:rFonts w:ascii="Cambria Math" w:eastAsia="Times New Roman" w:hAnsi="Cambria Math" w:cs="Times New Roman"/>
                            <w:sz w:val="22"/>
                            <w:szCs w:val="22"/>
                          </w:rPr>
                          <m:t>F</m:t>
                        </m:r>
                      </m:e>
                      <m:sub>
                        <m:r>
                          <m:rPr>
                            <m:sty m:val="bi"/>
                          </m:rPr>
                          <w:rPr>
                            <w:rFonts w:ascii="Cambria Math" w:eastAsia="Times New Roman" w:hAnsi="Cambria Math" w:cs="Times New Roman"/>
                            <w:sz w:val="22"/>
                            <w:szCs w:val="22"/>
                          </w:rPr>
                          <m:t>i-1</m:t>
                        </m:r>
                      </m:sub>
                    </m:sSub>
                  </m:num>
                  <m:den>
                    <m:r>
                      <m:rPr>
                        <m:sty m:val="bi"/>
                      </m:rPr>
                      <w:rPr>
                        <w:rFonts w:ascii="Cambria Math" w:eastAsia="Times New Roman" w:hAnsi="Cambria Math" w:cs="Times New Roman"/>
                        <w:sz w:val="22"/>
                        <w:szCs w:val="22"/>
                      </w:rPr>
                      <m:t>2</m:t>
                    </m:r>
                  </m:den>
                </m:f>
                <m:r>
                  <m:rPr>
                    <m:sty m:val="bi"/>
                  </m:rPr>
                  <w:rPr>
                    <w:rFonts w:ascii="Cambria Math" w:eastAsia="Times New Roman" w:hAnsi="Cambria Math" w:cs="Times New Roman"/>
                    <w:sz w:val="22"/>
                    <w:szCs w:val="22"/>
                  </w:rPr>
                  <m:t>(</m:t>
                </m:r>
                <m:sSub>
                  <m:sSubPr>
                    <m:ctrlPr>
                      <w:rPr>
                        <w:rFonts w:ascii="Cambria Math" w:eastAsia="Times New Roman" w:hAnsi="Cambria Math" w:cs="Times New Roman"/>
                        <w:sz w:val="22"/>
                        <w:szCs w:val="22"/>
                      </w:rPr>
                    </m:ctrlPr>
                  </m:sSubPr>
                  <m:e>
                    <m:r>
                      <m:rPr>
                        <m:sty m:val="bi"/>
                      </m:rPr>
                      <w:rPr>
                        <w:rFonts w:ascii="Cambria Math" w:eastAsia="Times New Roman" w:hAnsi="Cambria Math" w:cs="Times New Roman"/>
                        <w:sz w:val="22"/>
                        <w:szCs w:val="22"/>
                      </w:rPr>
                      <m:t>t</m:t>
                    </m:r>
                  </m:e>
                  <m:sub>
                    <m:r>
                      <m:rPr>
                        <m:sty m:val="bi"/>
                      </m:rPr>
                      <w:rPr>
                        <w:rFonts w:ascii="Cambria Math" w:eastAsia="Times New Roman" w:hAnsi="Cambria Math" w:cs="Times New Roman"/>
                        <w:sz w:val="22"/>
                        <w:szCs w:val="22"/>
                      </w:rPr>
                      <m:t>i</m:t>
                    </m:r>
                  </m:sub>
                </m:sSub>
                <m:r>
                  <m:rPr>
                    <m:sty m:val="bi"/>
                  </m:rPr>
                  <w:rPr>
                    <w:rFonts w:ascii="Cambria Math" w:eastAsia="Times New Roman" w:hAnsi="Cambria Math" w:cs="Times New Roman"/>
                    <w:sz w:val="22"/>
                    <w:szCs w:val="22"/>
                  </w:rPr>
                  <m:t>-</m:t>
                </m:r>
                <m:sSub>
                  <m:sSubPr>
                    <m:ctrlPr>
                      <w:rPr>
                        <w:rFonts w:ascii="Cambria Math" w:eastAsia="Times New Roman" w:hAnsi="Cambria Math" w:cs="Times New Roman"/>
                        <w:sz w:val="22"/>
                        <w:szCs w:val="22"/>
                      </w:rPr>
                    </m:ctrlPr>
                  </m:sSubPr>
                  <m:e>
                    <m:r>
                      <m:rPr>
                        <m:sty m:val="bi"/>
                      </m:rPr>
                      <w:rPr>
                        <w:rFonts w:ascii="Cambria Math" w:eastAsia="Times New Roman" w:hAnsi="Cambria Math" w:cs="Times New Roman"/>
                        <w:sz w:val="22"/>
                        <w:szCs w:val="22"/>
                      </w:rPr>
                      <m:t>t</m:t>
                    </m:r>
                  </m:e>
                  <m:sub>
                    <m:r>
                      <m:rPr>
                        <m:sty m:val="bi"/>
                      </m:rPr>
                      <w:rPr>
                        <w:rFonts w:ascii="Cambria Math" w:eastAsia="Times New Roman" w:hAnsi="Cambria Math" w:cs="Times New Roman"/>
                        <w:sz w:val="22"/>
                        <w:szCs w:val="22"/>
                      </w:rPr>
                      <m:t>i-1</m:t>
                    </m:r>
                  </m:sub>
                </m:sSub>
                <m:r>
                  <m:rPr>
                    <m:sty m:val="bi"/>
                  </m:rPr>
                  <w:rPr>
                    <w:rFonts w:ascii="Cambria Math" w:eastAsia="Times New Roman" w:hAnsi="Cambria Math" w:cs="Times New Roman"/>
                    <w:sz w:val="22"/>
                    <w:szCs w:val="22"/>
                  </w:rPr>
                  <m:t>)</m:t>
                </m:r>
              </m:oMath>
            </m:oMathPara>
          </w:p>
        </w:tc>
        <w:tc>
          <w:tcPr>
            <w:tcW w:w="500" w:type="pct"/>
            <w:tcBorders>
              <w:top w:val="nil"/>
              <w:left w:val="single" w:sz="4" w:space="0" w:color="FFFFFF" w:themeColor="background1"/>
              <w:bottom w:val="single" w:sz="4" w:space="0" w:color="FFFFFF" w:themeColor="background1"/>
              <w:right w:val="single" w:sz="4" w:space="0" w:color="FFFFFF" w:themeColor="background1"/>
            </w:tcBorders>
            <w:vAlign w:val="center"/>
          </w:tcPr>
          <w:p w14:paraId="0B56C781" w14:textId="2790A30C" w:rsidR="00B31F0F" w:rsidRDefault="00B31F0F" w:rsidP="00B31F0F">
            <w:pPr>
              <w:jc w:val="right"/>
              <w:rPr>
                <w:rFonts w:ascii="Cambria Math" w:eastAsia="Cambria Math" w:hAnsi="Cambria Math" w:cs="Cambria Math"/>
                <w:sz w:val="22"/>
                <w:szCs w:val="22"/>
              </w:rPr>
            </w:pPr>
            <w:r>
              <w:rPr>
                <w:rFonts w:ascii="Cambria Math" w:eastAsia="Cambria Math" w:hAnsi="Cambria Math" w:cs="Cambria Math"/>
                <w:sz w:val="22"/>
                <w:szCs w:val="22"/>
              </w:rPr>
              <w:t>(</w:t>
            </w:r>
            <w:r>
              <w:rPr>
                <w:rFonts w:ascii="Cambria Math" w:eastAsia="Cambria Math" w:hAnsi="Cambria Math" w:cs="Cambria Math"/>
                <w:sz w:val="22"/>
                <w:szCs w:val="22"/>
              </w:rPr>
              <w:t>26</w:t>
            </w:r>
            <w:r>
              <w:rPr>
                <w:rFonts w:ascii="Cambria Math" w:eastAsia="Cambria Math" w:hAnsi="Cambria Math" w:cs="Cambria Math"/>
                <w:sz w:val="22"/>
                <w:szCs w:val="22"/>
              </w:rPr>
              <w:t>)</w:t>
            </w:r>
          </w:p>
        </w:tc>
      </w:tr>
    </w:tbl>
    <w:p w14:paraId="39D99ECF" w14:textId="77777777" w:rsidR="00B31F0F" w:rsidRDefault="00B31F0F">
      <w:pPr>
        <w:jc w:val="center"/>
        <w:rPr>
          <w:rFonts w:ascii="Times New Roman" w:eastAsia="Times New Roman" w:hAnsi="Times New Roman" w:cs="Times New Roman"/>
          <w:sz w:val="22"/>
          <w:szCs w:val="22"/>
        </w:rPr>
      </w:pPr>
      <w:bookmarkStart w:id="4" w:name="_heading=h.ia4oqq1fu0v8" w:colFirst="0" w:colLast="0"/>
      <w:bookmarkStart w:id="5" w:name="_heading=h.d327xd8e468p" w:colFirst="0" w:colLast="0"/>
      <w:bookmarkStart w:id="6" w:name="_heading=h.g7hf9v1qykvs" w:colFirst="0" w:colLast="0"/>
      <w:bookmarkStart w:id="7" w:name="_heading=h.wfrgx87jt76x" w:colFirst="0" w:colLast="0"/>
      <w:bookmarkStart w:id="8" w:name="_heading=h.8m6jp12phn47" w:colFirst="0" w:colLast="0"/>
      <w:bookmarkStart w:id="9" w:name="_heading=h.5nnsojuekttl" w:colFirst="0" w:colLast="0"/>
      <w:bookmarkEnd w:id="4"/>
      <w:bookmarkEnd w:id="5"/>
      <w:bookmarkEnd w:id="6"/>
      <w:bookmarkEnd w:id="7"/>
      <w:bookmarkEnd w:id="8"/>
      <w:bookmarkEnd w:id="9"/>
    </w:p>
    <w:p w14:paraId="74144861" w14:textId="77777777" w:rsidR="00B31F0F" w:rsidRDefault="00B31F0F">
      <w:pPr>
        <w:jc w:val="center"/>
        <w:rPr>
          <w:rFonts w:ascii="Times New Roman" w:eastAsia="Times New Roman" w:hAnsi="Times New Roman" w:cs="Times New Roman"/>
          <w:sz w:val="22"/>
          <w:szCs w:val="22"/>
        </w:rPr>
      </w:pPr>
    </w:p>
    <w:p w14:paraId="5B8F3FE8" w14:textId="6CAE4184" w:rsidR="00B31F0F" w:rsidRDefault="00B31F0F">
      <w:pPr>
        <w:jc w:val="center"/>
        <w:rPr>
          <w:rFonts w:ascii="Times New Roman" w:eastAsia="Times New Roman" w:hAnsi="Times New Roman" w:cs="Times New Roman"/>
          <w:sz w:val="22"/>
          <w:szCs w:val="22"/>
        </w:rPr>
        <w:sectPr w:rsidR="00B31F0F">
          <w:pgSz w:w="12240" w:h="15840"/>
          <w:pgMar w:top="1440" w:right="1800" w:bottom="1440" w:left="1800" w:header="720" w:footer="720" w:gutter="0"/>
          <w:cols w:space="720"/>
        </w:sectPr>
      </w:pPr>
    </w:p>
    <w:p w14:paraId="21939414" w14:textId="77777777" w:rsidR="007956A6" w:rsidRDefault="00000000">
      <w:pPr>
        <w:pStyle w:val="Heading1"/>
      </w:pPr>
      <w:r>
        <w:lastRenderedPageBreak/>
        <w:t>Appendix C – Thermochemical Calculations Tiwari</w:t>
      </w:r>
    </w:p>
    <w:p w14:paraId="35A49337" w14:textId="77777777" w:rsidR="007956A6" w:rsidRDefault="007956A6"/>
    <w:p w14:paraId="05B0778E" w14:textId="77777777" w:rsidR="007956A6" w:rsidRDefault="00000000">
      <w:r>
        <w:rPr>
          <w:noProof/>
        </w:rPr>
        <w:drawing>
          <wp:inline distT="114300" distB="114300" distL="114300" distR="114300" wp14:anchorId="30D35264" wp14:editId="208BB8DB">
            <wp:extent cx="6137453" cy="1016813"/>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6148634" cy="1018665"/>
                    </a:xfrm>
                    <a:prstGeom prst="rect">
                      <a:avLst/>
                    </a:prstGeom>
                    <a:ln/>
                  </pic:spPr>
                </pic:pic>
              </a:graphicData>
            </a:graphic>
          </wp:inline>
        </w:drawing>
      </w:r>
    </w:p>
    <w:p w14:paraId="5DE73C81" w14:textId="77777777" w:rsidR="007956A6" w:rsidRDefault="007956A6"/>
    <w:p w14:paraId="0B090A5E" w14:textId="77777777" w:rsidR="007956A6" w:rsidRDefault="00000000">
      <w:pPr>
        <w:sectPr w:rsidR="007956A6">
          <w:pgSz w:w="12240" w:h="15840"/>
          <w:pgMar w:top="1440" w:right="1800" w:bottom="1440" w:left="1800" w:header="720" w:footer="720" w:gutter="0"/>
          <w:cols w:space="720"/>
        </w:sectPr>
      </w:pPr>
      <w:r>
        <w:rPr>
          <w:rFonts w:ascii="Times New Roman" w:eastAsia="Times New Roman" w:hAnsi="Times New Roman" w:cs="Times New Roman"/>
          <w:noProof/>
        </w:rPr>
        <w:drawing>
          <wp:inline distT="114300" distB="114300" distL="114300" distR="114300" wp14:anchorId="1E357A1D" wp14:editId="604390AA">
            <wp:extent cx="5764378" cy="4052620"/>
            <wp:effectExtent l="0" t="0" r="8255" b="5080"/>
            <wp:docPr id="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0"/>
                    <a:srcRect/>
                    <a:stretch>
                      <a:fillRect/>
                    </a:stretch>
                  </pic:blipFill>
                  <pic:spPr>
                    <a:xfrm>
                      <a:off x="0" y="0"/>
                      <a:ext cx="5766612" cy="4054191"/>
                    </a:xfrm>
                    <a:prstGeom prst="rect">
                      <a:avLst/>
                    </a:prstGeom>
                    <a:ln/>
                  </pic:spPr>
                </pic:pic>
              </a:graphicData>
            </a:graphic>
          </wp:inline>
        </w:drawing>
      </w:r>
    </w:p>
    <w:p w14:paraId="74DF6208" w14:textId="77777777" w:rsidR="007956A6" w:rsidRDefault="00000000">
      <w:pPr>
        <w:pStyle w:val="Heading1"/>
      </w:pPr>
      <w:r>
        <w:lastRenderedPageBreak/>
        <w:t>Appendix D1 – Tables and Graphs for Mission B Loomis</w:t>
      </w:r>
    </w:p>
    <w:p w14:paraId="38C0BB5A" w14:textId="77777777" w:rsidR="007956A6"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equations used for these calculations can all be found in Appendix B. These came from class, the textbook, the assignment guidelines, or other documents provided on canvas. These results match closely with the results displayed by the professor in </w:t>
      </w:r>
      <w:r>
        <w:rPr>
          <w:rFonts w:ascii="Times New Roman" w:eastAsia="Times New Roman" w:hAnsi="Times New Roman" w:cs="Times New Roman"/>
          <w:sz w:val="24"/>
          <w:szCs w:val="24"/>
          <w:highlight w:val="white"/>
        </w:rPr>
        <w:t>08L-B3_MAE640_2023 _rev04.pdf.</w:t>
      </w:r>
    </w:p>
    <w:p w14:paraId="54E03BA5" w14:textId="77777777" w:rsidR="007956A6" w:rsidRDefault="00000000">
      <w:pPr>
        <w:jc w:val="center"/>
      </w:pPr>
      <w:r>
        <w:rPr>
          <w:noProof/>
        </w:rPr>
        <w:drawing>
          <wp:inline distT="114300" distB="114300" distL="114300" distR="114300" wp14:anchorId="332932D6" wp14:editId="4E901A00">
            <wp:extent cx="5945221" cy="1809415"/>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1"/>
                    <a:srcRect/>
                    <a:stretch>
                      <a:fillRect/>
                    </a:stretch>
                  </pic:blipFill>
                  <pic:spPr>
                    <a:xfrm>
                      <a:off x="0" y="0"/>
                      <a:ext cx="5945221" cy="1809415"/>
                    </a:xfrm>
                    <a:prstGeom prst="rect">
                      <a:avLst/>
                    </a:prstGeom>
                    <a:ln/>
                  </pic:spPr>
                </pic:pic>
              </a:graphicData>
            </a:graphic>
          </wp:inline>
        </w:drawing>
      </w:r>
    </w:p>
    <w:p w14:paraId="395CFB83" w14:textId="77777777" w:rsidR="007956A6"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This excel file will be included with the submission so it will be readable.</w:t>
      </w:r>
    </w:p>
    <w:p w14:paraId="3F29B0E0" w14:textId="77777777" w:rsidR="007956A6" w:rsidRDefault="007956A6">
      <w:pPr>
        <w:rPr>
          <w:rFonts w:ascii="Times New Roman" w:eastAsia="Times New Roman" w:hAnsi="Times New Roman" w:cs="Times New Roman"/>
          <w:sz w:val="24"/>
          <w:szCs w:val="24"/>
        </w:rPr>
      </w:pPr>
    </w:p>
    <w:p w14:paraId="3D734483" w14:textId="77777777" w:rsidR="007956A6"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9425F2D" wp14:editId="5249E769">
            <wp:extent cx="5486400" cy="3276600"/>
            <wp:effectExtent l="0" t="0" r="0" b="0"/>
            <wp:docPr id="1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2"/>
                    <a:srcRect/>
                    <a:stretch>
                      <a:fillRect/>
                    </a:stretch>
                  </pic:blipFill>
                  <pic:spPr>
                    <a:xfrm>
                      <a:off x="0" y="0"/>
                      <a:ext cx="5486400" cy="3276600"/>
                    </a:xfrm>
                    <a:prstGeom prst="rect">
                      <a:avLst/>
                    </a:prstGeom>
                    <a:ln/>
                  </pic:spPr>
                </pic:pic>
              </a:graphicData>
            </a:graphic>
          </wp:inline>
        </w:drawing>
      </w:r>
    </w:p>
    <w:p w14:paraId="0A1825D7" w14:textId="77777777" w:rsidR="007956A6" w:rsidRDefault="00000000">
      <w:pPr>
        <w:rPr>
          <w:rFonts w:ascii="Times New Roman" w:eastAsia="Times New Roman" w:hAnsi="Times New Roman" w:cs="Times New Roman"/>
          <w:sz w:val="24"/>
          <w:szCs w:val="24"/>
        </w:rPr>
        <w:sectPr w:rsidR="007956A6">
          <w:pgSz w:w="12240" w:h="15840"/>
          <w:pgMar w:top="1440" w:right="1800" w:bottom="1440" w:left="1800" w:header="720" w:footer="720" w:gutter="0"/>
          <w:cols w:space="720"/>
        </w:sectPr>
      </w:pPr>
      <w:r>
        <w:rPr>
          <w:rFonts w:ascii="Times New Roman" w:eastAsia="Times New Roman" w:hAnsi="Times New Roman" w:cs="Times New Roman"/>
          <w:sz w:val="24"/>
          <w:szCs w:val="24"/>
        </w:rPr>
        <w:t>The jump at the beginning is caused by the over-estimation of the chamber pressure. It does make sense that the thrust increases as time does.</w:t>
      </w:r>
    </w:p>
    <w:p w14:paraId="5B70712F" w14:textId="77777777" w:rsidR="007956A6" w:rsidRDefault="00000000">
      <w:pPr>
        <w:pStyle w:val="Heading1"/>
        <w:spacing w:after="200"/>
      </w:pPr>
      <w:r>
        <w:lastRenderedPageBreak/>
        <w:t>Appendix E – Annotated Bibliographies (Cumulative)</w:t>
      </w:r>
    </w:p>
    <w:p w14:paraId="4CBF018D" w14:textId="7266062A" w:rsidR="00DD3265" w:rsidRPr="00DD3265" w:rsidRDefault="00DD3265" w:rsidP="00DD3265">
      <w:pPr>
        <w:pStyle w:val="NormalWeb"/>
        <w:spacing w:before="0" w:beforeAutospacing="0" w:after="0" w:afterAutospacing="0"/>
        <w:rPr>
          <w:rFonts w:eastAsia="Times New Roman" w:cs="Times New Roman"/>
        </w:rPr>
      </w:pPr>
      <w:r w:rsidRPr="00DD3265">
        <w:rPr>
          <w:rFonts w:ascii="Arial" w:eastAsia="Times New Roman" w:hAnsi="Arial"/>
          <w:b/>
          <w:bCs/>
          <w:color w:val="000000"/>
          <w:sz w:val="28"/>
          <w:szCs w:val="28"/>
        </w:rPr>
        <w:t>Annotated Bibliography #01 Loomis</w:t>
      </w:r>
    </w:p>
    <w:p w14:paraId="56AB6F37" w14:textId="77777777" w:rsidR="00DD3265" w:rsidRPr="00DD3265" w:rsidRDefault="00DD3265" w:rsidP="00DD3265">
      <w:pPr>
        <w:jc w:val="center"/>
        <w:rPr>
          <w:rFonts w:ascii="Times New Roman" w:eastAsia="Times New Roman" w:hAnsi="Times New Roman" w:cs="Times New Roman"/>
          <w:sz w:val="24"/>
          <w:szCs w:val="24"/>
        </w:rPr>
      </w:pPr>
      <w:r w:rsidRPr="00DD3265">
        <w:rPr>
          <w:rFonts w:ascii="Times New Roman" w:eastAsia="Times New Roman" w:hAnsi="Times New Roman" w:cs="Times New Roman"/>
          <w:b/>
          <w:bCs/>
          <w:color w:val="000000"/>
          <w:sz w:val="28"/>
          <w:szCs w:val="28"/>
        </w:rPr>
        <w:t>Two-Page Annotated Bibliography (#01)</w:t>
      </w:r>
    </w:p>
    <w:p w14:paraId="09D66787" w14:textId="77777777" w:rsidR="00DD3265" w:rsidRPr="00DD3265" w:rsidRDefault="00DD3265" w:rsidP="00DD3265">
      <w:pPr>
        <w:ind w:left="600" w:hanging="600"/>
        <w:rPr>
          <w:rFonts w:ascii="Times New Roman" w:eastAsia="Times New Roman" w:hAnsi="Times New Roman" w:cs="Times New Roman"/>
          <w:sz w:val="24"/>
          <w:szCs w:val="24"/>
        </w:rPr>
      </w:pPr>
      <w:r w:rsidRPr="00DD3265">
        <w:rPr>
          <w:rFonts w:ascii="Times New Roman" w:eastAsia="Times New Roman" w:hAnsi="Times New Roman" w:cs="Times New Roman"/>
          <w:b/>
          <w:bCs/>
          <w:color w:val="4472C4"/>
          <w:sz w:val="24"/>
          <w:szCs w:val="24"/>
        </w:rPr>
        <w:t>A.</w:t>
      </w:r>
      <w:r w:rsidRPr="00DD3265">
        <w:rPr>
          <w:rFonts w:ascii="Times New Roman" w:eastAsia="Times New Roman" w:hAnsi="Times New Roman" w:cs="Times New Roman"/>
          <w:color w:val="4472C4"/>
          <w:sz w:val="14"/>
          <w:szCs w:val="14"/>
        </w:rPr>
        <w:t xml:space="preserve">          </w:t>
      </w:r>
      <w:r w:rsidRPr="00DD3265">
        <w:rPr>
          <w:rFonts w:ascii="Times New Roman" w:eastAsia="Times New Roman" w:hAnsi="Times New Roman" w:cs="Times New Roman"/>
          <w:b/>
          <w:bCs/>
          <w:color w:val="4472C4"/>
          <w:sz w:val="24"/>
          <w:szCs w:val="24"/>
        </w:rPr>
        <w:t>Summarize</w:t>
      </w:r>
    </w:p>
    <w:tbl>
      <w:tblPr>
        <w:tblW w:w="0" w:type="auto"/>
        <w:tblCellMar>
          <w:top w:w="15" w:type="dxa"/>
          <w:left w:w="15" w:type="dxa"/>
          <w:bottom w:w="15" w:type="dxa"/>
          <w:right w:w="15" w:type="dxa"/>
        </w:tblCellMar>
        <w:tblLook w:val="04A0" w:firstRow="1" w:lastRow="0" w:firstColumn="1" w:lastColumn="0" w:noHBand="0" w:noVBand="1"/>
      </w:tblPr>
      <w:tblGrid>
        <w:gridCol w:w="2303"/>
        <w:gridCol w:w="6321"/>
      </w:tblGrid>
      <w:tr w:rsidR="00DD3265" w:rsidRPr="00DD3265" w14:paraId="5CC998C8" w14:textId="77777777" w:rsidTr="00DD3265">
        <w:trPr>
          <w:trHeight w:val="725"/>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014E51A8" w14:textId="77777777" w:rsidR="00DD3265" w:rsidRPr="00DD3265" w:rsidRDefault="00DD3265" w:rsidP="00DD3265">
            <w:pPr>
              <w:rPr>
                <w:rFonts w:ascii="Times New Roman" w:eastAsia="Times New Roman" w:hAnsi="Times New Roman" w:cs="Times New Roman"/>
                <w:sz w:val="24"/>
                <w:szCs w:val="24"/>
              </w:rPr>
            </w:pPr>
            <w:r w:rsidRPr="00DD3265">
              <w:rPr>
                <w:rFonts w:ascii="Times New Roman" w:eastAsia="Times New Roman" w:hAnsi="Times New Roman" w:cs="Times New Roman"/>
                <w:b/>
                <w:bCs/>
                <w:color w:val="000000"/>
                <w:sz w:val="24"/>
                <w:szCs w:val="24"/>
              </w:rPr>
              <w:t>Reference Document Examined:</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349F4292" w14:textId="77777777" w:rsidR="00DD3265" w:rsidRPr="00DD3265" w:rsidRDefault="00DD3265" w:rsidP="00DD3265">
            <w:pPr>
              <w:rPr>
                <w:rFonts w:ascii="Times New Roman" w:eastAsia="Times New Roman" w:hAnsi="Times New Roman" w:cs="Times New Roman"/>
                <w:sz w:val="24"/>
                <w:szCs w:val="24"/>
              </w:rPr>
            </w:pPr>
            <w:r w:rsidRPr="00DD3265">
              <w:rPr>
                <w:rFonts w:ascii="Times New Roman" w:eastAsia="Times New Roman" w:hAnsi="Times New Roman" w:cs="Times New Roman"/>
                <w:color w:val="000000"/>
                <w:sz w:val="24"/>
                <w:szCs w:val="24"/>
              </w:rPr>
              <w:t>Fry, R., “A Century of Ramjet Propulsion Technology Evolution,” Journal of Propulsion and Power, Vol. 20, No. 1, pp. 27-58</w:t>
            </w:r>
          </w:p>
        </w:tc>
      </w:tr>
      <w:tr w:rsidR="00DD3265" w:rsidRPr="00DD3265" w14:paraId="2750FE1C" w14:textId="77777777" w:rsidTr="00DD3265">
        <w:trPr>
          <w:trHeight w:val="470"/>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3CF70969" w14:textId="77777777" w:rsidR="00DD3265" w:rsidRPr="00DD3265" w:rsidRDefault="00DD3265" w:rsidP="00DD3265">
            <w:pPr>
              <w:rPr>
                <w:rFonts w:ascii="Times New Roman" w:eastAsia="Times New Roman" w:hAnsi="Times New Roman" w:cs="Times New Roman"/>
                <w:sz w:val="24"/>
                <w:szCs w:val="24"/>
              </w:rPr>
            </w:pPr>
            <w:r w:rsidRPr="00DD3265">
              <w:rPr>
                <w:rFonts w:ascii="Times New Roman" w:eastAsia="Times New Roman" w:hAnsi="Times New Roman" w:cs="Times New Roman"/>
                <w:b/>
                <w:bCs/>
                <w:color w:val="000000"/>
                <w:sz w:val="24"/>
                <w:szCs w:val="24"/>
              </w:rPr>
              <w:t>Reviewer:</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6C30CDB8" w14:textId="77777777" w:rsidR="00DD3265" w:rsidRPr="00DD3265" w:rsidRDefault="00DD3265" w:rsidP="00DD3265">
            <w:pPr>
              <w:rPr>
                <w:rFonts w:ascii="Times New Roman" w:eastAsia="Times New Roman" w:hAnsi="Times New Roman" w:cs="Times New Roman"/>
                <w:sz w:val="24"/>
                <w:szCs w:val="24"/>
              </w:rPr>
            </w:pPr>
            <w:r w:rsidRPr="00DD3265">
              <w:rPr>
                <w:rFonts w:ascii="Times New Roman" w:eastAsia="Times New Roman" w:hAnsi="Times New Roman" w:cs="Times New Roman"/>
                <w:color w:val="000000"/>
                <w:sz w:val="24"/>
                <w:szCs w:val="24"/>
              </w:rPr>
              <w:t>Veronica Loomis</w:t>
            </w:r>
          </w:p>
        </w:tc>
      </w:tr>
      <w:tr w:rsidR="00DD3265" w:rsidRPr="00DD3265" w14:paraId="72E3FC02" w14:textId="77777777" w:rsidTr="00DD3265">
        <w:trPr>
          <w:trHeight w:val="525"/>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69315229" w14:textId="77777777" w:rsidR="00DD3265" w:rsidRPr="00DD3265" w:rsidRDefault="00DD3265" w:rsidP="00DD3265">
            <w:pPr>
              <w:rPr>
                <w:rFonts w:ascii="Times New Roman" w:eastAsia="Times New Roman" w:hAnsi="Times New Roman" w:cs="Times New Roman"/>
                <w:sz w:val="24"/>
                <w:szCs w:val="24"/>
              </w:rPr>
            </w:pPr>
            <w:r w:rsidRPr="00DD3265">
              <w:rPr>
                <w:rFonts w:ascii="Times New Roman" w:eastAsia="Times New Roman" w:hAnsi="Times New Roman" w:cs="Times New Roman"/>
                <w:b/>
                <w:bCs/>
                <w:color w:val="000000"/>
                <w:sz w:val="24"/>
                <w:szCs w:val="24"/>
              </w:rPr>
              <w:t>Source of Document:</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2429CE81" w14:textId="77777777" w:rsidR="00DD3265" w:rsidRPr="00DD3265" w:rsidRDefault="00DD3265" w:rsidP="00DD3265">
            <w:pPr>
              <w:rPr>
                <w:rFonts w:ascii="Times New Roman" w:eastAsia="Times New Roman" w:hAnsi="Times New Roman" w:cs="Times New Roman"/>
                <w:sz w:val="24"/>
                <w:szCs w:val="24"/>
              </w:rPr>
            </w:pPr>
            <w:r w:rsidRPr="00DD3265">
              <w:rPr>
                <w:rFonts w:ascii="Times New Roman" w:eastAsia="Times New Roman" w:hAnsi="Times New Roman" w:cs="Times New Roman"/>
                <w:color w:val="000000"/>
                <w:sz w:val="24"/>
                <w:szCs w:val="24"/>
              </w:rPr>
              <w:t>Canvas </w:t>
            </w:r>
          </w:p>
        </w:tc>
      </w:tr>
      <w:tr w:rsidR="00DD3265" w:rsidRPr="00DD3265" w14:paraId="0A1B5B57" w14:textId="77777777" w:rsidTr="00DD3265">
        <w:trPr>
          <w:trHeight w:val="470"/>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2F47CE11" w14:textId="77777777" w:rsidR="00DD3265" w:rsidRPr="00DD3265" w:rsidRDefault="00DD3265" w:rsidP="00DD3265">
            <w:pPr>
              <w:rPr>
                <w:rFonts w:ascii="Times New Roman" w:eastAsia="Times New Roman" w:hAnsi="Times New Roman" w:cs="Times New Roman"/>
                <w:sz w:val="24"/>
                <w:szCs w:val="24"/>
              </w:rPr>
            </w:pPr>
            <w:r w:rsidRPr="00DD3265">
              <w:rPr>
                <w:rFonts w:ascii="Times New Roman" w:eastAsia="Times New Roman" w:hAnsi="Times New Roman" w:cs="Times New Roman"/>
                <w:b/>
                <w:bCs/>
                <w:color w:val="000000"/>
                <w:sz w:val="24"/>
                <w:szCs w:val="24"/>
              </w:rPr>
              <w:t>Date of Review:</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70B92708" w14:textId="77777777" w:rsidR="00DD3265" w:rsidRPr="00DD3265" w:rsidRDefault="00DD3265" w:rsidP="00DD3265">
            <w:pPr>
              <w:rPr>
                <w:rFonts w:ascii="Times New Roman" w:eastAsia="Times New Roman" w:hAnsi="Times New Roman" w:cs="Times New Roman"/>
                <w:sz w:val="24"/>
                <w:szCs w:val="24"/>
              </w:rPr>
            </w:pPr>
            <w:r w:rsidRPr="00DD3265">
              <w:rPr>
                <w:rFonts w:ascii="Times New Roman" w:eastAsia="Times New Roman" w:hAnsi="Times New Roman" w:cs="Times New Roman"/>
                <w:color w:val="000000"/>
                <w:sz w:val="24"/>
                <w:szCs w:val="24"/>
              </w:rPr>
              <w:t>March 29, 2023</w:t>
            </w:r>
          </w:p>
        </w:tc>
      </w:tr>
      <w:tr w:rsidR="00DD3265" w:rsidRPr="00DD3265" w14:paraId="2DD52E6D" w14:textId="77777777" w:rsidTr="00DD3265">
        <w:trPr>
          <w:trHeight w:val="470"/>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568BCEC7" w14:textId="77777777" w:rsidR="00DD3265" w:rsidRPr="00DD3265" w:rsidRDefault="00DD3265" w:rsidP="00DD3265">
            <w:pPr>
              <w:rPr>
                <w:rFonts w:ascii="Times New Roman" w:eastAsia="Times New Roman" w:hAnsi="Times New Roman" w:cs="Times New Roman"/>
                <w:sz w:val="24"/>
                <w:szCs w:val="24"/>
              </w:rPr>
            </w:pPr>
            <w:r w:rsidRPr="00DD3265">
              <w:rPr>
                <w:rFonts w:ascii="Times New Roman" w:eastAsia="Times New Roman" w:hAnsi="Times New Roman" w:cs="Times New Roman"/>
                <w:b/>
                <w:bCs/>
                <w:color w:val="000000"/>
                <w:sz w:val="24"/>
                <w:szCs w:val="24"/>
              </w:rPr>
              <w:t>Electronic File Name:</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4C888EA5" w14:textId="77777777" w:rsidR="00DD3265" w:rsidRPr="00DD3265" w:rsidRDefault="00DD3265" w:rsidP="00DD3265">
            <w:pPr>
              <w:rPr>
                <w:rFonts w:ascii="Times New Roman" w:eastAsia="Times New Roman" w:hAnsi="Times New Roman" w:cs="Times New Roman"/>
                <w:sz w:val="24"/>
                <w:szCs w:val="24"/>
              </w:rPr>
            </w:pPr>
            <w:r w:rsidRPr="00DD3265">
              <w:rPr>
                <w:rFonts w:ascii="Times New Roman" w:eastAsia="Times New Roman" w:hAnsi="Times New Roman" w:cs="Times New Roman"/>
                <w:color w:val="000000"/>
                <w:sz w:val="24"/>
                <w:szCs w:val="24"/>
              </w:rPr>
              <w:t>A Century of Ramjet Propulsion Technology Evolution.pdf</w:t>
            </w:r>
          </w:p>
        </w:tc>
      </w:tr>
    </w:tbl>
    <w:p w14:paraId="6662E74F" w14:textId="77777777" w:rsidR="00DD3265" w:rsidRPr="00DD3265" w:rsidRDefault="00DD3265" w:rsidP="00DD3265">
      <w:pPr>
        <w:rPr>
          <w:rFonts w:ascii="Times New Roman" w:eastAsia="Times New Roman" w:hAnsi="Times New Roman" w:cs="Times New Roman"/>
          <w:sz w:val="24"/>
          <w:szCs w:val="24"/>
        </w:rPr>
      </w:pPr>
    </w:p>
    <w:p w14:paraId="7B50A81F" w14:textId="77777777" w:rsidR="00DD3265" w:rsidRPr="00DD3265" w:rsidRDefault="00DD3265" w:rsidP="00DD3265">
      <w:pPr>
        <w:jc w:val="center"/>
        <w:rPr>
          <w:rFonts w:ascii="Times New Roman" w:eastAsia="Times New Roman" w:hAnsi="Times New Roman" w:cs="Times New Roman"/>
          <w:sz w:val="24"/>
          <w:szCs w:val="24"/>
        </w:rPr>
      </w:pPr>
      <w:r w:rsidRPr="00DD3265">
        <w:rPr>
          <w:rFonts w:ascii="Times New Roman" w:eastAsia="Times New Roman" w:hAnsi="Times New Roman" w:cs="Times New Roman"/>
          <w:b/>
          <w:bCs/>
          <w:color w:val="000000"/>
          <w:sz w:val="24"/>
          <w:szCs w:val="24"/>
        </w:rPr>
        <w:t>Summary of Paper:</w:t>
      </w:r>
    </w:p>
    <w:p w14:paraId="604EB914" w14:textId="77777777" w:rsidR="00DD3265" w:rsidRPr="00DD3265" w:rsidRDefault="00DD3265" w:rsidP="00DD3265">
      <w:pPr>
        <w:rPr>
          <w:rFonts w:ascii="Times New Roman" w:eastAsia="Times New Roman" w:hAnsi="Times New Roman" w:cs="Times New Roman"/>
          <w:sz w:val="24"/>
          <w:szCs w:val="24"/>
        </w:rPr>
      </w:pPr>
      <w:r w:rsidRPr="00DD3265">
        <w:rPr>
          <w:rFonts w:ascii="Times New Roman" w:eastAsia="Times New Roman" w:hAnsi="Times New Roman" w:cs="Times New Roman"/>
          <w:color w:val="000000"/>
          <w:sz w:val="24"/>
          <w:szCs w:val="24"/>
        </w:rPr>
        <w:t xml:space="preserve">This paper gives a </w:t>
      </w:r>
      <w:proofErr w:type="gramStart"/>
      <w:r w:rsidRPr="00DD3265">
        <w:rPr>
          <w:rFonts w:ascii="Times New Roman" w:eastAsia="Times New Roman" w:hAnsi="Times New Roman" w:cs="Times New Roman"/>
          <w:color w:val="000000"/>
          <w:sz w:val="24"/>
          <w:szCs w:val="24"/>
        </w:rPr>
        <w:t>really good</w:t>
      </w:r>
      <w:proofErr w:type="gramEnd"/>
      <w:r w:rsidRPr="00DD3265">
        <w:rPr>
          <w:rFonts w:ascii="Times New Roman" w:eastAsia="Times New Roman" w:hAnsi="Times New Roman" w:cs="Times New Roman"/>
          <w:color w:val="000000"/>
          <w:sz w:val="24"/>
          <w:szCs w:val="24"/>
        </w:rPr>
        <w:t xml:space="preserve"> overview of the ramjet, how it works, and the general state of flight-demonstrated technology. This technology is then summarized and compared with the technology that was around in the 1980s. Ramjet propulsion technology has improved greatly over the past few decades in the words of both military and space, however there are many more opportunities available. </w:t>
      </w:r>
    </w:p>
    <w:p w14:paraId="471F0C02" w14:textId="77777777" w:rsidR="00DD3265" w:rsidRPr="00DD3265" w:rsidRDefault="00DD3265" w:rsidP="00DD3265">
      <w:pPr>
        <w:rPr>
          <w:rFonts w:ascii="Times New Roman" w:eastAsia="Times New Roman" w:hAnsi="Times New Roman" w:cs="Times New Roman"/>
          <w:sz w:val="24"/>
          <w:szCs w:val="24"/>
        </w:rPr>
      </w:pPr>
      <w:r w:rsidRPr="00DD3265">
        <w:rPr>
          <w:rFonts w:ascii="Times New Roman" w:eastAsia="Times New Roman" w:hAnsi="Times New Roman" w:cs="Times New Roman"/>
          <w:color w:val="000000"/>
          <w:sz w:val="24"/>
          <w:szCs w:val="24"/>
        </w:rPr>
        <w:t>To put it simply, the ramjet compresses and accelerates the air from the intake. It is here that “ram effect” occurs, which is described as the act of the air undergoing an increase in pressure when it is taken in. First the air enters the inlet and diffuser where it is then compressed and sent to the combustion chamber. Here, it is injected with fuel, ignited, and burned. This burning gives more energy to the gas which then increases it to higher velocities through the nozzles, which produces thrust. Since thrust depends strongly on compression, the ramjet needs forward velocity to start the cycle (</w:t>
      </w:r>
      <w:proofErr w:type="gramStart"/>
      <w:r w:rsidRPr="00DD3265">
        <w:rPr>
          <w:rFonts w:ascii="Times New Roman" w:eastAsia="Times New Roman" w:hAnsi="Times New Roman" w:cs="Times New Roman"/>
          <w:color w:val="000000"/>
          <w:sz w:val="24"/>
          <w:szCs w:val="24"/>
        </w:rPr>
        <w:t>i.e.</w:t>
      </w:r>
      <w:proofErr w:type="gramEnd"/>
      <w:r w:rsidRPr="00DD3265">
        <w:rPr>
          <w:rFonts w:ascii="Times New Roman" w:eastAsia="Times New Roman" w:hAnsi="Times New Roman" w:cs="Times New Roman"/>
          <w:color w:val="000000"/>
          <w:sz w:val="24"/>
          <w:szCs w:val="24"/>
        </w:rPr>
        <w:t xml:space="preserve"> it cannot start from rest). Because of this, a booster rocket usually provides this velocity either externally or internally.</w:t>
      </w:r>
    </w:p>
    <w:p w14:paraId="0D1C771B" w14:textId="77777777" w:rsidR="00DD3265" w:rsidRPr="00DD3265" w:rsidRDefault="00DD3265" w:rsidP="00DD3265">
      <w:pPr>
        <w:rPr>
          <w:rFonts w:ascii="Times New Roman" w:eastAsia="Times New Roman" w:hAnsi="Times New Roman" w:cs="Times New Roman"/>
          <w:sz w:val="24"/>
          <w:szCs w:val="24"/>
        </w:rPr>
      </w:pPr>
      <w:r w:rsidRPr="00DD3265">
        <w:rPr>
          <w:rFonts w:ascii="Times New Roman" w:eastAsia="Times New Roman" w:hAnsi="Times New Roman" w:cs="Times New Roman"/>
          <w:color w:val="000000"/>
          <w:sz w:val="24"/>
          <w:szCs w:val="24"/>
        </w:rPr>
        <w:t>The ramjet engine does not have any moving parts and it offers a large Mach number capability when compared to a turbojet engine. The difference (and disadvantage, sometimes) is that the ramjet requires an auxiliary boost system to accelerate it to the supersonic regime.</w:t>
      </w:r>
    </w:p>
    <w:p w14:paraId="1811FA23" w14:textId="77777777" w:rsidR="00DD3265" w:rsidRPr="00DD3265" w:rsidRDefault="00DD3265" w:rsidP="00DD3265">
      <w:pPr>
        <w:rPr>
          <w:rFonts w:ascii="Times New Roman" w:eastAsia="Times New Roman" w:hAnsi="Times New Roman" w:cs="Times New Roman"/>
          <w:sz w:val="24"/>
          <w:szCs w:val="24"/>
        </w:rPr>
      </w:pPr>
      <w:r w:rsidRPr="00DD3265">
        <w:rPr>
          <w:rFonts w:ascii="Times New Roman" w:eastAsia="Times New Roman" w:hAnsi="Times New Roman" w:cs="Times New Roman"/>
          <w:color w:val="000000"/>
          <w:sz w:val="24"/>
          <w:szCs w:val="24"/>
        </w:rPr>
        <w:t xml:space="preserve">There are many reasons to use an air breathing engine: the oxidizer is in the atmosphere, the engines are more efficient over a longer portion of the flight, they </w:t>
      </w:r>
      <w:proofErr w:type="gramStart"/>
      <w:r w:rsidRPr="00DD3265">
        <w:rPr>
          <w:rFonts w:ascii="Times New Roman" w:eastAsia="Times New Roman" w:hAnsi="Times New Roman" w:cs="Times New Roman"/>
          <w:color w:val="000000"/>
          <w:sz w:val="24"/>
          <w:szCs w:val="24"/>
        </w:rPr>
        <w:t>have the ability to</w:t>
      </w:r>
      <w:proofErr w:type="gramEnd"/>
      <w:r w:rsidRPr="00DD3265">
        <w:rPr>
          <w:rFonts w:ascii="Times New Roman" w:eastAsia="Times New Roman" w:hAnsi="Times New Roman" w:cs="Times New Roman"/>
          <w:color w:val="000000"/>
          <w:sz w:val="24"/>
          <w:szCs w:val="24"/>
        </w:rPr>
        <w:t xml:space="preserve"> adjust the flight path to be more efficient, and they are reusable. The performance of an air breathing engine is measured by specific impulse (</w:t>
      </w:r>
      <w:proofErr w:type="spellStart"/>
      <w:r w:rsidRPr="00DD3265">
        <w:rPr>
          <w:rFonts w:ascii="Times New Roman" w:eastAsia="Times New Roman" w:hAnsi="Times New Roman" w:cs="Times New Roman"/>
          <w:color w:val="000000"/>
          <w:sz w:val="24"/>
          <w:szCs w:val="24"/>
        </w:rPr>
        <w:t>I</w:t>
      </w:r>
      <w:r w:rsidRPr="00DD3265">
        <w:rPr>
          <w:rFonts w:ascii="Times New Roman" w:eastAsia="Times New Roman" w:hAnsi="Times New Roman" w:cs="Times New Roman"/>
          <w:color w:val="000000"/>
          <w:sz w:val="14"/>
          <w:szCs w:val="14"/>
          <w:vertAlign w:val="subscript"/>
        </w:rPr>
        <w:t>sp</w:t>
      </w:r>
      <w:proofErr w:type="spellEnd"/>
      <w:r w:rsidRPr="00DD3265">
        <w:rPr>
          <w:rFonts w:ascii="Times New Roman" w:eastAsia="Times New Roman" w:hAnsi="Times New Roman" w:cs="Times New Roman"/>
          <w:color w:val="000000"/>
          <w:sz w:val="24"/>
          <w:szCs w:val="24"/>
        </w:rPr>
        <w:t>) and is much higher than values you would find for a rocket. </w:t>
      </w:r>
    </w:p>
    <w:p w14:paraId="04B5D474" w14:textId="77777777" w:rsidR="00DD3265" w:rsidRPr="00DD3265" w:rsidRDefault="00DD3265" w:rsidP="00DD3265">
      <w:pPr>
        <w:rPr>
          <w:rFonts w:ascii="Times New Roman" w:eastAsia="Times New Roman" w:hAnsi="Times New Roman" w:cs="Times New Roman"/>
          <w:sz w:val="24"/>
          <w:szCs w:val="24"/>
        </w:rPr>
      </w:pPr>
      <w:r w:rsidRPr="00DD3265">
        <w:rPr>
          <w:rFonts w:ascii="Times New Roman" w:eastAsia="Times New Roman" w:hAnsi="Times New Roman" w:cs="Times New Roman"/>
          <w:color w:val="000000"/>
          <w:sz w:val="24"/>
          <w:szCs w:val="24"/>
        </w:rPr>
        <w:lastRenderedPageBreak/>
        <w:t xml:space="preserve">Possible applications for scramjets include vehicles and boosters that need to reach hypersonic speed such as cruise vehicles, missiles, and boosters for space applications. For high </w:t>
      </w:r>
      <w:proofErr w:type="spellStart"/>
      <w:r w:rsidRPr="00DD3265">
        <w:rPr>
          <w:rFonts w:ascii="Times New Roman" w:eastAsia="Times New Roman" w:hAnsi="Times New Roman" w:cs="Times New Roman"/>
          <w:color w:val="000000"/>
          <w:sz w:val="24"/>
          <w:szCs w:val="24"/>
        </w:rPr>
        <w:t>mach</w:t>
      </w:r>
      <w:proofErr w:type="spellEnd"/>
      <w:r w:rsidRPr="00DD3265">
        <w:rPr>
          <w:rFonts w:ascii="Times New Roman" w:eastAsia="Times New Roman" w:hAnsi="Times New Roman" w:cs="Times New Roman"/>
          <w:color w:val="000000"/>
          <w:sz w:val="24"/>
          <w:szCs w:val="24"/>
        </w:rPr>
        <w:t xml:space="preserve"> numbers, hydrogen is the ideal fuel to choose since it has a fast reaction. But, for uses below Mach 6, hydrocarbon fuels are preferred due to the operation constraints. </w:t>
      </w:r>
    </w:p>
    <w:p w14:paraId="4EA42169" w14:textId="77777777" w:rsidR="00DD3265" w:rsidRPr="00DD3265" w:rsidRDefault="00DD3265" w:rsidP="00DD3265">
      <w:pPr>
        <w:rPr>
          <w:rFonts w:ascii="Times New Roman" w:eastAsia="Times New Roman" w:hAnsi="Times New Roman" w:cs="Times New Roman"/>
          <w:sz w:val="24"/>
          <w:szCs w:val="24"/>
        </w:rPr>
      </w:pPr>
      <w:r w:rsidRPr="00DD3265">
        <w:rPr>
          <w:rFonts w:ascii="Times New Roman" w:eastAsia="Times New Roman" w:hAnsi="Times New Roman" w:cs="Times New Roman"/>
          <w:color w:val="000000"/>
          <w:sz w:val="24"/>
          <w:szCs w:val="24"/>
        </w:rPr>
        <w:t>Since the 2000s the expansion of the operational abilities for a ramjet has been quite large. This expansion ranges from the start of flight testing to designs that approach speeds that we previously thought were impossible.</w:t>
      </w:r>
    </w:p>
    <w:p w14:paraId="09A286A0" w14:textId="77777777" w:rsidR="00DD3265" w:rsidRPr="00DD3265" w:rsidRDefault="00DD3265" w:rsidP="00DD3265">
      <w:pPr>
        <w:rPr>
          <w:rFonts w:ascii="Times New Roman" w:eastAsia="Times New Roman" w:hAnsi="Times New Roman" w:cs="Times New Roman"/>
          <w:sz w:val="24"/>
          <w:szCs w:val="24"/>
        </w:rPr>
      </w:pPr>
    </w:p>
    <w:p w14:paraId="3B13548F" w14:textId="77777777" w:rsidR="00DD3265" w:rsidRPr="00DD3265" w:rsidRDefault="00DD3265" w:rsidP="00DD3265">
      <w:pPr>
        <w:rPr>
          <w:rFonts w:ascii="Times New Roman" w:eastAsia="Times New Roman" w:hAnsi="Times New Roman" w:cs="Times New Roman"/>
          <w:sz w:val="24"/>
          <w:szCs w:val="24"/>
        </w:rPr>
      </w:pPr>
      <w:r w:rsidRPr="00DD3265">
        <w:rPr>
          <w:rFonts w:ascii="Times New Roman" w:eastAsia="Times New Roman" w:hAnsi="Times New Roman" w:cs="Times New Roman"/>
          <w:b/>
          <w:bCs/>
          <w:color w:val="4472C4"/>
          <w:sz w:val="24"/>
          <w:szCs w:val="24"/>
        </w:rPr>
        <w:t>B. Assess</w:t>
      </w:r>
      <w:r w:rsidRPr="00DD3265">
        <w:rPr>
          <w:rFonts w:ascii="Times New Roman" w:eastAsia="Times New Roman" w:hAnsi="Times New Roman" w:cs="Times New Roman"/>
          <w:color w:val="4472C4"/>
          <w:sz w:val="24"/>
          <w:szCs w:val="24"/>
        </w:rPr>
        <w:t>:</w:t>
      </w:r>
    </w:p>
    <w:p w14:paraId="6F9FC0C5" w14:textId="77777777" w:rsidR="00DD3265" w:rsidRPr="00DD3265" w:rsidRDefault="00DD3265" w:rsidP="00DD3265">
      <w:pPr>
        <w:rPr>
          <w:rFonts w:ascii="Times New Roman" w:eastAsia="Times New Roman" w:hAnsi="Times New Roman" w:cs="Times New Roman"/>
          <w:sz w:val="24"/>
          <w:szCs w:val="24"/>
        </w:rPr>
      </w:pPr>
      <w:r w:rsidRPr="00DD3265">
        <w:rPr>
          <w:rFonts w:ascii="Times New Roman" w:eastAsia="Times New Roman" w:hAnsi="Times New Roman" w:cs="Times New Roman"/>
          <w:b/>
          <w:bCs/>
          <w:color w:val="000000"/>
          <w:sz w:val="24"/>
          <w:szCs w:val="24"/>
        </w:rPr>
        <w:t>Important Facts from Document:</w:t>
      </w:r>
    </w:p>
    <w:p w14:paraId="5EB34910" w14:textId="77777777" w:rsidR="00DD3265" w:rsidRPr="00DD3265" w:rsidRDefault="00DD3265" w:rsidP="00DD3265">
      <w:pPr>
        <w:numPr>
          <w:ilvl w:val="0"/>
          <w:numId w:val="10"/>
        </w:numPr>
        <w:jc w:val="both"/>
        <w:textAlignment w:val="baseline"/>
        <w:rPr>
          <w:rFonts w:ascii="Times New Roman" w:eastAsia="Times New Roman" w:hAnsi="Times New Roman" w:cs="Times New Roman"/>
          <w:color w:val="000000"/>
          <w:sz w:val="22"/>
          <w:szCs w:val="22"/>
        </w:rPr>
      </w:pPr>
      <w:r w:rsidRPr="00DD3265">
        <w:rPr>
          <w:rFonts w:ascii="Times New Roman" w:eastAsia="Times New Roman" w:hAnsi="Times New Roman" w:cs="Times New Roman"/>
          <w:color w:val="000000"/>
          <w:sz w:val="24"/>
          <w:szCs w:val="24"/>
        </w:rPr>
        <w:t>A ramjet cannot start from rest since it depends on a forward velocity to start the compression cycle.</w:t>
      </w:r>
    </w:p>
    <w:p w14:paraId="1F06E2A0" w14:textId="77777777" w:rsidR="00DD3265" w:rsidRPr="00DD3265" w:rsidRDefault="00DD3265" w:rsidP="00DD3265">
      <w:pPr>
        <w:numPr>
          <w:ilvl w:val="0"/>
          <w:numId w:val="10"/>
        </w:numPr>
        <w:jc w:val="both"/>
        <w:textAlignment w:val="baseline"/>
        <w:rPr>
          <w:rFonts w:ascii="Times New Roman" w:eastAsia="Times New Roman" w:hAnsi="Times New Roman" w:cs="Times New Roman"/>
          <w:color w:val="000000"/>
          <w:sz w:val="24"/>
          <w:szCs w:val="24"/>
        </w:rPr>
      </w:pPr>
      <w:r w:rsidRPr="00DD3265">
        <w:rPr>
          <w:rFonts w:ascii="Times New Roman" w:eastAsia="Times New Roman" w:hAnsi="Times New Roman" w:cs="Times New Roman"/>
          <w:color w:val="000000"/>
          <w:sz w:val="24"/>
          <w:szCs w:val="24"/>
        </w:rPr>
        <w:t>A relatively high dynamic pressure is needed to provide adequate static pressure in the combustor (compared to the amount needed in a rocket).</w:t>
      </w:r>
    </w:p>
    <w:p w14:paraId="6630D89C" w14:textId="77777777" w:rsidR="00DD3265" w:rsidRPr="00DD3265" w:rsidRDefault="00DD3265" w:rsidP="00DD3265">
      <w:pPr>
        <w:numPr>
          <w:ilvl w:val="0"/>
          <w:numId w:val="10"/>
        </w:numPr>
        <w:textAlignment w:val="baseline"/>
        <w:rPr>
          <w:rFonts w:ascii="Times New Roman" w:eastAsia="Times New Roman" w:hAnsi="Times New Roman" w:cs="Times New Roman"/>
          <w:color w:val="000000"/>
          <w:sz w:val="24"/>
          <w:szCs w:val="24"/>
        </w:rPr>
      </w:pPr>
      <w:r w:rsidRPr="00DD3265">
        <w:rPr>
          <w:rFonts w:ascii="Times New Roman" w:eastAsia="Times New Roman" w:hAnsi="Times New Roman" w:cs="Times New Roman"/>
          <w:color w:val="000000"/>
          <w:sz w:val="24"/>
          <w:szCs w:val="24"/>
        </w:rPr>
        <w:t>As the speed of the ramjet increases, there is less of a need for mechanical compression.</w:t>
      </w:r>
    </w:p>
    <w:p w14:paraId="7AF2B342" w14:textId="77777777" w:rsidR="00DD3265" w:rsidRPr="00DD3265" w:rsidRDefault="00DD3265" w:rsidP="00DD3265">
      <w:pPr>
        <w:numPr>
          <w:ilvl w:val="0"/>
          <w:numId w:val="10"/>
        </w:numPr>
        <w:jc w:val="both"/>
        <w:textAlignment w:val="baseline"/>
        <w:rPr>
          <w:rFonts w:ascii="Times New Roman" w:eastAsia="Times New Roman" w:hAnsi="Times New Roman" w:cs="Times New Roman"/>
          <w:color w:val="000000"/>
          <w:sz w:val="24"/>
          <w:szCs w:val="24"/>
        </w:rPr>
      </w:pPr>
      <w:r w:rsidRPr="00DD3265">
        <w:rPr>
          <w:rFonts w:ascii="Times New Roman" w:eastAsia="Times New Roman" w:hAnsi="Times New Roman" w:cs="Times New Roman"/>
          <w:color w:val="000000"/>
          <w:sz w:val="24"/>
          <w:szCs w:val="24"/>
        </w:rPr>
        <w:t>Ramjets can help us reach speeds that we previously thought were impossible.</w:t>
      </w:r>
    </w:p>
    <w:p w14:paraId="4BD3DBF8" w14:textId="77777777" w:rsidR="00DD3265" w:rsidRPr="00DD3265" w:rsidRDefault="00DD3265" w:rsidP="00DD3265">
      <w:pPr>
        <w:numPr>
          <w:ilvl w:val="0"/>
          <w:numId w:val="10"/>
        </w:numPr>
        <w:jc w:val="both"/>
        <w:textAlignment w:val="baseline"/>
        <w:rPr>
          <w:rFonts w:ascii="Times New Roman" w:eastAsia="Times New Roman" w:hAnsi="Times New Roman" w:cs="Times New Roman"/>
          <w:color w:val="000000"/>
          <w:sz w:val="24"/>
          <w:szCs w:val="24"/>
        </w:rPr>
      </w:pPr>
      <w:r w:rsidRPr="00DD3265">
        <w:rPr>
          <w:rFonts w:ascii="Times New Roman" w:eastAsia="Times New Roman" w:hAnsi="Times New Roman" w:cs="Times New Roman"/>
          <w:color w:val="000000"/>
          <w:sz w:val="24"/>
          <w:szCs w:val="24"/>
        </w:rPr>
        <w:t xml:space="preserve">Substantial advances are needed </w:t>
      </w:r>
      <w:proofErr w:type="gramStart"/>
      <w:r w:rsidRPr="00DD3265">
        <w:rPr>
          <w:rFonts w:ascii="Times New Roman" w:eastAsia="Times New Roman" w:hAnsi="Times New Roman" w:cs="Times New Roman"/>
          <w:color w:val="000000"/>
          <w:sz w:val="24"/>
          <w:szCs w:val="24"/>
        </w:rPr>
        <w:t>in order to</w:t>
      </w:r>
      <w:proofErr w:type="gramEnd"/>
      <w:r w:rsidRPr="00DD3265">
        <w:rPr>
          <w:rFonts w:ascii="Times New Roman" w:eastAsia="Times New Roman" w:hAnsi="Times New Roman" w:cs="Times New Roman"/>
          <w:color w:val="000000"/>
          <w:sz w:val="24"/>
          <w:szCs w:val="24"/>
        </w:rPr>
        <w:t xml:space="preserve"> support military and reusable launch vehicle applications.</w:t>
      </w:r>
    </w:p>
    <w:p w14:paraId="19AA8FA3" w14:textId="77777777" w:rsidR="00DD3265" w:rsidRPr="00DD3265" w:rsidRDefault="00DD3265" w:rsidP="00DD3265">
      <w:pPr>
        <w:rPr>
          <w:rFonts w:ascii="Times New Roman" w:eastAsia="Times New Roman" w:hAnsi="Times New Roman" w:cs="Times New Roman"/>
          <w:sz w:val="24"/>
          <w:szCs w:val="24"/>
        </w:rPr>
      </w:pPr>
    </w:p>
    <w:p w14:paraId="3F553230" w14:textId="77777777" w:rsidR="00DD3265" w:rsidRPr="00DD3265" w:rsidRDefault="00DD3265" w:rsidP="00DD3265">
      <w:pPr>
        <w:rPr>
          <w:rFonts w:ascii="Times New Roman" w:eastAsia="Times New Roman" w:hAnsi="Times New Roman" w:cs="Times New Roman"/>
          <w:sz w:val="24"/>
          <w:szCs w:val="24"/>
        </w:rPr>
      </w:pPr>
      <w:r w:rsidRPr="00DD3265">
        <w:rPr>
          <w:rFonts w:ascii="Times New Roman" w:eastAsia="Times New Roman" w:hAnsi="Times New Roman" w:cs="Times New Roman"/>
          <w:b/>
          <w:bCs/>
          <w:color w:val="000000"/>
          <w:sz w:val="24"/>
          <w:szCs w:val="24"/>
        </w:rPr>
        <w:t>Key Figure from Document:</w:t>
      </w:r>
    </w:p>
    <w:p w14:paraId="42732A56" w14:textId="4BB07DFF" w:rsidR="00DD3265" w:rsidRPr="00DD3265" w:rsidRDefault="00DD3265" w:rsidP="00DD3265">
      <w:pPr>
        <w:jc w:val="center"/>
        <w:rPr>
          <w:rFonts w:ascii="Times New Roman" w:eastAsia="Times New Roman" w:hAnsi="Times New Roman" w:cs="Times New Roman"/>
          <w:sz w:val="24"/>
          <w:szCs w:val="24"/>
        </w:rPr>
      </w:pPr>
      <w:r w:rsidRPr="00DD3265">
        <w:rPr>
          <w:rFonts w:ascii="Times New Roman" w:eastAsia="Times New Roman" w:hAnsi="Times New Roman" w:cs="Times New Roman"/>
          <w:noProof/>
          <w:color w:val="000000"/>
          <w:sz w:val="24"/>
          <w:szCs w:val="24"/>
          <w:bdr w:val="none" w:sz="0" w:space="0" w:color="auto" w:frame="1"/>
        </w:rPr>
        <w:drawing>
          <wp:inline distT="0" distB="0" distL="0" distR="0" wp14:anchorId="41BC5DA6" wp14:editId="6910FC6B">
            <wp:extent cx="3028950" cy="3105150"/>
            <wp:effectExtent l="0" t="0" r="0" b="0"/>
            <wp:docPr id="22" name="Picture 22"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 engineering drawing&#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28950" cy="3105150"/>
                    </a:xfrm>
                    <a:prstGeom prst="rect">
                      <a:avLst/>
                    </a:prstGeom>
                    <a:noFill/>
                    <a:ln>
                      <a:noFill/>
                    </a:ln>
                  </pic:spPr>
                </pic:pic>
              </a:graphicData>
            </a:graphic>
          </wp:inline>
        </w:drawing>
      </w:r>
    </w:p>
    <w:p w14:paraId="572C0958" w14:textId="77777777" w:rsidR="00DD3265" w:rsidRPr="00DD3265" w:rsidRDefault="00DD3265" w:rsidP="00DD3265">
      <w:pPr>
        <w:jc w:val="center"/>
        <w:rPr>
          <w:rFonts w:ascii="Times New Roman" w:eastAsia="Times New Roman" w:hAnsi="Times New Roman" w:cs="Times New Roman"/>
          <w:sz w:val="24"/>
          <w:szCs w:val="24"/>
        </w:rPr>
      </w:pPr>
      <w:r w:rsidRPr="00DD3265">
        <w:rPr>
          <w:rFonts w:ascii="Times New Roman" w:eastAsia="Times New Roman" w:hAnsi="Times New Roman" w:cs="Times New Roman"/>
          <w:b/>
          <w:bCs/>
          <w:color w:val="000000"/>
          <w:sz w:val="24"/>
          <w:szCs w:val="24"/>
        </w:rPr>
        <w:t xml:space="preserve">Figure 1. Elements of ramjet power cycle and </w:t>
      </w:r>
      <w:proofErr w:type="spellStart"/>
      <w:r w:rsidRPr="00DD3265">
        <w:rPr>
          <w:rFonts w:ascii="Times New Roman" w:eastAsia="Times New Roman" w:hAnsi="Times New Roman" w:cs="Times New Roman"/>
          <w:b/>
          <w:bCs/>
          <w:color w:val="000000"/>
          <w:sz w:val="24"/>
          <w:szCs w:val="24"/>
        </w:rPr>
        <w:t>flowpath</w:t>
      </w:r>
      <w:proofErr w:type="spellEnd"/>
      <w:r w:rsidRPr="00DD3265">
        <w:rPr>
          <w:rFonts w:ascii="Times New Roman" w:eastAsia="Times New Roman" w:hAnsi="Times New Roman" w:cs="Times New Roman"/>
          <w:b/>
          <w:bCs/>
          <w:color w:val="000000"/>
          <w:sz w:val="24"/>
          <w:szCs w:val="24"/>
        </w:rPr>
        <w:t>.</w:t>
      </w:r>
    </w:p>
    <w:p w14:paraId="4F6F6895" w14:textId="77777777" w:rsidR="00DD3265" w:rsidRPr="00DD3265" w:rsidRDefault="00DD3265" w:rsidP="00DD3265">
      <w:pPr>
        <w:rPr>
          <w:rFonts w:ascii="Times New Roman" w:eastAsia="Times New Roman" w:hAnsi="Times New Roman" w:cs="Times New Roman"/>
          <w:sz w:val="24"/>
          <w:szCs w:val="24"/>
        </w:rPr>
      </w:pPr>
    </w:p>
    <w:p w14:paraId="000C0063" w14:textId="77777777" w:rsidR="00DD3265" w:rsidRPr="00DD3265" w:rsidRDefault="00DD3265" w:rsidP="00DD3265">
      <w:pPr>
        <w:rPr>
          <w:rFonts w:ascii="Times New Roman" w:eastAsia="Times New Roman" w:hAnsi="Times New Roman" w:cs="Times New Roman"/>
          <w:sz w:val="24"/>
          <w:szCs w:val="24"/>
        </w:rPr>
      </w:pPr>
      <w:r w:rsidRPr="00DD3265">
        <w:rPr>
          <w:rFonts w:ascii="Times New Roman" w:eastAsia="Times New Roman" w:hAnsi="Times New Roman" w:cs="Times New Roman"/>
          <w:b/>
          <w:bCs/>
          <w:color w:val="000000"/>
          <w:sz w:val="24"/>
          <w:szCs w:val="24"/>
        </w:rPr>
        <w:t>Important Relationships among Parameters Described in the Paper:</w:t>
      </w:r>
    </w:p>
    <w:p w14:paraId="67778ACA" w14:textId="77777777" w:rsidR="00DD3265" w:rsidRPr="00DD3265" w:rsidRDefault="00DD3265" w:rsidP="00DD3265">
      <w:pPr>
        <w:numPr>
          <w:ilvl w:val="0"/>
          <w:numId w:val="11"/>
        </w:numPr>
        <w:jc w:val="both"/>
        <w:textAlignment w:val="baseline"/>
        <w:rPr>
          <w:rFonts w:ascii="Times New Roman" w:eastAsia="Times New Roman" w:hAnsi="Times New Roman" w:cs="Times New Roman"/>
          <w:color w:val="000000"/>
          <w:sz w:val="24"/>
          <w:szCs w:val="24"/>
        </w:rPr>
      </w:pPr>
      <w:r w:rsidRPr="00DD3265">
        <w:rPr>
          <w:rFonts w:ascii="Times New Roman" w:eastAsia="Times New Roman" w:hAnsi="Times New Roman" w:cs="Times New Roman"/>
          <w:color w:val="000000"/>
          <w:sz w:val="24"/>
          <w:szCs w:val="24"/>
        </w:rPr>
        <w:t>The ramjet engine only works if it is already at a high speed when it comes on.</w:t>
      </w:r>
    </w:p>
    <w:p w14:paraId="70144365" w14:textId="0D1BC6DE" w:rsidR="00DD3265" w:rsidRPr="00DD3265" w:rsidRDefault="00DD3265" w:rsidP="00DD3265">
      <w:pPr>
        <w:numPr>
          <w:ilvl w:val="0"/>
          <w:numId w:val="11"/>
        </w:numPr>
        <w:textAlignment w:val="baseline"/>
        <w:rPr>
          <w:rFonts w:ascii="Times New Roman" w:eastAsia="Times New Roman" w:hAnsi="Times New Roman" w:cs="Times New Roman"/>
          <w:color w:val="000000"/>
          <w:sz w:val="24"/>
          <w:szCs w:val="24"/>
        </w:rPr>
      </w:pPr>
      <w:r w:rsidRPr="00DD3265">
        <w:rPr>
          <w:rFonts w:ascii="Times New Roman" w:eastAsia="Times New Roman" w:hAnsi="Times New Roman" w:cs="Times New Roman"/>
          <w:color w:val="000000"/>
          <w:sz w:val="24"/>
          <w:szCs w:val="24"/>
        </w:rPr>
        <w:t xml:space="preserve">Hydrogen fuel is good for high </w:t>
      </w:r>
      <w:r w:rsidRPr="00DD3265">
        <w:rPr>
          <w:rFonts w:ascii="Times New Roman" w:eastAsia="Times New Roman" w:hAnsi="Times New Roman" w:cs="Times New Roman"/>
          <w:color w:val="000000"/>
          <w:sz w:val="24"/>
          <w:szCs w:val="24"/>
        </w:rPr>
        <w:t>Mach</w:t>
      </w:r>
      <w:r w:rsidRPr="00DD3265">
        <w:rPr>
          <w:rFonts w:ascii="Times New Roman" w:eastAsia="Times New Roman" w:hAnsi="Times New Roman" w:cs="Times New Roman"/>
          <w:color w:val="000000"/>
          <w:sz w:val="24"/>
          <w:szCs w:val="24"/>
        </w:rPr>
        <w:t xml:space="preserve"> numbers, while hydrocarbon fuels are preferred for lower </w:t>
      </w:r>
      <w:r w:rsidRPr="00DD3265">
        <w:rPr>
          <w:rFonts w:ascii="Times New Roman" w:eastAsia="Times New Roman" w:hAnsi="Times New Roman" w:cs="Times New Roman"/>
          <w:color w:val="000000"/>
          <w:sz w:val="24"/>
          <w:szCs w:val="24"/>
        </w:rPr>
        <w:t>Mach</w:t>
      </w:r>
      <w:r w:rsidRPr="00DD3265">
        <w:rPr>
          <w:rFonts w:ascii="Times New Roman" w:eastAsia="Times New Roman" w:hAnsi="Times New Roman" w:cs="Times New Roman"/>
          <w:color w:val="000000"/>
          <w:sz w:val="24"/>
          <w:szCs w:val="24"/>
        </w:rPr>
        <w:t xml:space="preserve"> numbers.</w:t>
      </w:r>
    </w:p>
    <w:p w14:paraId="546A6344" w14:textId="77777777" w:rsidR="00DD3265" w:rsidRPr="00DD3265" w:rsidRDefault="00DD3265" w:rsidP="00DD3265">
      <w:pPr>
        <w:ind w:left="360"/>
        <w:rPr>
          <w:rFonts w:ascii="Times New Roman" w:eastAsia="Times New Roman" w:hAnsi="Times New Roman" w:cs="Times New Roman"/>
          <w:sz w:val="24"/>
          <w:szCs w:val="24"/>
        </w:rPr>
      </w:pPr>
      <w:r w:rsidRPr="00DD3265">
        <w:rPr>
          <w:rFonts w:ascii="Times New Roman" w:eastAsia="Times New Roman" w:hAnsi="Times New Roman" w:cs="Times New Roman"/>
          <w:color w:val="000000"/>
          <w:sz w:val="24"/>
          <w:szCs w:val="24"/>
        </w:rPr>
        <w:t> </w:t>
      </w:r>
    </w:p>
    <w:p w14:paraId="106EFEFF" w14:textId="77777777" w:rsidR="00DD3265" w:rsidRPr="00DD3265" w:rsidRDefault="00DD3265" w:rsidP="00DD3265">
      <w:pPr>
        <w:rPr>
          <w:rFonts w:ascii="Times New Roman" w:eastAsia="Times New Roman" w:hAnsi="Times New Roman" w:cs="Times New Roman"/>
          <w:sz w:val="24"/>
          <w:szCs w:val="24"/>
        </w:rPr>
      </w:pPr>
      <w:r w:rsidRPr="00DD3265">
        <w:rPr>
          <w:rFonts w:ascii="Times New Roman" w:eastAsia="Times New Roman" w:hAnsi="Times New Roman" w:cs="Times New Roman"/>
          <w:b/>
          <w:bCs/>
          <w:color w:val="4472C4"/>
          <w:sz w:val="24"/>
          <w:szCs w:val="24"/>
        </w:rPr>
        <w:lastRenderedPageBreak/>
        <w:t xml:space="preserve">C. Reflect          </w:t>
      </w:r>
      <w:r w:rsidRPr="00DD3265">
        <w:rPr>
          <w:rFonts w:ascii="Times New Roman" w:eastAsia="Times New Roman" w:hAnsi="Times New Roman" w:cs="Times New Roman"/>
          <w:b/>
          <w:bCs/>
          <w:color w:val="4472C4"/>
          <w:sz w:val="24"/>
          <w:szCs w:val="24"/>
        </w:rPr>
        <w:tab/>
      </w:r>
    </w:p>
    <w:p w14:paraId="0D394792" w14:textId="349D472B" w:rsidR="00DD3265" w:rsidRPr="00DD3265" w:rsidRDefault="00DD3265" w:rsidP="00DD3265">
      <w:pPr>
        <w:rPr>
          <w:rFonts w:ascii="Times New Roman" w:eastAsia="Times New Roman" w:hAnsi="Times New Roman" w:cs="Times New Roman"/>
          <w:sz w:val="24"/>
          <w:szCs w:val="24"/>
        </w:rPr>
      </w:pPr>
      <w:r w:rsidRPr="00DD3265">
        <w:rPr>
          <w:rFonts w:ascii="Times New Roman" w:eastAsia="Times New Roman" w:hAnsi="Times New Roman" w:cs="Times New Roman"/>
          <w:color w:val="000000"/>
          <w:sz w:val="24"/>
          <w:szCs w:val="24"/>
        </w:rPr>
        <w:t xml:space="preserve">This paper provides a </w:t>
      </w:r>
      <w:r w:rsidRPr="00DD3265">
        <w:rPr>
          <w:rFonts w:ascii="Times New Roman" w:eastAsia="Times New Roman" w:hAnsi="Times New Roman" w:cs="Times New Roman"/>
          <w:color w:val="000000"/>
          <w:sz w:val="24"/>
          <w:szCs w:val="24"/>
        </w:rPr>
        <w:t>nice</w:t>
      </w:r>
      <w:r w:rsidRPr="00DD3265">
        <w:rPr>
          <w:rFonts w:ascii="Times New Roman" w:eastAsia="Times New Roman" w:hAnsi="Times New Roman" w:cs="Times New Roman"/>
          <w:color w:val="000000"/>
          <w:sz w:val="24"/>
          <w:szCs w:val="24"/>
        </w:rPr>
        <w:t xml:space="preserve"> overview of a ramjet and how it functions. It also explains possible uses for an engine like this, but also makes sure to state that a lot of development still needs to be done </w:t>
      </w:r>
      <w:r w:rsidRPr="00DD3265">
        <w:rPr>
          <w:rFonts w:ascii="Times New Roman" w:eastAsia="Times New Roman" w:hAnsi="Times New Roman" w:cs="Times New Roman"/>
          <w:color w:val="000000"/>
          <w:sz w:val="24"/>
          <w:szCs w:val="24"/>
        </w:rPr>
        <w:t>to</w:t>
      </w:r>
      <w:r w:rsidRPr="00DD3265">
        <w:rPr>
          <w:rFonts w:ascii="Times New Roman" w:eastAsia="Times New Roman" w:hAnsi="Times New Roman" w:cs="Times New Roman"/>
          <w:color w:val="000000"/>
          <w:sz w:val="24"/>
          <w:szCs w:val="24"/>
        </w:rPr>
        <w:t xml:space="preserve"> use them as intended. This was a very helpful source that will be beneficial for this project.</w:t>
      </w:r>
    </w:p>
    <w:p w14:paraId="4661C024" w14:textId="77777777" w:rsidR="00DD3265" w:rsidRDefault="00DD3265">
      <w:pPr>
        <w:rPr>
          <w:rFonts w:eastAsia="Times New Roman"/>
          <w:b/>
          <w:bCs/>
          <w:color w:val="000000"/>
          <w:sz w:val="28"/>
          <w:szCs w:val="28"/>
        </w:rPr>
      </w:pPr>
      <w:r>
        <w:rPr>
          <w:rFonts w:eastAsia="Times New Roman"/>
          <w:b/>
          <w:bCs/>
          <w:color w:val="000000"/>
          <w:sz w:val="28"/>
          <w:szCs w:val="28"/>
        </w:rPr>
        <w:br w:type="page"/>
      </w:r>
    </w:p>
    <w:p w14:paraId="697B51BA" w14:textId="538A0EC9" w:rsidR="00DD3265" w:rsidRPr="00DD3265" w:rsidRDefault="00DD3265" w:rsidP="00DD3265">
      <w:pPr>
        <w:rPr>
          <w:rFonts w:ascii="Times New Roman" w:eastAsia="Times New Roman" w:hAnsi="Times New Roman" w:cs="Times New Roman"/>
          <w:sz w:val="24"/>
          <w:szCs w:val="24"/>
        </w:rPr>
      </w:pPr>
      <w:r w:rsidRPr="00DD3265">
        <w:rPr>
          <w:rFonts w:eastAsia="Times New Roman"/>
          <w:b/>
          <w:bCs/>
          <w:color w:val="000000"/>
          <w:sz w:val="28"/>
          <w:szCs w:val="28"/>
        </w:rPr>
        <w:lastRenderedPageBreak/>
        <w:t>Annotated Bibliography #02 Tiwari</w:t>
      </w:r>
    </w:p>
    <w:p w14:paraId="3AFB346C" w14:textId="77777777" w:rsidR="00DD3265" w:rsidRPr="00DD3265" w:rsidRDefault="00DD3265" w:rsidP="00DD3265">
      <w:pPr>
        <w:jc w:val="center"/>
        <w:rPr>
          <w:rFonts w:ascii="Times New Roman" w:eastAsia="Times New Roman" w:hAnsi="Times New Roman" w:cs="Times New Roman"/>
          <w:sz w:val="24"/>
          <w:szCs w:val="24"/>
        </w:rPr>
      </w:pPr>
      <w:r w:rsidRPr="00DD3265">
        <w:rPr>
          <w:rFonts w:ascii="Times New Roman" w:eastAsia="Times New Roman" w:hAnsi="Times New Roman" w:cs="Times New Roman"/>
          <w:b/>
          <w:bCs/>
          <w:color w:val="000000"/>
          <w:sz w:val="28"/>
          <w:szCs w:val="28"/>
        </w:rPr>
        <w:t>Two-Page Annotated Bibliography (#</w:t>
      </w:r>
      <w:r w:rsidRPr="00DD3265">
        <w:rPr>
          <w:rFonts w:ascii="Times New Roman" w:eastAsia="Times New Roman" w:hAnsi="Times New Roman" w:cs="Times New Roman"/>
          <w:b/>
          <w:bCs/>
          <w:color w:val="FF0000"/>
          <w:sz w:val="28"/>
          <w:szCs w:val="28"/>
        </w:rPr>
        <w:t>02)</w:t>
      </w:r>
    </w:p>
    <w:p w14:paraId="5216E3A2" w14:textId="77777777" w:rsidR="00DD3265" w:rsidRPr="00DD3265" w:rsidRDefault="00DD3265" w:rsidP="00DD3265">
      <w:pPr>
        <w:ind w:left="600" w:hanging="600"/>
        <w:rPr>
          <w:rFonts w:ascii="Times New Roman" w:eastAsia="Times New Roman" w:hAnsi="Times New Roman" w:cs="Times New Roman"/>
          <w:sz w:val="24"/>
          <w:szCs w:val="24"/>
        </w:rPr>
      </w:pPr>
      <w:r w:rsidRPr="00DD3265">
        <w:rPr>
          <w:rFonts w:ascii="Times New Roman" w:eastAsia="Times New Roman" w:hAnsi="Times New Roman" w:cs="Times New Roman"/>
          <w:b/>
          <w:bCs/>
          <w:color w:val="4472C4"/>
          <w:sz w:val="24"/>
          <w:szCs w:val="24"/>
        </w:rPr>
        <w:t>A.</w:t>
      </w:r>
      <w:r w:rsidRPr="00DD3265">
        <w:rPr>
          <w:rFonts w:ascii="Times New Roman" w:eastAsia="Times New Roman" w:hAnsi="Times New Roman" w:cs="Times New Roman"/>
          <w:color w:val="4472C4"/>
          <w:sz w:val="14"/>
          <w:szCs w:val="14"/>
        </w:rPr>
        <w:t xml:space="preserve">          </w:t>
      </w:r>
      <w:r w:rsidRPr="00DD3265">
        <w:rPr>
          <w:rFonts w:ascii="Times New Roman" w:eastAsia="Times New Roman" w:hAnsi="Times New Roman" w:cs="Times New Roman"/>
          <w:b/>
          <w:bCs/>
          <w:color w:val="4472C4"/>
          <w:sz w:val="24"/>
          <w:szCs w:val="24"/>
        </w:rPr>
        <w:t>Summarize</w:t>
      </w:r>
    </w:p>
    <w:tbl>
      <w:tblPr>
        <w:tblW w:w="0" w:type="auto"/>
        <w:tblCellMar>
          <w:top w:w="15" w:type="dxa"/>
          <w:left w:w="15" w:type="dxa"/>
          <w:bottom w:w="15" w:type="dxa"/>
          <w:right w:w="15" w:type="dxa"/>
        </w:tblCellMar>
        <w:tblLook w:val="04A0" w:firstRow="1" w:lastRow="0" w:firstColumn="1" w:lastColumn="0" w:noHBand="0" w:noVBand="1"/>
      </w:tblPr>
      <w:tblGrid>
        <w:gridCol w:w="3520"/>
        <w:gridCol w:w="4407"/>
      </w:tblGrid>
      <w:tr w:rsidR="00DD3265" w:rsidRPr="00DD3265" w14:paraId="04F03B6D" w14:textId="77777777" w:rsidTr="00DD3265">
        <w:trPr>
          <w:trHeight w:val="725"/>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532793DE" w14:textId="77777777" w:rsidR="00DD3265" w:rsidRPr="00DD3265" w:rsidRDefault="00DD3265" w:rsidP="00DD3265">
            <w:pPr>
              <w:rPr>
                <w:rFonts w:ascii="Times New Roman" w:eastAsia="Times New Roman" w:hAnsi="Times New Roman" w:cs="Times New Roman"/>
                <w:sz w:val="24"/>
                <w:szCs w:val="24"/>
              </w:rPr>
            </w:pPr>
            <w:r w:rsidRPr="00DD3265">
              <w:rPr>
                <w:rFonts w:ascii="Times New Roman" w:eastAsia="Times New Roman" w:hAnsi="Times New Roman" w:cs="Times New Roman"/>
                <w:b/>
                <w:bCs/>
                <w:color w:val="000000"/>
                <w:sz w:val="24"/>
                <w:szCs w:val="24"/>
              </w:rPr>
              <w:t>Reference Document Examined:</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30609992" w14:textId="77777777" w:rsidR="00DD3265" w:rsidRPr="00DD3265" w:rsidRDefault="00DD3265" w:rsidP="00DD3265">
            <w:pPr>
              <w:rPr>
                <w:rFonts w:ascii="Times New Roman" w:eastAsia="Times New Roman" w:hAnsi="Times New Roman" w:cs="Times New Roman"/>
                <w:sz w:val="24"/>
                <w:szCs w:val="24"/>
              </w:rPr>
            </w:pPr>
            <w:r w:rsidRPr="00DD3265">
              <w:rPr>
                <w:rFonts w:ascii="Times New Roman" w:eastAsia="Times New Roman" w:hAnsi="Times New Roman" w:cs="Times New Roman"/>
                <w:color w:val="000000"/>
                <w:sz w:val="24"/>
                <w:szCs w:val="24"/>
              </w:rPr>
              <w:t>“Modeling Solid-Fuel Ramjet Combustion”</w:t>
            </w:r>
          </w:p>
        </w:tc>
      </w:tr>
      <w:tr w:rsidR="00DD3265" w:rsidRPr="00DD3265" w14:paraId="0B580BA5" w14:textId="77777777" w:rsidTr="00DD3265">
        <w:trPr>
          <w:trHeight w:val="470"/>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0F247FB8" w14:textId="77777777" w:rsidR="00DD3265" w:rsidRPr="00DD3265" w:rsidRDefault="00DD3265" w:rsidP="00DD3265">
            <w:pPr>
              <w:rPr>
                <w:rFonts w:ascii="Times New Roman" w:eastAsia="Times New Roman" w:hAnsi="Times New Roman" w:cs="Times New Roman"/>
                <w:sz w:val="24"/>
                <w:szCs w:val="24"/>
              </w:rPr>
            </w:pPr>
            <w:r w:rsidRPr="00DD3265">
              <w:rPr>
                <w:rFonts w:ascii="Times New Roman" w:eastAsia="Times New Roman" w:hAnsi="Times New Roman" w:cs="Times New Roman"/>
                <w:b/>
                <w:bCs/>
                <w:color w:val="000000"/>
                <w:sz w:val="24"/>
                <w:szCs w:val="24"/>
              </w:rPr>
              <w:t>Reviewer:</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06447563" w14:textId="77777777" w:rsidR="00DD3265" w:rsidRPr="00DD3265" w:rsidRDefault="00DD3265" w:rsidP="00DD3265">
            <w:pPr>
              <w:rPr>
                <w:rFonts w:ascii="Times New Roman" w:eastAsia="Times New Roman" w:hAnsi="Times New Roman" w:cs="Times New Roman"/>
                <w:sz w:val="24"/>
                <w:szCs w:val="24"/>
              </w:rPr>
            </w:pPr>
            <w:r w:rsidRPr="00DD3265">
              <w:rPr>
                <w:rFonts w:ascii="Times New Roman" w:eastAsia="Times New Roman" w:hAnsi="Times New Roman" w:cs="Times New Roman"/>
                <w:color w:val="000000"/>
                <w:sz w:val="24"/>
                <w:szCs w:val="24"/>
              </w:rPr>
              <w:t>Pritesh Tiwari</w:t>
            </w:r>
          </w:p>
        </w:tc>
      </w:tr>
      <w:tr w:rsidR="00DD3265" w:rsidRPr="00DD3265" w14:paraId="72F5BB0C" w14:textId="77777777" w:rsidTr="00DD3265">
        <w:trPr>
          <w:trHeight w:val="495"/>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4BC360A7" w14:textId="77777777" w:rsidR="00DD3265" w:rsidRPr="00DD3265" w:rsidRDefault="00DD3265" w:rsidP="00DD3265">
            <w:pPr>
              <w:rPr>
                <w:rFonts w:ascii="Times New Roman" w:eastAsia="Times New Roman" w:hAnsi="Times New Roman" w:cs="Times New Roman"/>
                <w:sz w:val="24"/>
                <w:szCs w:val="24"/>
              </w:rPr>
            </w:pPr>
            <w:r w:rsidRPr="00DD3265">
              <w:rPr>
                <w:rFonts w:ascii="Times New Roman" w:eastAsia="Times New Roman" w:hAnsi="Times New Roman" w:cs="Times New Roman"/>
                <w:b/>
                <w:bCs/>
                <w:color w:val="000000"/>
                <w:sz w:val="24"/>
                <w:szCs w:val="24"/>
              </w:rPr>
              <w:t>Source of Document:</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215FCAD9" w14:textId="77777777" w:rsidR="00DD3265" w:rsidRPr="00DD3265" w:rsidRDefault="00DD3265" w:rsidP="00DD3265">
            <w:pPr>
              <w:rPr>
                <w:rFonts w:ascii="Times New Roman" w:eastAsia="Times New Roman" w:hAnsi="Times New Roman" w:cs="Times New Roman"/>
                <w:sz w:val="24"/>
                <w:szCs w:val="24"/>
              </w:rPr>
            </w:pPr>
            <w:r w:rsidRPr="00DD3265">
              <w:rPr>
                <w:rFonts w:ascii="Times New Roman" w:eastAsia="Times New Roman" w:hAnsi="Times New Roman" w:cs="Times New Roman"/>
                <w:color w:val="000000"/>
                <w:sz w:val="24"/>
                <w:szCs w:val="24"/>
              </w:rPr>
              <w:t>Canvas</w:t>
            </w:r>
          </w:p>
        </w:tc>
      </w:tr>
      <w:tr w:rsidR="00DD3265" w:rsidRPr="00DD3265" w14:paraId="79EBBF9F" w14:textId="77777777" w:rsidTr="00DD3265">
        <w:trPr>
          <w:trHeight w:val="470"/>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5815C1DB" w14:textId="77777777" w:rsidR="00DD3265" w:rsidRPr="00DD3265" w:rsidRDefault="00DD3265" w:rsidP="00DD3265">
            <w:pPr>
              <w:rPr>
                <w:rFonts w:ascii="Times New Roman" w:eastAsia="Times New Roman" w:hAnsi="Times New Roman" w:cs="Times New Roman"/>
                <w:sz w:val="24"/>
                <w:szCs w:val="24"/>
              </w:rPr>
            </w:pPr>
            <w:r w:rsidRPr="00DD3265">
              <w:rPr>
                <w:rFonts w:ascii="Times New Roman" w:eastAsia="Times New Roman" w:hAnsi="Times New Roman" w:cs="Times New Roman"/>
                <w:b/>
                <w:bCs/>
                <w:color w:val="000000"/>
                <w:sz w:val="24"/>
                <w:szCs w:val="24"/>
              </w:rPr>
              <w:t>Date of Review:</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55BACA32" w14:textId="77777777" w:rsidR="00DD3265" w:rsidRPr="00DD3265" w:rsidRDefault="00DD3265" w:rsidP="00DD3265">
            <w:pPr>
              <w:rPr>
                <w:rFonts w:ascii="Times New Roman" w:eastAsia="Times New Roman" w:hAnsi="Times New Roman" w:cs="Times New Roman"/>
                <w:sz w:val="24"/>
                <w:szCs w:val="24"/>
              </w:rPr>
            </w:pPr>
            <w:r w:rsidRPr="00DD3265">
              <w:rPr>
                <w:rFonts w:ascii="Times New Roman" w:eastAsia="Times New Roman" w:hAnsi="Times New Roman" w:cs="Times New Roman"/>
                <w:color w:val="000000"/>
                <w:sz w:val="24"/>
                <w:szCs w:val="24"/>
              </w:rPr>
              <w:t>March 30, 2023</w:t>
            </w:r>
          </w:p>
        </w:tc>
      </w:tr>
      <w:tr w:rsidR="00DD3265" w:rsidRPr="00DD3265" w14:paraId="334A04B3" w14:textId="77777777" w:rsidTr="00DD3265">
        <w:trPr>
          <w:trHeight w:val="470"/>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64232055" w14:textId="77777777" w:rsidR="00DD3265" w:rsidRPr="00DD3265" w:rsidRDefault="00DD3265" w:rsidP="00DD3265">
            <w:pPr>
              <w:rPr>
                <w:rFonts w:ascii="Times New Roman" w:eastAsia="Times New Roman" w:hAnsi="Times New Roman" w:cs="Times New Roman"/>
                <w:sz w:val="24"/>
                <w:szCs w:val="24"/>
              </w:rPr>
            </w:pPr>
            <w:r w:rsidRPr="00DD3265">
              <w:rPr>
                <w:rFonts w:ascii="Times New Roman" w:eastAsia="Times New Roman" w:hAnsi="Times New Roman" w:cs="Times New Roman"/>
                <w:b/>
                <w:bCs/>
                <w:color w:val="000000"/>
                <w:sz w:val="24"/>
                <w:szCs w:val="24"/>
              </w:rPr>
              <w:t>Electronic File Name:</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329C5A89" w14:textId="77777777" w:rsidR="00DD3265" w:rsidRPr="00DD3265" w:rsidRDefault="00DD3265" w:rsidP="00DD3265">
            <w:pPr>
              <w:rPr>
                <w:rFonts w:ascii="Times New Roman" w:eastAsia="Times New Roman" w:hAnsi="Times New Roman" w:cs="Times New Roman"/>
                <w:sz w:val="24"/>
                <w:szCs w:val="24"/>
              </w:rPr>
            </w:pPr>
            <w:r w:rsidRPr="00DD3265">
              <w:rPr>
                <w:rFonts w:ascii="Times New Roman" w:eastAsia="Times New Roman" w:hAnsi="Times New Roman" w:cs="Times New Roman"/>
                <w:b/>
                <w:bCs/>
                <w:color w:val="000000"/>
                <w:sz w:val="24"/>
                <w:szCs w:val="24"/>
              </w:rPr>
              <w:t>1977_Netzer_JSR_14_12</w:t>
            </w:r>
          </w:p>
        </w:tc>
      </w:tr>
    </w:tbl>
    <w:p w14:paraId="39A31315" w14:textId="77777777" w:rsidR="00DD3265" w:rsidRPr="00DD3265" w:rsidRDefault="00DD3265" w:rsidP="00DD3265">
      <w:pPr>
        <w:jc w:val="center"/>
        <w:rPr>
          <w:rFonts w:ascii="Times New Roman" w:eastAsia="Times New Roman" w:hAnsi="Times New Roman" w:cs="Times New Roman"/>
          <w:sz w:val="24"/>
          <w:szCs w:val="24"/>
        </w:rPr>
      </w:pPr>
      <w:r w:rsidRPr="00DD3265">
        <w:rPr>
          <w:rFonts w:ascii="Times New Roman" w:eastAsia="Times New Roman" w:hAnsi="Times New Roman" w:cs="Times New Roman"/>
          <w:b/>
          <w:bCs/>
          <w:color w:val="000000"/>
          <w:sz w:val="24"/>
          <w:szCs w:val="24"/>
        </w:rPr>
        <w:t>Summary of Paper:</w:t>
      </w:r>
    </w:p>
    <w:p w14:paraId="401FCE1E" w14:textId="77777777" w:rsidR="00DD3265" w:rsidRPr="00DD3265" w:rsidRDefault="00DD3265" w:rsidP="00DD3265">
      <w:pPr>
        <w:spacing w:before="240" w:after="240"/>
        <w:rPr>
          <w:rFonts w:ascii="Times New Roman" w:eastAsia="Times New Roman" w:hAnsi="Times New Roman" w:cs="Times New Roman"/>
          <w:sz w:val="24"/>
          <w:szCs w:val="24"/>
        </w:rPr>
      </w:pPr>
      <w:r w:rsidRPr="00DD3265">
        <w:rPr>
          <w:rFonts w:ascii="Times New Roman" w:eastAsia="Times New Roman" w:hAnsi="Times New Roman" w:cs="Times New Roman"/>
          <w:color w:val="000000"/>
          <w:sz w:val="24"/>
          <w:szCs w:val="24"/>
        </w:rPr>
        <w:t xml:space="preserve">The creation of combustion models to forecast the solid-fuel ramjet's (SFRJ) fuel regression rate, flammability thresholds, and combustion efficiency in connection to hardware design and operating environment is covered in this work. The SFRJ may use a sudden dump input to stabilize the flame and a method of mixing downstream of the fuel grain to burn all the fuel that is available in the gas phase. The primary combustion region extends from the shear layer between the recirculation zone and the inlet flow and is rich in fuel in the recirculation zone. Near the flow reattachment site, the flame is wide; nevertheless, it later grows into a turbulent diffusion flame within the boundary layer downstream of reattachment. The study intends to increase the model's qualitative accuracy, add predictions of the fuel regression rate, and assess the model's applicability </w:t>
      </w:r>
      <w:proofErr w:type="gramStart"/>
      <w:r w:rsidRPr="00DD3265">
        <w:rPr>
          <w:rFonts w:ascii="Times New Roman" w:eastAsia="Times New Roman" w:hAnsi="Times New Roman" w:cs="Times New Roman"/>
          <w:color w:val="000000"/>
          <w:sz w:val="24"/>
          <w:szCs w:val="24"/>
        </w:rPr>
        <w:t>in light of</w:t>
      </w:r>
      <w:proofErr w:type="gramEnd"/>
      <w:r w:rsidRPr="00DD3265">
        <w:rPr>
          <w:rFonts w:ascii="Times New Roman" w:eastAsia="Times New Roman" w:hAnsi="Times New Roman" w:cs="Times New Roman"/>
          <w:color w:val="000000"/>
          <w:sz w:val="24"/>
          <w:szCs w:val="24"/>
        </w:rPr>
        <w:t xml:space="preserve"> experimental data. The continuous, recirculating, two-dimensional, and subsonic flow are the fundamental presumptions of the model. The specification of boundary conditions, including the fuel surface, is covered </w:t>
      </w:r>
      <w:proofErr w:type="gramStart"/>
      <w:r w:rsidRPr="00DD3265">
        <w:rPr>
          <w:rFonts w:ascii="Times New Roman" w:eastAsia="Times New Roman" w:hAnsi="Times New Roman" w:cs="Times New Roman"/>
          <w:color w:val="000000"/>
          <w:sz w:val="24"/>
          <w:szCs w:val="24"/>
        </w:rPr>
        <w:t>in order to</w:t>
      </w:r>
      <w:proofErr w:type="gramEnd"/>
      <w:r w:rsidRPr="00DD3265">
        <w:rPr>
          <w:rFonts w:ascii="Times New Roman" w:eastAsia="Times New Roman" w:hAnsi="Times New Roman" w:cs="Times New Roman"/>
          <w:color w:val="000000"/>
          <w:sz w:val="24"/>
          <w:szCs w:val="24"/>
        </w:rPr>
        <w:t xml:space="preserve"> produce a fuel-rich recirculation zone, a boundary-layer flame pattern that is consistent with the experiment, and correct species conservation. The viscosity of the entire flow field is calculated using the modified Jones-Launder two-equation turbulence model, with the turbulence kinetic energy and the turbulence energy dissipation rate </w:t>
      </w:r>
      <w:proofErr w:type="gramStart"/>
      <w:r w:rsidRPr="00DD3265">
        <w:rPr>
          <w:rFonts w:ascii="Times New Roman" w:eastAsia="Times New Roman" w:hAnsi="Times New Roman" w:cs="Times New Roman"/>
          <w:color w:val="000000"/>
          <w:sz w:val="24"/>
          <w:szCs w:val="24"/>
        </w:rPr>
        <w:t>taken into account</w:t>
      </w:r>
      <w:proofErr w:type="gramEnd"/>
      <w:r w:rsidRPr="00DD3265">
        <w:rPr>
          <w:rFonts w:ascii="Times New Roman" w:eastAsia="Times New Roman" w:hAnsi="Times New Roman" w:cs="Times New Roman"/>
          <w:color w:val="000000"/>
          <w:sz w:val="24"/>
          <w:szCs w:val="24"/>
        </w:rPr>
        <w:t xml:space="preserve"> as two new variables. Using the Gauss-Seidel method with upwind differences and relaxation, the five resultant equations are formulated in finite-difference form. The mass percentage of oxidizer at the fuel surface is taken to be zero, and the fuel surface temperature is thought to be uniform and constant. The study demonstrates that the model's precision is increased, the fuel regression rate is determined, and the model's validity is verified using experimental data.</w:t>
      </w:r>
    </w:p>
    <w:p w14:paraId="1F33254C" w14:textId="77777777" w:rsidR="00DD3265" w:rsidRPr="00DD3265" w:rsidRDefault="00DD3265" w:rsidP="00DD3265">
      <w:pPr>
        <w:rPr>
          <w:rFonts w:ascii="Times New Roman" w:eastAsia="Times New Roman" w:hAnsi="Times New Roman" w:cs="Times New Roman"/>
          <w:sz w:val="24"/>
          <w:szCs w:val="24"/>
        </w:rPr>
      </w:pPr>
    </w:p>
    <w:p w14:paraId="6B2AA870" w14:textId="77777777" w:rsidR="00DD3265" w:rsidRDefault="00DD3265" w:rsidP="00DD3265">
      <w:pPr>
        <w:rPr>
          <w:rFonts w:ascii="Times New Roman" w:eastAsia="Times New Roman" w:hAnsi="Times New Roman" w:cs="Times New Roman"/>
          <w:b/>
          <w:bCs/>
          <w:color w:val="4472C4"/>
          <w:sz w:val="24"/>
          <w:szCs w:val="24"/>
        </w:rPr>
      </w:pPr>
    </w:p>
    <w:p w14:paraId="5ACC316F" w14:textId="77777777" w:rsidR="00DD3265" w:rsidRDefault="00DD3265" w:rsidP="00DD3265">
      <w:pPr>
        <w:rPr>
          <w:rFonts w:ascii="Times New Roman" w:eastAsia="Times New Roman" w:hAnsi="Times New Roman" w:cs="Times New Roman"/>
          <w:b/>
          <w:bCs/>
          <w:color w:val="4472C4"/>
          <w:sz w:val="24"/>
          <w:szCs w:val="24"/>
        </w:rPr>
      </w:pPr>
    </w:p>
    <w:p w14:paraId="7090AC54" w14:textId="77777777" w:rsidR="00DD3265" w:rsidRDefault="00DD3265" w:rsidP="00DD3265">
      <w:pPr>
        <w:rPr>
          <w:rFonts w:ascii="Times New Roman" w:eastAsia="Times New Roman" w:hAnsi="Times New Roman" w:cs="Times New Roman"/>
          <w:b/>
          <w:bCs/>
          <w:color w:val="4472C4"/>
          <w:sz w:val="24"/>
          <w:szCs w:val="24"/>
        </w:rPr>
      </w:pPr>
    </w:p>
    <w:p w14:paraId="082AAAA1" w14:textId="669155AD" w:rsidR="00DD3265" w:rsidRPr="00DD3265" w:rsidRDefault="00DD3265" w:rsidP="00DD3265">
      <w:pPr>
        <w:rPr>
          <w:rFonts w:ascii="Times New Roman" w:eastAsia="Times New Roman" w:hAnsi="Times New Roman" w:cs="Times New Roman"/>
          <w:sz w:val="24"/>
          <w:szCs w:val="24"/>
        </w:rPr>
      </w:pPr>
      <w:r w:rsidRPr="00DD3265">
        <w:rPr>
          <w:rFonts w:ascii="Times New Roman" w:eastAsia="Times New Roman" w:hAnsi="Times New Roman" w:cs="Times New Roman"/>
          <w:b/>
          <w:bCs/>
          <w:color w:val="4472C4"/>
          <w:sz w:val="24"/>
          <w:szCs w:val="24"/>
        </w:rPr>
        <w:lastRenderedPageBreak/>
        <w:t>B. Assess</w:t>
      </w:r>
      <w:r w:rsidRPr="00DD3265">
        <w:rPr>
          <w:rFonts w:ascii="Times New Roman" w:eastAsia="Times New Roman" w:hAnsi="Times New Roman" w:cs="Times New Roman"/>
          <w:color w:val="4472C4"/>
          <w:sz w:val="24"/>
          <w:szCs w:val="24"/>
        </w:rPr>
        <w:t>:</w:t>
      </w:r>
    </w:p>
    <w:p w14:paraId="67E0AA0B" w14:textId="77777777" w:rsidR="00DD3265" w:rsidRPr="00DD3265" w:rsidRDefault="00DD3265" w:rsidP="00DD3265">
      <w:pPr>
        <w:jc w:val="center"/>
        <w:rPr>
          <w:rFonts w:ascii="Times New Roman" w:eastAsia="Times New Roman" w:hAnsi="Times New Roman" w:cs="Times New Roman"/>
          <w:sz w:val="24"/>
          <w:szCs w:val="24"/>
        </w:rPr>
      </w:pPr>
      <w:r w:rsidRPr="00DD3265">
        <w:rPr>
          <w:rFonts w:ascii="Times New Roman" w:eastAsia="Times New Roman" w:hAnsi="Times New Roman" w:cs="Times New Roman"/>
          <w:b/>
          <w:bCs/>
          <w:color w:val="000000"/>
          <w:sz w:val="24"/>
          <w:szCs w:val="24"/>
        </w:rPr>
        <w:t>Important Facts from Document:</w:t>
      </w:r>
    </w:p>
    <w:p w14:paraId="30E853BF" w14:textId="77777777" w:rsidR="00DD3265" w:rsidRPr="00DD3265" w:rsidRDefault="00DD3265" w:rsidP="00DD3265">
      <w:pPr>
        <w:numPr>
          <w:ilvl w:val="0"/>
          <w:numId w:val="12"/>
        </w:numPr>
        <w:jc w:val="both"/>
        <w:textAlignment w:val="baseline"/>
        <w:rPr>
          <w:rFonts w:ascii="Times New Roman" w:eastAsia="Times New Roman" w:hAnsi="Times New Roman" w:cs="Times New Roman"/>
          <w:color w:val="000000"/>
          <w:sz w:val="24"/>
          <w:szCs w:val="24"/>
        </w:rPr>
      </w:pPr>
      <w:r w:rsidRPr="00DD3265">
        <w:rPr>
          <w:rFonts w:ascii="Times New Roman" w:eastAsia="Times New Roman" w:hAnsi="Times New Roman" w:cs="Times New Roman"/>
          <w:color w:val="000000"/>
          <w:sz w:val="24"/>
          <w:szCs w:val="24"/>
        </w:rPr>
        <w:t>The utilization of solid-fuel ramjets (SFRJ) and their flame stabilization techniques are covered in the study.</w:t>
      </w:r>
    </w:p>
    <w:p w14:paraId="5BE18181" w14:textId="77777777" w:rsidR="00DD3265" w:rsidRPr="00DD3265" w:rsidRDefault="00DD3265" w:rsidP="00DD3265">
      <w:pPr>
        <w:numPr>
          <w:ilvl w:val="0"/>
          <w:numId w:val="12"/>
        </w:numPr>
        <w:jc w:val="both"/>
        <w:textAlignment w:val="baseline"/>
        <w:rPr>
          <w:rFonts w:ascii="Times New Roman" w:eastAsia="Times New Roman" w:hAnsi="Times New Roman" w:cs="Times New Roman"/>
          <w:color w:val="000000"/>
          <w:sz w:val="24"/>
          <w:szCs w:val="24"/>
        </w:rPr>
      </w:pPr>
      <w:r w:rsidRPr="00DD3265">
        <w:rPr>
          <w:rFonts w:ascii="Times New Roman" w:eastAsia="Times New Roman" w:hAnsi="Times New Roman" w:cs="Times New Roman"/>
          <w:color w:val="000000"/>
          <w:sz w:val="24"/>
          <w:szCs w:val="24"/>
        </w:rPr>
        <w:t>Fuel-rich recirculation zone and primary combustion area distributed along shear layer between recirculation zone and input flow in SFRJ.</w:t>
      </w:r>
    </w:p>
    <w:p w14:paraId="753217C3" w14:textId="77777777" w:rsidR="00DD3265" w:rsidRPr="00DD3265" w:rsidRDefault="00DD3265" w:rsidP="00DD3265">
      <w:pPr>
        <w:numPr>
          <w:ilvl w:val="0"/>
          <w:numId w:val="12"/>
        </w:numPr>
        <w:jc w:val="both"/>
        <w:textAlignment w:val="baseline"/>
        <w:rPr>
          <w:rFonts w:ascii="Times New Roman" w:eastAsia="Times New Roman" w:hAnsi="Times New Roman" w:cs="Times New Roman"/>
          <w:color w:val="000000"/>
          <w:sz w:val="24"/>
          <w:szCs w:val="24"/>
        </w:rPr>
      </w:pPr>
      <w:r w:rsidRPr="00DD3265">
        <w:rPr>
          <w:rFonts w:ascii="Times New Roman" w:eastAsia="Times New Roman" w:hAnsi="Times New Roman" w:cs="Times New Roman"/>
          <w:color w:val="000000"/>
          <w:sz w:val="24"/>
          <w:szCs w:val="24"/>
        </w:rPr>
        <w:t>According to hardware design and operational conditions, combustion models are necessary to forecast the fuel regression rate, flammability limitations, and combustion efficiency.</w:t>
      </w:r>
    </w:p>
    <w:p w14:paraId="1DC6953E" w14:textId="77777777" w:rsidR="00DD3265" w:rsidRPr="00DD3265" w:rsidRDefault="00DD3265" w:rsidP="00DD3265">
      <w:pPr>
        <w:numPr>
          <w:ilvl w:val="0"/>
          <w:numId w:val="12"/>
        </w:numPr>
        <w:jc w:val="both"/>
        <w:textAlignment w:val="baseline"/>
        <w:rPr>
          <w:rFonts w:ascii="Times New Roman" w:eastAsia="Times New Roman" w:hAnsi="Times New Roman" w:cs="Times New Roman"/>
          <w:color w:val="000000"/>
          <w:sz w:val="24"/>
          <w:szCs w:val="24"/>
        </w:rPr>
      </w:pPr>
      <w:r w:rsidRPr="00DD3265">
        <w:rPr>
          <w:rFonts w:ascii="Times New Roman" w:eastAsia="Times New Roman" w:hAnsi="Times New Roman" w:cs="Times New Roman"/>
          <w:color w:val="000000"/>
          <w:sz w:val="24"/>
          <w:szCs w:val="24"/>
        </w:rPr>
        <w:t xml:space="preserve">Earlier efforts to adapt models for heat and mass transfer in recirculating flows to SFRJ geometry encountered </w:t>
      </w:r>
      <w:proofErr w:type="gramStart"/>
      <w:r w:rsidRPr="00DD3265">
        <w:rPr>
          <w:rFonts w:ascii="Times New Roman" w:eastAsia="Times New Roman" w:hAnsi="Times New Roman" w:cs="Times New Roman"/>
          <w:color w:val="000000"/>
          <w:sz w:val="24"/>
          <w:szCs w:val="24"/>
        </w:rPr>
        <w:t>a number of</w:t>
      </w:r>
      <w:proofErr w:type="gramEnd"/>
      <w:r w:rsidRPr="00DD3265">
        <w:rPr>
          <w:rFonts w:ascii="Times New Roman" w:eastAsia="Times New Roman" w:hAnsi="Times New Roman" w:cs="Times New Roman"/>
          <w:color w:val="000000"/>
          <w:sz w:val="24"/>
          <w:szCs w:val="24"/>
        </w:rPr>
        <w:t xml:space="preserve"> flaws.</w:t>
      </w:r>
    </w:p>
    <w:p w14:paraId="665839AC" w14:textId="77777777" w:rsidR="00DD3265" w:rsidRPr="00DD3265" w:rsidRDefault="00DD3265" w:rsidP="00DD3265">
      <w:pPr>
        <w:numPr>
          <w:ilvl w:val="0"/>
          <w:numId w:val="12"/>
        </w:numPr>
        <w:jc w:val="both"/>
        <w:textAlignment w:val="baseline"/>
        <w:rPr>
          <w:rFonts w:ascii="Times New Roman" w:eastAsia="Times New Roman" w:hAnsi="Times New Roman" w:cs="Times New Roman"/>
          <w:color w:val="000000"/>
          <w:sz w:val="24"/>
          <w:szCs w:val="24"/>
        </w:rPr>
      </w:pPr>
      <w:r w:rsidRPr="00DD3265">
        <w:rPr>
          <w:rFonts w:ascii="Times New Roman" w:eastAsia="Times New Roman" w:hAnsi="Times New Roman" w:cs="Times New Roman"/>
          <w:color w:val="000000"/>
          <w:sz w:val="24"/>
          <w:szCs w:val="24"/>
        </w:rPr>
        <w:t>The current study intends to increase the model's qualitative accuracy, include fuel regression rate prediction, and validate the model using experimental data. The five governing equations are solved using a finite-difference method and a modified Jones-Launder two-equation turbulence model.</w:t>
      </w:r>
    </w:p>
    <w:p w14:paraId="61A966A1" w14:textId="77777777" w:rsidR="00DD3265" w:rsidRPr="00DD3265" w:rsidRDefault="00DD3265" w:rsidP="00DD3265">
      <w:pPr>
        <w:jc w:val="center"/>
        <w:rPr>
          <w:rFonts w:ascii="Times New Roman" w:eastAsia="Times New Roman" w:hAnsi="Times New Roman" w:cs="Times New Roman"/>
          <w:sz w:val="24"/>
          <w:szCs w:val="24"/>
        </w:rPr>
      </w:pPr>
      <w:r w:rsidRPr="00DD3265">
        <w:rPr>
          <w:rFonts w:ascii="Times New Roman" w:eastAsia="Times New Roman" w:hAnsi="Times New Roman" w:cs="Times New Roman"/>
          <w:b/>
          <w:bCs/>
          <w:color w:val="000000"/>
          <w:sz w:val="24"/>
          <w:szCs w:val="24"/>
        </w:rPr>
        <w:t>Key Figure from Document:</w:t>
      </w:r>
    </w:p>
    <w:p w14:paraId="3AD324F3" w14:textId="3F817D68" w:rsidR="00DD3265" w:rsidRPr="00DD3265" w:rsidRDefault="00DD3265" w:rsidP="00DD3265">
      <w:pPr>
        <w:jc w:val="center"/>
        <w:rPr>
          <w:rFonts w:ascii="Times New Roman" w:eastAsia="Times New Roman" w:hAnsi="Times New Roman" w:cs="Times New Roman"/>
          <w:sz w:val="24"/>
          <w:szCs w:val="24"/>
        </w:rPr>
      </w:pPr>
      <w:r w:rsidRPr="00DD3265">
        <w:rPr>
          <w:rFonts w:ascii="Times New Roman" w:eastAsia="Times New Roman" w:hAnsi="Times New Roman" w:cs="Times New Roman"/>
          <w:noProof/>
          <w:color w:val="000000"/>
          <w:sz w:val="24"/>
          <w:szCs w:val="24"/>
          <w:bdr w:val="none" w:sz="0" w:space="0" w:color="auto" w:frame="1"/>
        </w:rPr>
        <w:drawing>
          <wp:inline distT="0" distB="0" distL="0" distR="0" wp14:anchorId="72617820" wp14:editId="427FE503">
            <wp:extent cx="4114800" cy="1581150"/>
            <wp:effectExtent l="0" t="0" r="0" b="0"/>
            <wp:docPr id="21" name="Picture 21"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able&#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14800" cy="1581150"/>
                    </a:xfrm>
                    <a:prstGeom prst="rect">
                      <a:avLst/>
                    </a:prstGeom>
                    <a:noFill/>
                    <a:ln>
                      <a:noFill/>
                    </a:ln>
                  </pic:spPr>
                </pic:pic>
              </a:graphicData>
            </a:graphic>
          </wp:inline>
        </w:drawing>
      </w:r>
      <w:r w:rsidRPr="00DD3265">
        <w:rPr>
          <w:rFonts w:ascii="Times New Roman" w:eastAsia="Times New Roman" w:hAnsi="Times New Roman" w:cs="Times New Roman"/>
          <w:noProof/>
          <w:color w:val="000000"/>
          <w:sz w:val="24"/>
          <w:szCs w:val="24"/>
          <w:bdr w:val="none" w:sz="0" w:space="0" w:color="auto" w:frame="1"/>
        </w:rPr>
        <w:drawing>
          <wp:inline distT="0" distB="0" distL="0" distR="0" wp14:anchorId="204A6720" wp14:editId="234CED1D">
            <wp:extent cx="4600575" cy="3200400"/>
            <wp:effectExtent l="0" t="0" r="9525" b="0"/>
            <wp:docPr id="20" name="Picture 20"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with medium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00575" cy="3200400"/>
                    </a:xfrm>
                    <a:prstGeom prst="rect">
                      <a:avLst/>
                    </a:prstGeom>
                    <a:noFill/>
                    <a:ln>
                      <a:noFill/>
                    </a:ln>
                  </pic:spPr>
                </pic:pic>
              </a:graphicData>
            </a:graphic>
          </wp:inline>
        </w:drawing>
      </w:r>
    </w:p>
    <w:p w14:paraId="513D5EC9" w14:textId="77777777" w:rsidR="00DD3265" w:rsidRPr="00DD3265" w:rsidRDefault="00DD3265" w:rsidP="00DD3265">
      <w:pPr>
        <w:spacing w:after="240"/>
        <w:rPr>
          <w:rFonts w:ascii="Times New Roman" w:eastAsia="Times New Roman" w:hAnsi="Times New Roman" w:cs="Times New Roman"/>
          <w:sz w:val="24"/>
          <w:szCs w:val="24"/>
        </w:rPr>
      </w:pPr>
      <w:r w:rsidRPr="00DD3265">
        <w:rPr>
          <w:rFonts w:ascii="Times New Roman" w:eastAsia="Times New Roman" w:hAnsi="Times New Roman" w:cs="Times New Roman"/>
          <w:sz w:val="24"/>
          <w:szCs w:val="24"/>
        </w:rPr>
        <w:br/>
      </w:r>
      <w:r w:rsidRPr="00DD3265">
        <w:rPr>
          <w:rFonts w:ascii="Times New Roman" w:eastAsia="Times New Roman" w:hAnsi="Times New Roman" w:cs="Times New Roman"/>
          <w:sz w:val="24"/>
          <w:szCs w:val="24"/>
        </w:rPr>
        <w:br/>
      </w:r>
      <w:r w:rsidRPr="00DD3265">
        <w:rPr>
          <w:rFonts w:ascii="Times New Roman" w:eastAsia="Times New Roman" w:hAnsi="Times New Roman" w:cs="Times New Roman"/>
          <w:sz w:val="24"/>
          <w:szCs w:val="24"/>
        </w:rPr>
        <w:br/>
      </w:r>
      <w:r w:rsidRPr="00DD3265">
        <w:rPr>
          <w:rFonts w:ascii="Times New Roman" w:eastAsia="Times New Roman" w:hAnsi="Times New Roman" w:cs="Times New Roman"/>
          <w:sz w:val="24"/>
          <w:szCs w:val="24"/>
        </w:rPr>
        <w:lastRenderedPageBreak/>
        <w:br/>
      </w:r>
      <w:r w:rsidRPr="00DD3265">
        <w:rPr>
          <w:rFonts w:ascii="Times New Roman" w:eastAsia="Times New Roman" w:hAnsi="Times New Roman" w:cs="Times New Roman"/>
          <w:sz w:val="24"/>
          <w:szCs w:val="24"/>
        </w:rPr>
        <w:br/>
      </w:r>
      <w:r w:rsidRPr="00DD3265">
        <w:rPr>
          <w:rFonts w:ascii="Times New Roman" w:eastAsia="Times New Roman" w:hAnsi="Times New Roman" w:cs="Times New Roman"/>
          <w:sz w:val="24"/>
          <w:szCs w:val="24"/>
        </w:rPr>
        <w:br/>
      </w:r>
      <w:r w:rsidRPr="00DD3265">
        <w:rPr>
          <w:rFonts w:ascii="Times New Roman" w:eastAsia="Times New Roman" w:hAnsi="Times New Roman" w:cs="Times New Roman"/>
          <w:sz w:val="24"/>
          <w:szCs w:val="24"/>
        </w:rPr>
        <w:br/>
      </w:r>
      <w:r w:rsidRPr="00DD3265">
        <w:rPr>
          <w:rFonts w:ascii="Times New Roman" w:eastAsia="Times New Roman" w:hAnsi="Times New Roman" w:cs="Times New Roman"/>
          <w:sz w:val="24"/>
          <w:szCs w:val="24"/>
        </w:rPr>
        <w:br/>
      </w:r>
    </w:p>
    <w:p w14:paraId="3A6A1D10" w14:textId="77777777" w:rsidR="00DD3265" w:rsidRPr="00DD3265" w:rsidRDefault="00DD3265" w:rsidP="00DD3265">
      <w:pPr>
        <w:jc w:val="center"/>
        <w:rPr>
          <w:rFonts w:ascii="Times New Roman" w:eastAsia="Times New Roman" w:hAnsi="Times New Roman" w:cs="Times New Roman"/>
          <w:sz w:val="24"/>
          <w:szCs w:val="24"/>
        </w:rPr>
      </w:pPr>
      <w:r w:rsidRPr="00DD3265">
        <w:rPr>
          <w:rFonts w:ascii="Times New Roman" w:eastAsia="Times New Roman" w:hAnsi="Times New Roman" w:cs="Times New Roman"/>
          <w:b/>
          <w:bCs/>
          <w:color w:val="000000"/>
          <w:sz w:val="24"/>
          <w:szCs w:val="24"/>
        </w:rPr>
        <w:t>Important Relationships among Parameters Described in the Paper:</w:t>
      </w:r>
    </w:p>
    <w:p w14:paraId="13E9B2B3" w14:textId="6EC2D422" w:rsidR="00DD3265" w:rsidRPr="00DD3265" w:rsidRDefault="00DD3265" w:rsidP="00DD3265">
      <w:pPr>
        <w:ind w:left="360"/>
        <w:jc w:val="center"/>
        <w:rPr>
          <w:rFonts w:ascii="Times New Roman" w:eastAsia="Times New Roman" w:hAnsi="Times New Roman" w:cs="Times New Roman"/>
          <w:sz w:val="24"/>
          <w:szCs w:val="24"/>
        </w:rPr>
      </w:pPr>
      <w:r w:rsidRPr="00DD3265">
        <w:rPr>
          <w:rFonts w:ascii="Times New Roman" w:eastAsia="Times New Roman" w:hAnsi="Times New Roman" w:cs="Times New Roman"/>
          <w:noProof/>
          <w:color w:val="000000"/>
          <w:sz w:val="24"/>
          <w:szCs w:val="24"/>
          <w:bdr w:val="none" w:sz="0" w:space="0" w:color="auto" w:frame="1"/>
        </w:rPr>
        <w:drawing>
          <wp:inline distT="0" distB="0" distL="0" distR="0" wp14:anchorId="61630812" wp14:editId="7353BE92">
            <wp:extent cx="3114675" cy="771525"/>
            <wp:effectExtent l="0" t="0" r="9525" b="9525"/>
            <wp:docPr id="19" name="Picture 1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 letter&#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14675" cy="771525"/>
                    </a:xfrm>
                    <a:prstGeom prst="rect">
                      <a:avLst/>
                    </a:prstGeom>
                    <a:noFill/>
                    <a:ln>
                      <a:noFill/>
                    </a:ln>
                  </pic:spPr>
                </pic:pic>
              </a:graphicData>
            </a:graphic>
          </wp:inline>
        </w:drawing>
      </w:r>
      <w:r w:rsidRPr="00DD3265">
        <w:rPr>
          <w:rFonts w:ascii="Times New Roman" w:eastAsia="Times New Roman" w:hAnsi="Times New Roman" w:cs="Times New Roman"/>
          <w:noProof/>
          <w:color w:val="000000"/>
          <w:sz w:val="24"/>
          <w:szCs w:val="24"/>
          <w:bdr w:val="none" w:sz="0" w:space="0" w:color="auto" w:frame="1"/>
        </w:rPr>
        <w:drawing>
          <wp:inline distT="0" distB="0" distL="0" distR="0" wp14:anchorId="2F398563" wp14:editId="56FE4391">
            <wp:extent cx="4581525" cy="771525"/>
            <wp:effectExtent l="0" t="0" r="9525" b="9525"/>
            <wp:docPr id="1" name="Picture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 letter&#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81525" cy="771525"/>
                    </a:xfrm>
                    <a:prstGeom prst="rect">
                      <a:avLst/>
                    </a:prstGeom>
                    <a:noFill/>
                    <a:ln>
                      <a:noFill/>
                    </a:ln>
                  </pic:spPr>
                </pic:pic>
              </a:graphicData>
            </a:graphic>
          </wp:inline>
        </w:drawing>
      </w:r>
    </w:p>
    <w:p w14:paraId="0779463C" w14:textId="77777777" w:rsidR="00DD3265" w:rsidRPr="00DD3265" w:rsidRDefault="00DD3265" w:rsidP="00DD3265">
      <w:pPr>
        <w:ind w:left="360"/>
        <w:rPr>
          <w:rFonts w:ascii="Times New Roman" w:eastAsia="Times New Roman" w:hAnsi="Times New Roman" w:cs="Times New Roman"/>
          <w:sz w:val="24"/>
          <w:szCs w:val="24"/>
        </w:rPr>
      </w:pPr>
      <w:r w:rsidRPr="00DD3265">
        <w:rPr>
          <w:rFonts w:ascii="Times New Roman" w:eastAsia="Times New Roman" w:hAnsi="Times New Roman" w:cs="Times New Roman"/>
          <w:color w:val="000000"/>
          <w:sz w:val="24"/>
          <w:szCs w:val="24"/>
        </w:rPr>
        <w:t> </w:t>
      </w:r>
    </w:p>
    <w:p w14:paraId="52883108" w14:textId="77777777" w:rsidR="00DD3265" w:rsidRPr="00DD3265" w:rsidRDefault="00DD3265" w:rsidP="00DD3265">
      <w:pPr>
        <w:rPr>
          <w:rFonts w:ascii="Times New Roman" w:eastAsia="Times New Roman" w:hAnsi="Times New Roman" w:cs="Times New Roman"/>
          <w:sz w:val="24"/>
          <w:szCs w:val="24"/>
        </w:rPr>
      </w:pPr>
      <w:r w:rsidRPr="00DD3265">
        <w:rPr>
          <w:rFonts w:ascii="Times New Roman" w:eastAsia="Times New Roman" w:hAnsi="Times New Roman" w:cs="Times New Roman"/>
          <w:b/>
          <w:bCs/>
          <w:color w:val="4472C4"/>
          <w:sz w:val="24"/>
          <w:szCs w:val="24"/>
        </w:rPr>
        <w:t xml:space="preserve">C. Reflect          </w:t>
      </w:r>
      <w:r w:rsidRPr="00DD3265">
        <w:rPr>
          <w:rFonts w:ascii="Times New Roman" w:eastAsia="Times New Roman" w:hAnsi="Times New Roman" w:cs="Times New Roman"/>
          <w:b/>
          <w:bCs/>
          <w:color w:val="4472C4"/>
          <w:sz w:val="24"/>
          <w:szCs w:val="24"/>
        </w:rPr>
        <w:tab/>
      </w:r>
    </w:p>
    <w:p w14:paraId="4DCDD373" w14:textId="4E8D6EAF" w:rsidR="00DD3265" w:rsidRPr="00DD3265" w:rsidRDefault="00DD3265" w:rsidP="00DD3265">
      <w:pPr>
        <w:spacing w:before="240" w:after="240"/>
        <w:rPr>
          <w:rFonts w:ascii="Times New Roman" w:eastAsia="Times New Roman" w:hAnsi="Times New Roman" w:cs="Times New Roman"/>
          <w:sz w:val="24"/>
          <w:szCs w:val="24"/>
        </w:rPr>
      </w:pPr>
      <w:r w:rsidRPr="00DD3265">
        <w:rPr>
          <w:rFonts w:ascii="Times New Roman" w:eastAsia="Times New Roman" w:hAnsi="Times New Roman" w:cs="Times New Roman"/>
          <w:color w:val="000000"/>
          <w:sz w:val="24"/>
          <w:szCs w:val="24"/>
        </w:rPr>
        <w:t xml:space="preserve">This study emphasizes the significance of creating precise combustion models for solid-fuel ramjets (SFRJ). These models ought to be able to forecast the rate of fuel regression, flammability thresholds, and combustion efficiency in relation to the configuration of the hardware and the operating environment. In this study, a modified Jones-Launder two-equation turbulence model is suggested </w:t>
      </w:r>
      <w:proofErr w:type="gramStart"/>
      <w:r w:rsidRPr="00DD3265">
        <w:rPr>
          <w:rFonts w:ascii="Times New Roman" w:eastAsia="Times New Roman" w:hAnsi="Times New Roman" w:cs="Times New Roman"/>
          <w:color w:val="000000"/>
          <w:sz w:val="24"/>
          <w:szCs w:val="24"/>
        </w:rPr>
        <w:t>in order to</w:t>
      </w:r>
      <w:proofErr w:type="gramEnd"/>
      <w:r w:rsidRPr="00DD3265">
        <w:rPr>
          <w:rFonts w:ascii="Times New Roman" w:eastAsia="Times New Roman" w:hAnsi="Times New Roman" w:cs="Times New Roman"/>
          <w:color w:val="000000"/>
          <w:sz w:val="24"/>
          <w:szCs w:val="24"/>
        </w:rPr>
        <w:t xml:space="preserve"> address the shortcomings of earlier models. In the study, specifics of the model's boundary </w:t>
      </w:r>
      <w:proofErr w:type="gramStart"/>
      <w:r w:rsidRPr="00DD3265">
        <w:rPr>
          <w:rFonts w:ascii="Times New Roman" w:eastAsia="Times New Roman" w:hAnsi="Times New Roman" w:cs="Times New Roman"/>
          <w:color w:val="000000"/>
          <w:sz w:val="24"/>
          <w:szCs w:val="24"/>
        </w:rPr>
        <w:t>conditions</w:t>
      </w:r>
      <w:proofErr w:type="gramEnd"/>
      <w:r w:rsidRPr="00DD3265">
        <w:rPr>
          <w:rFonts w:ascii="Times New Roman" w:eastAsia="Times New Roman" w:hAnsi="Times New Roman" w:cs="Times New Roman"/>
          <w:color w:val="000000"/>
          <w:sz w:val="24"/>
          <w:szCs w:val="24"/>
        </w:rPr>
        <w:t xml:space="preserve"> and solution process are provided. The article explains how changes were made to the original model to get a fuel-rich recirculation zone, a boundary-layer flame pattern that matched the experiment, and proper species </w:t>
      </w:r>
      <w:r w:rsidRPr="00DD3265">
        <w:rPr>
          <w:rFonts w:ascii="Times New Roman" w:eastAsia="Times New Roman" w:hAnsi="Times New Roman" w:cs="Times New Roman"/>
          <w:color w:val="000000"/>
          <w:sz w:val="24"/>
          <w:szCs w:val="24"/>
        </w:rPr>
        <w:t>conservation. The</w:t>
      </w:r>
      <w:r w:rsidRPr="00DD3265">
        <w:rPr>
          <w:rFonts w:ascii="Times New Roman" w:eastAsia="Times New Roman" w:hAnsi="Times New Roman" w:cs="Times New Roman"/>
          <w:color w:val="000000"/>
          <w:sz w:val="24"/>
          <w:szCs w:val="24"/>
        </w:rPr>
        <w:t xml:space="preserve"> work makes use of additional research on turbulence modeling techniques, including its advantages and disadvantages. It is essential to create precise combustion models for SFRJ </w:t>
      </w:r>
      <w:proofErr w:type="gramStart"/>
      <w:r w:rsidRPr="00DD3265">
        <w:rPr>
          <w:rFonts w:ascii="Times New Roman" w:eastAsia="Times New Roman" w:hAnsi="Times New Roman" w:cs="Times New Roman"/>
          <w:color w:val="000000"/>
          <w:sz w:val="24"/>
          <w:szCs w:val="24"/>
        </w:rPr>
        <w:t>in order to</w:t>
      </w:r>
      <w:proofErr w:type="gramEnd"/>
      <w:r w:rsidRPr="00DD3265">
        <w:rPr>
          <w:rFonts w:ascii="Times New Roman" w:eastAsia="Times New Roman" w:hAnsi="Times New Roman" w:cs="Times New Roman"/>
          <w:color w:val="000000"/>
          <w:sz w:val="24"/>
          <w:szCs w:val="24"/>
        </w:rPr>
        <w:t xml:space="preserve"> direct development efforts and supply the data required for systems analysis investigations.</w:t>
      </w:r>
    </w:p>
    <w:p w14:paraId="03B30E3D" w14:textId="22DC0E23" w:rsidR="007956A6" w:rsidRDefault="00DD3265" w:rsidP="00DD3265">
      <w:pPr>
        <w:rPr>
          <w:b/>
          <w:sz w:val="28"/>
          <w:szCs w:val="28"/>
        </w:rPr>
      </w:pPr>
      <w:r>
        <w:rPr>
          <w:b/>
          <w:sz w:val="28"/>
          <w:szCs w:val="28"/>
        </w:rPr>
        <w:br w:type="page"/>
      </w:r>
      <w:r w:rsidR="00000000">
        <w:rPr>
          <w:b/>
          <w:sz w:val="28"/>
          <w:szCs w:val="28"/>
        </w:rPr>
        <w:lastRenderedPageBreak/>
        <w:t>Annotated Bibliography #0</w:t>
      </w:r>
      <w:r>
        <w:rPr>
          <w:b/>
          <w:sz w:val="28"/>
          <w:szCs w:val="28"/>
        </w:rPr>
        <w:t>3</w:t>
      </w:r>
      <w:r w:rsidR="00000000">
        <w:rPr>
          <w:b/>
          <w:sz w:val="28"/>
          <w:szCs w:val="28"/>
        </w:rPr>
        <w:t xml:space="preserve"> Loomis</w:t>
      </w:r>
    </w:p>
    <w:p w14:paraId="0735FECC" w14:textId="454D1CC3" w:rsidR="007956A6"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Two-Page Annotated Bibliography (#0</w:t>
      </w:r>
      <w:r w:rsidR="00DD3265">
        <w:rPr>
          <w:rFonts w:ascii="Times New Roman" w:eastAsia="Times New Roman" w:hAnsi="Times New Roman" w:cs="Times New Roman"/>
          <w:b/>
          <w:sz w:val="28"/>
          <w:szCs w:val="28"/>
        </w:rPr>
        <w:t>3</w:t>
      </w:r>
      <w:r>
        <w:rPr>
          <w:rFonts w:ascii="Times New Roman" w:eastAsia="Times New Roman" w:hAnsi="Times New Roman" w:cs="Times New Roman"/>
          <w:b/>
          <w:sz w:val="28"/>
          <w:szCs w:val="28"/>
        </w:rPr>
        <w:t>)</w:t>
      </w:r>
    </w:p>
    <w:p w14:paraId="3D7C9A46" w14:textId="77777777" w:rsidR="007956A6" w:rsidRDefault="00000000">
      <w:pPr>
        <w:spacing w:before="200" w:after="200" w:line="276" w:lineRule="auto"/>
        <w:ind w:left="1200" w:hanging="600"/>
        <w:rPr>
          <w:rFonts w:ascii="Times New Roman" w:eastAsia="Times New Roman" w:hAnsi="Times New Roman" w:cs="Times New Roman"/>
          <w:b/>
          <w:color w:val="4472C4"/>
          <w:sz w:val="28"/>
          <w:szCs w:val="28"/>
        </w:rPr>
      </w:pPr>
      <w:r>
        <w:rPr>
          <w:rFonts w:ascii="Times New Roman" w:eastAsia="Times New Roman" w:hAnsi="Times New Roman" w:cs="Times New Roman"/>
          <w:b/>
          <w:color w:val="4472C4"/>
          <w:sz w:val="28"/>
          <w:szCs w:val="28"/>
        </w:rPr>
        <w:t>A.</w:t>
      </w:r>
      <w:r>
        <w:rPr>
          <w:rFonts w:ascii="Times New Roman" w:eastAsia="Times New Roman" w:hAnsi="Times New Roman" w:cs="Times New Roman"/>
          <w:color w:val="4472C4"/>
          <w:sz w:val="14"/>
          <w:szCs w:val="14"/>
        </w:rPr>
        <w:t xml:space="preserve">           </w:t>
      </w:r>
      <w:r>
        <w:rPr>
          <w:rFonts w:ascii="Times New Roman" w:eastAsia="Times New Roman" w:hAnsi="Times New Roman" w:cs="Times New Roman"/>
          <w:b/>
          <w:color w:val="4472C4"/>
          <w:sz w:val="28"/>
          <w:szCs w:val="28"/>
        </w:rPr>
        <w:t>Summarize</w:t>
      </w:r>
    </w:p>
    <w:tbl>
      <w:tblPr>
        <w:tblStyle w:val="ad"/>
        <w:tblW w:w="8640" w:type="dxa"/>
        <w:tblBorders>
          <w:top w:val="nil"/>
          <w:left w:val="nil"/>
          <w:bottom w:val="nil"/>
          <w:right w:val="nil"/>
          <w:insideH w:val="nil"/>
          <w:insideV w:val="nil"/>
        </w:tblBorders>
        <w:tblLayout w:type="fixed"/>
        <w:tblLook w:val="0600" w:firstRow="0" w:lastRow="0" w:firstColumn="0" w:lastColumn="0" w:noHBand="1" w:noVBand="1"/>
      </w:tblPr>
      <w:tblGrid>
        <w:gridCol w:w="3021"/>
        <w:gridCol w:w="5619"/>
      </w:tblGrid>
      <w:tr w:rsidR="007956A6" w14:paraId="71B88D58" w14:textId="77777777">
        <w:trPr>
          <w:trHeight w:val="980"/>
        </w:trPr>
        <w:tc>
          <w:tcPr>
            <w:tcW w:w="3021"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703731D0" w14:textId="77777777" w:rsidR="007956A6"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Reference Document Examined:</w:t>
            </w:r>
          </w:p>
        </w:tc>
        <w:tc>
          <w:tcPr>
            <w:tcW w:w="5618" w:type="dxa"/>
            <w:tcBorders>
              <w:top w:val="single" w:sz="6" w:space="0" w:color="000000"/>
              <w:left w:val="nil"/>
              <w:bottom w:val="single" w:sz="6" w:space="0" w:color="000000"/>
              <w:right w:val="single" w:sz="6" w:space="0" w:color="000000"/>
            </w:tcBorders>
            <w:tcMar>
              <w:top w:w="100" w:type="dxa"/>
              <w:left w:w="100" w:type="dxa"/>
              <w:bottom w:w="100" w:type="dxa"/>
              <w:right w:w="100" w:type="dxa"/>
            </w:tcMar>
          </w:tcPr>
          <w:p w14:paraId="107EF638" w14:textId="77777777" w:rsidR="007956A6"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Ben-</w:t>
            </w:r>
            <w:proofErr w:type="spellStart"/>
            <w:r>
              <w:rPr>
                <w:rFonts w:ascii="Times New Roman" w:eastAsia="Times New Roman" w:hAnsi="Times New Roman" w:cs="Times New Roman"/>
                <w:sz w:val="24"/>
                <w:szCs w:val="24"/>
              </w:rPr>
              <w:t>Arosh</w:t>
            </w:r>
            <w:proofErr w:type="spellEnd"/>
            <w:r>
              <w:rPr>
                <w:rFonts w:ascii="Times New Roman" w:eastAsia="Times New Roman" w:hAnsi="Times New Roman" w:cs="Times New Roman"/>
                <w:sz w:val="24"/>
                <w:szCs w:val="24"/>
              </w:rPr>
              <w:t xml:space="preserve">, Rachel and </w:t>
            </w:r>
            <w:proofErr w:type="spellStart"/>
            <w:r>
              <w:rPr>
                <w:rFonts w:ascii="Times New Roman" w:eastAsia="Times New Roman" w:hAnsi="Times New Roman" w:cs="Times New Roman"/>
                <w:sz w:val="24"/>
                <w:szCs w:val="24"/>
              </w:rPr>
              <w:t>Gany</w:t>
            </w:r>
            <w:proofErr w:type="spellEnd"/>
            <w:r>
              <w:rPr>
                <w:rFonts w:ascii="Times New Roman" w:eastAsia="Times New Roman" w:hAnsi="Times New Roman" w:cs="Times New Roman"/>
                <w:sz w:val="24"/>
                <w:szCs w:val="24"/>
              </w:rPr>
              <w:t>, Alon “Similarity and Scale Effects in Solid-Fuel Ramjet Combustors,” Journal of Propulsion and Power, Vol.8 No.3, May-June 1992</w:t>
            </w:r>
          </w:p>
        </w:tc>
      </w:tr>
      <w:tr w:rsidR="007956A6" w14:paraId="2A83F85F" w14:textId="77777777">
        <w:trPr>
          <w:trHeight w:val="515"/>
        </w:trPr>
        <w:tc>
          <w:tcPr>
            <w:tcW w:w="3021"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5013625A" w14:textId="77777777" w:rsidR="007956A6"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Reviewer:</w:t>
            </w:r>
          </w:p>
        </w:tc>
        <w:tc>
          <w:tcPr>
            <w:tcW w:w="5618" w:type="dxa"/>
            <w:tcBorders>
              <w:top w:val="nil"/>
              <w:left w:val="nil"/>
              <w:bottom w:val="single" w:sz="6" w:space="0" w:color="000000"/>
              <w:right w:val="single" w:sz="6" w:space="0" w:color="000000"/>
            </w:tcBorders>
            <w:tcMar>
              <w:top w:w="100" w:type="dxa"/>
              <w:left w:w="100" w:type="dxa"/>
              <w:bottom w:w="100" w:type="dxa"/>
              <w:right w:w="100" w:type="dxa"/>
            </w:tcMar>
          </w:tcPr>
          <w:p w14:paraId="12B0FA6E" w14:textId="77777777" w:rsidR="007956A6"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Veronica Loomis</w:t>
            </w:r>
          </w:p>
        </w:tc>
      </w:tr>
      <w:tr w:rsidR="007956A6" w14:paraId="2C1EDA41" w14:textId="77777777">
        <w:trPr>
          <w:trHeight w:val="515"/>
        </w:trPr>
        <w:tc>
          <w:tcPr>
            <w:tcW w:w="3021"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23DC2703" w14:textId="77777777" w:rsidR="007956A6"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Source of Document:</w:t>
            </w:r>
          </w:p>
        </w:tc>
        <w:tc>
          <w:tcPr>
            <w:tcW w:w="5618" w:type="dxa"/>
            <w:tcBorders>
              <w:top w:val="nil"/>
              <w:left w:val="nil"/>
              <w:bottom w:val="single" w:sz="6" w:space="0" w:color="000000"/>
              <w:right w:val="single" w:sz="6" w:space="0" w:color="000000"/>
            </w:tcBorders>
            <w:tcMar>
              <w:top w:w="100" w:type="dxa"/>
              <w:left w:w="100" w:type="dxa"/>
              <w:bottom w:w="100" w:type="dxa"/>
              <w:right w:w="100" w:type="dxa"/>
            </w:tcMar>
          </w:tcPr>
          <w:p w14:paraId="4FD1510A" w14:textId="77777777" w:rsidR="007956A6"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Canvas</w:t>
            </w:r>
          </w:p>
        </w:tc>
      </w:tr>
      <w:tr w:rsidR="007956A6" w14:paraId="6643597E" w14:textId="77777777">
        <w:trPr>
          <w:trHeight w:val="515"/>
        </w:trPr>
        <w:tc>
          <w:tcPr>
            <w:tcW w:w="3021"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36A7BF7D" w14:textId="77777777" w:rsidR="007956A6"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Date of Review:</w:t>
            </w:r>
          </w:p>
        </w:tc>
        <w:tc>
          <w:tcPr>
            <w:tcW w:w="5618" w:type="dxa"/>
            <w:tcBorders>
              <w:top w:val="nil"/>
              <w:left w:val="nil"/>
              <w:bottom w:val="single" w:sz="6" w:space="0" w:color="000000"/>
              <w:right w:val="single" w:sz="6" w:space="0" w:color="000000"/>
            </w:tcBorders>
            <w:tcMar>
              <w:top w:w="100" w:type="dxa"/>
              <w:left w:w="100" w:type="dxa"/>
              <w:bottom w:w="100" w:type="dxa"/>
              <w:right w:w="100" w:type="dxa"/>
            </w:tcMar>
          </w:tcPr>
          <w:p w14:paraId="5C69EA03" w14:textId="77777777" w:rsidR="007956A6"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April 6, 2023</w:t>
            </w:r>
          </w:p>
        </w:tc>
      </w:tr>
      <w:tr w:rsidR="007956A6" w14:paraId="7259E2D6" w14:textId="77777777">
        <w:trPr>
          <w:trHeight w:val="725"/>
        </w:trPr>
        <w:tc>
          <w:tcPr>
            <w:tcW w:w="3021"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40CD1FE6" w14:textId="77777777" w:rsidR="007956A6"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Electronic File Name:</w:t>
            </w:r>
          </w:p>
        </w:tc>
        <w:tc>
          <w:tcPr>
            <w:tcW w:w="5618" w:type="dxa"/>
            <w:tcBorders>
              <w:top w:val="nil"/>
              <w:left w:val="nil"/>
              <w:bottom w:val="single" w:sz="6" w:space="0" w:color="000000"/>
              <w:right w:val="single" w:sz="6" w:space="0" w:color="000000"/>
            </w:tcBorders>
            <w:tcMar>
              <w:top w:w="100" w:type="dxa"/>
              <w:left w:w="100" w:type="dxa"/>
              <w:bottom w:w="100" w:type="dxa"/>
              <w:right w:w="100" w:type="dxa"/>
            </w:tcMar>
          </w:tcPr>
          <w:p w14:paraId="184D8E54" w14:textId="77777777" w:rsidR="007956A6" w:rsidRDefault="00000000">
            <w:pPr>
              <w:rPr>
                <w:rFonts w:ascii="Times New Roman" w:eastAsia="Times New Roman" w:hAnsi="Times New Roman" w:cs="Times New Roman"/>
                <w:sz w:val="28"/>
                <w:szCs w:val="28"/>
              </w:rPr>
            </w:pPr>
            <w:r>
              <w:rPr>
                <w:rFonts w:ascii="Times New Roman" w:eastAsia="Times New Roman" w:hAnsi="Times New Roman" w:cs="Times New Roman"/>
                <w:sz w:val="24"/>
                <w:szCs w:val="24"/>
              </w:rPr>
              <w:t>1992_BenArosh_JPP_8_3</w:t>
            </w:r>
          </w:p>
        </w:tc>
      </w:tr>
    </w:tbl>
    <w:p w14:paraId="7D602007" w14:textId="77777777" w:rsidR="007956A6" w:rsidRDefault="00000000">
      <w:pPr>
        <w:spacing w:before="200" w:after="20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Summary of Paper:</w:t>
      </w:r>
    </w:p>
    <w:p w14:paraId="6BB9A925" w14:textId="75F9F771" w:rsidR="007956A6" w:rsidRPr="00DD3265" w:rsidRDefault="00000000">
      <w:pPr>
        <w:rPr>
          <w:rFonts w:ascii="Times New Roman" w:eastAsia="Times New Roman" w:hAnsi="Times New Roman" w:cs="Times New Roman"/>
          <w:sz w:val="24"/>
          <w:szCs w:val="24"/>
        </w:rPr>
      </w:pPr>
      <w:r w:rsidRPr="00DD3265">
        <w:rPr>
          <w:rFonts w:ascii="Times New Roman" w:eastAsia="Times New Roman" w:hAnsi="Times New Roman" w:cs="Times New Roman"/>
          <w:sz w:val="24"/>
          <w:szCs w:val="24"/>
        </w:rPr>
        <w:t xml:space="preserve">Solid fuel ramjet combustors are based on simplifications. The biggest difference between a SFRJ and other airbreathing combustors is that the solid fuel is placed inside of the </w:t>
      </w:r>
      <w:r w:rsidR="00DD3265" w:rsidRPr="00DD3265">
        <w:rPr>
          <w:rFonts w:ascii="Times New Roman" w:eastAsia="Times New Roman" w:hAnsi="Times New Roman" w:cs="Times New Roman"/>
          <w:sz w:val="24"/>
          <w:szCs w:val="24"/>
        </w:rPr>
        <w:t>combustor,</w:t>
      </w:r>
      <w:r w:rsidRPr="00DD3265">
        <w:rPr>
          <w:rFonts w:ascii="Times New Roman" w:eastAsia="Times New Roman" w:hAnsi="Times New Roman" w:cs="Times New Roman"/>
          <w:sz w:val="24"/>
          <w:szCs w:val="24"/>
        </w:rPr>
        <w:t xml:space="preserve"> and it burns with the air that is flowing past it. The solid fuel regression rate is a very important parameter and is usually symbolized with r = </w:t>
      </w:r>
      <w:proofErr w:type="spellStart"/>
      <w:r w:rsidRPr="00DD3265">
        <w:rPr>
          <w:rFonts w:ascii="Times New Roman" w:eastAsia="Times New Roman" w:hAnsi="Times New Roman" w:cs="Times New Roman"/>
          <w:sz w:val="24"/>
          <w:szCs w:val="24"/>
        </w:rPr>
        <w:t>aG</w:t>
      </w:r>
      <w:r w:rsidRPr="00DD3265">
        <w:rPr>
          <w:rFonts w:ascii="Times New Roman" w:eastAsia="Times New Roman" w:hAnsi="Times New Roman" w:cs="Times New Roman"/>
          <w:sz w:val="24"/>
          <w:szCs w:val="24"/>
          <w:vertAlign w:val="superscript"/>
        </w:rPr>
        <w:t>n</w:t>
      </w:r>
      <w:proofErr w:type="spellEnd"/>
      <w:r w:rsidRPr="00DD3265">
        <w:rPr>
          <w:rFonts w:ascii="Times New Roman" w:eastAsia="Times New Roman" w:hAnsi="Times New Roman" w:cs="Times New Roman"/>
          <w:sz w:val="24"/>
          <w:szCs w:val="24"/>
        </w:rPr>
        <w:t>. However, with more studies being done, it is evident that more factors should be considered since many have been found that affect the regression rate.</w:t>
      </w:r>
    </w:p>
    <w:p w14:paraId="4C9AF357" w14:textId="77777777" w:rsidR="007956A6" w:rsidRPr="00DD3265" w:rsidRDefault="00000000">
      <w:pPr>
        <w:spacing w:line="276" w:lineRule="auto"/>
        <w:rPr>
          <w:rFonts w:ascii="Times New Roman" w:eastAsia="Times New Roman" w:hAnsi="Times New Roman" w:cs="Times New Roman"/>
          <w:sz w:val="24"/>
          <w:szCs w:val="24"/>
        </w:rPr>
      </w:pPr>
      <w:r w:rsidRPr="00DD3265">
        <w:rPr>
          <w:rFonts w:ascii="Times New Roman" w:eastAsia="Times New Roman" w:hAnsi="Times New Roman" w:cs="Times New Roman"/>
          <w:sz w:val="24"/>
          <w:szCs w:val="24"/>
        </w:rPr>
        <w:t>In SFRJ combustors, the efficiency is mostly controlled by an aft-mixing-chamber. Since the temperatures are so large, the reactions within the chamber are fast. The temperatures of the fuel are close to that of the adiabatic flame temperature, and do not behave as a function of the overall O/F ratio. The inner combustor diameter increases over time since fuel regresses during combustion. Ignition delay exists so that certain conditions are fulfilled, such as an accurate fuel to air ratio. Combustor port diameter is inversely proportional to fuel regression rate.</w:t>
      </w:r>
    </w:p>
    <w:p w14:paraId="6F763708" w14:textId="77777777" w:rsidR="007956A6" w:rsidRPr="00DD3265" w:rsidRDefault="00000000">
      <w:pPr>
        <w:spacing w:line="276" w:lineRule="auto"/>
        <w:rPr>
          <w:rFonts w:ascii="Times New Roman" w:eastAsia="Times New Roman" w:hAnsi="Times New Roman" w:cs="Times New Roman"/>
          <w:b/>
          <w:color w:val="FF0000"/>
          <w:sz w:val="22"/>
          <w:szCs w:val="22"/>
        </w:rPr>
      </w:pPr>
      <w:r w:rsidRPr="00DD3265">
        <w:rPr>
          <w:rFonts w:ascii="Times New Roman" w:eastAsia="Times New Roman" w:hAnsi="Times New Roman" w:cs="Times New Roman"/>
          <w:sz w:val="24"/>
          <w:szCs w:val="24"/>
        </w:rPr>
        <w:t>This paper creates a set of rules that can help test a solid fuel ramjet motor in a full scale. Other methods that were used for gas turbines and liquid fuel ramjets are also applicable to SFRJ combustors. The main processes were thoroughly developed and tested so the model is sufficiently verified.</w:t>
      </w:r>
    </w:p>
    <w:p w14:paraId="252A135C" w14:textId="77777777" w:rsidR="007956A6" w:rsidRDefault="007956A6">
      <w:pPr>
        <w:spacing w:before="200" w:after="200"/>
        <w:rPr>
          <w:rFonts w:ascii="Times New Roman" w:eastAsia="Times New Roman" w:hAnsi="Times New Roman" w:cs="Times New Roman"/>
          <w:b/>
          <w:color w:val="4472C4"/>
          <w:sz w:val="28"/>
          <w:szCs w:val="28"/>
        </w:rPr>
      </w:pPr>
    </w:p>
    <w:p w14:paraId="5B30FB64" w14:textId="77777777" w:rsidR="00DD3265" w:rsidRDefault="00DD3265">
      <w:pPr>
        <w:spacing w:before="200" w:after="200"/>
        <w:rPr>
          <w:rFonts w:ascii="Times New Roman" w:eastAsia="Times New Roman" w:hAnsi="Times New Roman" w:cs="Times New Roman"/>
          <w:b/>
          <w:color w:val="4472C4"/>
          <w:sz w:val="28"/>
          <w:szCs w:val="28"/>
        </w:rPr>
      </w:pPr>
    </w:p>
    <w:p w14:paraId="5A358829" w14:textId="1196A47D" w:rsidR="007956A6" w:rsidRDefault="00000000">
      <w:pPr>
        <w:spacing w:before="200" w:after="200"/>
        <w:rPr>
          <w:rFonts w:ascii="Times New Roman" w:eastAsia="Times New Roman" w:hAnsi="Times New Roman" w:cs="Times New Roman"/>
          <w:color w:val="4472C4"/>
          <w:sz w:val="28"/>
          <w:szCs w:val="28"/>
        </w:rPr>
      </w:pPr>
      <w:r>
        <w:rPr>
          <w:rFonts w:ascii="Times New Roman" w:eastAsia="Times New Roman" w:hAnsi="Times New Roman" w:cs="Times New Roman"/>
          <w:b/>
          <w:color w:val="4472C4"/>
          <w:sz w:val="28"/>
          <w:szCs w:val="28"/>
        </w:rPr>
        <w:lastRenderedPageBreak/>
        <w:t>B. Assess</w:t>
      </w:r>
      <w:r>
        <w:rPr>
          <w:rFonts w:ascii="Times New Roman" w:eastAsia="Times New Roman" w:hAnsi="Times New Roman" w:cs="Times New Roman"/>
          <w:color w:val="4472C4"/>
          <w:sz w:val="28"/>
          <w:szCs w:val="28"/>
        </w:rPr>
        <w:t>:</w:t>
      </w:r>
    </w:p>
    <w:p w14:paraId="52B581A2" w14:textId="77777777" w:rsidR="007956A6"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Important Facts from Document:</w:t>
      </w:r>
    </w:p>
    <w:p w14:paraId="183AFD8B" w14:textId="77777777" w:rsidR="007956A6" w:rsidRPr="00DD3265" w:rsidRDefault="00000000">
      <w:pPr>
        <w:spacing w:line="276" w:lineRule="auto"/>
        <w:ind w:left="360"/>
        <w:jc w:val="both"/>
        <w:rPr>
          <w:rFonts w:ascii="Times New Roman" w:eastAsia="Times New Roman" w:hAnsi="Times New Roman" w:cs="Times New Roman"/>
          <w:sz w:val="24"/>
          <w:szCs w:val="24"/>
        </w:rPr>
      </w:pPr>
      <w:r w:rsidRPr="00DD3265">
        <w:rPr>
          <w:rFonts w:ascii="Times New Roman" w:eastAsia="Times New Roman" w:hAnsi="Times New Roman" w:cs="Times New Roman"/>
          <w:sz w:val="22"/>
          <w:szCs w:val="22"/>
        </w:rPr>
        <w:t>1.</w:t>
      </w:r>
      <w:r w:rsidRPr="00DD3265">
        <w:rPr>
          <w:rFonts w:ascii="Times New Roman" w:eastAsia="Times New Roman" w:hAnsi="Times New Roman" w:cs="Times New Roman"/>
          <w:sz w:val="12"/>
          <w:szCs w:val="12"/>
        </w:rPr>
        <w:t xml:space="preserve">      </w:t>
      </w:r>
      <w:r w:rsidRPr="00DD3265">
        <w:rPr>
          <w:rFonts w:ascii="Times New Roman" w:eastAsia="Times New Roman" w:hAnsi="Times New Roman" w:cs="Times New Roman"/>
          <w:sz w:val="24"/>
          <w:szCs w:val="24"/>
        </w:rPr>
        <w:t>The Mach number is characterized by compressibility effects.</w:t>
      </w:r>
    </w:p>
    <w:p w14:paraId="2A1D813C" w14:textId="77777777" w:rsidR="007956A6" w:rsidRPr="00DD3265" w:rsidRDefault="00000000">
      <w:pPr>
        <w:spacing w:line="276" w:lineRule="auto"/>
        <w:ind w:left="360"/>
        <w:jc w:val="both"/>
        <w:rPr>
          <w:rFonts w:ascii="Times New Roman" w:eastAsia="Times New Roman" w:hAnsi="Times New Roman" w:cs="Times New Roman"/>
          <w:sz w:val="24"/>
          <w:szCs w:val="24"/>
        </w:rPr>
      </w:pPr>
      <w:r w:rsidRPr="00DD3265">
        <w:rPr>
          <w:rFonts w:ascii="Times New Roman" w:eastAsia="Times New Roman" w:hAnsi="Times New Roman" w:cs="Times New Roman"/>
          <w:sz w:val="22"/>
          <w:szCs w:val="22"/>
        </w:rPr>
        <w:t>2.</w:t>
      </w:r>
      <w:r w:rsidRPr="00DD3265">
        <w:rPr>
          <w:rFonts w:ascii="Times New Roman" w:eastAsia="Times New Roman" w:hAnsi="Times New Roman" w:cs="Times New Roman"/>
          <w:sz w:val="12"/>
          <w:szCs w:val="12"/>
        </w:rPr>
        <w:t xml:space="preserve">      </w:t>
      </w:r>
      <w:r w:rsidRPr="00DD3265">
        <w:rPr>
          <w:rFonts w:ascii="Times New Roman" w:eastAsia="Times New Roman" w:hAnsi="Times New Roman" w:cs="Times New Roman"/>
          <w:sz w:val="24"/>
          <w:szCs w:val="24"/>
        </w:rPr>
        <w:t>In SFRJ combustors, the efficiency is mostly controlled by an aft-mixing-chamber.</w:t>
      </w:r>
    </w:p>
    <w:p w14:paraId="48F39611" w14:textId="77777777" w:rsidR="007956A6" w:rsidRPr="00DD3265" w:rsidRDefault="00000000">
      <w:pPr>
        <w:spacing w:line="276" w:lineRule="auto"/>
        <w:ind w:left="360"/>
        <w:jc w:val="both"/>
        <w:rPr>
          <w:rFonts w:ascii="Times New Roman" w:eastAsia="Times New Roman" w:hAnsi="Times New Roman" w:cs="Times New Roman"/>
          <w:sz w:val="24"/>
          <w:szCs w:val="24"/>
        </w:rPr>
      </w:pPr>
      <w:r w:rsidRPr="00DD3265">
        <w:rPr>
          <w:rFonts w:ascii="Times New Roman" w:eastAsia="Times New Roman" w:hAnsi="Times New Roman" w:cs="Times New Roman"/>
          <w:sz w:val="22"/>
          <w:szCs w:val="22"/>
        </w:rPr>
        <w:t>3.</w:t>
      </w:r>
      <w:r w:rsidRPr="00DD3265">
        <w:rPr>
          <w:rFonts w:ascii="Times New Roman" w:eastAsia="Times New Roman" w:hAnsi="Times New Roman" w:cs="Times New Roman"/>
          <w:sz w:val="12"/>
          <w:szCs w:val="12"/>
        </w:rPr>
        <w:t xml:space="preserve">      </w:t>
      </w:r>
      <w:r w:rsidRPr="00DD3265">
        <w:rPr>
          <w:rFonts w:ascii="Times New Roman" w:eastAsia="Times New Roman" w:hAnsi="Times New Roman" w:cs="Times New Roman"/>
          <w:sz w:val="24"/>
          <w:szCs w:val="24"/>
        </w:rPr>
        <w:t>Combustor port diameter is inversely proportional to fuel regression rate.</w:t>
      </w:r>
    </w:p>
    <w:p w14:paraId="43D0D7A7" w14:textId="77777777" w:rsidR="007956A6" w:rsidRPr="00DD3265" w:rsidRDefault="00000000">
      <w:pPr>
        <w:spacing w:line="276" w:lineRule="auto"/>
        <w:ind w:left="360"/>
        <w:jc w:val="both"/>
        <w:rPr>
          <w:rFonts w:ascii="Times New Roman" w:eastAsia="Times New Roman" w:hAnsi="Times New Roman" w:cs="Times New Roman"/>
          <w:sz w:val="24"/>
          <w:szCs w:val="24"/>
        </w:rPr>
      </w:pPr>
      <w:r w:rsidRPr="00DD3265">
        <w:rPr>
          <w:rFonts w:ascii="Times New Roman" w:eastAsia="Times New Roman" w:hAnsi="Times New Roman" w:cs="Times New Roman"/>
          <w:sz w:val="22"/>
          <w:szCs w:val="22"/>
        </w:rPr>
        <w:t>4.</w:t>
      </w:r>
      <w:r w:rsidRPr="00DD3265">
        <w:rPr>
          <w:rFonts w:ascii="Times New Roman" w:eastAsia="Times New Roman" w:hAnsi="Times New Roman" w:cs="Times New Roman"/>
          <w:sz w:val="12"/>
          <w:szCs w:val="12"/>
        </w:rPr>
        <w:t xml:space="preserve">      </w:t>
      </w:r>
      <w:r w:rsidRPr="00DD3265">
        <w:rPr>
          <w:rFonts w:ascii="Times New Roman" w:eastAsia="Times New Roman" w:hAnsi="Times New Roman" w:cs="Times New Roman"/>
          <w:sz w:val="24"/>
          <w:szCs w:val="24"/>
        </w:rPr>
        <w:t>Ignition delay exists so that certain conditions are fulfilled, such as an accurate fuel to air ratio.</w:t>
      </w:r>
    </w:p>
    <w:p w14:paraId="3DEDF477" w14:textId="77777777" w:rsidR="007956A6" w:rsidRPr="00DD3265" w:rsidRDefault="00000000">
      <w:pPr>
        <w:spacing w:line="276" w:lineRule="auto"/>
        <w:ind w:left="360"/>
        <w:jc w:val="both"/>
        <w:rPr>
          <w:rFonts w:ascii="Times New Roman" w:eastAsia="Times New Roman" w:hAnsi="Times New Roman" w:cs="Times New Roman"/>
          <w:b/>
          <w:sz w:val="22"/>
          <w:szCs w:val="22"/>
        </w:rPr>
      </w:pPr>
      <w:r w:rsidRPr="00DD3265">
        <w:rPr>
          <w:rFonts w:ascii="Times New Roman" w:eastAsia="Times New Roman" w:hAnsi="Times New Roman" w:cs="Times New Roman"/>
          <w:sz w:val="22"/>
          <w:szCs w:val="22"/>
        </w:rPr>
        <w:t>5.</w:t>
      </w:r>
      <w:r w:rsidRPr="00DD3265">
        <w:rPr>
          <w:rFonts w:ascii="Times New Roman" w:eastAsia="Times New Roman" w:hAnsi="Times New Roman" w:cs="Times New Roman"/>
          <w:sz w:val="12"/>
          <w:szCs w:val="12"/>
        </w:rPr>
        <w:t xml:space="preserve">      </w:t>
      </w:r>
      <w:r w:rsidRPr="00DD3265">
        <w:rPr>
          <w:rFonts w:ascii="Times New Roman" w:eastAsia="Times New Roman" w:hAnsi="Times New Roman" w:cs="Times New Roman"/>
          <w:sz w:val="24"/>
          <w:szCs w:val="24"/>
        </w:rPr>
        <w:t>The fuel temperature is close to the adiabatic flame temperature.</w:t>
      </w:r>
      <w:r w:rsidRPr="00DD3265">
        <w:rPr>
          <w:rFonts w:ascii="Times New Roman" w:eastAsia="Times New Roman" w:hAnsi="Times New Roman" w:cs="Times New Roman"/>
          <w:b/>
          <w:sz w:val="22"/>
          <w:szCs w:val="22"/>
        </w:rPr>
        <w:t xml:space="preserve">  </w:t>
      </w:r>
    </w:p>
    <w:p w14:paraId="6CC8480D" w14:textId="77777777" w:rsidR="007956A6"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Key Figure from Document:</w:t>
      </w:r>
    </w:p>
    <w:p w14:paraId="5A811E38" w14:textId="77777777" w:rsidR="007956A6"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783F8B78" wp14:editId="38D6831D">
            <wp:extent cx="5486400" cy="2247900"/>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8"/>
                    <a:srcRect/>
                    <a:stretch>
                      <a:fillRect/>
                    </a:stretch>
                  </pic:blipFill>
                  <pic:spPr>
                    <a:xfrm>
                      <a:off x="0" y="0"/>
                      <a:ext cx="5486400" cy="2247900"/>
                    </a:xfrm>
                    <a:prstGeom prst="rect">
                      <a:avLst/>
                    </a:prstGeom>
                    <a:ln/>
                  </pic:spPr>
                </pic:pic>
              </a:graphicData>
            </a:graphic>
          </wp:inline>
        </w:drawing>
      </w:r>
    </w:p>
    <w:p w14:paraId="26714228" w14:textId="77777777" w:rsidR="007956A6" w:rsidRDefault="00000000">
      <w:pPr>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Figure 1: Schematic Diagram of an SFRJ combustor</w:t>
      </w:r>
    </w:p>
    <w:p w14:paraId="6203BD04" w14:textId="77777777" w:rsidR="007956A6" w:rsidRDefault="00000000">
      <w:pPr>
        <w:rPr>
          <w:rFonts w:ascii="Times New Roman" w:eastAsia="Times New Roman" w:hAnsi="Times New Roman" w:cs="Times New Roman"/>
          <w:b/>
          <w:sz w:val="25"/>
          <w:szCs w:val="25"/>
        </w:rPr>
      </w:pPr>
      <w:r>
        <w:rPr>
          <w:rFonts w:ascii="Times New Roman" w:eastAsia="Times New Roman" w:hAnsi="Times New Roman" w:cs="Times New Roman"/>
          <w:b/>
          <w:sz w:val="25"/>
          <w:szCs w:val="25"/>
        </w:rPr>
        <w:t>Important Relationships among Parameters Described in the Paper:</w:t>
      </w:r>
    </w:p>
    <w:p w14:paraId="44771D0B" w14:textId="77777777" w:rsidR="007956A6" w:rsidRPr="00DD3265" w:rsidRDefault="00000000">
      <w:pPr>
        <w:numPr>
          <w:ilvl w:val="0"/>
          <w:numId w:val="7"/>
        </w:numPr>
        <w:spacing w:line="276" w:lineRule="auto"/>
        <w:jc w:val="both"/>
        <w:rPr>
          <w:rFonts w:ascii="Times New Roman" w:eastAsia="Times New Roman" w:hAnsi="Times New Roman" w:cs="Times New Roman"/>
          <w:sz w:val="24"/>
          <w:szCs w:val="24"/>
        </w:rPr>
      </w:pPr>
      <w:r w:rsidRPr="00DD3265">
        <w:rPr>
          <w:rFonts w:ascii="Times New Roman" w:eastAsia="Times New Roman" w:hAnsi="Times New Roman" w:cs="Times New Roman"/>
          <w:sz w:val="24"/>
          <w:szCs w:val="24"/>
        </w:rPr>
        <w:t>As the motor size increases, the specific impulse is expected to decrease.</w:t>
      </w:r>
    </w:p>
    <w:p w14:paraId="28A1F9A0" w14:textId="77777777" w:rsidR="007956A6" w:rsidRPr="00DD3265" w:rsidRDefault="00000000">
      <w:pPr>
        <w:numPr>
          <w:ilvl w:val="0"/>
          <w:numId w:val="7"/>
        </w:numPr>
        <w:spacing w:line="276" w:lineRule="auto"/>
        <w:jc w:val="both"/>
        <w:rPr>
          <w:rFonts w:ascii="Times New Roman" w:eastAsia="Times New Roman" w:hAnsi="Times New Roman" w:cs="Times New Roman"/>
          <w:sz w:val="24"/>
          <w:szCs w:val="24"/>
        </w:rPr>
      </w:pPr>
      <w:r w:rsidRPr="00DD3265">
        <w:rPr>
          <w:rFonts w:ascii="Times New Roman" w:eastAsia="Times New Roman" w:hAnsi="Times New Roman" w:cs="Times New Roman"/>
          <w:sz w:val="24"/>
          <w:szCs w:val="24"/>
        </w:rPr>
        <w:t xml:space="preserve">Convective heat transfer requires a constant ratio of </w:t>
      </w:r>
      <w:proofErr w:type="gramStart"/>
      <w:r w:rsidRPr="00DD3265">
        <w:rPr>
          <w:rFonts w:ascii="Times New Roman" w:eastAsia="Times New Roman" w:hAnsi="Times New Roman" w:cs="Times New Roman"/>
          <w:sz w:val="24"/>
          <w:szCs w:val="24"/>
        </w:rPr>
        <w:t>the heat</w:t>
      </w:r>
      <w:proofErr w:type="gramEnd"/>
      <w:r w:rsidRPr="00DD3265">
        <w:rPr>
          <w:rFonts w:ascii="Times New Roman" w:eastAsia="Times New Roman" w:hAnsi="Times New Roman" w:cs="Times New Roman"/>
          <w:sz w:val="24"/>
          <w:szCs w:val="24"/>
        </w:rPr>
        <w:t xml:space="preserve"> transfer to the wall and heat generation in the chamber.</w:t>
      </w:r>
    </w:p>
    <w:p w14:paraId="68F245AA" w14:textId="77777777" w:rsidR="007956A6" w:rsidRDefault="007956A6">
      <w:pPr>
        <w:spacing w:line="276" w:lineRule="auto"/>
        <w:ind w:left="720"/>
        <w:jc w:val="both"/>
        <w:rPr>
          <w:rFonts w:ascii="Times New Roman" w:eastAsia="Times New Roman" w:hAnsi="Times New Roman" w:cs="Times New Roman"/>
          <w:sz w:val="25"/>
          <w:szCs w:val="25"/>
        </w:rPr>
      </w:pPr>
    </w:p>
    <w:p w14:paraId="31678318" w14:textId="77777777" w:rsidR="007956A6" w:rsidRDefault="00000000">
      <w:pPr>
        <w:rPr>
          <w:rFonts w:ascii="Times New Roman" w:eastAsia="Times New Roman" w:hAnsi="Times New Roman" w:cs="Times New Roman"/>
          <w:b/>
          <w:i/>
          <w:color w:val="4472C4"/>
          <w:sz w:val="24"/>
          <w:szCs w:val="24"/>
        </w:rPr>
      </w:pPr>
      <w:r>
        <w:rPr>
          <w:rFonts w:ascii="Times New Roman" w:eastAsia="Times New Roman" w:hAnsi="Times New Roman" w:cs="Times New Roman"/>
          <w:b/>
          <w:color w:val="4472C4"/>
          <w:sz w:val="24"/>
          <w:szCs w:val="24"/>
        </w:rPr>
        <w:t xml:space="preserve">C. Reflect     </w:t>
      </w:r>
      <w:r>
        <w:rPr>
          <w:rFonts w:ascii="Times New Roman" w:eastAsia="Times New Roman" w:hAnsi="Times New Roman" w:cs="Times New Roman"/>
          <w:b/>
          <w:i/>
          <w:color w:val="4472C4"/>
          <w:sz w:val="24"/>
          <w:szCs w:val="24"/>
        </w:rPr>
        <w:t xml:space="preserve">     </w:t>
      </w:r>
      <w:r>
        <w:rPr>
          <w:rFonts w:ascii="Times New Roman" w:eastAsia="Times New Roman" w:hAnsi="Times New Roman" w:cs="Times New Roman"/>
          <w:b/>
          <w:i/>
          <w:color w:val="4472C4"/>
          <w:sz w:val="24"/>
          <w:szCs w:val="24"/>
        </w:rPr>
        <w:tab/>
      </w:r>
    </w:p>
    <w:p w14:paraId="6B1CFE9E" w14:textId="3ED4FA5A" w:rsidR="007956A6"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paper did a good job </w:t>
      </w:r>
      <w:r w:rsidR="00DD3265">
        <w:rPr>
          <w:rFonts w:ascii="Times New Roman" w:eastAsia="Times New Roman" w:hAnsi="Times New Roman" w:cs="Times New Roman"/>
          <w:sz w:val="24"/>
          <w:szCs w:val="24"/>
        </w:rPr>
        <w:t>of</w:t>
      </w:r>
      <w:r>
        <w:rPr>
          <w:rFonts w:ascii="Times New Roman" w:eastAsia="Times New Roman" w:hAnsi="Times New Roman" w:cs="Times New Roman"/>
          <w:sz w:val="24"/>
          <w:szCs w:val="24"/>
        </w:rPr>
        <w:t xml:space="preserve"> thoroughly explaining what SFRJ is and how it operates when compared to other airbreathing combustors. This will be beneficial in the project as a kind of overview.</w:t>
      </w:r>
    </w:p>
    <w:p w14:paraId="5260D780" w14:textId="77777777" w:rsidR="007956A6" w:rsidRDefault="007956A6">
      <w:pPr>
        <w:rPr>
          <w:rFonts w:ascii="Times New Roman" w:eastAsia="Times New Roman" w:hAnsi="Times New Roman" w:cs="Times New Roman"/>
          <w:sz w:val="24"/>
          <w:szCs w:val="24"/>
        </w:rPr>
      </w:pPr>
    </w:p>
    <w:p w14:paraId="68383D1D" w14:textId="77777777" w:rsidR="007956A6" w:rsidRDefault="007956A6">
      <w:pPr>
        <w:rPr>
          <w:rFonts w:ascii="Times New Roman" w:eastAsia="Times New Roman" w:hAnsi="Times New Roman" w:cs="Times New Roman"/>
          <w:sz w:val="24"/>
          <w:szCs w:val="24"/>
        </w:rPr>
      </w:pPr>
    </w:p>
    <w:p w14:paraId="508D65CA" w14:textId="77777777" w:rsidR="007956A6" w:rsidRDefault="007956A6">
      <w:pPr>
        <w:rPr>
          <w:rFonts w:ascii="Times New Roman" w:eastAsia="Times New Roman" w:hAnsi="Times New Roman" w:cs="Times New Roman"/>
          <w:sz w:val="24"/>
          <w:szCs w:val="24"/>
        </w:rPr>
      </w:pPr>
    </w:p>
    <w:p w14:paraId="5B86D192" w14:textId="77777777" w:rsidR="007956A6" w:rsidRDefault="007956A6">
      <w:pPr>
        <w:rPr>
          <w:rFonts w:ascii="Times New Roman" w:eastAsia="Times New Roman" w:hAnsi="Times New Roman" w:cs="Times New Roman"/>
          <w:sz w:val="24"/>
          <w:szCs w:val="24"/>
        </w:rPr>
      </w:pPr>
    </w:p>
    <w:p w14:paraId="5E22AA0D" w14:textId="77777777" w:rsidR="007956A6" w:rsidRDefault="007956A6">
      <w:pPr>
        <w:rPr>
          <w:rFonts w:ascii="Times New Roman" w:eastAsia="Times New Roman" w:hAnsi="Times New Roman" w:cs="Times New Roman"/>
          <w:sz w:val="24"/>
          <w:szCs w:val="24"/>
        </w:rPr>
      </w:pPr>
    </w:p>
    <w:p w14:paraId="72E290A8" w14:textId="77777777" w:rsidR="007956A6" w:rsidRDefault="007956A6">
      <w:pPr>
        <w:rPr>
          <w:rFonts w:ascii="Times New Roman" w:eastAsia="Times New Roman" w:hAnsi="Times New Roman" w:cs="Times New Roman"/>
          <w:sz w:val="24"/>
          <w:szCs w:val="24"/>
        </w:rPr>
      </w:pPr>
    </w:p>
    <w:p w14:paraId="78D4785C" w14:textId="77777777" w:rsidR="007956A6" w:rsidRDefault="007956A6">
      <w:pPr>
        <w:rPr>
          <w:rFonts w:ascii="Times New Roman" w:eastAsia="Times New Roman" w:hAnsi="Times New Roman" w:cs="Times New Roman"/>
          <w:sz w:val="24"/>
          <w:szCs w:val="24"/>
        </w:rPr>
      </w:pPr>
    </w:p>
    <w:p w14:paraId="0A1A6107" w14:textId="77777777" w:rsidR="007956A6" w:rsidRDefault="007956A6">
      <w:pPr>
        <w:rPr>
          <w:rFonts w:ascii="Times New Roman" w:eastAsia="Times New Roman" w:hAnsi="Times New Roman" w:cs="Times New Roman"/>
          <w:sz w:val="24"/>
          <w:szCs w:val="24"/>
        </w:rPr>
      </w:pPr>
    </w:p>
    <w:p w14:paraId="310909E8" w14:textId="77777777" w:rsidR="007956A6" w:rsidRDefault="007956A6">
      <w:pPr>
        <w:rPr>
          <w:rFonts w:ascii="Times New Roman" w:eastAsia="Times New Roman" w:hAnsi="Times New Roman" w:cs="Times New Roman"/>
          <w:sz w:val="24"/>
          <w:szCs w:val="24"/>
        </w:rPr>
      </w:pPr>
    </w:p>
    <w:p w14:paraId="214D0B0A" w14:textId="77777777" w:rsidR="00DD3265" w:rsidRDefault="00DD3265">
      <w:pPr>
        <w:jc w:val="center"/>
        <w:rPr>
          <w:rFonts w:ascii="Times New Roman" w:eastAsia="Times New Roman" w:hAnsi="Times New Roman" w:cs="Times New Roman"/>
          <w:sz w:val="24"/>
          <w:szCs w:val="24"/>
        </w:rPr>
      </w:pPr>
    </w:p>
    <w:p w14:paraId="665D4C32" w14:textId="77777777" w:rsidR="00FE4EE1" w:rsidRDefault="00FE4EE1">
      <w:pPr>
        <w:rPr>
          <w:b/>
          <w:sz w:val="28"/>
          <w:szCs w:val="28"/>
        </w:rPr>
      </w:pPr>
      <w:r>
        <w:rPr>
          <w:b/>
          <w:sz w:val="28"/>
          <w:szCs w:val="28"/>
        </w:rPr>
        <w:br w:type="page"/>
      </w:r>
    </w:p>
    <w:p w14:paraId="55A8963F" w14:textId="632D9295" w:rsidR="007956A6" w:rsidRDefault="00000000" w:rsidP="00DD3265">
      <w:pPr>
        <w:rPr>
          <w:b/>
          <w:sz w:val="28"/>
          <w:szCs w:val="28"/>
        </w:rPr>
      </w:pPr>
      <w:r>
        <w:rPr>
          <w:b/>
          <w:sz w:val="28"/>
          <w:szCs w:val="28"/>
        </w:rPr>
        <w:lastRenderedPageBreak/>
        <w:t>Annotated Bibliography #0</w:t>
      </w:r>
      <w:r w:rsidR="00DD3265">
        <w:rPr>
          <w:b/>
          <w:sz w:val="28"/>
          <w:szCs w:val="28"/>
        </w:rPr>
        <w:t>4</w:t>
      </w:r>
      <w:r>
        <w:rPr>
          <w:b/>
          <w:sz w:val="28"/>
          <w:szCs w:val="28"/>
        </w:rPr>
        <w:t xml:space="preserve"> Tiwari</w:t>
      </w:r>
    </w:p>
    <w:p w14:paraId="3F98D28B" w14:textId="3F268246" w:rsidR="007956A6"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Two-Page Annotated Bibliography (#0</w:t>
      </w:r>
      <w:r w:rsidR="00DD3265">
        <w:rPr>
          <w:rFonts w:ascii="Times New Roman" w:eastAsia="Times New Roman" w:hAnsi="Times New Roman" w:cs="Times New Roman"/>
          <w:b/>
          <w:sz w:val="28"/>
          <w:szCs w:val="28"/>
        </w:rPr>
        <w:t>4</w:t>
      </w:r>
      <w:r>
        <w:rPr>
          <w:rFonts w:ascii="Times New Roman" w:eastAsia="Times New Roman" w:hAnsi="Times New Roman" w:cs="Times New Roman"/>
          <w:b/>
          <w:sz w:val="28"/>
          <w:szCs w:val="28"/>
        </w:rPr>
        <w:t>)</w:t>
      </w:r>
    </w:p>
    <w:p w14:paraId="64D1E84C" w14:textId="77777777" w:rsidR="007956A6" w:rsidRDefault="00000000">
      <w:pPr>
        <w:spacing w:before="200" w:after="200" w:line="276" w:lineRule="auto"/>
        <w:ind w:left="1200" w:hanging="600"/>
        <w:rPr>
          <w:rFonts w:ascii="Times New Roman" w:eastAsia="Times New Roman" w:hAnsi="Times New Roman" w:cs="Times New Roman"/>
          <w:b/>
          <w:color w:val="4472C4"/>
          <w:sz w:val="28"/>
          <w:szCs w:val="28"/>
        </w:rPr>
      </w:pPr>
      <w:r>
        <w:rPr>
          <w:rFonts w:ascii="Times New Roman" w:eastAsia="Times New Roman" w:hAnsi="Times New Roman" w:cs="Times New Roman"/>
          <w:b/>
          <w:color w:val="4472C4"/>
          <w:sz w:val="28"/>
          <w:szCs w:val="28"/>
        </w:rPr>
        <w:t>A.</w:t>
      </w:r>
      <w:r>
        <w:rPr>
          <w:rFonts w:ascii="Times New Roman" w:eastAsia="Times New Roman" w:hAnsi="Times New Roman" w:cs="Times New Roman"/>
          <w:color w:val="4472C4"/>
          <w:sz w:val="14"/>
          <w:szCs w:val="14"/>
        </w:rPr>
        <w:t xml:space="preserve">           </w:t>
      </w:r>
      <w:r>
        <w:rPr>
          <w:rFonts w:ascii="Times New Roman" w:eastAsia="Times New Roman" w:hAnsi="Times New Roman" w:cs="Times New Roman"/>
          <w:b/>
          <w:color w:val="4472C4"/>
          <w:sz w:val="28"/>
          <w:szCs w:val="28"/>
        </w:rPr>
        <w:t>Summarize</w:t>
      </w:r>
    </w:p>
    <w:tbl>
      <w:tblPr>
        <w:tblStyle w:val="ae"/>
        <w:tblW w:w="8640" w:type="dxa"/>
        <w:tblBorders>
          <w:top w:val="nil"/>
          <w:left w:val="nil"/>
          <w:bottom w:val="nil"/>
          <w:right w:val="nil"/>
          <w:insideH w:val="nil"/>
          <w:insideV w:val="nil"/>
        </w:tblBorders>
        <w:tblLayout w:type="fixed"/>
        <w:tblLook w:val="0600" w:firstRow="0" w:lastRow="0" w:firstColumn="0" w:lastColumn="0" w:noHBand="1" w:noVBand="1"/>
      </w:tblPr>
      <w:tblGrid>
        <w:gridCol w:w="3021"/>
        <w:gridCol w:w="5619"/>
      </w:tblGrid>
      <w:tr w:rsidR="007956A6" w14:paraId="4D6139E3" w14:textId="77777777">
        <w:trPr>
          <w:trHeight w:val="765"/>
        </w:trPr>
        <w:tc>
          <w:tcPr>
            <w:tcW w:w="3021"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63C9A897" w14:textId="77777777" w:rsidR="007956A6"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Reference Document Examined:</w:t>
            </w:r>
          </w:p>
        </w:tc>
        <w:tc>
          <w:tcPr>
            <w:tcW w:w="5618" w:type="dxa"/>
            <w:tcBorders>
              <w:top w:val="single" w:sz="6" w:space="0" w:color="000000"/>
              <w:left w:val="nil"/>
              <w:bottom w:val="single" w:sz="6" w:space="0" w:color="000000"/>
              <w:right w:val="single" w:sz="6" w:space="0" w:color="000000"/>
            </w:tcBorders>
            <w:tcMar>
              <w:top w:w="100" w:type="dxa"/>
              <w:left w:w="100" w:type="dxa"/>
              <w:bottom w:w="100" w:type="dxa"/>
              <w:right w:w="100" w:type="dxa"/>
            </w:tcMar>
          </w:tcPr>
          <w:p w14:paraId="4A5581CC" w14:textId="77777777" w:rsidR="007956A6"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Roni </w:t>
            </w:r>
            <w:proofErr w:type="spellStart"/>
            <w:r>
              <w:rPr>
                <w:rFonts w:ascii="Times New Roman" w:eastAsia="Times New Roman" w:hAnsi="Times New Roman" w:cs="Times New Roman"/>
                <w:sz w:val="24"/>
                <w:szCs w:val="24"/>
              </w:rPr>
              <w:t>Zvuloni</w:t>
            </w:r>
            <w:proofErr w:type="spellEnd"/>
            <w:r>
              <w:rPr>
                <w:rFonts w:ascii="Times New Roman" w:eastAsia="Times New Roman" w:hAnsi="Times New Roman" w:cs="Times New Roman"/>
                <w:sz w:val="24"/>
                <w:szCs w:val="24"/>
              </w:rPr>
              <w:t xml:space="preserve">, Alon </w:t>
            </w:r>
            <w:proofErr w:type="spellStart"/>
            <w:r>
              <w:rPr>
                <w:rFonts w:ascii="Times New Roman" w:eastAsia="Times New Roman" w:hAnsi="Times New Roman" w:cs="Times New Roman"/>
                <w:sz w:val="24"/>
                <w:szCs w:val="24"/>
              </w:rPr>
              <w:t>Gany</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Yeshavahou</w:t>
            </w:r>
            <w:proofErr w:type="spellEnd"/>
            <w:r>
              <w:rPr>
                <w:rFonts w:ascii="Times New Roman" w:eastAsia="Times New Roman" w:hAnsi="Times New Roman" w:cs="Times New Roman"/>
                <w:sz w:val="24"/>
                <w:szCs w:val="24"/>
              </w:rPr>
              <w:t xml:space="preserve"> Levy “Geometry Effects on Combustion” Vol. 5, No. 1</w:t>
            </w:r>
          </w:p>
        </w:tc>
      </w:tr>
      <w:tr w:rsidR="007956A6" w14:paraId="476F8797" w14:textId="77777777">
        <w:trPr>
          <w:trHeight w:val="515"/>
        </w:trPr>
        <w:tc>
          <w:tcPr>
            <w:tcW w:w="3021"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25F69DF2" w14:textId="77777777" w:rsidR="007956A6"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Reviewer:</w:t>
            </w:r>
          </w:p>
        </w:tc>
        <w:tc>
          <w:tcPr>
            <w:tcW w:w="5618" w:type="dxa"/>
            <w:tcBorders>
              <w:top w:val="nil"/>
              <w:left w:val="nil"/>
              <w:bottom w:val="single" w:sz="6" w:space="0" w:color="000000"/>
              <w:right w:val="single" w:sz="6" w:space="0" w:color="000000"/>
            </w:tcBorders>
            <w:tcMar>
              <w:top w:w="100" w:type="dxa"/>
              <w:left w:w="100" w:type="dxa"/>
              <w:bottom w:w="100" w:type="dxa"/>
              <w:right w:w="100" w:type="dxa"/>
            </w:tcMar>
          </w:tcPr>
          <w:p w14:paraId="011616A6" w14:textId="77777777" w:rsidR="007956A6"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Pritesh Tiwari</w:t>
            </w:r>
          </w:p>
        </w:tc>
      </w:tr>
      <w:tr w:rsidR="007956A6" w14:paraId="2E448525" w14:textId="77777777">
        <w:trPr>
          <w:trHeight w:val="515"/>
        </w:trPr>
        <w:tc>
          <w:tcPr>
            <w:tcW w:w="3021"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1CB188EC" w14:textId="77777777" w:rsidR="007956A6"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Source of Document:</w:t>
            </w:r>
          </w:p>
        </w:tc>
        <w:tc>
          <w:tcPr>
            <w:tcW w:w="5618" w:type="dxa"/>
            <w:tcBorders>
              <w:top w:val="nil"/>
              <w:left w:val="nil"/>
              <w:bottom w:val="single" w:sz="6" w:space="0" w:color="000000"/>
              <w:right w:val="single" w:sz="6" w:space="0" w:color="000000"/>
            </w:tcBorders>
            <w:tcMar>
              <w:top w:w="100" w:type="dxa"/>
              <w:left w:w="100" w:type="dxa"/>
              <w:bottom w:w="100" w:type="dxa"/>
              <w:right w:w="100" w:type="dxa"/>
            </w:tcMar>
          </w:tcPr>
          <w:p w14:paraId="61DE753D" w14:textId="77777777" w:rsidR="007956A6"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Canvas</w:t>
            </w:r>
          </w:p>
        </w:tc>
      </w:tr>
      <w:tr w:rsidR="007956A6" w14:paraId="7C2D6739" w14:textId="77777777">
        <w:trPr>
          <w:trHeight w:val="515"/>
        </w:trPr>
        <w:tc>
          <w:tcPr>
            <w:tcW w:w="3021"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15B4AA12" w14:textId="77777777" w:rsidR="007956A6"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Date of Review:</w:t>
            </w:r>
          </w:p>
        </w:tc>
        <w:tc>
          <w:tcPr>
            <w:tcW w:w="5618" w:type="dxa"/>
            <w:tcBorders>
              <w:top w:val="nil"/>
              <w:left w:val="nil"/>
              <w:bottom w:val="single" w:sz="6" w:space="0" w:color="000000"/>
              <w:right w:val="single" w:sz="6" w:space="0" w:color="000000"/>
            </w:tcBorders>
            <w:tcMar>
              <w:top w:w="100" w:type="dxa"/>
              <w:left w:w="100" w:type="dxa"/>
              <w:bottom w:w="100" w:type="dxa"/>
              <w:right w:w="100" w:type="dxa"/>
            </w:tcMar>
          </w:tcPr>
          <w:p w14:paraId="4EED2EE8" w14:textId="77777777" w:rsidR="007956A6"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April 7, 2023</w:t>
            </w:r>
          </w:p>
        </w:tc>
      </w:tr>
      <w:tr w:rsidR="007956A6" w14:paraId="3F5BDBDB" w14:textId="77777777">
        <w:trPr>
          <w:trHeight w:val="480"/>
        </w:trPr>
        <w:tc>
          <w:tcPr>
            <w:tcW w:w="3021"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74DDF9F4" w14:textId="77777777" w:rsidR="007956A6"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Electronic File Name:</w:t>
            </w:r>
          </w:p>
        </w:tc>
        <w:tc>
          <w:tcPr>
            <w:tcW w:w="5618" w:type="dxa"/>
            <w:tcBorders>
              <w:top w:val="nil"/>
              <w:left w:val="nil"/>
              <w:bottom w:val="single" w:sz="6" w:space="0" w:color="000000"/>
              <w:right w:val="single" w:sz="6" w:space="0" w:color="000000"/>
            </w:tcBorders>
            <w:tcMar>
              <w:top w:w="100" w:type="dxa"/>
              <w:left w:w="100" w:type="dxa"/>
              <w:bottom w:w="100" w:type="dxa"/>
              <w:right w:w="100" w:type="dxa"/>
            </w:tcMar>
          </w:tcPr>
          <w:p w14:paraId="02CAF669" w14:textId="77777777" w:rsidR="007956A6"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1989_Zvuloni_JPP_5_1</w:t>
            </w:r>
          </w:p>
        </w:tc>
      </w:tr>
    </w:tbl>
    <w:p w14:paraId="420E45DD" w14:textId="77777777" w:rsidR="007956A6" w:rsidRDefault="00000000">
      <w:pPr>
        <w:spacing w:before="200" w:after="20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Summary of Paper:</w:t>
      </w:r>
    </w:p>
    <w:p w14:paraId="389B0FF2" w14:textId="77777777" w:rsidR="007956A6" w:rsidRDefault="00000000">
      <w:pPr>
        <w:spacing w:before="200"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study's findings on the impact of size and geometric variations on solid fuel ramjet combustion are presented in this publication (SFRJs). The tests mimicked flight at Mach 3 and at sea level using solid polymethylmethacrylate (PMMA) fuel. According to the study, the local regression rate and the local convective heat flux are strongly associated, while downstream factors have little impact on the local regression </w:t>
      </w:r>
      <w:proofErr w:type="spellStart"/>
      <w:proofErr w:type="gramStart"/>
      <w:r>
        <w:rPr>
          <w:rFonts w:ascii="Times New Roman" w:eastAsia="Times New Roman" w:hAnsi="Times New Roman" w:cs="Times New Roman"/>
          <w:sz w:val="24"/>
          <w:szCs w:val="24"/>
        </w:rPr>
        <w:t>pattern.With</w:t>
      </w:r>
      <w:proofErr w:type="spellEnd"/>
      <w:proofErr w:type="gramEnd"/>
      <w:r>
        <w:rPr>
          <w:rFonts w:ascii="Times New Roman" w:eastAsia="Times New Roman" w:hAnsi="Times New Roman" w:cs="Times New Roman"/>
          <w:sz w:val="24"/>
          <w:szCs w:val="24"/>
        </w:rPr>
        <w:t xml:space="preserve"> increasing port diameter, the mean regression rate drops, and it has been discovered that nondimensional scales normalized by port diameter provide generic expressions for various motors. The study further </w:t>
      </w:r>
      <w:proofErr w:type="gramStart"/>
      <w:r>
        <w:rPr>
          <w:rFonts w:ascii="Times New Roman" w:eastAsia="Times New Roman" w:hAnsi="Times New Roman" w:cs="Times New Roman"/>
          <w:sz w:val="24"/>
          <w:szCs w:val="24"/>
        </w:rPr>
        <w:t>looked into</w:t>
      </w:r>
      <w:proofErr w:type="gramEnd"/>
      <w:r>
        <w:rPr>
          <w:rFonts w:ascii="Times New Roman" w:eastAsia="Times New Roman" w:hAnsi="Times New Roman" w:cs="Times New Roman"/>
          <w:sz w:val="24"/>
          <w:szCs w:val="24"/>
        </w:rPr>
        <w:t xml:space="preserve"> the dynamics of regression during extended burning time tests and discovered that the dependence of the mean regression rate on mass flux is attenuated by the non-uniformity of the fuel regression rate. The paper </w:t>
      </w:r>
      <w:proofErr w:type="gramStart"/>
      <w:r>
        <w:rPr>
          <w:rFonts w:ascii="Times New Roman" w:eastAsia="Times New Roman" w:hAnsi="Times New Roman" w:cs="Times New Roman"/>
          <w:sz w:val="24"/>
          <w:szCs w:val="24"/>
        </w:rPr>
        <w:t>comes to the conclusion</w:t>
      </w:r>
      <w:proofErr w:type="gramEnd"/>
      <w:r>
        <w:rPr>
          <w:rFonts w:ascii="Times New Roman" w:eastAsia="Times New Roman" w:hAnsi="Times New Roman" w:cs="Times New Roman"/>
          <w:sz w:val="24"/>
          <w:szCs w:val="24"/>
        </w:rPr>
        <w:t xml:space="preserve"> that the geometry of the combustion chamber, which affects the features of the </w:t>
      </w:r>
      <w:proofErr w:type="spellStart"/>
      <w:r>
        <w:rPr>
          <w:rFonts w:ascii="Times New Roman" w:eastAsia="Times New Roman" w:hAnsi="Times New Roman" w:cs="Times New Roman"/>
          <w:sz w:val="24"/>
          <w:szCs w:val="24"/>
        </w:rPr>
        <w:t>flowfield</w:t>
      </w:r>
      <w:proofErr w:type="spellEnd"/>
      <w:r>
        <w:rPr>
          <w:rFonts w:ascii="Times New Roman" w:eastAsia="Times New Roman" w:hAnsi="Times New Roman" w:cs="Times New Roman"/>
          <w:sz w:val="24"/>
          <w:szCs w:val="24"/>
        </w:rPr>
        <w:t>, has a significant impact on the global and local burning and regression phenomena of the solid fuel. The research helps to explain key features of the SFRJ combustion chamber and produces a condensed analysis that can provide a correlation for the fuel regression rate. Overall, the paper offers insightful information about how size and geometry differences affect SFRJ combustion, which can help engineers create solid fuel ramjet engines that are more effective and efficient.</w:t>
      </w:r>
    </w:p>
    <w:p w14:paraId="2FBF7688" w14:textId="77777777" w:rsidR="007956A6" w:rsidRDefault="00000000">
      <w:pPr>
        <w:spacing w:before="200" w:after="200"/>
        <w:rPr>
          <w:rFonts w:ascii="Times New Roman" w:eastAsia="Times New Roman" w:hAnsi="Times New Roman" w:cs="Times New Roman"/>
          <w:color w:val="4472C4"/>
          <w:sz w:val="28"/>
          <w:szCs w:val="28"/>
        </w:rPr>
      </w:pPr>
      <w:r>
        <w:rPr>
          <w:rFonts w:ascii="Times New Roman" w:eastAsia="Times New Roman" w:hAnsi="Times New Roman" w:cs="Times New Roman"/>
          <w:b/>
          <w:color w:val="4472C4"/>
          <w:sz w:val="28"/>
          <w:szCs w:val="28"/>
        </w:rPr>
        <w:t>B. Assess</w:t>
      </w:r>
      <w:r>
        <w:rPr>
          <w:rFonts w:ascii="Times New Roman" w:eastAsia="Times New Roman" w:hAnsi="Times New Roman" w:cs="Times New Roman"/>
          <w:color w:val="4472C4"/>
          <w:sz w:val="28"/>
          <w:szCs w:val="28"/>
        </w:rPr>
        <w:t>:</w:t>
      </w:r>
    </w:p>
    <w:p w14:paraId="5F32FB0C" w14:textId="77777777" w:rsidR="007956A6"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Important Facts from Document:</w:t>
      </w:r>
    </w:p>
    <w:p w14:paraId="41D5EBAD" w14:textId="77777777" w:rsidR="007956A6" w:rsidRDefault="007956A6">
      <w:pPr>
        <w:spacing w:line="276" w:lineRule="auto"/>
        <w:ind w:left="360"/>
        <w:jc w:val="both"/>
        <w:rPr>
          <w:rFonts w:ascii="Times New Roman" w:eastAsia="Times New Roman" w:hAnsi="Times New Roman" w:cs="Times New Roman"/>
          <w:sz w:val="24"/>
          <w:szCs w:val="24"/>
        </w:rPr>
      </w:pPr>
    </w:p>
    <w:p w14:paraId="46BF3067" w14:textId="77777777" w:rsidR="007956A6" w:rsidRDefault="00000000">
      <w:pPr>
        <w:numPr>
          <w:ilvl w:val="0"/>
          <w:numId w:val="2"/>
        </w:num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solid fuel ramjets (SFRJs), the local convective heat flux and the local regression rate are closely connected.</w:t>
      </w:r>
    </w:p>
    <w:p w14:paraId="2FB0B01E" w14:textId="77777777" w:rsidR="007956A6" w:rsidRDefault="00000000">
      <w:pPr>
        <w:numPr>
          <w:ilvl w:val="0"/>
          <w:numId w:val="2"/>
        </w:num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In longer burn-time experiments, the non-uniformity of the fuel regression rate attenuates the influence of the mean regression rate on the mass flux.</w:t>
      </w:r>
    </w:p>
    <w:p w14:paraId="28613A6E" w14:textId="77777777" w:rsidR="007956A6" w:rsidRDefault="00000000">
      <w:pPr>
        <w:numPr>
          <w:ilvl w:val="0"/>
          <w:numId w:val="2"/>
        </w:num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mean regression rate falls with increasing port diameter, while the downstream conditions have little effect on the regression pattern.</w:t>
      </w:r>
    </w:p>
    <w:p w14:paraId="350B4509" w14:textId="77777777" w:rsidR="007956A6" w:rsidRDefault="00000000">
      <w:pPr>
        <w:numPr>
          <w:ilvl w:val="0"/>
          <w:numId w:val="2"/>
        </w:num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SFRJ setups, the local convective heat transfer gradually rises from a low value just downstream of the inflow step to a maximum of many times greater at the reattachment zone.</w:t>
      </w:r>
    </w:p>
    <w:p w14:paraId="0C643128" w14:textId="77777777" w:rsidR="007956A6" w:rsidRDefault="00000000">
      <w:pPr>
        <w:numPr>
          <w:ilvl w:val="0"/>
          <w:numId w:val="2"/>
        </w:num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Using polymethylmethacrylate (PMMA) fuel, experiments were conducted with small port diameters ranging from 5 to 15 mm, considerably expanding the relative size range pertinent to the investigation of geometric effects.</w:t>
      </w:r>
    </w:p>
    <w:p w14:paraId="7ABE788F" w14:textId="77777777" w:rsidR="007956A6"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Key Figure from Document:</w:t>
      </w:r>
    </w:p>
    <w:p w14:paraId="78240C84" w14:textId="77777777" w:rsidR="007956A6" w:rsidRDefault="007956A6">
      <w:pPr>
        <w:jc w:val="center"/>
        <w:rPr>
          <w:rFonts w:ascii="Times New Roman" w:eastAsia="Times New Roman" w:hAnsi="Times New Roman" w:cs="Times New Roman"/>
          <w:b/>
          <w:sz w:val="24"/>
          <w:szCs w:val="24"/>
        </w:rPr>
      </w:pPr>
    </w:p>
    <w:p w14:paraId="1A012CDA" w14:textId="77777777" w:rsidR="007956A6" w:rsidRDefault="00000000">
      <w:pPr>
        <w:jc w:val="center"/>
        <w:rPr>
          <w:rFonts w:ascii="Times New Roman" w:eastAsia="Times New Roman" w:hAnsi="Times New Roman" w:cs="Times New Roman"/>
          <w:b/>
          <w:sz w:val="22"/>
          <w:szCs w:val="22"/>
        </w:rPr>
      </w:pPr>
      <w:r>
        <w:rPr>
          <w:rFonts w:ascii="Times New Roman" w:eastAsia="Times New Roman" w:hAnsi="Times New Roman" w:cs="Times New Roman"/>
          <w:b/>
          <w:noProof/>
          <w:sz w:val="22"/>
          <w:szCs w:val="22"/>
        </w:rPr>
        <w:drawing>
          <wp:inline distT="114300" distB="114300" distL="114300" distR="114300" wp14:anchorId="1870C794" wp14:editId="39A53CA7">
            <wp:extent cx="5486400" cy="3644900"/>
            <wp:effectExtent l="0" t="0" r="0" b="0"/>
            <wp:docPr id="1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9"/>
                    <a:srcRect/>
                    <a:stretch>
                      <a:fillRect/>
                    </a:stretch>
                  </pic:blipFill>
                  <pic:spPr>
                    <a:xfrm>
                      <a:off x="0" y="0"/>
                      <a:ext cx="5486400" cy="3644900"/>
                    </a:xfrm>
                    <a:prstGeom prst="rect">
                      <a:avLst/>
                    </a:prstGeom>
                    <a:ln/>
                  </pic:spPr>
                </pic:pic>
              </a:graphicData>
            </a:graphic>
          </wp:inline>
        </w:drawing>
      </w:r>
    </w:p>
    <w:p w14:paraId="3A225547" w14:textId="77777777" w:rsidR="007956A6" w:rsidRDefault="00000000">
      <w:pPr>
        <w:rPr>
          <w:rFonts w:ascii="Times New Roman" w:eastAsia="Times New Roman" w:hAnsi="Times New Roman" w:cs="Times New Roman"/>
          <w:b/>
          <w:sz w:val="25"/>
          <w:szCs w:val="25"/>
        </w:rPr>
      </w:pPr>
      <w:r>
        <w:rPr>
          <w:rFonts w:ascii="Times New Roman" w:eastAsia="Times New Roman" w:hAnsi="Times New Roman" w:cs="Times New Roman"/>
          <w:b/>
          <w:sz w:val="25"/>
          <w:szCs w:val="25"/>
        </w:rPr>
        <w:t>Important Relationships among Parameters Described in the Paper:</w:t>
      </w:r>
    </w:p>
    <w:p w14:paraId="522E5378" w14:textId="77777777" w:rsidR="007956A6" w:rsidRDefault="00000000">
      <w:pPr>
        <w:spacing w:line="276" w:lineRule="auto"/>
        <w:ind w:left="720"/>
        <w:jc w:val="center"/>
        <w:rPr>
          <w:rFonts w:ascii="Times New Roman" w:eastAsia="Times New Roman" w:hAnsi="Times New Roman" w:cs="Times New Roman"/>
          <w:sz w:val="25"/>
          <w:szCs w:val="25"/>
        </w:rPr>
      </w:pPr>
      <w:r>
        <w:rPr>
          <w:rFonts w:ascii="Times New Roman" w:eastAsia="Times New Roman" w:hAnsi="Times New Roman" w:cs="Times New Roman"/>
          <w:noProof/>
          <w:sz w:val="25"/>
          <w:szCs w:val="25"/>
        </w:rPr>
        <w:drawing>
          <wp:inline distT="114300" distB="114300" distL="114300" distR="114300" wp14:anchorId="13149BE0" wp14:editId="18ACA59D">
            <wp:extent cx="695325" cy="307407"/>
            <wp:effectExtent l="0" t="0" r="0" b="0"/>
            <wp:docPr id="1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0"/>
                    <a:srcRect/>
                    <a:stretch>
                      <a:fillRect/>
                    </a:stretch>
                  </pic:blipFill>
                  <pic:spPr>
                    <a:xfrm>
                      <a:off x="0" y="0"/>
                      <a:ext cx="695325" cy="307407"/>
                    </a:xfrm>
                    <a:prstGeom prst="rect">
                      <a:avLst/>
                    </a:prstGeom>
                    <a:ln/>
                  </pic:spPr>
                </pic:pic>
              </a:graphicData>
            </a:graphic>
          </wp:inline>
        </w:drawing>
      </w:r>
    </w:p>
    <w:p w14:paraId="5644F1CB" w14:textId="77777777" w:rsidR="007956A6" w:rsidRDefault="00000000">
      <w:pPr>
        <w:spacing w:line="276" w:lineRule="auto"/>
        <w:ind w:left="720"/>
        <w:jc w:val="center"/>
        <w:rPr>
          <w:rFonts w:ascii="Times New Roman" w:eastAsia="Times New Roman" w:hAnsi="Times New Roman" w:cs="Times New Roman"/>
          <w:sz w:val="25"/>
          <w:szCs w:val="25"/>
        </w:rPr>
      </w:pPr>
      <w:r>
        <w:rPr>
          <w:rFonts w:ascii="Times New Roman" w:eastAsia="Times New Roman" w:hAnsi="Times New Roman" w:cs="Times New Roman"/>
          <w:noProof/>
          <w:sz w:val="25"/>
          <w:szCs w:val="25"/>
        </w:rPr>
        <w:drawing>
          <wp:inline distT="114300" distB="114300" distL="114300" distR="114300" wp14:anchorId="325A2538" wp14:editId="47529D20">
            <wp:extent cx="1662113" cy="1030163"/>
            <wp:effectExtent l="0" t="0" r="0" b="0"/>
            <wp:docPr id="1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1"/>
                    <a:srcRect/>
                    <a:stretch>
                      <a:fillRect/>
                    </a:stretch>
                  </pic:blipFill>
                  <pic:spPr>
                    <a:xfrm>
                      <a:off x="0" y="0"/>
                      <a:ext cx="1662113" cy="1030163"/>
                    </a:xfrm>
                    <a:prstGeom prst="rect">
                      <a:avLst/>
                    </a:prstGeom>
                    <a:ln/>
                  </pic:spPr>
                </pic:pic>
              </a:graphicData>
            </a:graphic>
          </wp:inline>
        </w:drawing>
      </w:r>
    </w:p>
    <w:p w14:paraId="2DFCD25D" w14:textId="77777777" w:rsidR="007956A6" w:rsidRDefault="00000000">
      <w:pPr>
        <w:spacing w:line="276" w:lineRule="auto"/>
        <w:ind w:left="720"/>
        <w:jc w:val="center"/>
        <w:rPr>
          <w:rFonts w:ascii="Times New Roman" w:eastAsia="Times New Roman" w:hAnsi="Times New Roman" w:cs="Times New Roman"/>
          <w:sz w:val="25"/>
          <w:szCs w:val="25"/>
        </w:rPr>
      </w:pPr>
      <w:r>
        <w:rPr>
          <w:rFonts w:ascii="Times New Roman" w:eastAsia="Times New Roman" w:hAnsi="Times New Roman" w:cs="Times New Roman"/>
          <w:noProof/>
          <w:sz w:val="25"/>
          <w:szCs w:val="25"/>
        </w:rPr>
        <w:drawing>
          <wp:inline distT="114300" distB="114300" distL="114300" distR="114300" wp14:anchorId="4762AEEA" wp14:editId="2FDD1C21">
            <wp:extent cx="2847975" cy="282377"/>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2"/>
                    <a:srcRect/>
                    <a:stretch>
                      <a:fillRect/>
                    </a:stretch>
                  </pic:blipFill>
                  <pic:spPr>
                    <a:xfrm>
                      <a:off x="0" y="0"/>
                      <a:ext cx="2847975" cy="282377"/>
                    </a:xfrm>
                    <a:prstGeom prst="rect">
                      <a:avLst/>
                    </a:prstGeom>
                    <a:ln/>
                  </pic:spPr>
                </pic:pic>
              </a:graphicData>
            </a:graphic>
          </wp:inline>
        </w:drawing>
      </w:r>
    </w:p>
    <w:p w14:paraId="571EF68D" w14:textId="77777777" w:rsidR="007956A6" w:rsidRDefault="007956A6">
      <w:pPr>
        <w:spacing w:line="276" w:lineRule="auto"/>
        <w:ind w:left="720"/>
        <w:jc w:val="both"/>
        <w:rPr>
          <w:rFonts w:ascii="Times New Roman" w:eastAsia="Times New Roman" w:hAnsi="Times New Roman" w:cs="Times New Roman"/>
          <w:sz w:val="25"/>
          <w:szCs w:val="25"/>
        </w:rPr>
      </w:pPr>
    </w:p>
    <w:p w14:paraId="59E564F9" w14:textId="77777777" w:rsidR="007956A6" w:rsidRDefault="00000000">
      <w:pPr>
        <w:rPr>
          <w:rFonts w:ascii="Times New Roman" w:eastAsia="Times New Roman" w:hAnsi="Times New Roman" w:cs="Times New Roman"/>
          <w:b/>
          <w:i/>
          <w:color w:val="4472C4"/>
          <w:sz w:val="24"/>
          <w:szCs w:val="24"/>
        </w:rPr>
      </w:pPr>
      <w:r>
        <w:rPr>
          <w:rFonts w:ascii="Times New Roman" w:eastAsia="Times New Roman" w:hAnsi="Times New Roman" w:cs="Times New Roman"/>
          <w:b/>
          <w:color w:val="4472C4"/>
          <w:sz w:val="24"/>
          <w:szCs w:val="24"/>
        </w:rPr>
        <w:lastRenderedPageBreak/>
        <w:t xml:space="preserve">C. Reflect     </w:t>
      </w:r>
      <w:r>
        <w:rPr>
          <w:rFonts w:ascii="Times New Roman" w:eastAsia="Times New Roman" w:hAnsi="Times New Roman" w:cs="Times New Roman"/>
          <w:b/>
          <w:i/>
          <w:color w:val="4472C4"/>
          <w:sz w:val="24"/>
          <w:szCs w:val="24"/>
        </w:rPr>
        <w:t xml:space="preserve">     </w:t>
      </w:r>
      <w:r>
        <w:rPr>
          <w:rFonts w:ascii="Times New Roman" w:eastAsia="Times New Roman" w:hAnsi="Times New Roman" w:cs="Times New Roman"/>
          <w:b/>
          <w:i/>
          <w:color w:val="4472C4"/>
          <w:sz w:val="24"/>
          <w:szCs w:val="24"/>
        </w:rPr>
        <w:tab/>
      </w:r>
    </w:p>
    <w:p w14:paraId="505F97EC" w14:textId="77777777" w:rsidR="007956A6"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study, which used polymethylmethacrylate (PMMA) solid fuel, was an experimental one looking at how shape and size affected combustion in solid fuel ramjets (SFRJs). According to the research, the local regression rate and the local convective heat flow are strongly associated, and the nonuniformity of the fuel regression rate has an attenuating influence on the mean regression rate. The downstream conditions have little effect on the regression pattern, and the mean regression rate decreases as port diameter increases. The study sought an explicit relationship between the mean regression rate and motor size and used non dimensional feature scales to compare and connect data from various motor size ranges.</w:t>
      </w:r>
    </w:p>
    <w:p w14:paraId="7E540F0C" w14:textId="77777777" w:rsidR="007956A6" w:rsidRDefault="007956A6">
      <w:pPr>
        <w:rPr>
          <w:rFonts w:ascii="Times New Roman" w:eastAsia="Times New Roman" w:hAnsi="Times New Roman" w:cs="Times New Roman"/>
          <w:sz w:val="24"/>
          <w:szCs w:val="24"/>
        </w:rPr>
      </w:pPr>
    </w:p>
    <w:p w14:paraId="79D24926" w14:textId="77777777" w:rsidR="007956A6" w:rsidRDefault="007956A6">
      <w:pPr>
        <w:rPr>
          <w:rFonts w:ascii="Times New Roman" w:eastAsia="Times New Roman" w:hAnsi="Times New Roman" w:cs="Times New Roman"/>
          <w:sz w:val="24"/>
          <w:szCs w:val="24"/>
        </w:rPr>
      </w:pPr>
    </w:p>
    <w:p w14:paraId="134D3882" w14:textId="77777777" w:rsidR="007956A6" w:rsidRDefault="007956A6">
      <w:pPr>
        <w:rPr>
          <w:rFonts w:ascii="Times New Roman" w:eastAsia="Times New Roman" w:hAnsi="Times New Roman" w:cs="Times New Roman"/>
          <w:sz w:val="24"/>
          <w:szCs w:val="24"/>
        </w:rPr>
      </w:pPr>
    </w:p>
    <w:p w14:paraId="147D96E4" w14:textId="77777777" w:rsidR="007956A6" w:rsidRDefault="007956A6">
      <w:pPr>
        <w:rPr>
          <w:rFonts w:ascii="Times New Roman" w:eastAsia="Times New Roman" w:hAnsi="Times New Roman" w:cs="Times New Roman"/>
          <w:sz w:val="24"/>
          <w:szCs w:val="24"/>
        </w:rPr>
      </w:pPr>
    </w:p>
    <w:p w14:paraId="31125D21" w14:textId="77777777" w:rsidR="007956A6" w:rsidRDefault="007956A6">
      <w:pPr>
        <w:rPr>
          <w:rFonts w:ascii="Times New Roman" w:eastAsia="Times New Roman" w:hAnsi="Times New Roman" w:cs="Times New Roman"/>
          <w:sz w:val="24"/>
          <w:szCs w:val="24"/>
        </w:rPr>
      </w:pPr>
    </w:p>
    <w:p w14:paraId="288B8C96" w14:textId="77777777" w:rsidR="007956A6" w:rsidRDefault="007956A6">
      <w:pPr>
        <w:rPr>
          <w:rFonts w:ascii="Times New Roman" w:eastAsia="Times New Roman" w:hAnsi="Times New Roman" w:cs="Times New Roman"/>
          <w:sz w:val="24"/>
          <w:szCs w:val="24"/>
        </w:rPr>
      </w:pPr>
    </w:p>
    <w:p w14:paraId="0C9D28EB" w14:textId="77777777" w:rsidR="007956A6" w:rsidRDefault="007956A6">
      <w:pPr>
        <w:rPr>
          <w:rFonts w:ascii="Times New Roman" w:eastAsia="Times New Roman" w:hAnsi="Times New Roman" w:cs="Times New Roman"/>
          <w:sz w:val="24"/>
          <w:szCs w:val="24"/>
        </w:rPr>
      </w:pPr>
    </w:p>
    <w:p w14:paraId="04376B5C" w14:textId="77777777" w:rsidR="007956A6" w:rsidRDefault="007956A6">
      <w:pPr>
        <w:rPr>
          <w:rFonts w:ascii="Times New Roman" w:eastAsia="Times New Roman" w:hAnsi="Times New Roman" w:cs="Times New Roman"/>
          <w:sz w:val="24"/>
          <w:szCs w:val="24"/>
        </w:rPr>
      </w:pPr>
    </w:p>
    <w:p w14:paraId="5D1E4D6F" w14:textId="77777777" w:rsidR="007956A6" w:rsidRDefault="007956A6">
      <w:pPr>
        <w:rPr>
          <w:rFonts w:ascii="Times New Roman" w:eastAsia="Times New Roman" w:hAnsi="Times New Roman" w:cs="Times New Roman"/>
          <w:sz w:val="24"/>
          <w:szCs w:val="24"/>
        </w:rPr>
      </w:pPr>
    </w:p>
    <w:p w14:paraId="6E8D912F" w14:textId="77777777" w:rsidR="007956A6" w:rsidRDefault="007956A6">
      <w:pPr>
        <w:rPr>
          <w:rFonts w:ascii="Times New Roman" w:eastAsia="Times New Roman" w:hAnsi="Times New Roman" w:cs="Times New Roman"/>
          <w:sz w:val="24"/>
          <w:szCs w:val="24"/>
        </w:rPr>
      </w:pPr>
    </w:p>
    <w:p w14:paraId="4807AD90" w14:textId="77777777" w:rsidR="007956A6" w:rsidRDefault="007956A6">
      <w:pPr>
        <w:rPr>
          <w:rFonts w:ascii="Times New Roman" w:eastAsia="Times New Roman" w:hAnsi="Times New Roman" w:cs="Times New Roman"/>
          <w:sz w:val="24"/>
          <w:szCs w:val="24"/>
        </w:rPr>
      </w:pPr>
    </w:p>
    <w:p w14:paraId="699A3FF5" w14:textId="77777777" w:rsidR="007956A6" w:rsidRDefault="007956A6">
      <w:pPr>
        <w:rPr>
          <w:rFonts w:ascii="Times New Roman" w:eastAsia="Times New Roman" w:hAnsi="Times New Roman" w:cs="Times New Roman"/>
          <w:sz w:val="24"/>
          <w:szCs w:val="24"/>
        </w:rPr>
      </w:pPr>
    </w:p>
    <w:p w14:paraId="5D948141" w14:textId="77777777" w:rsidR="007956A6" w:rsidRDefault="007956A6">
      <w:pPr>
        <w:rPr>
          <w:rFonts w:ascii="Times New Roman" w:eastAsia="Times New Roman" w:hAnsi="Times New Roman" w:cs="Times New Roman"/>
          <w:sz w:val="24"/>
          <w:szCs w:val="24"/>
        </w:rPr>
      </w:pPr>
    </w:p>
    <w:p w14:paraId="252F7FFE" w14:textId="77777777" w:rsidR="007956A6" w:rsidRDefault="007956A6">
      <w:pPr>
        <w:rPr>
          <w:rFonts w:ascii="Times New Roman" w:eastAsia="Times New Roman" w:hAnsi="Times New Roman" w:cs="Times New Roman"/>
          <w:sz w:val="24"/>
          <w:szCs w:val="24"/>
        </w:rPr>
      </w:pPr>
    </w:p>
    <w:p w14:paraId="2A4E03E6" w14:textId="77777777" w:rsidR="007956A6" w:rsidRDefault="007956A6">
      <w:pPr>
        <w:rPr>
          <w:rFonts w:ascii="Times New Roman" w:eastAsia="Times New Roman" w:hAnsi="Times New Roman" w:cs="Times New Roman"/>
          <w:sz w:val="24"/>
          <w:szCs w:val="24"/>
        </w:rPr>
      </w:pPr>
    </w:p>
    <w:p w14:paraId="0DF8531E" w14:textId="77777777" w:rsidR="007956A6" w:rsidRDefault="007956A6">
      <w:pPr>
        <w:rPr>
          <w:rFonts w:ascii="Times New Roman" w:eastAsia="Times New Roman" w:hAnsi="Times New Roman" w:cs="Times New Roman"/>
          <w:sz w:val="24"/>
          <w:szCs w:val="24"/>
        </w:rPr>
      </w:pPr>
    </w:p>
    <w:p w14:paraId="0A996118" w14:textId="77777777" w:rsidR="007956A6" w:rsidRDefault="007956A6">
      <w:pPr>
        <w:rPr>
          <w:rFonts w:ascii="Times New Roman" w:eastAsia="Times New Roman" w:hAnsi="Times New Roman" w:cs="Times New Roman"/>
          <w:sz w:val="24"/>
          <w:szCs w:val="24"/>
        </w:rPr>
      </w:pPr>
    </w:p>
    <w:p w14:paraId="392E9C3A" w14:textId="77777777" w:rsidR="007956A6" w:rsidRDefault="007956A6">
      <w:pPr>
        <w:rPr>
          <w:rFonts w:ascii="Times New Roman" w:eastAsia="Times New Roman" w:hAnsi="Times New Roman" w:cs="Times New Roman"/>
          <w:sz w:val="24"/>
          <w:szCs w:val="24"/>
        </w:rPr>
      </w:pPr>
    </w:p>
    <w:p w14:paraId="4C2C33FD" w14:textId="77777777" w:rsidR="007956A6" w:rsidRDefault="007956A6">
      <w:pPr>
        <w:rPr>
          <w:rFonts w:ascii="Times New Roman" w:eastAsia="Times New Roman" w:hAnsi="Times New Roman" w:cs="Times New Roman"/>
          <w:sz w:val="24"/>
          <w:szCs w:val="24"/>
        </w:rPr>
      </w:pPr>
    </w:p>
    <w:p w14:paraId="56D33F5C" w14:textId="77777777" w:rsidR="007956A6" w:rsidRDefault="007956A6">
      <w:pPr>
        <w:rPr>
          <w:rFonts w:ascii="Times New Roman" w:eastAsia="Times New Roman" w:hAnsi="Times New Roman" w:cs="Times New Roman"/>
          <w:sz w:val="24"/>
          <w:szCs w:val="24"/>
        </w:rPr>
      </w:pPr>
    </w:p>
    <w:p w14:paraId="01328D15" w14:textId="77777777" w:rsidR="007956A6" w:rsidRDefault="007956A6">
      <w:pPr>
        <w:rPr>
          <w:rFonts w:ascii="Times New Roman" w:eastAsia="Times New Roman" w:hAnsi="Times New Roman" w:cs="Times New Roman"/>
          <w:sz w:val="24"/>
          <w:szCs w:val="24"/>
        </w:rPr>
      </w:pPr>
    </w:p>
    <w:p w14:paraId="0B5B1E3F" w14:textId="77777777" w:rsidR="007956A6" w:rsidRDefault="007956A6">
      <w:pPr>
        <w:rPr>
          <w:rFonts w:ascii="Times New Roman" w:eastAsia="Times New Roman" w:hAnsi="Times New Roman" w:cs="Times New Roman"/>
          <w:sz w:val="24"/>
          <w:szCs w:val="24"/>
        </w:rPr>
      </w:pPr>
    </w:p>
    <w:p w14:paraId="41A41288" w14:textId="77777777" w:rsidR="007956A6" w:rsidRDefault="007956A6">
      <w:pPr>
        <w:rPr>
          <w:rFonts w:ascii="Times New Roman" w:eastAsia="Times New Roman" w:hAnsi="Times New Roman" w:cs="Times New Roman"/>
          <w:sz w:val="24"/>
          <w:szCs w:val="24"/>
        </w:rPr>
      </w:pPr>
    </w:p>
    <w:p w14:paraId="4E67C0DD" w14:textId="77777777" w:rsidR="007956A6" w:rsidRDefault="007956A6">
      <w:pPr>
        <w:rPr>
          <w:rFonts w:ascii="Times New Roman" w:eastAsia="Times New Roman" w:hAnsi="Times New Roman" w:cs="Times New Roman"/>
          <w:sz w:val="24"/>
          <w:szCs w:val="24"/>
        </w:rPr>
      </w:pPr>
    </w:p>
    <w:p w14:paraId="7D5EAB28" w14:textId="77777777" w:rsidR="007956A6" w:rsidRDefault="007956A6">
      <w:pPr>
        <w:rPr>
          <w:rFonts w:ascii="Times New Roman" w:eastAsia="Times New Roman" w:hAnsi="Times New Roman" w:cs="Times New Roman"/>
          <w:sz w:val="24"/>
          <w:szCs w:val="24"/>
        </w:rPr>
      </w:pPr>
    </w:p>
    <w:p w14:paraId="33D92BAC" w14:textId="77777777" w:rsidR="007956A6" w:rsidRDefault="007956A6">
      <w:pPr>
        <w:rPr>
          <w:rFonts w:ascii="Times New Roman" w:eastAsia="Times New Roman" w:hAnsi="Times New Roman" w:cs="Times New Roman"/>
          <w:sz w:val="24"/>
          <w:szCs w:val="24"/>
        </w:rPr>
      </w:pPr>
    </w:p>
    <w:p w14:paraId="2D6D2EFE" w14:textId="77777777" w:rsidR="007956A6" w:rsidRDefault="007956A6">
      <w:pPr>
        <w:rPr>
          <w:rFonts w:ascii="Times New Roman" w:eastAsia="Times New Roman" w:hAnsi="Times New Roman" w:cs="Times New Roman"/>
          <w:sz w:val="24"/>
          <w:szCs w:val="24"/>
        </w:rPr>
      </w:pPr>
    </w:p>
    <w:p w14:paraId="50B08104" w14:textId="77777777" w:rsidR="007956A6" w:rsidRDefault="007956A6">
      <w:pPr>
        <w:rPr>
          <w:rFonts w:ascii="Times New Roman" w:eastAsia="Times New Roman" w:hAnsi="Times New Roman" w:cs="Times New Roman"/>
          <w:sz w:val="24"/>
          <w:szCs w:val="24"/>
        </w:rPr>
      </w:pPr>
    </w:p>
    <w:p w14:paraId="1E525FE1" w14:textId="77777777" w:rsidR="007956A6" w:rsidRDefault="007956A6">
      <w:pPr>
        <w:rPr>
          <w:rFonts w:ascii="Times New Roman" w:eastAsia="Times New Roman" w:hAnsi="Times New Roman" w:cs="Times New Roman"/>
          <w:sz w:val="24"/>
          <w:szCs w:val="24"/>
        </w:rPr>
      </w:pPr>
    </w:p>
    <w:p w14:paraId="59350404" w14:textId="77777777" w:rsidR="007956A6" w:rsidRDefault="007956A6">
      <w:pPr>
        <w:rPr>
          <w:rFonts w:ascii="Times New Roman" w:eastAsia="Times New Roman" w:hAnsi="Times New Roman" w:cs="Times New Roman"/>
          <w:sz w:val="24"/>
          <w:szCs w:val="24"/>
        </w:rPr>
      </w:pPr>
    </w:p>
    <w:p w14:paraId="61E80004" w14:textId="77777777" w:rsidR="007956A6" w:rsidRDefault="007956A6">
      <w:pPr>
        <w:rPr>
          <w:rFonts w:ascii="Times New Roman" w:eastAsia="Times New Roman" w:hAnsi="Times New Roman" w:cs="Times New Roman"/>
          <w:sz w:val="24"/>
          <w:szCs w:val="24"/>
        </w:rPr>
      </w:pPr>
    </w:p>
    <w:p w14:paraId="1C558F3E" w14:textId="77777777" w:rsidR="007956A6" w:rsidRDefault="007956A6">
      <w:pPr>
        <w:rPr>
          <w:rFonts w:ascii="Times New Roman" w:eastAsia="Times New Roman" w:hAnsi="Times New Roman" w:cs="Times New Roman"/>
          <w:sz w:val="24"/>
          <w:szCs w:val="24"/>
        </w:rPr>
      </w:pPr>
    </w:p>
    <w:p w14:paraId="196505AF" w14:textId="77777777" w:rsidR="007956A6" w:rsidRDefault="007956A6">
      <w:pPr>
        <w:rPr>
          <w:rFonts w:ascii="Times New Roman" w:eastAsia="Times New Roman" w:hAnsi="Times New Roman" w:cs="Times New Roman"/>
          <w:sz w:val="24"/>
          <w:szCs w:val="24"/>
        </w:rPr>
      </w:pPr>
    </w:p>
    <w:p w14:paraId="6FA34512" w14:textId="77777777" w:rsidR="00FE4EE1" w:rsidRDefault="00FE4EE1">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1F0615A1" w14:textId="244113DA" w:rsidR="007956A6" w:rsidRDefault="00000000" w:rsidP="00DD3265">
      <w:pPr>
        <w:rPr>
          <w:b/>
          <w:sz w:val="28"/>
          <w:szCs w:val="28"/>
        </w:rPr>
      </w:pPr>
      <w:r>
        <w:rPr>
          <w:b/>
          <w:sz w:val="28"/>
          <w:szCs w:val="28"/>
        </w:rPr>
        <w:lastRenderedPageBreak/>
        <w:t>Annotated Bibliography #0</w:t>
      </w:r>
      <w:r w:rsidR="00DD3265">
        <w:rPr>
          <w:b/>
          <w:sz w:val="28"/>
          <w:szCs w:val="28"/>
        </w:rPr>
        <w:t>5</w:t>
      </w:r>
      <w:r>
        <w:rPr>
          <w:b/>
          <w:sz w:val="28"/>
          <w:szCs w:val="28"/>
        </w:rPr>
        <w:t xml:space="preserve"> Tiwari</w:t>
      </w:r>
    </w:p>
    <w:p w14:paraId="477874E4" w14:textId="685ED082" w:rsidR="007956A6"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Two-Page Annotated Bibliography (#0</w:t>
      </w:r>
      <w:r w:rsidR="00DD3265">
        <w:rPr>
          <w:rFonts w:ascii="Times New Roman" w:eastAsia="Times New Roman" w:hAnsi="Times New Roman" w:cs="Times New Roman"/>
          <w:b/>
          <w:sz w:val="28"/>
          <w:szCs w:val="28"/>
        </w:rPr>
        <w:t>5</w:t>
      </w:r>
      <w:r>
        <w:rPr>
          <w:rFonts w:ascii="Times New Roman" w:eastAsia="Times New Roman" w:hAnsi="Times New Roman" w:cs="Times New Roman"/>
          <w:b/>
          <w:sz w:val="28"/>
          <w:szCs w:val="28"/>
        </w:rPr>
        <w:t>)</w:t>
      </w:r>
    </w:p>
    <w:p w14:paraId="73293088" w14:textId="77777777" w:rsidR="007956A6" w:rsidRDefault="00000000">
      <w:pPr>
        <w:spacing w:before="200" w:after="200" w:line="276" w:lineRule="auto"/>
        <w:ind w:left="1200" w:hanging="600"/>
        <w:rPr>
          <w:rFonts w:ascii="Times New Roman" w:eastAsia="Times New Roman" w:hAnsi="Times New Roman" w:cs="Times New Roman"/>
          <w:b/>
          <w:color w:val="4472C4"/>
          <w:sz w:val="28"/>
          <w:szCs w:val="28"/>
        </w:rPr>
      </w:pPr>
      <w:r>
        <w:rPr>
          <w:rFonts w:ascii="Times New Roman" w:eastAsia="Times New Roman" w:hAnsi="Times New Roman" w:cs="Times New Roman"/>
          <w:b/>
          <w:color w:val="4472C4"/>
          <w:sz w:val="28"/>
          <w:szCs w:val="28"/>
        </w:rPr>
        <w:t>A.</w:t>
      </w:r>
      <w:r>
        <w:rPr>
          <w:rFonts w:ascii="Times New Roman" w:eastAsia="Times New Roman" w:hAnsi="Times New Roman" w:cs="Times New Roman"/>
          <w:color w:val="4472C4"/>
          <w:sz w:val="14"/>
          <w:szCs w:val="14"/>
        </w:rPr>
        <w:t xml:space="preserve">           </w:t>
      </w:r>
      <w:r>
        <w:rPr>
          <w:rFonts w:ascii="Times New Roman" w:eastAsia="Times New Roman" w:hAnsi="Times New Roman" w:cs="Times New Roman"/>
          <w:b/>
          <w:color w:val="4472C4"/>
          <w:sz w:val="28"/>
          <w:szCs w:val="28"/>
        </w:rPr>
        <w:t>Summarize</w:t>
      </w:r>
    </w:p>
    <w:tbl>
      <w:tblPr>
        <w:tblStyle w:val="af"/>
        <w:tblW w:w="8640" w:type="dxa"/>
        <w:tblBorders>
          <w:top w:val="nil"/>
          <w:left w:val="nil"/>
          <w:bottom w:val="nil"/>
          <w:right w:val="nil"/>
          <w:insideH w:val="nil"/>
          <w:insideV w:val="nil"/>
        </w:tblBorders>
        <w:tblLayout w:type="fixed"/>
        <w:tblLook w:val="0600" w:firstRow="0" w:lastRow="0" w:firstColumn="0" w:lastColumn="0" w:noHBand="1" w:noVBand="1"/>
      </w:tblPr>
      <w:tblGrid>
        <w:gridCol w:w="3021"/>
        <w:gridCol w:w="5619"/>
      </w:tblGrid>
      <w:tr w:rsidR="007956A6" w14:paraId="2101641A" w14:textId="77777777">
        <w:trPr>
          <w:trHeight w:val="980"/>
        </w:trPr>
        <w:tc>
          <w:tcPr>
            <w:tcW w:w="3021"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0E37CC38" w14:textId="77777777" w:rsidR="007956A6"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Reference Document Examined:</w:t>
            </w:r>
          </w:p>
        </w:tc>
        <w:tc>
          <w:tcPr>
            <w:tcW w:w="5618" w:type="dxa"/>
            <w:tcBorders>
              <w:top w:val="single" w:sz="6" w:space="0" w:color="000000"/>
              <w:left w:val="nil"/>
              <w:bottom w:val="single" w:sz="6" w:space="0" w:color="000000"/>
              <w:right w:val="single" w:sz="6" w:space="0" w:color="000000"/>
            </w:tcBorders>
            <w:tcMar>
              <w:top w:w="100" w:type="dxa"/>
              <w:left w:w="100" w:type="dxa"/>
              <w:bottom w:w="100" w:type="dxa"/>
              <w:right w:w="100" w:type="dxa"/>
            </w:tcMar>
          </w:tcPr>
          <w:p w14:paraId="0DA228BC" w14:textId="77777777" w:rsidR="007956A6"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 Schulte “Fuel Regression and Flame Stabilization Studies of Solid-Fuel </w:t>
            </w:r>
            <w:proofErr w:type="spellStart"/>
            <w:r>
              <w:rPr>
                <w:rFonts w:ascii="Times New Roman" w:eastAsia="Times New Roman" w:hAnsi="Times New Roman" w:cs="Times New Roman"/>
                <w:sz w:val="24"/>
                <w:szCs w:val="24"/>
              </w:rPr>
              <w:t>Ramjets</w:t>
            </w:r>
            <w:proofErr w:type="gramStart"/>
            <w:r>
              <w:rPr>
                <w:rFonts w:ascii="Times New Roman" w:eastAsia="Times New Roman" w:hAnsi="Times New Roman" w:cs="Times New Roman"/>
                <w:sz w:val="24"/>
                <w:szCs w:val="24"/>
              </w:rPr>
              <w:t>”,Vol</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2, No. 4, July-August 1986</w:t>
            </w:r>
          </w:p>
        </w:tc>
      </w:tr>
      <w:tr w:rsidR="007956A6" w14:paraId="42DD9888" w14:textId="77777777">
        <w:trPr>
          <w:trHeight w:val="515"/>
        </w:trPr>
        <w:tc>
          <w:tcPr>
            <w:tcW w:w="3021"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4D6A0EF0" w14:textId="77777777" w:rsidR="007956A6"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Reviewer:</w:t>
            </w:r>
          </w:p>
        </w:tc>
        <w:tc>
          <w:tcPr>
            <w:tcW w:w="5618" w:type="dxa"/>
            <w:tcBorders>
              <w:top w:val="nil"/>
              <w:left w:val="nil"/>
              <w:bottom w:val="single" w:sz="6" w:space="0" w:color="000000"/>
              <w:right w:val="single" w:sz="6" w:space="0" w:color="000000"/>
            </w:tcBorders>
            <w:tcMar>
              <w:top w:w="100" w:type="dxa"/>
              <w:left w:w="100" w:type="dxa"/>
              <w:bottom w:w="100" w:type="dxa"/>
              <w:right w:w="100" w:type="dxa"/>
            </w:tcMar>
          </w:tcPr>
          <w:p w14:paraId="78CBF0B0" w14:textId="77777777" w:rsidR="007956A6"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Pritesh Tiwari</w:t>
            </w:r>
          </w:p>
        </w:tc>
      </w:tr>
      <w:tr w:rsidR="007956A6" w14:paraId="1A72ACE8" w14:textId="77777777">
        <w:trPr>
          <w:trHeight w:val="515"/>
        </w:trPr>
        <w:tc>
          <w:tcPr>
            <w:tcW w:w="3021"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4A317857" w14:textId="77777777" w:rsidR="007956A6"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Source of Document:</w:t>
            </w:r>
          </w:p>
        </w:tc>
        <w:tc>
          <w:tcPr>
            <w:tcW w:w="5618" w:type="dxa"/>
            <w:tcBorders>
              <w:top w:val="nil"/>
              <w:left w:val="nil"/>
              <w:bottom w:val="single" w:sz="6" w:space="0" w:color="000000"/>
              <w:right w:val="single" w:sz="6" w:space="0" w:color="000000"/>
            </w:tcBorders>
            <w:tcMar>
              <w:top w:w="100" w:type="dxa"/>
              <w:left w:w="100" w:type="dxa"/>
              <w:bottom w:w="100" w:type="dxa"/>
              <w:right w:w="100" w:type="dxa"/>
            </w:tcMar>
          </w:tcPr>
          <w:p w14:paraId="66E280C3" w14:textId="77777777" w:rsidR="007956A6"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Canvas</w:t>
            </w:r>
          </w:p>
        </w:tc>
      </w:tr>
      <w:tr w:rsidR="007956A6" w14:paraId="6CC1AFF7" w14:textId="77777777">
        <w:trPr>
          <w:trHeight w:val="515"/>
        </w:trPr>
        <w:tc>
          <w:tcPr>
            <w:tcW w:w="3021"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3C60019F" w14:textId="77777777" w:rsidR="007956A6"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Date of Review:</w:t>
            </w:r>
          </w:p>
        </w:tc>
        <w:tc>
          <w:tcPr>
            <w:tcW w:w="5618" w:type="dxa"/>
            <w:tcBorders>
              <w:top w:val="nil"/>
              <w:left w:val="nil"/>
              <w:bottom w:val="single" w:sz="6" w:space="0" w:color="000000"/>
              <w:right w:val="single" w:sz="6" w:space="0" w:color="000000"/>
            </w:tcBorders>
            <w:tcMar>
              <w:top w:w="100" w:type="dxa"/>
              <w:left w:w="100" w:type="dxa"/>
              <w:bottom w:w="100" w:type="dxa"/>
              <w:right w:w="100" w:type="dxa"/>
            </w:tcMar>
          </w:tcPr>
          <w:p w14:paraId="4A2AF339" w14:textId="77777777" w:rsidR="007956A6"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April 7, 2023</w:t>
            </w:r>
          </w:p>
        </w:tc>
      </w:tr>
      <w:tr w:rsidR="007956A6" w14:paraId="7AF8512A" w14:textId="77777777">
        <w:trPr>
          <w:trHeight w:val="725"/>
        </w:trPr>
        <w:tc>
          <w:tcPr>
            <w:tcW w:w="3021"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5D8883E6" w14:textId="77777777" w:rsidR="007956A6"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Electronic File Name:</w:t>
            </w:r>
          </w:p>
        </w:tc>
        <w:tc>
          <w:tcPr>
            <w:tcW w:w="5618" w:type="dxa"/>
            <w:tcBorders>
              <w:top w:val="nil"/>
              <w:left w:val="nil"/>
              <w:bottom w:val="single" w:sz="6" w:space="0" w:color="000000"/>
              <w:right w:val="single" w:sz="6" w:space="0" w:color="000000"/>
            </w:tcBorders>
            <w:tcMar>
              <w:top w:w="100" w:type="dxa"/>
              <w:left w:w="100" w:type="dxa"/>
              <w:bottom w:w="100" w:type="dxa"/>
              <w:right w:w="100" w:type="dxa"/>
            </w:tcMar>
          </w:tcPr>
          <w:p w14:paraId="5939016B" w14:textId="77777777" w:rsidR="007956A6" w:rsidRDefault="00000000">
            <w:pPr>
              <w:rPr>
                <w:rFonts w:ascii="Times New Roman" w:eastAsia="Times New Roman" w:hAnsi="Times New Roman" w:cs="Times New Roman"/>
                <w:sz w:val="28"/>
                <w:szCs w:val="28"/>
              </w:rPr>
            </w:pPr>
            <w:bookmarkStart w:id="10" w:name="_heading=h.s0jlgh826l6s" w:colFirst="0" w:colLast="0"/>
            <w:bookmarkEnd w:id="10"/>
            <w:r>
              <w:rPr>
                <w:rFonts w:ascii="Times New Roman" w:eastAsia="Times New Roman" w:hAnsi="Times New Roman" w:cs="Times New Roman"/>
                <w:sz w:val="24"/>
                <w:szCs w:val="24"/>
              </w:rPr>
              <w:t>1986_Schulte_JPP_2_4</w:t>
            </w:r>
          </w:p>
        </w:tc>
      </w:tr>
    </w:tbl>
    <w:p w14:paraId="234EBCA8" w14:textId="77777777" w:rsidR="007956A6" w:rsidRDefault="00000000">
      <w:pPr>
        <w:spacing w:before="200" w:after="20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Summary of Paper:</w:t>
      </w:r>
    </w:p>
    <w:p w14:paraId="1EA85160" w14:textId="77777777" w:rsidR="007956A6" w:rsidRPr="00DD3265" w:rsidRDefault="00000000">
      <w:pPr>
        <w:spacing w:before="200" w:after="200"/>
        <w:rPr>
          <w:rFonts w:ascii="Times New Roman" w:eastAsia="Times New Roman" w:hAnsi="Times New Roman" w:cs="Times New Roman"/>
          <w:b/>
          <w:color w:val="4472C4"/>
          <w:sz w:val="24"/>
          <w:szCs w:val="24"/>
        </w:rPr>
      </w:pPr>
      <w:r w:rsidRPr="00DD3265">
        <w:rPr>
          <w:rFonts w:ascii="Times New Roman" w:eastAsia="Times New Roman" w:hAnsi="Times New Roman" w:cs="Times New Roman"/>
          <w:sz w:val="24"/>
          <w:szCs w:val="24"/>
        </w:rPr>
        <w:t>Solid Fuel Ramjets (SFRJ) have been the subject of an experimental investigation on the fuel regression behavior and flame stability limits for a range of flight speeds and altitudes. The study sought to determine the flame holding studies with a sudden-expansion dump combustor by minimizing the ratios of fuel port to nozzle throat area and fuel port to injector area. Polyethylene served as the study's standard fuel, however hydroxyl terminated polybutadiene was also evaluated in a small number of tests. According to the study, it is crucial to comprehend the mechanisms of flame stabilization in the recirculation zone, flame propagation throughout the combustor, and the turbulent diffusion flame within the redeveloping boundary layer downstream of the reattachment point if SFRJs are to operate within the flammability limits over the expected operating envelope of altitudes and Mach numbers. Furthermore, it's critical to understand the boundaries of stable functioning because, during flight missions, inlet conditions can vary greatly. The outcomes of the experiment were contrasted with theoretical and experimental information from other writers. The study discovered that varied flying conditions have a significant impact on the solid fuel regression rate and that additional data is needed to accurately model higher air inlet temperatures and mass fluxes.</w:t>
      </w:r>
    </w:p>
    <w:p w14:paraId="5E3C4799" w14:textId="77777777" w:rsidR="00DD3265" w:rsidRDefault="00DD3265">
      <w:pPr>
        <w:spacing w:before="200" w:after="200"/>
        <w:rPr>
          <w:rFonts w:ascii="Times New Roman" w:eastAsia="Times New Roman" w:hAnsi="Times New Roman" w:cs="Times New Roman"/>
          <w:b/>
          <w:color w:val="4472C4"/>
          <w:sz w:val="28"/>
          <w:szCs w:val="28"/>
        </w:rPr>
      </w:pPr>
    </w:p>
    <w:p w14:paraId="6C96EDF1" w14:textId="77777777" w:rsidR="00FE4EE1" w:rsidRDefault="00FE4EE1">
      <w:pPr>
        <w:rPr>
          <w:rFonts w:ascii="Times New Roman" w:eastAsia="Times New Roman" w:hAnsi="Times New Roman" w:cs="Times New Roman"/>
          <w:b/>
          <w:color w:val="4472C4"/>
          <w:sz w:val="28"/>
          <w:szCs w:val="28"/>
        </w:rPr>
      </w:pPr>
      <w:r>
        <w:rPr>
          <w:rFonts w:ascii="Times New Roman" w:eastAsia="Times New Roman" w:hAnsi="Times New Roman" w:cs="Times New Roman"/>
          <w:b/>
          <w:color w:val="4472C4"/>
          <w:sz w:val="28"/>
          <w:szCs w:val="28"/>
        </w:rPr>
        <w:br w:type="page"/>
      </w:r>
    </w:p>
    <w:p w14:paraId="3A468945" w14:textId="659DAA30" w:rsidR="007956A6" w:rsidRDefault="00000000">
      <w:pPr>
        <w:spacing w:before="200" w:after="200"/>
        <w:rPr>
          <w:rFonts w:ascii="Times New Roman" w:eastAsia="Times New Roman" w:hAnsi="Times New Roman" w:cs="Times New Roman"/>
          <w:color w:val="4472C4"/>
          <w:sz w:val="28"/>
          <w:szCs w:val="28"/>
        </w:rPr>
      </w:pPr>
      <w:r>
        <w:rPr>
          <w:rFonts w:ascii="Times New Roman" w:eastAsia="Times New Roman" w:hAnsi="Times New Roman" w:cs="Times New Roman"/>
          <w:b/>
          <w:color w:val="4472C4"/>
          <w:sz w:val="28"/>
          <w:szCs w:val="28"/>
        </w:rPr>
        <w:lastRenderedPageBreak/>
        <w:t>B. Assess</w:t>
      </w:r>
      <w:r>
        <w:rPr>
          <w:rFonts w:ascii="Times New Roman" w:eastAsia="Times New Roman" w:hAnsi="Times New Roman" w:cs="Times New Roman"/>
          <w:color w:val="4472C4"/>
          <w:sz w:val="28"/>
          <w:szCs w:val="28"/>
        </w:rPr>
        <w:t>:</w:t>
      </w:r>
    </w:p>
    <w:p w14:paraId="3F0CFB27" w14:textId="77777777" w:rsidR="007956A6"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Important Facts from Document:</w:t>
      </w:r>
    </w:p>
    <w:p w14:paraId="700BCDE6" w14:textId="77777777" w:rsidR="007956A6" w:rsidRPr="00DD3265" w:rsidRDefault="00000000">
      <w:pPr>
        <w:numPr>
          <w:ilvl w:val="0"/>
          <w:numId w:val="5"/>
        </w:numPr>
        <w:spacing w:line="276" w:lineRule="auto"/>
        <w:jc w:val="both"/>
        <w:rPr>
          <w:rFonts w:ascii="Times New Roman" w:eastAsia="Times New Roman" w:hAnsi="Times New Roman" w:cs="Times New Roman"/>
          <w:sz w:val="24"/>
          <w:szCs w:val="24"/>
        </w:rPr>
      </w:pPr>
      <w:r w:rsidRPr="00DD3265">
        <w:rPr>
          <w:rFonts w:ascii="Times New Roman" w:eastAsia="Times New Roman" w:hAnsi="Times New Roman" w:cs="Times New Roman"/>
          <w:sz w:val="24"/>
          <w:szCs w:val="24"/>
        </w:rPr>
        <w:t>The purpose of the experimental examination of solid-fuel ramjets (SFRJ) was to establish the boundaries of flame stability and fuel regression behavior.</w:t>
      </w:r>
    </w:p>
    <w:p w14:paraId="0FE6DC61" w14:textId="77777777" w:rsidR="007956A6" w:rsidRPr="00DD3265" w:rsidRDefault="00000000">
      <w:pPr>
        <w:numPr>
          <w:ilvl w:val="0"/>
          <w:numId w:val="5"/>
        </w:numPr>
        <w:spacing w:line="276" w:lineRule="auto"/>
        <w:jc w:val="both"/>
        <w:rPr>
          <w:rFonts w:ascii="Times New Roman" w:eastAsia="Times New Roman" w:hAnsi="Times New Roman" w:cs="Times New Roman"/>
          <w:sz w:val="24"/>
          <w:szCs w:val="24"/>
        </w:rPr>
      </w:pPr>
      <w:r w:rsidRPr="00DD3265">
        <w:rPr>
          <w:rFonts w:ascii="Times New Roman" w:eastAsia="Times New Roman" w:hAnsi="Times New Roman" w:cs="Times New Roman"/>
          <w:sz w:val="24"/>
          <w:szCs w:val="24"/>
        </w:rPr>
        <w:t>Due to its straightforward operation and performance that is comparable to that of liquid-fuel ramjets and ducted rockets, the SFRJ offers the potential for a variety of applications.</w:t>
      </w:r>
    </w:p>
    <w:p w14:paraId="26A13767" w14:textId="77777777" w:rsidR="007956A6" w:rsidRPr="00DD3265" w:rsidRDefault="00000000">
      <w:pPr>
        <w:numPr>
          <w:ilvl w:val="0"/>
          <w:numId w:val="5"/>
        </w:numPr>
        <w:spacing w:line="276" w:lineRule="auto"/>
        <w:jc w:val="both"/>
        <w:rPr>
          <w:rFonts w:ascii="Times New Roman" w:eastAsia="Times New Roman" w:hAnsi="Times New Roman" w:cs="Times New Roman"/>
          <w:sz w:val="24"/>
          <w:szCs w:val="24"/>
        </w:rPr>
      </w:pPr>
      <w:r w:rsidRPr="00DD3265">
        <w:rPr>
          <w:rFonts w:ascii="Times New Roman" w:eastAsia="Times New Roman" w:hAnsi="Times New Roman" w:cs="Times New Roman"/>
          <w:sz w:val="24"/>
          <w:szCs w:val="24"/>
        </w:rPr>
        <w:t>Unknown mechanisms underlie the turbulent diffusion flame within the redeveloping boundary layer downstream of the reattachment point, flame propagation across the combustor, and flame stability in the recirculation zone.</w:t>
      </w:r>
    </w:p>
    <w:p w14:paraId="11D72CCF" w14:textId="77777777" w:rsidR="007956A6" w:rsidRPr="00DD3265" w:rsidRDefault="00000000">
      <w:pPr>
        <w:numPr>
          <w:ilvl w:val="0"/>
          <w:numId w:val="5"/>
        </w:numPr>
        <w:spacing w:line="276" w:lineRule="auto"/>
        <w:jc w:val="both"/>
        <w:rPr>
          <w:rFonts w:ascii="Times New Roman" w:eastAsia="Times New Roman" w:hAnsi="Times New Roman" w:cs="Times New Roman"/>
          <w:sz w:val="24"/>
          <w:szCs w:val="24"/>
        </w:rPr>
      </w:pPr>
      <w:r w:rsidRPr="00DD3265">
        <w:rPr>
          <w:rFonts w:ascii="Times New Roman" w:eastAsia="Times New Roman" w:hAnsi="Times New Roman" w:cs="Times New Roman"/>
          <w:sz w:val="24"/>
          <w:szCs w:val="24"/>
        </w:rPr>
        <w:t>The air mass flux, chamber pressure, and input temperature are just a few examples of the several flight parameters that have a significant impact on the solid fuel regression rate.</w:t>
      </w:r>
    </w:p>
    <w:p w14:paraId="06DEB222" w14:textId="77777777" w:rsidR="007956A6" w:rsidRPr="00DD3265" w:rsidRDefault="00000000">
      <w:pPr>
        <w:numPr>
          <w:ilvl w:val="0"/>
          <w:numId w:val="5"/>
        </w:numPr>
        <w:spacing w:line="276" w:lineRule="auto"/>
        <w:jc w:val="both"/>
        <w:rPr>
          <w:rFonts w:ascii="Times New Roman" w:eastAsia="Times New Roman" w:hAnsi="Times New Roman" w:cs="Times New Roman"/>
          <w:sz w:val="24"/>
          <w:szCs w:val="24"/>
        </w:rPr>
      </w:pPr>
      <w:r w:rsidRPr="00DD3265">
        <w:rPr>
          <w:rFonts w:ascii="Times New Roman" w:eastAsia="Times New Roman" w:hAnsi="Times New Roman" w:cs="Times New Roman"/>
          <w:sz w:val="24"/>
          <w:szCs w:val="24"/>
        </w:rPr>
        <w:t xml:space="preserve">The experimental ramjet motor is divided into four basic components: the step </w:t>
      </w:r>
      <w:proofErr w:type="gramStart"/>
      <w:r w:rsidRPr="00DD3265">
        <w:rPr>
          <w:rFonts w:ascii="Times New Roman" w:eastAsia="Times New Roman" w:hAnsi="Times New Roman" w:cs="Times New Roman"/>
          <w:sz w:val="24"/>
          <w:szCs w:val="24"/>
        </w:rPr>
        <w:t>insert</w:t>
      </w:r>
      <w:proofErr w:type="gramEnd"/>
      <w:r w:rsidRPr="00DD3265">
        <w:rPr>
          <w:rFonts w:ascii="Times New Roman" w:eastAsia="Times New Roman" w:hAnsi="Times New Roman" w:cs="Times New Roman"/>
          <w:sz w:val="24"/>
          <w:szCs w:val="24"/>
        </w:rPr>
        <w:t xml:space="preserve"> section (</w:t>
      </w:r>
      <w:proofErr w:type="spellStart"/>
      <w:r w:rsidRPr="00DD3265">
        <w:rPr>
          <w:rFonts w:ascii="Times New Roman" w:eastAsia="Times New Roman" w:hAnsi="Times New Roman" w:cs="Times New Roman"/>
          <w:sz w:val="24"/>
          <w:szCs w:val="24"/>
        </w:rPr>
        <w:t>flameholder</w:t>
      </w:r>
      <w:proofErr w:type="spellEnd"/>
      <w:r w:rsidRPr="00DD3265">
        <w:rPr>
          <w:rFonts w:ascii="Times New Roman" w:eastAsia="Times New Roman" w:hAnsi="Times New Roman" w:cs="Times New Roman"/>
          <w:sz w:val="24"/>
          <w:szCs w:val="24"/>
        </w:rPr>
        <w:t xml:space="preserve">), the solid fuel grain, the afterburner chamber, and the nozzle. The fuel grain length can be adjusted up to 1 m, and ratios of the grain port to the </w:t>
      </w:r>
      <w:proofErr w:type="spellStart"/>
      <w:r w:rsidRPr="00DD3265">
        <w:rPr>
          <w:rFonts w:ascii="Times New Roman" w:eastAsia="Times New Roman" w:hAnsi="Times New Roman" w:cs="Times New Roman"/>
          <w:sz w:val="24"/>
          <w:szCs w:val="24"/>
        </w:rPr>
        <w:t>flameholder</w:t>
      </w:r>
      <w:proofErr w:type="spellEnd"/>
      <w:r w:rsidRPr="00DD3265">
        <w:rPr>
          <w:rFonts w:ascii="Times New Roman" w:eastAsia="Times New Roman" w:hAnsi="Times New Roman" w:cs="Times New Roman"/>
          <w:sz w:val="24"/>
          <w:szCs w:val="24"/>
        </w:rPr>
        <w:t xml:space="preserve"> area and the nozzle throat area can be studied between 1 and 5.</w:t>
      </w:r>
    </w:p>
    <w:p w14:paraId="286466EB" w14:textId="77777777" w:rsidR="007956A6" w:rsidRDefault="007956A6">
      <w:pPr>
        <w:jc w:val="center"/>
        <w:rPr>
          <w:rFonts w:ascii="Times New Roman" w:eastAsia="Times New Roman" w:hAnsi="Times New Roman" w:cs="Times New Roman"/>
          <w:sz w:val="24"/>
          <w:szCs w:val="24"/>
        </w:rPr>
      </w:pPr>
    </w:p>
    <w:p w14:paraId="2ECD116D" w14:textId="77777777" w:rsidR="007956A6" w:rsidRDefault="007956A6">
      <w:pPr>
        <w:jc w:val="center"/>
        <w:rPr>
          <w:rFonts w:ascii="Times New Roman" w:eastAsia="Times New Roman" w:hAnsi="Times New Roman" w:cs="Times New Roman"/>
          <w:sz w:val="24"/>
          <w:szCs w:val="24"/>
        </w:rPr>
      </w:pPr>
    </w:p>
    <w:p w14:paraId="0C224417" w14:textId="77777777" w:rsidR="007956A6" w:rsidRDefault="007956A6">
      <w:pPr>
        <w:jc w:val="center"/>
        <w:rPr>
          <w:rFonts w:ascii="Times New Roman" w:eastAsia="Times New Roman" w:hAnsi="Times New Roman" w:cs="Times New Roman"/>
          <w:sz w:val="24"/>
          <w:szCs w:val="24"/>
        </w:rPr>
      </w:pPr>
    </w:p>
    <w:p w14:paraId="199AD065" w14:textId="77777777" w:rsidR="007956A6" w:rsidRDefault="007956A6">
      <w:pPr>
        <w:jc w:val="center"/>
        <w:rPr>
          <w:rFonts w:ascii="Times New Roman" w:eastAsia="Times New Roman" w:hAnsi="Times New Roman" w:cs="Times New Roman"/>
          <w:sz w:val="24"/>
          <w:szCs w:val="24"/>
        </w:rPr>
      </w:pPr>
    </w:p>
    <w:p w14:paraId="63396258" w14:textId="77777777" w:rsidR="007956A6"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Key Figure from Document:</w:t>
      </w:r>
    </w:p>
    <w:p w14:paraId="2B7EB7E4" w14:textId="77777777" w:rsidR="007956A6" w:rsidRDefault="00000000">
      <w:pPr>
        <w:jc w:val="center"/>
        <w:rPr>
          <w:rFonts w:ascii="Times New Roman" w:eastAsia="Times New Roman" w:hAnsi="Times New Roman" w:cs="Times New Roman"/>
          <w:b/>
          <w:sz w:val="22"/>
          <w:szCs w:val="22"/>
        </w:rPr>
      </w:pPr>
      <w:r>
        <w:rPr>
          <w:rFonts w:ascii="Times New Roman" w:eastAsia="Times New Roman" w:hAnsi="Times New Roman" w:cs="Times New Roman"/>
          <w:b/>
          <w:noProof/>
          <w:sz w:val="24"/>
          <w:szCs w:val="24"/>
        </w:rPr>
        <w:drawing>
          <wp:inline distT="114300" distB="114300" distL="114300" distR="114300" wp14:anchorId="508CDEA7" wp14:editId="47467D24">
            <wp:extent cx="5486400" cy="2641600"/>
            <wp:effectExtent l="0" t="0" r="0" b="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3"/>
                    <a:srcRect/>
                    <a:stretch>
                      <a:fillRect/>
                    </a:stretch>
                  </pic:blipFill>
                  <pic:spPr>
                    <a:xfrm>
                      <a:off x="0" y="0"/>
                      <a:ext cx="5486400" cy="2641600"/>
                    </a:xfrm>
                    <a:prstGeom prst="rect">
                      <a:avLst/>
                    </a:prstGeom>
                    <a:ln/>
                  </pic:spPr>
                </pic:pic>
              </a:graphicData>
            </a:graphic>
          </wp:inline>
        </w:drawing>
      </w:r>
    </w:p>
    <w:p w14:paraId="37616B36" w14:textId="77777777" w:rsidR="007956A6" w:rsidRDefault="00000000">
      <w:pPr>
        <w:jc w:val="center"/>
        <w:rPr>
          <w:rFonts w:ascii="Times New Roman" w:eastAsia="Times New Roman" w:hAnsi="Times New Roman" w:cs="Times New Roman"/>
          <w:b/>
          <w:sz w:val="25"/>
          <w:szCs w:val="25"/>
        </w:rPr>
      </w:pPr>
      <w:r>
        <w:rPr>
          <w:rFonts w:ascii="Times New Roman" w:eastAsia="Times New Roman" w:hAnsi="Times New Roman" w:cs="Times New Roman"/>
          <w:b/>
          <w:sz w:val="25"/>
          <w:szCs w:val="25"/>
        </w:rPr>
        <w:t>Important Relationships among Parameters Described in the Paper:</w:t>
      </w:r>
    </w:p>
    <w:p w14:paraId="2F5AD81A" w14:textId="77777777" w:rsidR="007956A6" w:rsidRDefault="00000000">
      <w:pPr>
        <w:spacing w:line="276" w:lineRule="auto"/>
        <w:ind w:left="720"/>
        <w:jc w:val="center"/>
        <w:rPr>
          <w:rFonts w:ascii="Times New Roman" w:eastAsia="Times New Roman" w:hAnsi="Times New Roman" w:cs="Times New Roman"/>
          <w:sz w:val="25"/>
          <w:szCs w:val="25"/>
        </w:rPr>
      </w:pPr>
      <w:r>
        <w:rPr>
          <w:rFonts w:ascii="Times New Roman" w:eastAsia="Times New Roman" w:hAnsi="Times New Roman" w:cs="Times New Roman"/>
          <w:noProof/>
          <w:sz w:val="25"/>
          <w:szCs w:val="25"/>
        </w:rPr>
        <w:drawing>
          <wp:inline distT="114300" distB="114300" distL="114300" distR="114300" wp14:anchorId="763BAB10" wp14:editId="6A1E6E9C">
            <wp:extent cx="1433513" cy="284975"/>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4"/>
                    <a:srcRect/>
                    <a:stretch>
                      <a:fillRect/>
                    </a:stretch>
                  </pic:blipFill>
                  <pic:spPr>
                    <a:xfrm>
                      <a:off x="0" y="0"/>
                      <a:ext cx="1433513" cy="284975"/>
                    </a:xfrm>
                    <a:prstGeom prst="rect">
                      <a:avLst/>
                    </a:prstGeom>
                    <a:ln/>
                  </pic:spPr>
                </pic:pic>
              </a:graphicData>
            </a:graphic>
          </wp:inline>
        </w:drawing>
      </w:r>
    </w:p>
    <w:p w14:paraId="4B211CFC" w14:textId="77777777" w:rsidR="007956A6" w:rsidRDefault="00000000">
      <w:pPr>
        <w:spacing w:line="276" w:lineRule="auto"/>
        <w:ind w:left="720"/>
        <w:jc w:val="center"/>
        <w:rPr>
          <w:rFonts w:ascii="Times New Roman" w:eastAsia="Times New Roman" w:hAnsi="Times New Roman" w:cs="Times New Roman"/>
          <w:sz w:val="25"/>
          <w:szCs w:val="25"/>
        </w:rPr>
      </w:pPr>
      <w:r>
        <w:rPr>
          <w:rFonts w:ascii="Times New Roman" w:eastAsia="Times New Roman" w:hAnsi="Times New Roman" w:cs="Times New Roman"/>
          <w:noProof/>
          <w:sz w:val="25"/>
          <w:szCs w:val="25"/>
        </w:rPr>
        <w:drawing>
          <wp:inline distT="114300" distB="114300" distL="114300" distR="114300" wp14:anchorId="2C8642CB" wp14:editId="35BD43B5">
            <wp:extent cx="2233613" cy="207150"/>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5"/>
                    <a:srcRect/>
                    <a:stretch>
                      <a:fillRect/>
                    </a:stretch>
                  </pic:blipFill>
                  <pic:spPr>
                    <a:xfrm>
                      <a:off x="0" y="0"/>
                      <a:ext cx="2233613" cy="207150"/>
                    </a:xfrm>
                    <a:prstGeom prst="rect">
                      <a:avLst/>
                    </a:prstGeom>
                    <a:ln/>
                  </pic:spPr>
                </pic:pic>
              </a:graphicData>
            </a:graphic>
          </wp:inline>
        </w:drawing>
      </w:r>
    </w:p>
    <w:p w14:paraId="5061CA96" w14:textId="77777777" w:rsidR="007956A6" w:rsidRDefault="007956A6">
      <w:pPr>
        <w:spacing w:line="276" w:lineRule="auto"/>
        <w:ind w:left="720"/>
        <w:jc w:val="both"/>
        <w:rPr>
          <w:rFonts w:ascii="Times New Roman" w:eastAsia="Times New Roman" w:hAnsi="Times New Roman" w:cs="Times New Roman"/>
          <w:sz w:val="25"/>
          <w:szCs w:val="25"/>
        </w:rPr>
      </w:pPr>
    </w:p>
    <w:p w14:paraId="48AE7D19" w14:textId="77777777" w:rsidR="00FE4EE1" w:rsidRDefault="00FE4EE1">
      <w:pPr>
        <w:rPr>
          <w:rFonts w:ascii="Times New Roman" w:eastAsia="Times New Roman" w:hAnsi="Times New Roman" w:cs="Times New Roman"/>
          <w:b/>
          <w:color w:val="4472C4"/>
          <w:sz w:val="24"/>
          <w:szCs w:val="24"/>
        </w:rPr>
      </w:pPr>
      <w:r>
        <w:rPr>
          <w:rFonts w:ascii="Times New Roman" w:eastAsia="Times New Roman" w:hAnsi="Times New Roman" w:cs="Times New Roman"/>
          <w:b/>
          <w:color w:val="4472C4"/>
          <w:sz w:val="24"/>
          <w:szCs w:val="24"/>
        </w:rPr>
        <w:br w:type="page"/>
      </w:r>
    </w:p>
    <w:p w14:paraId="52A5AA91" w14:textId="75333613" w:rsidR="007956A6" w:rsidRDefault="00000000">
      <w:pPr>
        <w:rPr>
          <w:rFonts w:ascii="Times New Roman" w:eastAsia="Times New Roman" w:hAnsi="Times New Roman" w:cs="Times New Roman"/>
          <w:b/>
          <w:i/>
          <w:color w:val="4472C4"/>
          <w:sz w:val="24"/>
          <w:szCs w:val="24"/>
        </w:rPr>
      </w:pPr>
      <w:r>
        <w:rPr>
          <w:rFonts w:ascii="Times New Roman" w:eastAsia="Times New Roman" w:hAnsi="Times New Roman" w:cs="Times New Roman"/>
          <w:b/>
          <w:color w:val="4472C4"/>
          <w:sz w:val="24"/>
          <w:szCs w:val="24"/>
        </w:rPr>
        <w:lastRenderedPageBreak/>
        <w:t xml:space="preserve">C. Reflect     </w:t>
      </w:r>
      <w:r>
        <w:rPr>
          <w:rFonts w:ascii="Times New Roman" w:eastAsia="Times New Roman" w:hAnsi="Times New Roman" w:cs="Times New Roman"/>
          <w:b/>
          <w:i/>
          <w:color w:val="4472C4"/>
          <w:sz w:val="24"/>
          <w:szCs w:val="24"/>
        </w:rPr>
        <w:t xml:space="preserve">     </w:t>
      </w:r>
      <w:r>
        <w:rPr>
          <w:rFonts w:ascii="Times New Roman" w:eastAsia="Times New Roman" w:hAnsi="Times New Roman" w:cs="Times New Roman"/>
          <w:b/>
          <w:i/>
          <w:color w:val="4472C4"/>
          <w:sz w:val="24"/>
          <w:szCs w:val="24"/>
        </w:rPr>
        <w:tab/>
      </w:r>
    </w:p>
    <w:p w14:paraId="388D60DB" w14:textId="77777777" w:rsidR="007956A6" w:rsidRDefault="00000000">
      <w:pPr>
        <w:rPr>
          <w:rFonts w:ascii="Times New Roman" w:eastAsia="Times New Roman" w:hAnsi="Times New Roman" w:cs="Times New Roman"/>
        </w:rPr>
      </w:pPr>
      <w:r>
        <w:rPr>
          <w:rFonts w:ascii="Times New Roman" w:eastAsia="Times New Roman" w:hAnsi="Times New Roman" w:cs="Times New Roman"/>
          <w:sz w:val="24"/>
          <w:szCs w:val="24"/>
        </w:rPr>
        <w:t xml:space="preserve">The goal of the study was to comprehend the fuel regression behavior and flame stability limits of solid-fuel ramjets (SFRJ). </w:t>
      </w:r>
      <w:proofErr w:type="gramStart"/>
      <w:r>
        <w:rPr>
          <w:rFonts w:ascii="Times New Roman" w:eastAsia="Times New Roman" w:hAnsi="Times New Roman" w:cs="Times New Roman"/>
          <w:sz w:val="24"/>
          <w:szCs w:val="24"/>
        </w:rPr>
        <w:t>A number of</w:t>
      </w:r>
      <w:proofErr w:type="gramEnd"/>
      <w:r>
        <w:rPr>
          <w:rFonts w:ascii="Times New Roman" w:eastAsia="Times New Roman" w:hAnsi="Times New Roman" w:cs="Times New Roman"/>
          <w:sz w:val="24"/>
          <w:szCs w:val="24"/>
        </w:rPr>
        <w:t xml:space="preserve"> flight parameters were taken into account, such as flight altitudes and speeds, chamber pressure, air mass flux, and input temperature. In the study, the ratios of the fuel port to the nozzle throat area and the fuel port to the injector area were examined in the flame holding experiments with a sudden-expansion dump combustor. SFRJ has the potential for a wide range of uses, but the method by which it stabilizes its flame is not well known, according to the research. The recirculating flow field and the fluctuation in the recirculation zone length were both examined in the study. The rate of regression for solid fuel is greatly impacted by the various flight situations.</w:t>
      </w:r>
    </w:p>
    <w:p w14:paraId="22C985C8" w14:textId="77777777" w:rsidR="007956A6" w:rsidRDefault="007956A6">
      <w:pPr>
        <w:rPr>
          <w:rFonts w:ascii="Times New Roman" w:eastAsia="Times New Roman" w:hAnsi="Times New Roman" w:cs="Times New Roman"/>
          <w:sz w:val="24"/>
          <w:szCs w:val="24"/>
        </w:rPr>
      </w:pPr>
    </w:p>
    <w:sectPr w:rsidR="007956A6">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CB99CF" w14:textId="77777777" w:rsidR="0062361C" w:rsidRDefault="0062361C">
      <w:r>
        <w:separator/>
      </w:r>
    </w:p>
  </w:endnote>
  <w:endnote w:type="continuationSeparator" w:id="0">
    <w:p w14:paraId="2B555972" w14:textId="77777777" w:rsidR="0062361C" w:rsidRDefault="006236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FE020A" w14:textId="77777777" w:rsidR="007956A6" w:rsidRDefault="00000000">
    <w:pPr>
      <w:pBdr>
        <w:top w:val="nil"/>
        <w:left w:val="nil"/>
        <w:bottom w:val="nil"/>
        <w:right w:val="nil"/>
        <w:between w:val="nil"/>
      </w:pBdr>
      <w:tabs>
        <w:tab w:val="center" w:pos="4320"/>
        <w:tab w:val="right" w:pos="8640"/>
      </w:tabs>
      <w:jc w:val="right"/>
      <w:rPr>
        <w:color w:val="000000"/>
      </w:rPr>
    </w:pPr>
    <w:r>
      <w:rPr>
        <w:color w:val="000000"/>
      </w:rPr>
      <w:fldChar w:fldCharType="begin"/>
    </w:r>
    <w:r>
      <w:rPr>
        <w:color w:val="000000"/>
      </w:rPr>
      <w:instrText>PAGE</w:instrText>
    </w:r>
    <w:r>
      <w:rPr>
        <w:color w:val="000000"/>
      </w:rPr>
      <w:fldChar w:fldCharType="separate"/>
    </w:r>
    <w:r>
      <w:rPr>
        <w:color w:val="000000"/>
      </w:rPr>
      <w:fldChar w:fldCharType="end"/>
    </w:r>
  </w:p>
  <w:p w14:paraId="37A12EE5" w14:textId="77777777" w:rsidR="007956A6" w:rsidRDefault="007956A6">
    <w:pPr>
      <w:pBdr>
        <w:top w:val="nil"/>
        <w:left w:val="nil"/>
        <w:bottom w:val="nil"/>
        <w:right w:val="nil"/>
        <w:between w:val="nil"/>
      </w:pBdr>
      <w:tabs>
        <w:tab w:val="center" w:pos="4320"/>
        <w:tab w:val="right" w:pos="8640"/>
      </w:tabs>
      <w:ind w:right="36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A26FBA" w14:textId="77777777" w:rsidR="007956A6" w:rsidRDefault="00000000">
    <w:pPr>
      <w:pBdr>
        <w:top w:val="nil"/>
        <w:left w:val="nil"/>
        <w:bottom w:val="nil"/>
        <w:right w:val="nil"/>
        <w:between w:val="nil"/>
      </w:pBdr>
      <w:tabs>
        <w:tab w:val="center" w:pos="4320"/>
        <w:tab w:val="right" w:pos="8640"/>
      </w:tabs>
      <w:jc w:val="right"/>
      <w:rPr>
        <w:color w:val="000000"/>
      </w:rPr>
    </w:pPr>
    <w:r>
      <w:rPr>
        <w:color w:val="000000"/>
      </w:rPr>
      <w:fldChar w:fldCharType="begin"/>
    </w:r>
    <w:r>
      <w:rPr>
        <w:color w:val="000000"/>
      </w:rPr>
      <w:instrText>PAGE</w:instrText>
    </w:r>
    <w:r>
      <w:rPr>
        <w:color w:val="000000"/>
      </w:rPr>
      <w:fldChar w:fldCharType="separate"/>
    </w:r>
    <w:r w:rsidR="00DD3265">
      <w:rPr>
        <w:noProof/>
        <w:color w:val="000000"/>
      </w:rPr>
      <w:t>1</w:t>
    </w:r>
    <w:r>
      <w:rPr>
        <w:color w:val="000000"/>
      </w:rPr>
      <w:fldChar w:fldCharType="end"/>
    </w:r>
  </w:p>
  <w:p w14:paraId="21A53912" w14:textId="77777777" w:rsidR="007956A6" w:rsidRDefault="007956A6">
    <w:pPr>
      <w:pBdr>
        <w:top w:val="nil"/>
        <w:left w:val="nil"/>
        <w:bottom w:val="nil"/>
        <w:right w:val="nil"/>
        <w:between w:val="nil"/>
      </w:pBdr>
      <w:tabs>
        <w:tab w:val="center" w:pos="4320"/>
        <w:tab w:val="right" w:pos="8640"/>
      </w:tabs>
      <w:ind w:right="360"/>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6BC417" w14:textId="77777777" w:rsidR="007956A6" w:rsidRDefault="007956A6">
    <w:pPr>
      <w:pBdr>
        <w:top w:val="nil"/>
        <w:left w:val="nil"/>
        <w:bottom w:val="nil"/>
        <w:right w:val="nil"/>
        <w:between w:val="nil"/>
      </w:pBdr>
      <w:tabs>
        <w:tab w:val="center" w:pos="4320"/>
        <w:tab w:val="right" w:pos="864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385574" w14:textId="77777777" w:rsidR="0062361C" w:rsidRDefault="0062361C">
      <w:r>
        <w:separator/>
      </w:r>
    </w:p>
  </w:footnote>
  <w:footnote w:type="continuationSeparator" w:id="0">
    <w:p w14:paraId="053D7351" w14:textId="77777777" w:rsidR="0062361C" w:rsidRDefault="0062361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725F11" w14:textId="77777777" w:rsidR="007956A6" w:rsidRDefault="007956A6">
    <w:pPr>
      <w:pBdr>
        <w:top w:val="nil"/>
        <w:left w:val="nil"/>
        <w:bottom w:val="nil"/>
        <w:right w:val="nil"/>
        <w:between w:val="nil"/>
      </w:pBdr>
      <w:tabs>
        <w:tab w:val="center" w:pos="4320"/>
        <w:tab w:val="right" w:pos="8640"/>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79FE7A" w14:textId="77777777" w:rsidR="007956A6" w:rsidRDefault="007956A6">
    <w:pPr>
      <w:pBdr>
        <w:top w:val="nil"/>
        <w:left w:val="nil"/>
        <w:bottom w:val="nil"/>
        <w:right w:val="nil"/>
        <w:between w:val="nil"/>
      </w:pBdr>
      <w:tabs>
        <w:tab w:val="center" w:pos="4320"/>
        <w:tab w:val="right" w:pos="8640"/>
      </w:tabs>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DD3706" w14:textId="77777777" w:rsidR="007956A6" w:rsidRDefault="00000000">
    <w:pPr>
      <w:jc w:val="right"/>
      <w:rPr>
        <w:b/>
        <w:sz w:val="28"/>
        <w:szCs w:val="28"/>
      </w:rPr>
    </w:pPr>
    <w:r>
      <w:t>Name: _________________________</w:t>
    </w:r>
  </w:p>
  <w:p w14:paraId="3294A464" w14:textId="77777777" w:rsidR="007956A6" w:rsidRDefault="007956A6">
    <w:pPr>
      <w:rPr>
        <w:b/>
      </w:rPr>
    </w:pPr>
  </w:p>
  <w:p w14:paraId="0B73678C" w14:textId="77777777" w:rsidR="007956A6" w:rsidRDefault="00000000">
    <w:pPr>
      <w:rPr>
        <w:b/>
        <w:sz w:val="24"/>
        <w:szCs w:val="24"/>
      </w:rPr>
    </w:pPr>
    <w:r>
      <w:rPr>
        <w:b/>
        <w:sz w:val="24"/>
        <w:szCs w:val="24"/>
      </w:rPr>
      <w:t>MAE 640 Aerospace Propulsion – EXAM 01 Part A</w:t>
    </w:r>
  </w:p>
  <w:p w14:paraId="655829D1" w14:textId="77777777" w:rsidR="007956A6" w:rsidRDefault="00000000">
    <w:pPr>
      <w:rPr>
        <w:b/>
      </w:rPr>
    </w:pPr>
    <w:r>
      <w:rPr>
        <w:b/>
      </w:rPr>
      <w:t>Take Home Examination: Open Book Open Notes, No Consultation, Instructor Consultation Is Wednesday 3:00 – 5:00 PM</w:t>
    </w:r>
  </w:p>
  <w:p w14:paraId="02492D77" w14:textId="77777777" w:rsidR="007956A6" w:rsidRDefault="00000000">
    <w:pPr>
      <w:rPr>
        <w:b/>
        <w:color w:val="FF0000"/>
      </w:rPr>
    </w:pPr>
    <w:r>
      <w:rPr>
        <w:b/>
        <w:color w:val="FF0000"/>
      </w:rPr>
      <w:t>Due: February 13</w:t>
    </w:r>
    <w:r>
      <w:rPr>
        <w:b/>
        <w:color w:val="FF0000"/>
        <w:vertAlign w:val="superscript"/>
      </w:rPr>
      <w:t xml:space="preserve">, </w:t>
    </w:r>
    <w:proofErr w:type="gramStart"/>
    <w:r>
      <w:rPr>
        <w:b/>
        <w:color w:val="FF0000"/>
      </w:rPr>
      <w:t>2019</w:t>
    </w:r>
    <w:proofErr w:type="gramEnd"/>
    <w:r>
      <w:rPr>
        <w:b/>
        <w:color w:val="FF0000"/>
      </w:rPr>
      <w:t xml:space="preserve"> at 11:59 PM.  Robert A. Frederick, Jr.</w:t>
    </w:r>
  </w:p>
  <w:p w14:paraId="4C61EF58" w14:textId="77777777" w:rsidR="007956A6" w:rsidRDefault="00000000">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0C09EB"/>
    <w:multiLevelType w:val="multilevel"/>
    <w:tmpl w:val="5D1C764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FBF4C9C"/>
    <w:multiLevelType w:val="multilevel"/>
    <w:tmpl w:val="5F9660A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A060D0B"/>
    <w:multiLevelType w:val="multilevel"/>
    <w:tmpl w:val="2598BA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4E473B1"/>
    <w:multiLevelType w:val="multilevel"/>
    <w:tmpl w:val="2964636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2CAC6E1B"/>
    <w:multiLevelType w:val="multilevel"/>
    <w:tmpl w:val="BC0CC236"/>
    <w:lvl w:ilvl="0">
      <w:start w:val="1"/>
      <w:numFmt w:val="decimal"/>
      <w:lvlText w:val="%1."/>
      <w:lvlJc w:val="left"/>
      <w:pPr>
        <w:ind w:left="360" w:hanging="360"/>
      </w:pPr>
      <w:rPr>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416C7C4B"/>
    <w:multiLevelType w:val="multilevel"/>
    <w:tmpl w:val="51602CF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46F7333B"/>
    <w:multiLevelType w:val="multilevel"/>
    <w:tmpl w:val="251897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8F34BBF"/>
    <w:multiLevelType w:val="multilevel"/>
    <w:tmpl w:val="63C638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0AF1DA1"/>
    <w:multiLevelType w:val="multilevel"/>
    <w:tmpl w:val="DDE2C71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515B540C"/>
    <w:multiLevelType w:val="multilevel"/>
    <w:tmpl w:val="1626F0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5630280C"/>
    <w:multiLevelType w:val="multilevel"/>
    <w:tmpl w:val="2B5264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AC50A58"/>
    <w:multiLevelType w:val="multilevel"/>
    <w:tmpl w:val="22207DA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551582552">
    <w:abstractNumId w:val="4"/>
  </w:num>
  <w:num w:numId="2" w16cid:durableId="1071272847">
    <w:abstractNumId w:val="11"/>
  </w:num>
  <w:num w:numId="3" w16cid:durableId="410590770">
    <w:abstractNumId w:val="3"/>
  </w:num>
  <w:num w:numId="4" w16cid:durableId="691807972">
    <w:abstractNumId w:val="5"/>
  </w:num>
  <w:num w:numId="5" w16cid:durableId="1290160740">
    <w:abstractNumId w:val="2"/>
  </w:num>
  <w:num w:numId="6" w16cid:durableId="761417608">
    <w:abstractNumId w:val="8"/>
  </w:num>
  <w:num w:numId="7" w16cid:durableId="28262458">
    <w:abstractNumId w:val="9"/>
  </w:num>
  <w:num w:numId="8" w16cid:durableId="1472669622">
    <w:abstractNumId w:val="1"/>
  </w:num>
  <w:num w:numId="9" w16cid:durableId="1366441885">
    <w:abstractNumId w:val="0"/>
  </w:num>
  <w:num w:numId="10" w16cid:durableId="483013373">
    <w:abstractNumId w:val="6"/>
  </w:num>
  <w:num w:numId="11" w16cid:durableId="1052189642">
    <w:abstractNumId w:val="10"/>
  </w:num>
  <w:num w:numId="12" w16cid:durableId="74534527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56A6"/>
    <w:rsid w:val="0062361C"/>
    <w:rsid w:val="007956A6"/>
    <w:rsid w:val="00B31F0F"/>
    <w:rsid w:val="00B47A50"/>
    <w:rsid w:val="00DD3265"/>
    <w:rsid w:val="00F20BFD"/>
    <w:rsid w:val="00FE4E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710551"/>
  <w15:docId w15:val="{97DD6F75-A990-465A-B551-053C7A7B00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597E"/>
  </w:style>
  <w:style w:type="paragraph" w:styleId="Heading1">
    <w:name w:val="heading 1"/>
    <w:basedOn w:val="Normal"/>
    <w:next w:val="Normal"/>
    <w:uiPriority w:val="9"/>
    <w:qFormat/>
    <w:rsid w:val="00E3597E"/>
    <w:pPr>
      <w:keepNext/>
      <w:spacing w:before="240" w:after="60"/>
      <w:outlineLvl w:val="0"/>
    </w:pPr>
    <w:rPr>
      <w:b/>
      <w:kern w:val="28"/>
      <w:sz w:val="28"/>
    </w:rPr>
  </w:style>
  <w:style w:type="paragraph" w:styleId="Heading2">
    <w:name w:val="heading 2"/>
    <w:basedOn w:val="Normal"/>
    <w:next w:val="Normal"/>
    <w:uiPriority w:val="9"/>
    <w:unhideWhenUsed/>
    <w:qFormat/>
    <w:rsid w:val="00E3597E"/>
    <w:pPr>
      <w:keepNext/>
      <w:spacing w:before="240" w:after="60"/>
      <w:outlineLvl w:val="1"/>
    </w:pPr>
    <w:rPr>
      <w:b/>
      <w:i/>
      <w:sz w:val="24"/>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unhideWhenUsed/>
    <w:qFormat/>
    <w:pPr>
      <w:keepNext/>
      <w:keepLines/>
      <w:spacing w:before="220" w:after="40"/>
      <w:outlineLvl w:val="4"/>
    </w:pPr>
    <w:rPr>
      <w:b/>
      <w:sz w:val="22"/>
      <w:szCs w:val="22"/>
    </w:rPr>
  </w:style>
  <w:style w:type="paragraph" w:styleId="Heading6">
    <w:name w:val="heading 6"/>
    <w:basedOn w:val="Normal"/>
    <w:next w:val="Normal"/>
    <w:uiPriority w:val="9"/>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customStyle="1" w:styleId="AIAABodyText">
    <w:name w:val="AIAA Body Text"/>
    <w:basedOn w:val="BodyText3"/>
    <w:autoRedefine/>
    <w:rsid w:val="00E3597E"/>
    <w:pPr>
      <w:spacing w:after="0"/>
      <w:ind w:firstLine="720"/>
      <w:jc w:val="both"/>
    </w:pPr>
    <w:rPr>
      <w:rFonts w:ascii="Times New Roman" w:hAnsi="Times New Roman"/>
      <w:sz w:val="20"/>
    </w:rPr>
  </w:style>
  <w:style w:type="paragraph" w:styleId="BodyText3">
    <w:name w:val="Body Text 3"/>
    <w:basedOn w:val="Normal"/>
    <w:rsid w:val="00E3597E"/>
    <w:pPr>
      <w:spacing w:after="120"/>
    </w:pPr>
    <w:rPr>
      <w:sz w:val="16"/>
    </w:rPr>
  </w:style>
  <w:style w:type="paragraph" w:customStyle="1" w:styleId="TableStyle">
    <w:name w:val="Table Style"/>
    <w:basedOn w:val="Normal"/>
    <w:autoRedefine/>
    <w:rsid w:val="00E3597E"/>
    <w:pPr>
      <w:jc w:val="center"/>
    </w:pPr>
    <w:rPr>
      <w:rFonts w:ascii="Times New Roman" w:hAnsi="Times New Roman"/>
    </w:rPr>
  </w:style>
  <w:style w:type="paragraph" w:styleId="Header">
    <w:name w:val="header"/>
    <w:basedOn w:val="Normal"/>
    <w:rsid w:val="00E3597E"/>
    <w:pPr>
      <w:tabs>
        <w:tab w:val="center" w:pos="4320"/>
        <w:tab w:val="right" w:pos="8640"/>
      </w:tabs>
    </w:pPr>
  </w:style>
  <w:style w:type="paragraph" w:styleId="Footer">
    <w:name w:val="footer"/>
    <w:basedOn w:val="Normal"/>
    <w:rsid w:val="00E3597E"/>
    <w:pPr>
      <w:tabs>
        <w:tab w:val="center" w:pos="4320"/>
        <w:tab w:val="right" w:pos="8640"/>
      </w:tabs>
    </w:pPr>
  </w:style>
  <w:style w:type="character" w:styleId="PageNumber">
    <w:name w:val="page number"/>
    <w:basedOn w:val="DefaultParagraphFont"/>
    <w:rsid w:val="00E3597E"/>
  </w:style>
  <w:style w:type="paragraph" w:styleId="BalloonText">
    <w:name w:val="Balloon Text"/>
    <w:basedOn w:val="Normal"/>
    <w:link w:val="BalloonTextChar"/>
    <w:uiPriority w:val="99"/>
    <w:semiHidden/>
    <w:unhideWhenUsed/>
    <w:rsid w:val="00054FC6"/>
    <w:rPr>
      <w:rFonts w:ascii="Tahoma" w:hAnsi="Tahoma" w:cs="Tahoma"/>
      <w:sz w:val="16"/>
      <w:szCs w:val="16"/>
    </w:rPr>
  </w:style>
  <w:style w:type="character" w:customStyle="1" w:styleId="BalloonTextChar">
    <w:name w:val="Balloon Text Char"/>
    <w:basedOn w:val="DefaultParagraphFont"/>
    <w:link w:val="BalloonText"/>
    <w:uiPriority w:val="99"/>
    <w:semiHidden/>
    <w:rsid w:val="00054FC6"/>
    <w:rPr>
      <w:rFonts w:ascii="Tahoma" w:hAnsi="Tahoma" w:cs="Tahoma"/>
      <w:sz w:val="16"/>
      <w:szCs w:val="16"/>
    </w:rPr>
  </w:style>
  <w:style w:type="character" w:styleId="CommentReference">
    <w:name w:val="annotation reference"/>
    <w:basedOn w:val="DefaultParagraphFont"/>
    <w:uiPriority w:val="99"/>
    <w:semiHidden/>
    <w:rsid w:val="00216F08"/>
    <w:rPr>
      <w:sz w:val="16"/>
      <w:szCs w:val="16"/>
    </w:rPr>
  </w:style>
  <w:style w:type="paragraph" w:styleId="CommentText">
    <w:name w:val="annotation text"/>
    <w:basedOn w:val="Normal"/>
    <w:link w:val="CommentTextChar"/>
    <w:uiPriority w:val="99"/>
    <w:rsid w:val="00216F08"/>
  </w:style>
  <w:style w:type="character" w:customStyle="1" w:styleId="CommentTextChar">
    <w:name w:val="Comment Text Char"/>
    <w:basedOn w:val="DefaultParagraphFont"/>
    <w:link w:val="CommentText"/>
    <w:uiPriority w:val="99"/>
    <w:rsid w:val="00216F08"/>
    <w:rPr>
      <w:rFonts w:ascii="Arial" w:hAnsi="Arial"/>
    </w:rPr>
  </w:style>
  <w:style w:type="paragraph" w:styleId="ListParagraph">
    <w:name w:val="List Paragraph"/>
    <w:basedOn w:val="Normal"/>
    <w:uiPriority w:val="34"/>
    <w:qFormat/>
    <w:rsid w:val="00216F08"/>
    <w:pPr>
      <w:ind w:left="720"/>
      <w:contextualSpacing/>
    </w:pPr>
  </w:style>
  <w:style w:type="table" w:styleId="TableGrid">
    <w:name w:val="Table Grid"/>
    <w:basedOn w:val="TableNormal"/>
    <w:uiPriority w:val="39"/>
    <w:rsid w:val="00AC442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071CA4"/>
    <w:rPr>
      <w:color w:val="0000FF"/>
      <w:u w:val="single"/>
    </w:rPr>
  </w:style>
  <w:style w:type="character" w:styleId="FollowedHyperlink">
    <w:name w:val="FollowedHyperlink"/>
    <w:basedOn w:val="DefaultParagraphFont"/>
    <w:uiPriority w:val="99"/>
    <w:semiHidden/>
    <w:unhideWhenUsed/>
    <w:rsid w:val="00071CA4"/>
    <w:rPr>
      <w:color w:val="800080"/>
      <w:u w:val="single"/>
    </w:rPr>
  </w:style>
  <w:style w:type="paragraph" w:customStyle="1" w:styleId="xl63">
    <w:name w:val="xl63"/>
    <w:basedOn w:val="Normal"/>
    <w:rsid w:val="00071CA4"/>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sz w:val="24"/>
      <w:szCs w:val="24"/>
    </w:rPr>
  </w:style>
  <w:style w:type="paragraph" w:customStyle="1" w:styleId="xl64">
    <w:name w:val="xl64"/>
    <w:basedOn w:val="Normal"/>
    <w:rsid w:val="00071CA4"/>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sz w:val="24"/>
      <w:szCs w:val="24"/>
    </w:rPr>
  </w:style>
  <w:style w:type="paragraph" w:customStyle="1" w:styleId="xl65">
    <w:name w:val="xl65"/>
    <w:basedOn w:val="Normal"/>
    <w:rsid w:val="00071CA4"/>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sz w:val="24"/>
      <w:szCs w:val="24"/>
    </w:rPr>
  </w:style>
  <w:style w:type="paragraph" w:customStyle="1" w:styleId="xl66">
    <w:name w:val="xl66"/>
    <w:basedOn w:val="Normal"/>
    <w:rsid w:val="00071CA4"/>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sz w:val="24"/>
      <w:szCs w:val="24"/>
    </w:rPr>
  </w:style>
  <w:style w:type="paragraph" w:customStyle="1" w:styleId="xl67">
    <w:name w:val="xl67"/>
    <w:basedOn w:val="Normal"/>
    <w:rsid w:val="00071CA4"/>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sz w:val="24"/>
      <w:szCs w:val="24"/>
    </w:rPr>
  </w:style>
  <w:style w:type="paragraph" w:customStyle="1" w:styleId="xl68">
    <w:name w:val="xl68"/>
    <w:basedOn w:val="Normal"/>
    <w:rsid w:val="00071CA4"/>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sz w:val="24"/>
      <w:szCs w:val="24"/>
    </w:rPr>
  </w:style>
  <w:style w:type="paragraph" w:customStyle="1" w:styleId="xl69">
    <w:name w:val="xl69"/>
    <w:basedOn w:val="Normal"/>
    <w:rsid w:val="00071CA4"/>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sz w:val="24"/>
      <w:szCs w:val="24"/>
    </w:rPr>
  </w:style>
  <w:style w:type="paragraph" w:customStyle="1" w:styleId="xl70">
    <w:name w:val="xl70"/>
    <w:basedOn w:val="Normal"/>
    <w:rsid w:val="00071CA4"/>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pPr>
    <w:rPr>
      <w:rFonts w:ascii="Times New Roman" w:hAnsi="Times New Roman"/>
      <w:sz w:val="24"/>
      <w:szCs w:val="24"/>
    </w:rPr>
  </w:style>
  <w:style w:type="paragraph" w:customStyle="1" w:styleId="xl71">
    <w:name w:val="xl71"/>
    <w:basedOn w:val="Normal"/>
    <w:rsid w:val="00071CA4"/>
    <w:pPr>
      <w:pBdr>
        <w:top w:val="single" w:sz="4" w:space="0" w:color="auto"/>
        <w:left w:val="single" w:sz="4" w:space="0" w:color="auto"/>
        <w:bottom w:val="single" w:sz="4" w:space="0" w:color="auto"/>
        <w:right w:val="single" w:sz="4" w:space="0" w:color="auto"/>
      </w:pBdr>
      <w:shd w:val="clear" w:color="000000" w:fill="D7E4BC"/>
      <w:spacing w:before="100" w:beforeAutospacing="1" w:after="100" w:afterAutospacing="1"/>
    </w:pPr>
    <w:rPr>
      <w:rFonts w:ascii="Times New Roman" w:hAnsi="Times New Roman"/>
      <w:sz w:val="24"/>
      <w:szCs w:val="24"/>
    </w:rPr>
  </w:style>
  <w:style w:type="paragraph" w:customStyle="1" w:styleId="xl72">
    <w:name w:val="xl72"/>
    <w:basedOn w:val="Normal"/>
    <w:rsid w:val="00071CA4"/>
    <w:pPr>
      <w:pBdr>
        <w:top w:val="single" w:sz="4" w:space="0" w:color="auto"/>
        <w:left w:val="single" w:sz="4" w:space="0" w:color="auto"/>
        <w:bottom w:val="single" w:sz="4" w:space="0" w:color="auto"/>
        <w:right w:val="single" w:sz="4" w:space="0" w:color="auto"/>
      </w:pBdr>
      <w:shd w:val="clear" w:color="000000" w:fill="D7E4BC"/>
      <w:spacing w:before="100" w:beforeAutospacing="1" w:after="100" w:afterAutospacing="1"/>
    </w:pPr>
    <w:rPr>
      <w:rFonts w:ascii="Times New Roman" w:hAnsi="Times New Roman"/>
      <w:sz w:val="24"/>
      <w:szCs w:val="24"/>
    </w:rPr>
  </w:style>
  <w:style w:type="paragraph" w:customStyle="1" w:styleId="xl73">
    <w:name w:val="xl73"/>
    <w:basedOn w:val="Normal"/>
    <w:rsid w:val="00071CA4"/>
    <w:pPr>
      <w:pBdr>
        <w:top w:val="single" w:sz="4" w:space="0" w:color="auto"/>
        <w:left w:val="single" w:sz="4" w:space="0" w:color="auto"/>
        <w:bottom w:val="single" w:sz="4" w:space="0" w:color="auto"/>
        <w:right w:val="single" w:sz="4" w:space="0" w:color="auto"/>
      </w:pBdr>
      <w:spacing w:before="100" w:beforeAutospacing="1" w:after="100" w:afterAutospacing="1"/>
    </w:pPr>
    <w:rPr>
      <w:sz w:val="24"/>
      <w:szCs w:val="24"/>
    </w:rPr>
  </w:style>
  <w:style w:type="paragraph" w:customStyle="1" w:styleId="xl74">
    <w:name w:val="xl74"/>
    <w:basedOn w:val="Normal"/>
    <w:rsid w:val="00071CA4"/>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sz w:val="24"/>
      <w:szCs w:val="24"/>
    </w:rPr>
  </w:style>
  <w:style w:type="paragraph" w:customStyle="1" w:styleId="xl75">
    <w:name w:val="xl75"/>
    <w:basedOn w:val="Normal"/>
    <w:rsid w:val="00071CA4"/>
    <w:pPr>
      <w:pBdr>
        <w:top w:val="single" w:sz="4" w:space="0" w:color="auto"/>
        <w:left w:val="single" w:sz="4" w:space="0" w:color="auto"/>
        <w:bottom w:val="single" w:sz="4" w:space="0" w:color="auto"/>
        <w:right w:val="single" w:sz="4" w:space="0" w:color="auto"/>
      </w:pBdr>
      <w:spacing w:before="100" w:beforeAutospacing="1" w:after="100" w:afterAutospacing="1"/>
    </w:pPr>
    <w:rPr>
      <w:sz w:val="24"/>
      <w:szCs w:val="24"/>
    </w:rPr>
  </w:style>
  <w:style w:type="paragraph" w:styleId="BodyText">
    <w:name w:val="Body Text"/>
    <w:basedOn w:val="Normal"/>
    <w:link w:val="BodyTextChar"/>
    <w:uiPriority w:val="99"/>
    <w:semiHidden/>
    <w:unhideWhenUsed/>
    <w:rsid w:val="00D85C9E"/>
    <w:pPr>
      <w:spacing w:after="120"/>
    </w:pPr>
  </w:style>
  <w:style w:type="character" w:customStyle="1" w:styleId="BodyTextChar">
    <w:name w:val="Body Text Char"/>
    <w:basedOn w:val="DefaultParagraphFont"/>
    <w:link w:val="BodyText"/>
    <w:uiPriority w:val="99"/>
    <w:semiHidden/>
    <w:rsid w:val="00D85C9E"/>
    <w:rPr>
      <w:rFonts w:ascii="Arial" w:hAnsi="Arial"/>
    </w:rPr>
  </w:style>
  <w:style w:type="character" w:styleId="Emphasis">
    <w:name w:val="Emphasis"/>
    <w:basedOn w:val="DefaultParagraphFont"/>
    <w:qFormat/>
    <w:rsid w:val="009A342C"/>
    <w:rPr>
      <w:i/>
      <w:iCs w:val="0"/>
    </w:rPr>
  </w:style>
  <w:style w:type="character" w:styleId="Strong">
    <w:name w:val="Strong"/>
    <w:basedOn w:val="DefaultParagraphFont"/>
    <w:qFormat/>
    <w:rsid w:val="009A342C"/>
    <w:rPr>
      <w:b/>
      <w:bCs w:val="0"/>
    </w:rPr>
  </w:style>
  <w:style w:type="paragraph" w:customStyle="1" w:styleId="H2">
    <w:name w:val="H2"/>
    <w:basedOn w:val="Normal"/>
    <w:next w:val="Normal"/>
    <w:rsid w:val="009A342C"/>
    <w:pPr>
      <w:keepNext/>
      <w:snapToGrid w:val="0"/>
      <w:spacing w:before="100" w:after="100"/>
      <w:outlineLvl w:val="2"/>
    </w:pPr>
    <w:rPr>
      <w:rFonts w:ascii="Times New Roman" w:hAnsi="Times New Roman"/>
      <w:b/>
      <w:sz w:val="36"/>
    </w:rPr>
  </w:style>
  <w:style w:type="paragraph" w:customStyle="1" w:styleId="H3">
    <w:name w:val="H3"/>
    <w:basedOn w:val="Normal"/>
    <w:next w:val="Normal"/>
    <w:rsid w:val="009A342C"/>
    <w:pPr>
      <w:keepNext/>
      <w:snapToGrid w:val="0"/>
      <w:spacing w:before="100" w:after="100"/>
      <w:outlineLvl w:val="3"/>
    </w:pPr>
    <w:rPr>
      <w:rFonts w:ascii="Times New Roman" w:hAnsi="Times New Roman"/>
      <w:b/>
      <w:sz w:val="28"/>
    </w:rPr>
  </w:style>
  <w:style w:type="paragraph" w:customStyle="1" w:styleId="Blockquote">
    <w:name w:val="Blockquote"/>
    <w:basedOn w:val="Normal"/>
    <w:rsid w:val="009A342C"/>
    <w:pPr>
      <w:snapToGrid w:val="0"/>
      <w:spacing w:before="100" w:after="100"/>
      <w:ind w:left="360" w:right="360"/>
    </w:pPr>
    <w:rPr>
      <w:rFonts w:ascii="Times New Roman" w:hAnsi="Times New Roman"/>
      <w:sz w:val="24"/>
    </w:rPr>
  </w:style>
  <w:style w:type="paragraph" w:styleId="FootnoteText">
    <w:name w:val="footnote text"/>
    <w:basedOn w:val="Normal"/>
    <w:link w:val="FootnoteTextChar"/>
    <w:uiPriority w:val="99"/>
    <w:semiHidden/>
    <w:unhideWhenUsed/>
    <w:rsid w:val="000F7511"/>
  </w:style>
  <w:style w:type="character" w:customStyle="1" w:styleId="FootnoteTextChar">
    <w:name w:val="Footnote Text Char"/>
    <w:basedOn w:val="DefaultParagraphFont"/>
    <w:link w:val="FootnoteText"/>
    <w:uiPriority w:val="99"/>
    <w:semiHidden/>
    <w:rsid w:val="000F7511"/>
    <w:rPr>
      <w:rFonts w:ascii="Arial" w:hAnsi="Arial"/>
    </w:rPr>
  </w:style>
  <w:style w:type="character" w:styleId="FootnoteReference">
    <w:name w:val="footnote reference"/>
    <w:basedOn w:val="DefaultParagraphFont"/>
    <w:uiPriority w:val="99"/>
    <w:semiHidden/>
    <w:unhideWhenUsed/>
    <w:rsid w:val="000F7511"/>
    <w:rPr>
      <w:vertAlign w:val="superscript"/>
    </w:rPr>
  </w:style>
  <w:style w:type="paragraph" w:styleId="NormalWeb">
    <w:name w:val="Normal (Web)"/>
    <w:basedOn w:val="Normal"/>
    <w:uiPriority w:val="99"/>
    <w:semiHidden/>
    <w:unhideWhenUsed/>
    <w:rsid w:val="00355116"/>
    <w:pPr>
      <w:spacing w:before="100" w:beforeAutospacing="1" w:after="100" w:afterAutospacing="1"/>
    </w:pPr>
    <w:rPr>
      <w:rFonts w:ascii="Times New Roman" w:hAnsi="Times New Roman"/>
      <w:sz w:val="24"/>
      <w:szCs w:val="24"/>
    </w:rPr>
  </w:style>
  <w:style w:type="character" w:styleId="PlaceholderText">
    <w:name w:val="Placeholder Text"/>
    <w:basedOn w:val="DefaultParagraphFont"/>
    <w:uiPriority w:val="99"/>
    <w:semiHidden/>
    <w:rsid w:val="0018091B"/>
    <w:rPr>
      <w:color w:val="808080"/>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Pr>
  </w:style>
  <w:style w:type="paragraph" w:styleId="CommentSubject">
    <w:name w:val="annotation subject"/>
    <w:basedOn w:val="CommentText"/>
    <w:next w:val="CommentText"/>
    <w:link w:val="CommentSubjectChar"/>
    <w:uiPriority w:val="99"/>
    <w:semiHidden/>
    <w:unhideWhenUsed/>
    <w:rsid w:val="00CA511E"/>
    <w:rPr>
      <w:b/>
      <w:bCs/>
    </w:rPr>
  </w:style>
  <w:style w:type="character" w:customStyle="1" w:styleId="CommentSubjectChar">
    <w:name w:val="Comment Subject Char"/>
    <w:basedOn w:val="CommentTextChar"/>
    <w:link w:val="CommentSubject"/>
    <w:uiPriority w:val="99"/>
    <w:semiHidden/>
    <w:rsid w:val="00CA511E"/>
    <w:rPr>
      <w:rFonts w:ascii="Arial" w:hAnsi="Arial"/>
      <w:b/>
      <w:bCs/>
    </w:rPr>
  </w:style>
  <w:style w:type="paragraph" w:customStyle="1" w:styleId="StyleequationCentered">
    <w:name w:val="Style equation + Centered"/>
    <w:basedOn w:val="Normal"/>
    <w:rsid w:val="00B33192"/>
    <w:pPr>
      <w:tabs>
        <w:tab w:val="center" w:pos="4770"/>
        <w:tab w:val="right" w:pos="9360"/>
      </w:tabs>
      <w:jc w:val="center"/>
    </w:pPr>
    <w:rPr>
      <w:rFonts w:ascii="Times New Roman" w:eastAsia="Times New Roman" w:hAnsi="Times New Roman" w:cs="Times New Roman"/>
      <w:i/>
      <w:iCs/>
      <w:sz w:val="18"/>
    </w:rPr>
  </w:style>
  <w:style w:type="paragraph" w:customStyle="1" w:styleId="Symbols">
    <w:name w:val="Symbols"/>
    <w:basedOn w:val="Normal"/>
    <w:link w:val="SymbolsChar"/>
    <w:rsid w:val="00B33192"/>
    <w:pPr>
      <w:ind w:left="840" w:hanging="840"/>
      <w:jc w:val="both"/>
    </w:pPr>
    <w:rPr>
      <w:rFonts w:ascii="Times New Roman" w:eastAsia="Times New Roman" w:hAnsi="Times New Roman" w:cs="Times New Roman"/>
      <w:i/>
      <w:szCs w:val="24"/>
    </w:rPr>
  </w:style>
  <w:style w:type="paragraph" w:customStyle="1" w:styleId="StyleSymbols">
    <w:name w:val="Style Symbols"/>
    <w:basedOn w:val="Symbols"/>
    <w:link w:val="StyleSymbolsChar"/>
    <w:rsid w:val="00B33192"/>
    <w:rPr>
      <w:i w:val="0"/>
    </w:rPr>
  </w:style>
  <w:style w:type="character" w:customStyle="1" w:styleId="SymbolsChar">
    <w:name w:val="Symbols Char"/>
    <w:basedOn w:val="DefaultParagraphFont"/>
    <w:link w:val="Symbols"/>
    <w:rsid w:val="00B33192"/>
    <w:rPr>
      <w:rFonts w:ascii="Times New Roman" w:eastAsia="Times New Roman" w:hAnsi="Times New Roman" w:cs="Times New Roman"/>
      <w:i/>
      <w:szCs w:val="24"/>
    </w:rPr>
  </w:style>
  <w:style w:type="character" w:customStyle="1" w:styleId="StyleSymbolsChar">
    <w:name w:val="Style Symbols Char"/>
    <w:basedOn w:val="SymbolsChar"/>
    <w:link w:val="StyleSymbols"/>
    <w:rsid w:val="00B33192"/>
    <w:rPr>
      <w:rFonts w:ascii="Times New Roman" w:eastAsia="Times New Roman" w:hAnsi="Times New Roman" w:cs="Times New Roman"/>
      <w:i w:val="0"/>
      <w:szCs w:val="24"/>
    </w:r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tblPr>
      <w:tblStyleRowBandSize w:val="1"/>
      <w:tblStyleColBandSize w:val="1"/>
      <w:tblCellMar>
        <w:left w:w="115" w:type="dxa"/>
        <w:right w:w="115" w:type="dxa"/>
      </w:tblCellMar>
    </w:tblPr>
  </w:style>
  <w:style w:type="table" w:customStyle="1" w:styleId="ac">
    <w:basedOn w:val="TableNormal"/>
    <w:tblPr>
      <w:tblStyleRowBandSize w:val="1"/>
      <w:tblStyleColBandSize w:val="1"/>
      <w:tblCellMar>
        <w:left w:w="115" w:type="dxa"/>
        <w:right w:w="115"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character" w:customStyle="1" w:styleId="apple-tab-span">
    <w:name w:val="apple-tab-span"/>
    <w:basedOn w:val="DefaultParagraphFont"/>
    <w:rsid w:val="00DD326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395356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3.xml"/><Relationship Id="rId25" Type="http://schemas.openxmlformats.org/officeDocument/2006/relationships/image" Target="media/image12.png"/><Relationship Id="rId33"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SG4I8pJxUJxp9BqwbErAgXhpGFw==">AMUW2mWsd74WcBym5cTbxU0PX1k2okik8z3y6cy3QvJZhQwd6S53wfXnastLb/LP9KQeA+l8UGNnenvVbISHvdSB5qJpZz9r4STIX2U7wWDz7SnnI+1UPunFkIXdmlwOngkPqrLluZHELgk3rYhAVIWEpoTI8erUWh0ScMAIQFTPS9+2BR04CzMylIBggy+g5hwP+uWKFcuaZHhIvSRnzd1iC6CA11WckwcHYnlZJCc379H3Uv4Ro2hCJDbYJYFp6K5Pd8E5frnx6Q+F1ppRX2BsP9kBG8lvLJp6V7N+Wb5hzz8Z1oaG6TbRhheERp54pKwL0PHWtulYnvLdddncKJ2H8TQQk4hbh4TCoUFlz0Ta913JUnBTvVRGmNGQJNBUh14XKcJTuaSH</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23</Pages>
  <Words>4202</Words>
  <Characters>23953</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Robert A. Frederick Jr.</dc:creator>
  <cp:lastModifiedBy>V Loomis</cp:lastModifiedBy>
  <cp:revision>4</cp:revision>
  <cp:lastPrinted>2023-04-08T03:19:00Z</cp:lastPrinted>
  <dcterms:created xsi:type="dcterms:W3CDTF">2023-04-08T03:14:00Z</dcterms:created>
  <dcterms:modified xsi:type="dcterms:W3CDTF">2023-04-08T03:20:00Z</dcterms:modified>
</cp:coreProperties>
</file>