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D1EF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1567815" cy="1343025"/>
            <wp:effectExtent l="0" t="0" r="8255" b="635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0BB69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371512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142A4E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Частное учреждение профессионального образования</w:t>
      </w:r>
    </w:p>
    <w:p w14:paraId="595CBCD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«Высшая школа предпринимательства»</w:t>
      </w:r>
    </w:p>
    <w:p w14:paraId="5151CB3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(ЧУПО «ВШП»)</w:t>
      </w:r>
    </w:p>
    <w:p w14:paraId="644C1BB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3CA25E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3D6184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E57F32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FED4B2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КУРСОВОЙ ПРОЕКТ</w:t>
      </w:r>
    </w:p>
    <w:p w14:paraId="72AF4EDB">
      <w:pPr>
        <w:keepNext w:val="0"/>
        <w:keepLines w:val="0"/>
        <w:widowControl/>
        <w:suppressLineNumbers w:val="0"/>
        <w:jc w:val="left"/>
      </w:pPr>
    </w:p>
    <w:p w14:paraId="02355CD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</w:t>
      </w:r>
      <w:r>
        <w:rPr>
          <w:rFonts w:hint="default" w:ascii="Times New Roman" w:hAnsi="Times New Roman"/>
          <w:i w:val="0"/>
          <w:iCs w:val="0"/>
          <w:color w:val="000000" w:themeColor="text1"/>
          <w:sz w:val="26"/>
          <w:szCs w:val="26"/>
          <w:u w:val="none"/>
          <w:vertAlign w:val="baseline"/>
          <w14:textFill>
            <w14:solidFill>
              <w14:schemeClr w14:val="tx1"/>
            </w14:solidFill>
          </w14:textFill>
        </w:rPr>
        <w:t>Создание базы данных по теме склад фруктов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 w14:paraId="720B0999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09A99C9B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523BB139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1CBBB15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16FDC55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Выполнил:</w:t>
      </w:r>
    </w:p>
    <w:p w14:paraId="1316934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 3-го курса специальности</w:t>
      </w:r>
    </w:p>
    <w:p w14:paraId="5E79115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09.02.07 «Информационные системы и программирование»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Смирнова Валерия Олеговна</w:t>
      </w:r>
    </w:p>
    <w:p w14:paraId="2834397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подпись: _______________</w:t>
      </w:r>
    </w:p>
    <w:p w14:paraId="17499A6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Проверил:</w:t>
      </w:r>
    </w:p>
    <w:p w14:paraId="280E2EA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преподаватель дисциплины,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преподаватель ЧУПО «ВШП»,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к.ф.н. Ткачев П.С.</w:t>
      </w:r>
    </w:p>
    <w:p w14:paraId="0427DEA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оценка: ________________</w:t>
      </w:r>
    </w:p>
    <w:p w14:paraId="621C678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9" w:lineRule="atLeast"/>
        <w:ind w:left="45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подпись: _______________</w:t>
      </w:r>
    </w:p>
    <w:p w14:paraId="2ED036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0" w:bottom="1134" w:left="1701" w:header="720" w:footer="720" w:gutter="0"/>
          <w:paperSrc/>
          <w:pgNumType w:fmt="decimal"/>
          <w:cols w:space="0" w:num="1"/>
          <w:rtlGutter w:val="0"/>
          <w:docGrid w:linePitch="360" w:charSpace="0"/>
        </w:sectPr>
      </w:pPr>
    </w:p>
    <w:p w14:paraId="742A70E0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Оглавление</w:t>
      </w:r>
    </w:p>
    <w:p w14:paraId="4DD64FF6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_Toc11094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_Toc11094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5D60F6E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_Toc23557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предметной области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_Toc23557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E27943E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_Toc20258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БД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_Toc20258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D84D446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_Toc22396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Концептуальная модель (ER-диаграмма):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_Toc22396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472FE0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Логическая модель (Схема данных)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CC85956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_Toc8049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Разработка основных запросов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_Toc8049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F099D58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_Toc13495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SQL-запросы: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_Toc13495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5053DD8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_Toc7796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Транзакция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_Toc7796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E65EEF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_Toc13318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Локальные переменные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_Toc13318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4E0109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_Toc19622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Условие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_Toc19622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30A58B0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_Toc16820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Хранимая процедура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_Toc16820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1A0E0A1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_Toc1263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Триггер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_Toc1263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6BC654D">
      <w:pPr>
        <w:pStyle w:val="8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_Toc30332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Пользовательская функция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_Toc30332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8A0E3A1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_Toc18633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_Toc18633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AAA993F">
      <w:pPr>
        <w:pStyle w:val="7"/>
        <w:tabs>
          <w:tab w:val="right" w:leader="dot" w:pos="9355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_Toc4853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_Toc4853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BE122BD">
      <w:pPr>
        <w:spacing w:line="360" w:lineRule="auto"/>
        <w:jc w:val="both"/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9E23F15">
      <w:r>
        <w:br w:type="page"/>
      </w:r>
      <w:bookmarkStart w:id="15" w:name="_GoBack"/>
      <w:bookmarkEnd w:id="15"/>
    </w:p>
    <w:p w14:paraId="2F23DD83"/>
    <w:p w14:paraId="5AB673D5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1094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49E4F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Актуальность: Автоматизация складского учёта является ключевой задачей для любого торгового или логистического предприятия. Эффективное управление остатками фруктов, которые часто являются скоропортящимся товаром, позволяет минимизировать потери, оптимизировать закупки и повысить общую рентабельность. База данных предоставляет для этого надёжный и структурированный инструмент.</w:t>
      </w:r>
    </w:p>
    <w:p w14:paraId="0FAA9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проекта: Разработать и реализовать реляционную базу данных для автоматизации учета операций на складе фруктов.</w:t>
      </w:r>
    </w:p>
    <w:p w14:paraId="3FE164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Задачи:</w:t>
      </w:r>
    </w:p>
    <w:p w14:paraId="3982CE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Провести анализ предметной области.</w:t>
      </w:r>
    </w:p>
    <w:p w14:paraId="51520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Спроектировать концептуальную, логическую и физическую модели БД.</w:t>
      </w:r>
    </w:p>
    <w:p w14:paraId="185C5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Реализовать БД в выбранной СУБД (например, MySQL или PostgreSQL).</w:t>
      </w:r>
    </w:p>
    <w:p w14:paraId="5917EC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Наполнить БД тестовыми данными.</w:t>
      </w:r>
    </w:p>
    <w:p w14:paraId="70F22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Реализовать набор типовых запросов для работы с данными.</w:t>
      </w:r>
    </w:p>
    <w:p w14:paraId="4F2EAA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0"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· (Опционально) Разработать простой графический интерфейс для управления БД.</w:t>
      </w:r>
    </w:p>
    <w:p w14:paraId="20983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 исследования: Процессы складского учета фруктовой продукции. Предмет исследования:Модель данных, адекватно отражающая предметную область.</w:t>
      </w:r>
    </w:p>
    <w:p w14:paraId="6F9214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исследования: анализ, проектирование, моделирование, программная реализация.</w:t>
      </w:r>
      <w:r>
        <w:rPr>
          <w:rFonts w:hint="default"/>
          <w:lang w:val="ru-RU"/>
        </w:rPr>
        <w:br w:type="page"/>
      </w:r>
    </w:p>
    <w:p w14:paraId="5981BDF7">
      <w:pPr>
        <w:pStyle w:val="2"/>
        <w:bidi w:val="0"/>
        <w:rPr>
          <w:rFonts w:hint="default"/>
          <w:lang w:val="ru-RU"/>
        </w:rPr>
      </w:pPr>
      <w:bookmarkStart w:id="1" w:name="_Toc23557"/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предметной области</w:t>
      </w:r>
      <w:bookmarkEnd w:id="1"/>
      <w:r>
        <w:rPr>
          <w:rFonts w:hint="default"/>
          <w:lang w:val="ru-RU"/>
        </w:rPr>
        <w:t xml:space="preserve"> </w:t>
      </w:r>
    </w:p>
    <w:p w14:paraId="3AF87F7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Поступление товара: Оформление поставки от конкретного поставщика. Товар приходит партиями, у каждой партии есть дата поставки, срок</w:t>
      </w:r>
    </w:p>
    <w:p w14:paraId="65D24D4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Chars="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годности и закупочная цена.</w:t>
      </w:r>
    </w:p>
    <w:p w14:paraId="7247497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Хранение товара: Учет текущего количества каждого товара на складе. Важно учитывать остатки по партиям (FIFO/FEFO - первый пришел, первый ушел / первый истекает, первый уходит).</w:t>
      </w:r>
    </w:p>
    <w:p w14:paraId="6FAC4F7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(продажа) товара:</w:t>
      </w:r>
    </w:p>
    <w:p w14:paraId="1B27AE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Chars="0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Оформление продажи или списания товара. При продаже количество товара на складе уменьшается.</w:t>
      </w:r>
    </w:p>
    <w:p w14:paraId="2824169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Учёт контрагентов: Ведение списка поставщиков и клиентов.</w:t>
      </w:r>
    </w:p>
    <w:p w14:paraId="0B1768A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Формирование отчетов: Остатки товаров на складе, движение товара за период, просроченные товары, прибыльность.</w:t>
      </w:r>
    </w:p>
    <w:p w14:paraId="014E5A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Сущности и их атрибуты:</w:t>
      </w:r>
    </w:p>
    <w:p w14:paraId="7E00294D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"Фрукты"</w:t>
      </w:r>
    </w:p>
    <w:p w14:paraId="72174C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(первичный ключ)</w:t>
      </w:r>
    </w:p>
    <w:p w14:paraId="3F7F51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(строка)</w:t>
      </w:r>
    </w:p>
    <w:p w14:paraId="2AA4D6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Тип (строка)</w:t>
      </w:r>
    </w:p>
    <w:p w14:paraId="1F2464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Цена_за_кг (число)</w:t>
      </w:r>
    </w:p>
    <w:p w14:paraId="53C6AB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Единица_измерения (строка)</w:t>
      </w:r>
    </w:p>
    <w:p w14:paraId="627094D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"Поставщики"</w:t>
      </w:r>
    </w:p>
    <w:p w14:paraId="2CF842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ID_поставщика (первичный ключ)</w:t>
      </w:r>
    </w:p>
    <w:p w14:paraId="641F4A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Название (строка)</w:t>
      </w:r>
    </w:p>
    <w:p w14:paraId="75A233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Контактное_лицо (строка)</w:t>
      </w:r>
    </w:p>
    <w:p w14:paraId="46EA57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Телефон (строка)</w:t>
      </w:r>
    </w:p>
    <w:p w14:paraId="2C0CFE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Адрес (строка)</w:t>
      </w:r>
    </w:p>
    <w:p w14:paraId="61B5737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"Клиенты"</w:t>
      </w:r>
    </w:p>
    <w:p w14:paraId="39B4EB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ID_клиента (первичный ключ)</w:t>
      </w:r>
    </w:p>
    <w:p w14:paraId="6BF567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Имя (строка)</w:t>
      </w:r>
    </w:p>
    <w:p w14:paraId="3C38AD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Контактное_лицо (строка)</w:t>
      </w:r>
    </w:p>
    <w:p w14:paraId="32A99D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Телефон (строка)</w:t>
      </w:r>
    </w:p>
    <w:p w14:paraId="41C474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Адрес (строка)</w:t>
      </w:r>
    </w:p>
    <w:p w14:paraId="730B9C7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"Поступления"</w:t>
      </w:r>
    </w:p>
    <w:p w14:paraId="1982AE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ID_поступления (первичный ключ)</w:t>
      </w:r>
    </w:p>
    <w:p w14:paraId="1A2964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65F4DA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ID_поставщика (внешний ключ на "Поставщики")</w:t>
      </w:r>
    </w:p>
    <w:p w14:paraId="567E83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2F0DFE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Дата_поступления (дата)</w:t>
      </w:r>
    </w:p>
    <w:p w14:paraId="3C9E6E4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"Отгрузки</w:t>
      </w:r>
    </w:p>
    <w:p w14:paraId="61D415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ID_отгрузки (первичный ключ)</w:t>
      </w:r>
    </w:p>
    <w:p w14:paraId="6D8DAC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5AC77F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ID_клиента (внешний ключ на "Клиенты")</w:t>
      </w:r>
    </w:p>
    <w:p w14:paraId="55793C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472CD8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Дата_отгрузки (дата)</w:t>
      </w:r>
    </w:p>
    <w:p w14:paraId="12F87D0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"Остатки"</w:t>
      </w:r>
    </w:p>
    <w:p w14:paraId="1C3FBD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ID_остатка (первичный ключ)</w:t>
      </w:r>
    </w:p>
    <w:p w14:paraId="4FD7C8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045928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06F78FB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Таблица 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Склада</w:t>
      </w:r>
      <w:r>
        <w:rPr>
          <w:rFonts w:hint="default" w:ascii="Times New Roman" w:hAnsi="Times New Roman" w:cs="Times New Roman"/>
          <w:sz w:val="28"/>
          <w:szCs w:val="28"/>
        </w:rPr>
        <w:t>"</w:t>
      </w:r>
    </w:p>
    <w:p w14:paraId="672784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Chars="325" w:firstLine="140" w:firstLineChars="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склада</w:t>
      </w:r>
      <w:r>
        <w:rPr>
          <w:rFonts w:hint="default" w:ascii="Times New Roman" w:hAnsi="Times New Roman" w:cs="Times New Roman"/>
          <w:sz w:val="28"/>
          <w:szCs w:val="28"/>
        </w:rPr>
        <w:t xml:space="preserve"> (первичный ключ)</w:t>
      </w:r>
    </w:p>
    <w:p w14:paraId="451F3F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ID_фрукта (внешний ключ на "Фрукты")</w:t>
      </w:r>
    </w:p>
    <w:p w14:paraId="4EA7E9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Количество_кг (число)</w:t>
      </w:r>
    </w:p>
    <w:p w14:paraId="3E7E13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 (дата)</w:t>
      </w:r>
    </w:p>
    <w:p w14:paraId="44D2424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5272A235">
      <w:pPr>
        <w:pStyle w:val="2"/>
        <w:bidi w:val="0"/>
        <w:rPr>
          <w:rFonts w:hint="default" w:ascii="Times New Roman" w:hAnsi="Times New Roman" w:cs="Times New Roman"/>
          <w:szCs w:val="28"/>
          <w:lang w:val="ru-RU"/>
        </w:rPr>
      </w:pPr>
      <w:bookmarkStart w:id="2" w:name="_Toc20258"/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БД</w:t>
      </w:r>
      <w:bookmarkEnd w:id="2"/>
    </w:p>
    <w:p w14:paraId="07C12748">
      <w:pPr>
        <w:pStyle w:val="3"/>
        <w:bidi w:val="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3" w:name="_Toc22396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Концептуальная модель (ER-диаграмма):</w:t>
      </w:r>
      <w:bookmarkEnd w:id="3"/>
    </w:p>
    <w:p w14:paraId="45D05B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</w:pPr>
      <w:r>
        <w:drawing>
          <wp:inline distT="0" distB="0" distL="114300" distR="114300">
            <wp:extent cx="5273675" cy="2943225"/>
            <wp:effectExtent l="0" t="0" r="508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0D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/>
          <w:lang w:val="ru-RU"/>
        </w:rPr>
      </w:pPr>
    </w:p>
    <w:p w14:paraId="30CAD750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4" w:name="_Toc1484"/>
      <w:r>
        <w:rPr>
          <w:rFonts w:hint="default" w:ascii="Times New Roman" w:hAnsi="Times New Roman" w:cs="Times New Roman"/>
          <w:i w:val="0"/>
          <w:iCs w:val="0"/>
          <w:lang w:val="ru-RU"/>
        </w:rPr>
        <w:t>Логическая модель (Схема данных)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4"/>
    </w:p>
    <w:p w14:paraId="5C443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</w:pPr>
      <w:r>
        <w:drawing>
          <wp:inline distT="0" distB="0" distL="114300" distR="114300">
            <wp:extent cx="5271770" cy="2774950"/>
            <wp:effectExtent l="0" t="0" r="6985" b="1016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08DD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br w:type="page"/>
      </w:r>
      <w:bookmarkStart w:id="5" w:name="_Toc8049"/>
      <w:r>
        <w:rPr>
          <w:rFonts w:hint="default" w:ascii="Times New Roman" w:hAnsi="Times New Roman" w:cs="Times New Roman"/>
          <w:sz w:val="28"/>
          <w:szCs w:val="28"/>
          <w:lang w:val="en-US"/>
        </w:rPr>
        <w:t>Разработка основных запросов</w:t>
      </w:r>
      <w:bookmarkEnd w:id="5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21E1AE16">
      <w:pPr>
        <w:pStyle w:val="3"/>
        <w:bidi w:val="0"/>
        <w:rPr>
          <w:rFonts w:hint="default" w:ascii="Times New Roman" w:hAnsi="Times New Roman" w:cs="Times New Roman"/>
          <w:szCs w:val="28"/>
          <w:lang w:val="en-US"/>
        </w:rPr>
      </w:pPr>
      <w:bookmarkStart w:id="6" w:name="_Toc13495"/>
      <w:r>
        <w:rPr>
          <w:rFonts w:hint="default" w:ascii="Times New Roman" w:hAnsi="Times New Roman" w:cs="Times New Roman"/>
          <w:i w:val="0"/>
          <w:iCs w:val="0"/>
          <w:lang w:val="en-US"/>
        </w:rPr>
        <w:t>SQL-запросы:</w:t>
      </w:r>
      <w:bookmarkEnd w:id="6"/>
    </w:p>
    <w:p w14:paraId="3FFB8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--1 запрос</w:t>
      </w:r>
    </w:p>
    <w:p w14:paraId="67822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название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категория</w:t>
      </w:r>
    </w:p>
    <w:p w14:paraId="46B17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</w:p>
    <w:p w14:paraId="39112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категория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'фрукты'</w:t>
      </w:r>
    </w:p>
    <w:p w14:paraId="6A573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51CE39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--2 запрос</w:t>
      </w:r>
    </w:p>
    <w:p w14:paraId="69606E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Client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ID_клиента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имя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контактное_лицо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телефон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адрес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7DCD2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'5'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'фруктики'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'дмитреева ульяна'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'89083946356'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'Москва'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173D2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6EE8BE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--3 запрос</w:t>
      </w:r>
    </w:p>
    <w:p w14:paraId="5C8A6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Shipment</w:t>
      </w:r>
    </w:p>
    <w:p w14:paraId="495BE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80</w:t>
      </w:r>
    </w:p>
    <w:p w14:paraId="79A02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ID_отгрузки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3</w:t>
      </w:r>
    </w:p>
    <w:p w14:paraId="67F693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337E34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--4 запрос</w:t>
      </w:r>
    </w:p>
    <w:p w14:paraId="58CC7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название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</w:p>
    <w:p w14:paraId="16A17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Remains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</w:p>
    <w:p w14:paraId="7D5D70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</w:t>
      </w:r>
    </w:p>
    <w:p w14:paraId="7A76C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</w:p>
    <w:p w14:paraId="50C06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40234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--5 запрос</w:t>
      </w:r>
    </w:p>
    <w:p w14:paraId="261B1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ID_склада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название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дата_обновления</w:t>
      </w:r>
    </w:p>
    <w:p w14:paraId="0E3F85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</w:p>
    <w:p w14:paraId="30797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</w:p>
    <w:p w14:paraId="32F1B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ORDER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дата_обновления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DESC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5ED05CDF"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br w:type="page"/>
      </w:r>
    </w:p>
    <w:p w14:paraId="600315FA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7" w:name="_Toc7796"/>
      <w:r>
        <w:rPr>
          <w:rFonts w:hint="default" w:ascii="Times New Roman" w:hAnsi="Times New Roman" w:cs="Times New Roman"/>
          <w:i w:val="0"/>
          <w:iCs w:val="0"/>
          <w:lang w:val="ru-RU"/>
        </w:rPr>
        <w:t>Транзакция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7"/>
    </w:p>
    <w:p w14:paraId="46FAA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TRANSACTION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29DFC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501B39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-- 1. Вставляем новое поступление</w:t>
      </w:r>
    </w:p>
    <w:p w14:paraId="0E600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Receipts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ID_поставщика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ID_поступления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дата_поступления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237713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1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4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100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CURRENT_TIMESTAMP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);</w:t>
      </w:r>
    </w:p>
    <w:p w14:paraId="0CCC7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3A5B3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-- 2. Обновляем остатки на складе</w:t>
      </w:r>
    </w:p>
    <w:p w14:paraId="47C38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</w:t>
      </w:r>
    </w:p>
    <w:p w14:paraId="31A0C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+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100</w:t>
      </w:r>
    </w:p>
    <w:p w14:paraId="24A14F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0BEE5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65D9E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-- 3. Обновляем склад</w:t>
      </w:r>
    </w:p>
    <w:p w14:paraId="72553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</w:p>
    <w:p w14:paraId="2454A9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+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100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дата_обновления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CURRENT_TIMESTAMP</w:t>
      </w:r>
    </w:p>
    <w:p w14:paraId="6C2CE8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41C04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3FC87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56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Проверка на ошибки</w:t>
      </w:r>
    </w:p>
    <w:p w14:paraId="62F91E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@@ERROR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&lt;&gt;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</w:p>
    <w:p w14:paraId="7DCB3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5C7AFD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ROLLBACK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TRANSACTION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1E62F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'Ошибка при выполнении транзакции. Все изменения откатились.'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7EA50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5793EF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ELSE</w:t>
      </w:r>
    </w:p>
    <w:p w14:paraId="21591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30906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COMMIT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TRANSACTION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2106A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0"/>
          <w:szCs w:val="20"/>
        </w:rPr>
        <w:t>'Транзакция успешно завершена.'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4C8E91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660A81D2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8" w:name="_Toc13318"/>
      <w:r>
        <w:rPr>
          <w:rFonts w:hint="default" w:ascii="Times New Roman" w:hAnsi="Times New Roman" w:cs="Times New Roman"/>
          <w:i w:val="0"/>
          <w:iCs w:val="0"/>
          <w:lang w:val="ru-RU"/>
        </w:rPr>
        <w:t>Локальные переменные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8"/>
    </w:p>
    <w:p w14:paraId="72139E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@FruitID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</w:t>
      </w:r>
    </w:p>
    <w:p w14:paraId="30AE3C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@ProviderID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</w:t>
      </w:r>
    </w:p>
    <w:p w14:paraId="5B59C8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@ClientID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</w:t>
      </w:r>
    </w:p>
    <w:p w14:paraId="1F1F2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290F5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2C853F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@FruitID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</w:t>
      </w:r>
    </w:p>
    <w:p w14:paraId="05EDC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@ProviderID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2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</w:t>
      </w:r>
    </w:p>
    <w:p w14:paraId="42D1D4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@ClientID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3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          </w:t>
      </w:r>
    </w:p>
    <w:p w14:paraId="6D7FB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447D8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3C31B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@FruitID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3DFB5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Provider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ID_поставщика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@ProviderID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4E08A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 w:ascii="Times New Roman" w:hAnsi="Times New Roman" w:eastAsia="Consolas" w:cs="Times New Roman"/>
          <w:color w:val="80808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Client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ID_клиента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@ClientID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76494CB4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9" w:name="_Toc19622"/>
      <w:r>
        <w:rPr>
          <w:rFonts w:hint="default" w:ascii="Times New Roman" w:hAnsi="Times New Roman" w:cs="Times New Roman"/>
          <w:i w:val="0"/>
          <w:iCs w:val="0"/>
          <w:lang w:val="ru-RU"/>
        </w:rPr>
        <w:t>Условие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9"/>
    </w:p>
    <w:p w14:paraId="38A48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Fruit</w:t>
      </w:r>
    </w:p>
    <w:p w14:paraId="0EDF5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 w:ascii="Times New Roman" w:hAnsi="Times New Roman" w:eastAsia="Consolas" w:cs="Times New Roman"/>
          <w:color w:val="80808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цена_за_кг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100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493748DA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en-US"/>
        </w:rPr>
      </w:pPr>
      <w:bookmarkStart w:id="10" w:name="_Toc16820"/>
      <w:r>
        <w:rPr>
          <w:rFonts w:hint="default" w:ascii="Times New Roman" w:hAnsi="Times New Roman" w:cs="Times New Roman"/>
          <w:i w:val="0"/>
          <w:iCs w:val="0"/>
          <w:lang w:val="ru-RU"/>
        </w:rPr>
        <w:t>Хранимая процедура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10"/>
    </w:p>
    <w:p w14:paraId="4F90E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RegisterFruitArrival</w:t>
      </w:r>
    </w:p>
    <w:p w14:paraId="71BA9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@ID_фрукта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</w:p>
    <w:p w14:paraId="6CD126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@ID_поставщика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</w:p>
    <w:p w14:paraId="28253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@Количество_кг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</w:p>
    <w:p w14:paraId="38DA6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@Дата_поступления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DATE</w:t>
      </w:r>
    </w:p>
    <w:p w14:paraId="033B4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</w:p>
    <w:p w14:paraId="157C86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05FEC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NOCOUNT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70354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000077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Добавление новой записи в таблицу Поступления</w:t>
      </w:r>
    </w:p>
    <w:p w14:paraId="6EA6C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Receipts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ID_поставщика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дата_поступления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7CE30B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@ID_поставщика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@количество_кг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@дата_поступления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);</w:t>
      </w:r>
    </w:p>
    <w:p w14:paraId="6D590D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246725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Обновление остатков</w:t>
      </w:r>
    </w:p>
    <w:p w14:paraId="6DCD2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*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6BB19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07B9C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</w:t>
      </w:r>
    </w:p>
    <w:p w14:paraId="4B08B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+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@Количество_кг</w:t>
      </w:r>
    </w:p>
    <w:p w14:paraId="5B593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5F7858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3409B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ELSE</w:t>
      </w:r>
    </w:p>
    <w:p w14:paraId="25EE7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3F123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Remains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13E2D8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VALUES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@Количество_кг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);</w:t>
      </w:r>
    </w:p>
    <w:p w14:paraId="5ADC67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22BE04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 w:ascii="Times New Roman" w:hAnsi="Times New Roman" w:eastAsia="Consolas" w:cs="Times New Roman"/>
          <w:color w:val="80808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2D4DCE35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1" w:name="_Toc1263"/>
      <w:r>
        <w:rPr>
          <w:rFonts w:hint="default" w:ascii="Times New Roman" w:hAnsi="Times New Roman" w:cs="Times New Roman"/>
          <w:i w:val="0"/>
          <w:iCs w:val="0"/>
          <w:lang w:val="ru-RU"/>
        </w:rPr>
        <w:t>Триггер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11"/>
    </w:p>
    <w:p w14:paraId="0A597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TRIGGER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trg_ReceiptWarehouse</w:t>
      </w:r>
    </w:p>
    <w:p w14:paraId="3BAB52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Receipts</w:t>
      </w:r>
    </w:p>
    <w:p w14:paraId="4361AD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AFTER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</w:p>
    <w:p w14:paraId="79920A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</w:p>
    <w:p w14:paraId="0085A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21936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NOCOUNT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163FD5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2044B7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Обновляем количество по фруктам, если запись есть</w:t>
      </w:r>
    </w:p>
    <w:p w14:paraId="01DE6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</w:t>
      </w:r>
    </w:p>
    <w:p w14:paraId="159963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количество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+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</w:p>
    <w:p w14:paraId="6DFBB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дата_обновления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GETDATE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()</w:t>
      </w:r>
    </w:p>
    <w:p w14:paraId="026E0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 s</w:t>
      </w:r>
    </w:p>
    <w:p w14:paraId="2F24C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INNER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inserted i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73B23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</w:p>
    <w:p w14:paraId="42AEE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Вставляем новые записи, если фрукта нет в складе</w:t>
      </w:r>
    </w:p>
    <w:p w14:paraId="2C6054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4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INSERT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дата_обновления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6483C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GETDATE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()</w:t>
      </w:r>
    </w:p>
    <w:p w14:paraId="0C48E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inserted i</w:t>
      </w:r>
    </w:p>
    <w:p w14:paraId="60D97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EXISTS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</w:p>
    <w:p w14:paraId="3B45F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1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Warehouse 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ID_фрукта</w:t>
      </w:r>
    </w:p>
    <w:p w14:paraId="69A0C5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);</w:t>
      </w:r>
    </w:p>
    <w:p w14:paraId="534FC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225FA86A">
      <w:pPr>
        <w:pStyle w:val="3"/>
        <w:bidi w:val="0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2" w:name="_Toc30332"/>
      <w:r>
        <w:rPr>
          <w:rFonts w:hint="default" w:ascii="Times New Roman" w:hAnsi="Times New Roman" w:cs="Times New Roman"/>
          <w:i w:val="0"/>
          <w:iCs w:val="0"/>
          <w:lang w:val="ru-RU"/>
        </w:rPr>
        <w:t>Пользовательская функция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:</w:t>
      </w:r>
      <w:bookmarkEnd w:id="12"/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 </w:t>
      </w:r>
    </w:p>
    <w:p w14:paraId="482773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FUNCTION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.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fn_GetCurrentNumber</w:t>
      </w:r>
    </w:p>
    <w:p w14:paraId="4B637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</w:p>
    <w:p w14:paraId="4640A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@ID_фрукта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</w:p>
    <w:p w14:paraId="01823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21DEA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RETURNS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</w:p>
    <w:p w14:paraId="6B13CD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AS</w:t>
      </w:r>
    </w:p>
    <w:p w14:paraId="5A02F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BEGIN</w:t>
      </w:r>
    </w:p>
    <w:p w14:paraId="37832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@Receipts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5AB9B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@Shipment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2C827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@Remains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624A7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7647A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@Receipts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ISNULL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4DDD1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Receipts</w:t>
      </w:r>
    </w:p>
    <w:p w14:paraId="4C2E97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351CA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3D0903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@Shipment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ISNULL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FF00FF"/>
          <w:sz w:val="20"/>
          <w:szCs w:val="2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(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>количество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0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)</w:t>
      </w:r>
    </w:p>
    <w:p w14:paraId="64872A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Shipment</w:t>
      </w:r>
    </w:p>
    <w:p w14:paraId="77520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ID_фрукта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@ID_фрукта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1714E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155CD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@Remains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=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@Shipment 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-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@Receipts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3C6F1E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</w:p>
    <w:p w14:paraId="611C4A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jc w:val="left"/>
        <w:textAlignment w:val="auto"/>
        <w:rPr>
          <w:rFonts w:hint="default" w:ascii="Times New Roman" w:hAnsi="Times New Roman" w:eastAsia="Consolas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0"/>
          <w:szCs w:val="20"/>
        </w:rPr>
        <w:t xml:space="preserve"> @Remains</w:t>
      </w:r>
      <w:r>
        <w:rPr>
          <w:rFonts w:hint="default" w:ascii="Times New Roman" w:hAnsi="Times New Roman" w:eastAsia="Consolas" w:cs="Times New Roman"/>
          <w:color w:val="808080"/>
          <w:sz w:val="20"/>
          <w:szCs w:val="20"/>
        </w:rPr>
        <w:t>;</w:t>
      </w:r>
    </w:p>
    <w:p w14:paraId="39A25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="250" w:leftChars="125" w:firstLine="400" w:firstLineChars="200"/>
        <w:textAlignment w:val="auto"/>
        <w:rPr>
          <w:rFonts w:hint="default" w:ascii="Times New Roman" w:hAnsi="Times New Roman" w:eastAsia="Consolas" w:cs="Times New Roman"/>
          <w:color w:val="0000FF"/>
          <w:sz w:val="20"/>
          <w:szCs w:val="20"/>
        </w:rPr>
      </w:pPr>
      <w:r>
        <w:rPr>
          <w:rFonts w:hint="default" w:ascii="Times New Roman" w:hAnsi="Times New Roman" w:eastAsia="Consolas" w:cs="Times New Roman"/>
          <w:color w:val="0000FF"/>
          <w:sz w:val="20"/>
          <w:szCs w:val="20"/>
        </w:rPr>
        <w:t>END</w:t>
      </w:r>
    </w:p>
    <w:p w14:paraId="28D4C50B">
      <w:pPr>
        <w:rPr>
          <w:rFonts w:hint="default" w:ascii="Consolas" w:hAnsi="Consolas" w:eastAsia="Consolas"/>
          <w:color w:val="0000FF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ru-RU"/>
        </w:rPr>
        <w:br w:type="page"/>
      </w:r>
    </w:p>
    <w:p w14:paraId="516C5FCA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3" w:name="_Toc18633"/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  <w:bookmarkEnd w:id="13"/>
    </w:p>
    <w:p w14:paraId="09E0CEB0">
      <w:pPr>
        <w:spacing w:line="360" w:lineRule="auto"/>
        <w:ind w:left="0" w:left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 ходе курсовой работы была проанализирована предметная область "Склад фруктов", выделены ключевые сущности и бизнес-процессы. Была разработана полноценная реляционная модель данных, реализованная в СУБД MySQL. Модель позволяет эффективно хранить и обрабатывать информацию о поставщиках, партиях товара, продажах И клиентах.</w:t>
      </w:r>
    </w:p>
    <w:p w14:paraId="367B560A">
      <w:pPr>
        <w:spacing w:line="360" w:lineRule="auto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Разработанная база данных решает поставленные задачи: обеспечивает учет остатков с привязкой к партиям и срокам годности, формирует основные отчёты и предоставляет надёжный инструмент для автоматизации складского учёта.</w:t>
      </w:r>
    </w:p>
    <w:p w14:paraId="36B215D8">
      <w:p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055351D4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4" w:name="_Toc4853"/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литературы</w:t>
      </w:r>
      <w:bookmarkEnd w:id="14"/>
    </w:p>
    <w:p w14:paraId="3D060527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К. Дж. Дейт. "Введение в системы баз данных". </w:t>
      </w:r>
    </w:p>
    <w:p w14:paraId="42AF2E5C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Томас Коннолли, Каролин Бегг. "Базы данных: проектирование, реализация и сопровождение. Теория и практика".</w:t>
      </w:r>
    </w:p>
    <w:p w14:paraId="431971B8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С. Д. Кузнецов. "Основы баз данных". </w:t>
      </w:r>
    </w:p>
    <w:p w14:paraId="3AF6E4C4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Энтони Молинаро. "SQL. Сборник рецептов".</w:t>
      </w:r>
    </w:p>
    <w:p w14:paraId="57C01F50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Алан Бьюли. "Изучаем SQL".</w:t>
      </w:r>
    </w:p>
    <w:p w14:paraId="6E16BF36">
      <w:pPr>
        <w:numPr>
          <w:ilvl w:val="0"/>
          <w:numId w:val="3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Документация к СУБД: Официальная документация по MySQL / PostgreSQL / MS SQL.</w:t>
      </w:r>
    </w:p>
    <w:p w14:paraId="13FBF465">
      <w:p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0FC4639D">
      <w:pPr>
        <w:spacing w:line="360" w:lineRule="auto"/>
        <w:jc w:val="both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4075" cy="6435725"/>
            <wp:effectExtent l="0" t="0" r="3175" b="889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3652">
      <w:p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footerReference r:id="rId4" w:type="default"/>
      <w:pgSz w:w="11906" w:h="16838"/>
      <w:pgMar w:top="1134" w:right="850" w:bottom="1134" w:left="1701" w:header="720" w:footer="720" w:gutter="0"/>
      <w:paperSrc/>
      <w:pgNumType w:fmt="decimal" w:start="2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70BB96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866203">
                          <w:pPr>
                            <w:pStyle w:val="9"/>
                            <w:rPr>
                              <w:rFonts w:hint="default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Г.Тверь 2025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866203">
                    <w:pPr>
                      <w:pStyle w:val="9"/>
                      <w:rPr>
                        <w:rFonts w:hint="default"/>
                        <w:lang w:val="ru-RU"/>
                      </w:rPr>
                    </w:pPr>
                    <w:r>
                      <w:rPr>
                        <w:rFonts w:hint="default"/>
                        <w:lang w:val="ru-RU"/>
                      </w:rPr>
                      <w:t>Г.Тверь 2025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F1E045">
    <w:pPr>
      <w:pStyle w:val="9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34A328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F34A328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B3055B">
                          <w:pPr>
                            <w:pStyle w:val="9"/>
                            <w:rPr>
                              <w:rFonts w:hint="default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B3055B">
                    <w:pPr>
                      <w:pStyle w:val="9"/>
                      <w:rPr>
                        <w:rFonts w:hint="default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4F48D"/>
    <w:multiLevelType w:val="singleLevel"/>
    <w:tmpl w:val="9244F4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AD21250"/>
    <w:multiLevelType w:val="singleLevel"/>
    <w:tmpl w:val="BAD212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34AB088"/>
    <w:multiLevelType w:val="singleLevel"/>
    <w:tmpl w:val="134AB0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F3"/>
    <w:rsid w:val="056D4CB7"/>
    <w:rsid w:val="31037178"/>
    <w:rsid w:val="311B6CBA"/>
    <w:rsid w:val="6DA2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2025-09-16T15:21:00Z</dcterms:created>
  <dc:creator>Valeria</dc:creator>
  <cp:lastModifiedBy>Valeria</cp:lastModifiedBy>
  <dcterms:modified xsi:type="dcterms:W3CDTF">2025-09-16T17:55:48Z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3DA9ABED5B7B4B679994D12B2D19455C_11</vt:lpwstr>
  </property>
</Properties>
</file>