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media/image5.png" ContentType="image/png"/>
  <Override PartName="/word/media/image4.png" ContentType="image/png"/>
  <Override PartName="/word/media/image3.png" ContentType="image/png"/>
  <Override PartName="/word/media/image1.png" ContentType="image/png"/>
  <Override PartName="/word/media/image2.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>
          <w:b/>
          <w:b/>
          <w:bCs/>
        </w:rPr>
      </w:pPr>
      <w:r>
        <w:rPr>
          <w:b/>
          <w:bCs/>
        </w:rPr>
        <w:t>Histogram Equalization:</w:t>
      </w:r>
    </w:p>
    <w:p>
      <w:pPr>
        <w:pStyle w:val="Normal"/>
        <w:rPr/>
      </w:pPr>
      <w:r>
        <w:rPr/>
        <w:t xml:space="preserve">- Histogram phân bố rộng hơn </w:t>
      </w:r>
      <w:r>
        <w:rPr/>
        <w:t>=&gt; độ tương phản cao hơn</w:t>
      </w:r>
    </w:p>
    <w:p>
      <w:pPr>
        <w:pStyle w:val="Normal"/>
        <w:rPr/>
      </w:pPr>
      <w:r>
        <w:rPr/>
        <w:t xml:space="preserve">- Nếu ảnh đã khá đều </w:t>
      </w:r>
      <w:r>
        <w:rPr/>
        <w:t>(không có kiểu nền toàn trắng/đen), n</w:t>
      </w:r>
      <w:r>
        <w:rPr/>
        <w:t>hững chỗ sáng sẽ sáng hơn, tối sẽ đậm hơn.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119380</wp:posOffset>
            </wp:positionH>
            <wp:positionV relativeFrom="paragraph">
              <wp:posOffset>275590</wp:posOffset>
            </wp:positionV>
            <wp:extent cx="5910580" cy="330263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8437" t="7370" r="7780" b="44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0580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103505</wp:posOffset>
            </wp:positionH>
            <wp:positionV relativeFrom="paragraph">
              <wp:posOffset>3656330</wp:posOffset>
            </wp:positionV>
            <wp:extent cx="5927725" cy="333438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7780" t="8538" r="8050" b="22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7725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Tuy nhiên nếu ảnh có histogram tập trung hoàn toàn về một phía có thể bị đổi màu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666750</wp:posOffset>
            </wp:positionH>
            <wp:positionV relativeFrom="paragraph">
              <wp:posOffset>238125</wp:posOffset>
            </wp:positionV>
            <wp:extent cx="5234940" cy="275399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7322" t="7775" r="7140" b="22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494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Convolution:</w:t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-24130</wp:posOffset>
            </wp:positionH>
            <wp:positionV relativeFrom="paragraph">
              <wp:posOffset>499110</wp:posOffset>
            </wp:positionV>
            <wp:extent cx="6176010" cy="366712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11288" t="7558" r="9992" b="62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601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- Theo thứ tự trái qua, trên xuống: box_blur, gaussian 3x3 blur, gaussian 5x5 blur, sharpen, hori</w:t>
      </w:r>
      <w:r>
        <w:rPr/>
        <w:t>zontal</w:t>
      </w:r>
      <w:r>
        <w:rPr/>
        <w:t xml:space="preserve"> sobel, ver</w:t>
      </w:r>
      <w:r>
        <w:rPr/>
        <w:t>tical</w:t>
      </w:r>
      <w:r>
        <w:rPr/>
        <w:t xml:space="preserve"> sobel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55245</wp:posOffset>
            </wp:positionH>
            <wp:positionV relativeFrom="paragraph">
              <wp:posOffset>274320</wp:posOffset>
            </wp:positionV>
            <wp:extent cx="6059170" cy="311975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8941" t="8705" r="8693" b="64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917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20"/>
  <w:defaultTabStop w:val="709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 Regular" w:cs="Lohit Devanagari"/>
        <w:kern w:val="2"/>
        <w:sz w:val="24"/>
        <w:szCs w:val="24"/>
        <w:lang w:val="en-US" w:eastAsia="zh-CN" w:bidi="hi-IN"/>
      </w:rPr>
    </w:rPrDefault>
    <w:pPrDefault>
      <w:pPr>
        <w:widowControl/>
      </w:pPr>
    </w:pPrDefault>
  </w:docDefaults>
  <w:style w:type="paragraph" w:styleId="Normal">
    <w:name w:val="Normal"/>
    <w:qFormat/>
    <w:pPr>
      <w:widowControl/>
    </w:pPr>
    <w:rPr>
      <w:rFonts w:ascii="Liberation Serif" w:hAnsi="Liberation Serif" w:eastAsia="Noto Sans CJK SC Regular" w:cs="Lohit Devanagari"/>
      <w:color w:val="auto"/>
      <w:kern w:val="2"/>
      <w:sz w:val="24"/>
      <w:szCs w:val="24"/>
      <w:lang w:val="en-US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 Regular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Header">
    <w:name w:val="Header"/>
    <w:basedOn w:val="Normal"/>
    <w:pPr>
      <w:suppressLineNumbers/>
      <w:tabs>
        <w:tab w:val="center" w:pos="4819" w:leader="none"/>
        <w:tab w:val="right" w:pos="9638" w:leader="none"/>
      </w:tabs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fontTable" Target="fontTable.xml"/><Relationship Id="rId8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20</TotalTime>
  <Application>LibreOffice/6.0.7.3$Linux_X86_64 LibreOffice_project/00m0$Build-3</Application>
  <Pages>3</Pages>
  <Words>75</Words>
  <Characters>324</Characters>
  <CharactersWithSpaces>393</CharactersWithSpaces>
  <Paragraphs>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2019-03-01T19:14:58Z</dcterms:created>
  <dc:creator/>
  <dc:description/>
  <dc:language>en-US</dc:language>
  <cp:lastModifiedBy/>
  <dcterms:modified xsi:type="dcterms:W3CDTF">2019-03-01T19:56:32Z</dcterms:modified>
  <cp:revision>4</cp:revision>
  <dc:subject/>
  <dc:title/>
</cp:coreProperties>
</file>