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A2C94" w14:textId="77777777" w:rsidR="005034C1" w:rsidRDefault="00000000">
      <w:pPr>
        <w:pStyle w:val="a"/>
      </w:pPr>
      <w:r>
        <w:fldChar w:fldCharType="begin"/>
      </w:r>
      <w:r>
        <w:instrText>HYPERLINK "https://appmetrica.yandex.com/application/new" \h</w:instrText>
      </w:r>
      <w:r>
        <w:fldChar w:fldCharType="separate"/>
      </w:r>
      <w:r>
        <w:rPr>
          <w:color w:val="0000FF"/>
          <w:u w:val="single"/>
        </w:rPr>
        <w:t>https://appmetrica.yandex.com/application/new</w:t>
      </w:r>
      <w:r>
        <w:rPr>
          <w:color w:val="0000FF"/>
          <w:u w:val="single"/>
        </w:rPr>
        <w:fldChar w:fldCharType="end"/>
      </w:r>
    </w:p>
    <w:p w14:paraId="3D0D113E" w14:textId="77777777" w:rsidR="005034C1" w:rsidRDefault="005034C1">
      <w:pPr>
        <w:pStyle w:val="a"/>
      </w:pPr>
    </w:p>
    <w:p w14:paraId="395B4B85" w14:textId="545C6565" w:rsidR="005034C1" w:rsidRPr="00D724D6" w:rsidRDefault="00D724D6">
      <w:pPr>
        <w:pStyle w:val="1"/>
        <w:rPr>
          <w:lang w:val="en-US"/>
        </w:rPr>
      </w:pPr>
      <w:r>
        <w:rPr>
          <w:lang w:val="en-US"/>
        </w:rPr>
        <w:t>D</w:t>
      </w:r>
      <w:r w:rsidRPr="00D724D6">
        <w:rPr>
          <w:lang w:val="en-US"/>
        </w:rPr>
        <w:t>emand point</w:t>
      </w:r>
    </w:p>
    <w:p w14:paraId="1DFE62E2" w14:textId="77777777" w:rsidR="00D724D6" w:rsidRPr="00D724D6" w:rsidRDefault="00D724D6" w:rsidP="00D724D6">
      <w:pPr>
        <w:pStyle w:val="a"/>
        <w:rPr>
          <w:lang w:val="en-US"/>
        </w:rPr>
      </w:pPr>
      <w:r w:rsidRPr="00D724D6">
        <w:rPr>
          <w:lang w:val="en-US"/>
        </w:rPr>
        <w:t>1. Attribution platform access: pb parameter docking</w:t>
      </w:r>
    </w:p>
    <w:p w14:paraId="43244188" w14:textId="77777777" w:rsidR="00D724D6" w:rsidRPr="00D724D6" w:rsidRDefault="00D724D6" w:rsidP="00D724D6">
      <w:pPr>
        <w:pStyle w:val="a"/>
        <w:rPr>
          <w:lang w:val="en-US"/>
        </w:rPr>
      </w:pPr>
      <w:r w:rsidRPr="00D724D6">
        <w:rPr>
          <w:lang w:val="en-US"/>
        </w:rPr>
        <w:t>2. Attribution platform identification</w:t>
      </w:r>
    </w:p>
    <w:p w14:paraId="60F2D88B" w14:textId="77777777" w:rsidR="00D724D6" w:rsidRPr="00D724D6" w:rsidRDefault="00D724D6" w:rsidP="00D724D6">
      <w:pPr>
        <w:pStyle w:val="a"/>
        <w:rPr>
          <w:lang w:val="en-US"/>
        </w:rPr>
      </w:pPr>
      <w:r w:rsidRPr="00D724D6">
        <w:rPr>
          <w:lang w:val="en-US"/>
        </w:rPr>
        <w:t>3. Attribution Platform Verification</w:t>
      </w:r>
    </w:p>
    <w:p w14:paraId="4FFA9B4A" w14:textId="5F6A3A0A" w:rsidR="005034C1" w:rsidRDefault="00D724D6" w:rsidP="00D724D6">
      <w:pPr>
        <w:pStyle w:val="a"/>
      </w:pPr>
      <w:r>
        <w:t>4. Network alliance support</w:t>
      </w:r>
    </w:p>
    <w:p w14:paraId="5C244E7B" w14:textId="4466D677" w:rsidR="005034C1" w:rsidRDefault="00D724D6">
      <w:pPr>
        <w:pStyle w:val="1"/>
      </w:pPr>
      <w:r w:rsidRPr="00D724D6">
        <w:t>Event callback settings</w:t>
      </w:r>
    </w:p>
    <w:p w14:paraId="77E3B466" w14:textId="375AC062" w:rsidR="005034C1" w:rsidRPr="00D724D6" w:rsidRDefault="00D724D6">
      <w:pPr>
        <w:pStyle w:val="a"/>
        <w:numPr>
          <w:ilvl w:val="0"/>
          <w:numId w:val="2"/>
        </w:numPr>
        <w:rPr>
          <w:lang w:val="en-US"/>
        </w:rPr>
      </w:pPr>
      <w:r>
        <w:rPr>
          <w:lang w:val="en-US"/>
        </w:rPr>
        <w:t>C</w:t>
      </w:r>
      <w:r w:rsidRPr="00D724D6">
        <w:rPr>
          <w:lang w:val="en-US"/>
        </w:rPr>
        <w:t xml:space="preserve">heck to return all </w:t>
      </w:r>
      <w:proofErr w:type="gramStart"/>
      <w:r w:rsidRPr="00D724D6">
        <w:rPr>
          <w:lang w:val="en-US"/>
        </w:rPr>
        <w:t>events</w:t>
      </w:r>
      <w:proofErr w:type="gramEnd"/>
    </w:p>
    <w:p w14:paraId="758CA696" w14:textId="42BC6159" w:rsidR="005034C1" w:rsidRPr="00D724D6" w:rsidRDefault="00D724D6">
      <w:pPr>
        <w:pStyle w:val="a"/>
        <w:numPr>
          <w:ilvl w:val="0"/>
          <w:numId w:val="2"/>
        </w:numPr>
        <w:rPr>
          <w:lang w:val="en-US"/>
        </w:rPr>
      </w:pPr>
      <w:r w:rsidRPr="00D724D6">
        <w:rPr>
          <w:sz w:val="24"/>
          <w:szCs w:val="24"/>
          <w:lang w:val="en-US"/>
        </w:rPr>
        <w:t xml:space="preserve">Each attribution link can add up to 5 </w:t>
      </w:r>
      <w:proofErr w:type="spellStart"/>
      <w:proofErr w:type="gramStart"/>
      <w:r w:rsidRPr="00D724D6">
        <w:rPr>
          <w:sz w:val="24"/>
          <w:szCs w:val="24"/>
          <w:lang w:val="en-US"/>
        </w:rPr>
        <w:t>postbacks</w:t>
      </w:r>
      <w:proofErr w:type="spellEnd"/>
      <w:proofErr w:type="gramEnd"/>
    </w:p>
    <w:p w14:paraId="2FDFBA4F" w14:textId="77777777" w:rsidR="005034C1" w:rsidRDefault="00000000">
      <w:pPr>
        <w:pStyle w:val="a"/>
      </w:pPr>
      <w:r>
        <w:rPr>
          <w:noProof/>
        </w:rPr>
        <w:drawing>
          <wp:inline distT="0" distB="0" distL="0" distR="0" wp14:anchorId="69E0C421" wp14:editId="6ED11BEC">
            <wp:extent cx="5029200" cy="2806293"/>
            <wp:effectExtent l="0" t="0" r="0" b="0"/>
            <wp:docPr id="1826661524"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5"/>
                    <a:stretch>
                      <a:fillRect/>
                    </a:stretch>
                  </pic:blipFill>
                  <pic:spPr>
                    <a:xfrm>
                      <a:off x="0" y="0"/>
                      <a:ext cx="5029200" cy="2806293"/>
                    </a:xfrm>
                    <a:prstGeom prst="rect">
                      <a:avLst/>
                    </a:prstGeom>
                  </pic:spPr>
                </pic:pic>
              </a:graphicData>
            </a:graphic>
          </wp:inline>
        </w:drawing>
      </w:r>
    </w:p>
    <w:p w14:paraId="34FB3F3E" w14:textId="77777777" w:rsidR="005034C1" w:rsidRDefault="005034C1">
      <w:pPr>
        <w:pStyle w:val="a"/>
      </w:pPr>
    </w:p>
    <w:p w14:paraId="25B5FF7F" w14:textId="77777777" w:rsidR="005034C1" w:rsidRDefault="00000000">
      <w:pPr>
        <w:pStyle w:val="a"/>
        <w:numPr>
          <w:ilvl w:val="0"/>
          <w:numId w:val="3"/>
        </w:numPr>
      </w:pPr>
      <w:r>
        <w:t>reengagement</w:t>
      </w:r>
    </w:p>
    <w:p w14:paraId="52177A09" w14:textId="77777777" w:rsidR="005034C1" w:rsidRDefault="00000000">
      <w:pPr>
        <w:pStyle w:val="a"/>
      </w:pPr>
      <w:r>
        <w:rPr>
          <w:noProof/>
        </w:rPr>
        <w:drawing>
          <wp:inline distT="0" distB="0" distL="0" distR="0" wp14:anchorId="67292930" wp14:editId="311E0B67">
            <wp:extent cx="5029200" cy="1439924"/>
            <wp:effectExtent l="0" t="0" r="0" b="0"/>
            <wp:docPr id="1"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6"/>
                    <a:stretch>
                      <a:fillRect/>
                    </a:stretch>
                  </pic:blipFill>
                  <pic:spPr>
                    <a:xfrm>
                      <a:off x="0" y="0"/>
                      <a:ext cx="5029200" cy="1439924"/>
                    </a:xfrm>
                    <a:prstGeom prst="rect">
                      <a:avLst/>
                    </a:prstGeom>
                  </pic:spPr>
                </pic:pic>
              </a:graphicData>
            </a:graphic>
          </wp:inline>
        </w:drawing>
      </w:r>
    </w:p>
    <w:p w14:paraId="69B18F5F" w14:textId="77777777" w:rsidR="005034C1" w:rsidRDefault="00000000">
      <w:pPr>
        <w:pStyle w:val="a"/>
        <w:numPr>
          <w:ilvl w:val="0"/>
          <w:numId w:val="3"/>
        </w:numPr>
      </w:pPr>
      <w:r>
        <w:t>install</w:t>
      </w:r>
    </w:p>
    <w:p w14:paraId="5BD62320" w14:textId="77777777" w:rsidR="005034C1" w:rsidRDefault="00000000">
      <w:pPr>
        <w:pStyle w:val="a"/>
      </w:pPr>
      <w:r>
        <w:rPr>
          <w:noProof/>
        </w:rPr>
        <w:lastRenderedPageBreak/>
        <w:drawing>
          <wp:inline distT="0" distB="0" distL="0" distR="0" wp14:anchorId="68A836A6" wp14:editId="18455C0B">
            <wp:extent cx="5029200" cy="2057707"/>
            <wp:effectExtent l="0" t="0" r="0" b="0"/>
            <wp:docPr id="2"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7"/>
                    <a:stretch>
                      <a:fillRect/>
                    </a:stretch>
                  </pic:blipFill>
                  <pic:spPr>
                    <a:xfrm>
                      <a:off x="0" y="0"/>
                      <a:ext cx="5029200" cy="2057707"/>
                    </a:xfrm>
                    <a:prstGeom prst="rect">
                      <a:avLst/>
                    </a:prstGeom>
                  </pic:spPr>
                </pic:pic>
              </a:graphicData>
            </a:graphic>
          </wp:inline>
        </w:drawing>
      </w:r>
    </w:p>
    <w:p w14:paraId="410E66E1" w14:textId="77777777" w:rsidR="005034C1" w:rsidRDefault="00000000">
      <w:pPr>
        <w:pStyle w:val="a"/>
        <w:numPr>
          <w:ilvl w:val="0"/>
          <w:numId w:val="3"/>
        </w:numPr>
      </w:pPr>
      <w:r>
        <w:t>event</w:t>
      </w:r>
    </w:p>
    <w:p w14:paraId="608DA0ED" w14:textId="6032FFF2" w:rsidR="005034C1" w:rsidRPr="00D724D6" w:rsidRDefault="00000000">
      <w:pPr>
        <w:pStyle w:val="a"/>
        <w:numPr>
          <w:ilvl w:val="1"/>
          <w:numId w:val="3"/>
        </w:numPr>
        <w:rPr>
          <w:lang w:val="en-US"/>
        </w:rPr>
      </w:pPr>
      <w:r w:rsidRPr="00D724D6">
        <w:rPr>
          <w:lang w:val="en-US"/>
        </w:rPr>
        <w:t>event</w:t>
      </w:r>
      <w:r w:rsidR="00560BCD" w:rsidRPr="00560BCD">
        <w:rPr>
          <w:rFonts w:asciiTheme="minorHAnsi" w:hAnsiTheme="minorHAnsi" w:hint="eastAsia"/>
          <w:lang w:val="en-US"/>
        </w:rPr>
        <w:t>,</w:t>
      </w:r>
      <w:r w:rsidR="00560BCD">
        <w:rPr>
          <w:rFonts w:asciiTheme="minorHAnsi" w:hAnsiTheme="minorHAnsi"/>
          <w:lang w:val="en-US"/>
        </w:rPr>
        <w:t xml:space="preserve"> </w:t>
      </w:r>
      <w:r w:rsidRPr="00D724D6">
        <w:rPr>
          <w:lang w:val="en-US"/>
        </w:rPr>
        <w:t>e-commerce</w:t>
      </w:r>
      <w:r>
        <w:t>、</w:t>
      </w:r>
      <w:r w:rsidRPr="00D724D6">
        <w:rPr>
          <w:lang w:val="en-US"/>
        </w:rPr>
        <w:t>purchase</w:t>
      </w:r>
      <w:r w:rsidR="00560BCD" w:rsidRPr="00560BCD">
        <w:rPr>
          <w:rFonts w:asciiTheme="minorHAnsi" w:hAnsiTheme="minorHAnsi" w:hint="eastAsia"/>
          <w:lang w:val="en-US"/>
        </w:rPr>
        <w:t xml:space="preserve"> </w:t>
      </w:r>
      <w:r w:rsidRPr="00D724D6">
        <w:rPr>
          <w:lang w:val="en-US"/>
        </w:rPr>
        <w:t>event</w:t>
      </w:r>
    </w:p>
    <w:p w14:paraId="3463801C" w14:textId="77777777" w:rsidR="005034C1" w:rsidRDefault="00000000">
      <w:pPr>
        <w:pStyle w:val="a"/>
      </w:pPr>
      <w:r>
        <w:rPr>
          <w:noProof/>
        </w:rPr>
        <w:drawing>
          <wp:inline distT="0" distB="0" distL="0" distR="0" wp14:anchorId="37E8CE64" wp14:editId="7942953C">
            <wp:extent cx="5029200" cy="2553993"/>
            <wp:effectExtent l="0" t="0" r="0" b="0"/>
            <wp:docPr id="3"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8"/>
                    <a:stretch>
                      <a:fillRect/>
                    </a:stretch>
                  </pic:blipFill>
                  <pic:spPr>
                    <a:xfrm>
                      <a:off x="0" y="0"/>
                      <a:ext cx="5029200" cy="2553993"/>
                    </a:xfrm>
                    <a:prstGeom prst="rect">
                      <a:avLst/>
                    </a:prstGeom>
                  </pic:spPr>
                </pic:pic>
              </a:graphicData>
            </a:graphic>
          </wp:inline>
        </w:drawing>
      </w:r>
    </w:p>
    <w:p w14:paraId="68368E1B" w14:textId="77777777" w:rsidR="005034C1" w:rsidRDefault="005034C1">
      <w:pPr>
        <w:pStyle w:val="a"/>
      </w:pPr>
    </w:p>
    <w:p w14:paraId="0FF69D25" w14:textId="3574F805" w:rsidR="005034C1" w:rsidRPr="00560BCD" w:rsidRDefault="00560BCD">
      <w:pPr>
        <w:pStyle w:val="2"/>
        <w:rPr>
          <w:lang w:val="en-US"/>
        </w:rPr>
      </w:pPr>
      <w:r>
        <w:rPr>
          <w:lang w:val="en-US"/>
        </w:rPr>
        <w:t>C</w:t>
      </w:r>
      <w:r w:rsidRPr="00560BCD">
        <w:rPr>
          <w:lang w:val="en-US"/>
        </w:rPr>
        <w:t xml:space="preserve">onfigure pb </w:t>
      </w:r>
      <w:proofErr w:type="spellStart"/>
      <w:proofErr w:type="gramStart"/>
      <w:r w:rsidRPr="00560BCD">
        <w:rPr>
          <w:lang w:val="en-US"/>
        </w:rPr>
        <w:t>url</w:t>
      </w:r>
      <w:proofErr w:type="spellEnd"/>
      <w:proofErr w:type="gramEnd"/>
    </w:p>
    <w:p w14:paraId="02F7472C" w14:textId="43C86783" w:rsidR="005034C1" w:rsidRPr="00560BCD" w:rsidRDefault="00560BCD">
      <w:pPr>
        <w:pStyle w:val="a"/>
        <w:numPr>
          <w:ilvl w:val="0"/>
          <w:numId w:val="4"/>
        </w:numPr>
        <w:rPr>
          <w:lang w:val="en-US"/>
        </w:rPr>
      </w:pPr>
      <w:r w:rsidRPr="00560BCD">
        <w:rPr>
          <w:lang w:val="en-US"/>
        </w:rPr>
        <w:t xml:space="preserve">Method 1: Fill in the pb </w:t>
      </w:r>
      <w:proofErr w:type="spellStart"/>
      <w:r w:rsidRPr="00560BCD">
        <w:rPr>
          <w:lang w:val="en-US"/>
        </w:rPr>
        <w:t>url</w:t>
      </w:r>
      <w:proofErr w:type="spellEnd"/>
      <w:r w:rsidRPr="00560BCD">
        <w:rPr>
          <w:lang w:val="en-US"/>
        </w:rPr>
        <w:t xml:space="preserve"> directly when creating the attribution </w:t>
      </w:r>
      <w:proofErr w:type="gramStart"/>
      <w:r w:rsidRPr="00560BCD">
        <w:rPr>
          <w:lang w:val="en-US"/>
        </w:rPr>
        <w:t>link</w:t>
      </w:r>
      <w:proofErr w:type="gramEnd"/>
    </w:p>
    <w:p w14:paraId="63721556" w14:textId="77777777" w:rsidR="005034C1" w:rsidRDefault="00000000">
      <w:pPr>
        <w:pStyle w:val="a"/>
      </w:pPr>
      <w:r>
        <w:rPr>
          <w:noProof/>
        </w:rPr>
        <w:drawing>
          <wp:inline distT="0" distB="0" distL="0" distR="0" wp14:anchorId="0A6426DF" wp14:editId="3F33E718">
            <wp:extent cx="5029200" cy="2291341"/>
            <wp:effectExtent l="0" t="0" r="0" b="0"/>
            <wp:docPr id="4"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9"/>
                    <a:stretch>
                      <a:fillRect/>
                    </a:stretch>
                  </pic:blipFill>
                  <pic:spPr>
                    <a:xfrm>
                      <a:off x="0" y="0"/>
                      <a:ext cx="5029200" cy="2291341"/>
                    </a:xfrm>
                    <a:prstGeom prst="rect">
                      <a:avLst/>
                    </a:prstGeom>
                  </pic:spPr>
                </pic:pic>
              </a:graphicData>
            </a:graphic>
          </wp:inline>
        </w:drawing>
      </w:r>
    </w:p>
    <w:p w14:paraId="2AA9607C" w14:textId="77777777" w:rsidR="005034C1" w:rsidRDefault="005034C1">
      <w:pPr>
        <w:pStyle w:val="a"/>
      </w:pPr>
    </w:p>
    <w:p w14:paraId="3EE7302A" w14:textId="6EF61414" w:rsidR="005034C1" w:rsidRPr="006D2D57" w:rsidRDefault="006D2D57">
      <w:pPr>
        <w:pStyle w:val="a"/>
        <w:numPr>
          <w:ilvl w:val="0"/>
          <w:numId w:val="4"/>
        </w:numPr>
        <w:rPr>
          <w:lang w:val="en-US"/>
        </w:rPr>
      </w:pPr>
      <w:r w:rsidRPr="006D2D57">
        <w:rPr>
          <w:lang w:val="en-US"/>
        </w:rPr>
        <w:lastRenderedPageBreak/>
        <w:t xml:space="preserve">2. Method 2: After the advertiser sets the </w:t>
      </w:r>
      <w:proofErr w:type="spellStart"/>
      <w:r w:rsidRPr="006D2D57">
        <w:rPr>
          <w:lang w:val="en-US"/>
        </w:rPr>
        <w:t>shareit</w:t>
      </w:r>
      <w:proofErr w:type="spellEnd"/>
      <w:r w:rsidRPr="006D2D57">
        <w:rPr>
          <w:lang w:val="en-US"/>
        </w:rPr>
        <w:t xml:space="preserve"> channel as the default pb, the corresponding pb </w:t>
      </w:r>
      <w:proofErr w:type="spellStart"/>
      <w:r w:rsidRPr="006D2D57">
        <w:rPr>
          <w:lang w:val="en-US"/>
        </w:rPr>
        <w:t>url</w:t>
      </w:r>
      <w:proofErr w:type="spellEnd"/>
      <w:r w:rsidRPr="006D2D57">
        <w:rPr>
          <w:lang w:val="en-US"/>
        </w:rPr>
        <w:t xml:space="preserve"> can be quickly imported when creating an attribution link</w:t>
      </w:r>
    </w:p>
    <w:p w14:paraId="462FA129" w14:textId="77777777" w:rsidR="005034C1" w:rsidRDefault="00000000">
      <w:pPr>
        <w:pStyle w:val="a"/>
      </w:pPr>
      <w:r>
        <w:rPr>
          <w:noProof/>
        </w:rPr>
        <w:drawing>
          <wp:inline distT="0" distB="0" distL="0" distR="0" wp14:anchorId="45355265" wp14:editId="29A6BBE4">
            <wp:extent cx="5029200" cy="2909751"/>
            <wp:effectExtent l="0" t="0" r="0" b="0"/>
            <wp:docPr id="5"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0"/>
                    <a:stretch>
                      <a:fillRect/>
                    </a:stretch>
                  </pic:blipFill>
                  <pic:spPr>
                    <a:xfrm>
                      <a:off x="0" y="0"/>
                      <a:ext cx="5029200" cy="2909751"/>
                    </a:xfrm>
                    <a:prstGeom prst="rect">
                      <a:avLst/>
                    </a:prstGeom>
                  </pic:spPr>
                </pic:pic>
              </a:graphicData>
            </a:graphic>
          </wp:inline>
        </w:drawing>
      </w:r>
    </w:p>
    <w:p w14:paraId="2C467CEF" w14:textId="77777777" w:rsidR="005034C1" w:rsidRDefault="005034C1">
      <w:pPr>
        <w:pStyle w:val="a"/>
      </w:pPr>
    </w:p>
    <w:p w14:paraId="46D20EC7" w14:textId="2F62A6B7" w:rsidR="006B36A3" w:rsidRPr="006B36A3" w:rsidRDefault="006B36A3" w:rsidP="006B36A3">
      <w:pPr>
        <w:pStyle w:val="a"/>
        <w:spacing w:line="276" w:lineRule="auto"/>
        <w:rPr>
          <w:lang w:val="en-US"/>
        </w:rPr>
      </w:pPr>
      <w:r>
        <w:rPr>
          <w:lang w:val="en-US"/>
        </w:rPr>
        <w:t>R</w:t>
      </w:r>
      <w:r w:rsidRPr="006B36A3">
        <w:rPr>
          <w:lang w:val="en-US"/>
        </w:rPr>
        <w:t xml:space="preserve">eturn </w:t>
      </w:r>
      <w:proofErr w:type="gramStart"/>
      <w:r w:rsidRPr="006B36A3">
        <w:rPr>
          <w:lang w:val="en-US"/>
        </w:rPr>
        <w:t>type</w:t>
      </w:r>
      <w:proofErr w:type="gramEnd"/>
    </w:p>
    <w:p w14:paraId="038DB313" w14:textId="77777777" w:rsidR="006B36A3" w:rsidRPr="006B36A3" w:rsidRDefault="006B36A3" w:rsidP="006B36A3">
      <w:pPr>
        <w:pStyle w:val="a"/>
        <w:spacing w:line="276" w:lineRule="auto"/>
        <w:rPr>
          <w:lang w:val="en-US"/>
        </w:rPr>
      </w:pPr>
      <w:r>
        <w:t></w:t>
      </w:r>
      <w:r w:rsidRPr="006B36A3">
        <w:rPr>
          <w:lang w:val="en-US"/>
        </w:rPr>
        <w:t xml:space="preserve"> Emails about application installations (installation emails).</w:t>
      </w:r>
    </w:p>
    <w:p w14:paraId="6E1B9E04" w14:textId="77777777" w:rsidR="006B36A3" w:rsidRPr="006B36A3" w:rsidRDefault="006B36A3" w:rsidP="006B36A3">
      <w:pPr>
        <w:pStyle w:val="a"/>
        <w:spacing w:line="276" w:lineRule="auto"/>
        <w:rPr>
          <w:lang w:val="en-US"/>
        </w:rPr>
      </w:pPr>
      <w:r>
        <w:t></w:t>
      </w:r>
      <w:r w:rsidRPr="006B36A3">
        <w:rPr>
          <w:lang w:val="en-US"/>
        </w:rPr>
        <w:t xml:space="preserve"> </w:t>
      </w:r>
      <w:proofErr w:type="spellStart"/>
      <w:r w:rsidRPr="006B36A3">
        <w:rPr>
          <w:lang w:val="en-US"/>
        </w:rPr>
        <w:t>Postbacks</w:t>
      </w:r>
      <w:proofErr w:type="spellEnd"/>
      <w:r w:rsidRPr="006B36A3">
        <w:rPr>
          <w:lang w:val="en-US"/>
        </w:rPr>
        <w:t xml:space="preserve"> about specified events that occur in the application after installation (event </w:t>
      </w:r>
      <w:proofErr w:type="spellStart"/>
      <w:r w:rsidRPr="006B36A3">
        <w:rPr>
          <w:lang w:val="en-US"/>
        </w:rPr>
        <w:t>postbacks</w:t>
      </w:r>
      <w:proofErr w:type="spellEnd"/>
      <w:r w:rsidRPr="006B36A3">
        <w:rPr>
          <w:lang w:val="en-US"/>
        </w:rPr>
        <w:t>).</w:t>
      </w:r>
    </w:p>
    <w:p w14:paraId="3489EF8C" w14:textId="77777777" w:rsidR="006B36A3" w:rsidRPr="006B36A3" w:rsidRDefault="006B36A3" w:rsidP="006B36A3">
      <w:pPr>
        <w:pStyle w:val="a"/>
        <w:spacing w:line="276" w:lineRule="auto"/>
        <w:rPr>
          <w:lang w:val="en-US"/>
        </w:rPr>
      </w:pPr>
      <w:r>
        <w:t></w:t>
      </w:r>
      <w:r w:rsidRPr="006B36A3">
        <w:rPr>
          <w:lang w:val="en-US"/>
        </w:rPr>
        <w:t xml:space="preserve"> </w:t>
      </w:r>
      <w:proofErr w:type="spellStart"/>
      <w:r w:rsidRPr="006B36A3">
        <w:rPr>
          <w:lang w:val="en-US"/>
        </w:rPr>
        <w:t>Postbacks</w:t>
      </w:r>
      <w:proofErr w:type="spellEnd"/>
      <w:r w:rsidRPr="006B36A3">
        <w:rPr>
          <w:lang w:val="en-US"/>
        </w:rPr>
        <w:t xml:space="preserve"> when e-commerce events are received from the application (e-commerce </w:t>
      </w:r>
      <w:proofErr w:type="spellStart"/>
      <w:r w:rsidRPr="006B36A3">
        <w:rPr>
          <w:lang w:val="en-US"/>
        </w:rPr>
        <w:t>postbacks</w:t>
      </w:r>
      <w:proofErr w:type="spellEnd"/>
      <w:r w:rsidRPr="006B36A3">
        <w:rPr>
          <w:lang w:val="en-US"/>
        </w:rPr>
        <w:t>).</w:t>
      </w:r>
    </w:p>
    <w:p w14:paraId="2AB79D83" w14:textId="77777777" w:rsidR="006B36A3" w:rsidRPr="006B36A3" w:rsidRDefault="006B36A3" w:rsidP="006B36A3">
      <w:pPr>
        <w:pStyle w:val="a"/>
        <w:spacing w:line="276" w:lineRule="auto"/>
        <w:rPr>
          <w:lang w:val="en-US"/>
        </w:rPr>
      </w:pPr>
      <w:r>
        <w:t></w:t>
      </w:r>
      <w:r w:rsidRPr="006B36A3">
        <w:rPr>
          <w:lang w:val="en-US"/>
        </w:rPr>
        <w:t xml:space="preserve"> A </w:t>
      </w:r>
      <w:proofErr w:type="spellStart"/>
      <w:r w:rsidRPr="006B36A3">
        <w:rPr>
          <w:lang w:val="en-US"/>
        </w:rPr>
        <w:t>postback</w:t>
      </w:r>
      <w:proofErr w:type="spellEnd"/>
      <w:r w:rsidRPr="006B36A3">
        <w:rPr>
          <w:lang w:val="en-US"/>
        </w:rPr>
        <w:t xml:space="preserve"> when an event about an in-app purchase (purchase </w:t>
      </w:r>
      <w:proofErr w:type="spellStart"/>
      <w:r w:rsidRPr="006B36A3">
        <w:rPr>
          <w:lang w:val="en-US"/>
        </w:rPr>
        <w:t>postback</w:t>
      </w:r>
      <w:proofErr w:type="spellEnd"/>
      <w:r w:rsidRPr="006B36A3">
        <w:rPr>
          <w:lang w:val="en-US"/>
        </w:rPr>
        <w:t>) is received from the app</w:t>
      </w:r>
    </w:p>
    <w:p w14:paraId="61226149" w14:textId="77777777" w:rsidR="006B36A3" w:rsidRPr="006B36A3" w:rsidRDefault="006B36A3" w:rsidP="006B36A3">
      <w:pPr>
        <w:pStyle w:val="a"/>
        <w:spacing w:line="276" w:lineRule="auto"/>
        <w:rPr>
          <w:lang w:val="en-US"/>
        </w:rPr>
      </w:pPr>
      <w:r w:rsidRPr="006B36A3">
        <w:rPr>
          <w:lang w:val="en-US"/>
        </w:rPr>
        <w:t>rule</w:t>
      </w:r>
    </w:p>
    <w:p w14:paraId="7EFB1E48" w14:textId="77777777" w:rsidR="006B36A3" w:rsidRPr="006B36A3" w:rsidRDefault="006B36A3" w:rsidP="006B36A3">
      <w:pPr>
        <w:pStyle w:val="a"/>
        <w:spacing w:line="276" w:lineRule="auto"/>
        <w:rPr>
          <w:lang w:val="en-US"/>
        </w:rPr>
      </w:pPr>
      <w:r>
        <w:t></w:t>
      </w:r>
      <w:r w:rsidRPr="006B36A3">
        <w:rPr>
          <w:lang w:val="en-US"/>
        </w:rPr>
        <w:t xml:space="preserve"> When the specified event or installation property occurs, a </w:t>
      </w:r>
      <w:proofErr w:type="spellStart"/>
      <w:r w:rsidRPr="006B36A3">
        <w:rPr>
          <w:lang w:val="en-US"/>
        </w:rPr>
        <w:t>postback</w:t>
      </w:r>
      <w:proofErr w:type="spellEnd"/>
      <w:r w:rsidRPr="006B36A3">
        <w:rPr>
          <w:lang w:val="en-US"/>
        </w:rPr>
        <w:t xml:space="preserve"> is sent. There was a delay of about 5 minutes in sending.</w:t>
      </w:r>
    </w:p>
    <w:p w14:paraId="02C5BE86" w14:textId="77777777" w:rsidR="006B36A3" w:rsidRPr="006B36A3" w:rsidRDefault="006B36A3" w:rsidP="006B36A3">
      <w:pPr>
        <w:pStyle w:val="a"/>
        <w:spacing w:line="276" w:lineRule="auto"/>
        <w:rPr>
          <w:lang w:val="en-US"/>
        </w:rPr>
      </w:pPr>
      <w:r>
        <w:t></w:t>
      </w:r>
      <w:r w:rsidRPr="006B36A3">
        <w:rPr>
          <w:lang w:val="en-US"/>
        </w:rPr>
        <w:t xml:space="preserve"> When HTTP status 200 OK is received, it is considered sent successfully.</w:t>
      </w:r>
    </w:p>
    <w:p w14:paraId="772AD2A6" w14:textId="77777777" w:rsidR="006B36A3" w:rsidRPr="006B36A3" w:rsidRDefault="006B36A3" w:rsidP="006B36A3">
      <w:pPr>
        <w:pStyle w:val="a"/>
        <w:spacing w:line="276" w:lineRule="auto"/>
        <w:rPr>
          <w:lang w:val="en-US"/>
        </w:rPr>
      </w:pPr>
      <w:r>
        <w:t></w:t>
      </w:r>
      <w:r w:rsidRPr="006B36A3">
        <w:rPr>
          <w:lang w:val="en-US"/>
        </w:rPr>
        <w:t xml:space="preserve"> If a different HTTP status is received, </w:t>
      </w:r>
      <w:proofErr w:type="spellStart"/>
      <w:r w:rsidRPr="006B36A3">
        <w:rPr>
          <w:lang w:val="en-US"/>
        </w:rPr>
        <w:t>AppMetrica</w:t>
      </w:r>
      <w:proofErr w:type="spellEnd"/>
      <w:r w:rsidRPr="006B36A3">
        <w:rPr>
          <w:lang w:val="en-US"/>
        </w:rPr>
        <w:t xml:space="preserve"> will resend the </w:t>
      </w:r>
      <w:proofErr w:type="spellStart"/>
      <w:r w:rsidRPr="006B36A3">
        <w:rPr>
          <w:lang w:val="en-US"/>
        </w:rPr>
        <w:t>postback</w:t>
      </w:r>
      <w:proofErr w:type="spellEnd"/>
      <w:r w:rsidRPr="006B36A3">
        <w:rPr>
          <w:lang w:val="en-US"/>
        </w:rPr>
        <w:t xml:space="preserve"> within the next 24 hours. The resend is repeated every 5-10 minutes.</w:t>
      </w:r>
    </w:p>
    <w:p w14:paraId="65549B9B" w14:textId="40E01E72" w:rsidR="005034C1" w:rsidRDefault="006B36A3" w:rsidP="006B36A3">
      <w:pPr>
        <w:pStyle w:val="a"/>
        <w:spacing w:line="276" w:lineRule="auto"/>
        <w:rPr>
          <w:lang w:val="en-US"/>
        </w:rPr>
      </w:pPr>
      <w:r>
        <w:t></w:t>
      </w:r>
      <w:r w:rsidRPr="006B36A3">
        <w:rPr>
          <w:lang w:val="en-US"/>
        </w:rPr>
        <w:t xml:space="preserve"> An event </w:t>
      </w:r>
      <w:proofErr w:type="spellStart"/>
      <w:r w:rsidRPr="006B36A3">
        <w:rPr>
          <w:lang w:val="en-US"/>
        </w:rPr>
        <w:t>postback</w:t>
      </w:r>
      <w:proofErr w:type="spellEnd"/>
      <w:r w:rsidRPr="006B36A3">
        <w:rPr>
          <w:lang w:val="en-US"/>
        </w:rPr>
        <w:t xml:space="preserve"> is sent for events that occur within 6 months of installation.</w:t>
      </w:r>
    </w:p>
    <w:p w14:paraId="565A5CE0" w14:textId="77777777" w:rsidR="006B36A3" w:rsidRPr="006B36A3" w:rsidRDefault="006B36A3" w:rsidP="006B36A3">
      <w:pPr>
        <w:pStyle w:val="a"/>
        <w:spacing w:line="276" w:lineRule="auto"/>
        <w:rPr>
          <w:lang w:val="en-US"/>
        </w:rPr>
      </w:pPr>
    </w:p>
    <w:tbl>
      <w:tblPr>
        <w:tblW w:w="5870"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032"/>
        <w:gridCol w:w="1675"/>
        <w:gridCol w:w="3163"/>
      </w:tblGrid>
      <w:tr w:rsidR="006B36A3" w14:paraId="5403E954" w14:textId="77777777" w:rsidTr="006B36A3">
        <w:tblPrEx>
          <w:tblCellMar>
            <w:top w:w="0" w:type="dxa"/>
            <w:bottom w:w="0" w:type="dxa"/>
          </w:tblCellMar>
        </w:tblPrEx>
        <w:trPr>
          <w:trHeight w:val="450"/>
        </w:trPr>
        <w:tc>
          <w:tcPr>
            <w:tcW w:w="1032" w:type="dxa"/>
          </w:tcPr>
          <w:p w14:paraId="79E27DD2" w14:textId="7A11AE67" w:rsidR="006B36A3" w:rsidRDefault="006B36A3">
            <w:r w:rsidRPr="006B36A3">
              <w:rPr>
                <w:sz w:val="24"/>
              </w:rPr>
              <w:t>language on device</w:t>
            </w:r>
          </w:p>
        </w:tc>
        <w:tc>
          <w:tcPr>
            <w:tcW w:w="1675" w:type="dxa"/>
          </w:tcPr>
          <w:p w14:paraId="0101CC71" w14:textId="04FA871B" w:rsidR="006B36A3" w:rsidRDefault="006B36A3">
            <w:r w:rsidRPr="006B36A3">
              <w:t>Attribution Platform Macros</w:t>
            </w:r>
          </w:p>
        </w:tc>
        <w:tc>
          <w:tcPr>
            <w:tcW w:w="3163" w:type="dxa"/>
          </w:tcPr>
          <w:p w14:paraId="2B862345" w14:textId="0961F1AD" w:rsidR="006B36A3" w:rsidRPr="006B36A3" w:rsidRDefault="006B36A3">
            <w:pPr>
              <w:rPr>
                <w:rFonts w:asciiTheme="minorHAnsi" w:hAnsiTheme="minorHAnsi"/>
                <w:lang w:val="en-US"/>
              </w:rPr>
            </w:pPr>
            <w:r>
              <w:rPr>
                <w:rFonts w:asciiTheme="minorHAnsi" w:hAnsiTheme="minorHAnsi"/>
                <w:lang w:val="en-US"/>
              </w:rPr>
              <w:t>Description</w:t>
            </w:r>
          </w:p>
        </w:tc>
      </w:tr>
      <w:tr w:rsidR="006B36A3" w:rsidRPr="006B36A3" w14:paraId="6A91DDE0" w14:textId="77777777" w:rsidTr="006B36A3">
        <w:tblPrEx>
          <w:tblCellMar>
            <w:top w:w="0" w:type="dxa"/>
            <w:bottom w:w="0" w:type="dxa"/>
          </w:tblCellMar>
        </w:tblPrEx>
        <w:trPr>
          <w:trHeight w:val="450"/>
        </w:trPr>
        <w:tc>
          <w:tcPr>
            <w:tcW w:w="1032" w:type="dxa"/>
          </w:tcPr>
          <w:p w14:paraId="351B1E7F" w14:textId="36FB9B8C" w:rsidR="006B36A3" w:rsidRPr="006B36A3" w:rsidRDefault="006B36A3">
            <w:pPr>
              <w:rPr>
                <w:lang w:val="en-US"/>
              </w:rPr>
            </w:pPr>
            <w:r w:rsidRPr="006B36A3">
              <w:rPr>
                <w:lang w:val="en-US"/>
              </w:rPr>
              <w:t>Information about clicks, installs and events</w:t>
            </w:r>
          </w:p>
        </w:tc>
        <w:tc>
          <w:tcPr>
            <w:tcW w:w="1675" w:type="dxa"/>
          </w:tcPr>
          <w:p w14:paraId="6C6DC5F3" w14:textId="77777777" w:rsidR="006B36A3" w:rsidRDefault="006B36A3">
            <w:r>
              <w:rPr>
                <w:rFonts w:ascii="Microsoft YaHei" w:eastAsia="Microsoft YaHei" w:hAnsi="Microsoft YaHei" w:cs="Microsoft YaHei"/>
                <w:sz w:val="20"/>
                <w:highlight w:val="lightGray"/>
              </w:rPr>
              <w:t>{adwords_link_id}</w:t>
            </w:r>
          </w:p>
        </w:tc>
        <w:tc>
          <w:tcPr>
            <w:tcW w:w="3163" w:type="dxa"/>
          </w:tcPr>
          <w:p w14:paraId="78C2F730" w14:textId="144F99B6" w:rsidR="006B36A3" w:rsidRPr="006B36A3" w:rsidRDefault="006B36A3">
            <w:pPr>
              <w:rPr>
                <w:lang w:val="en-US"/>
              </w:rPr>
            </w:pPr>
            <w:r w:rsidRPr="006B36A3">
              <w:rPr>
                <w:sz w:val="24"/>
                <w:lang w:val="en-US"/>
              </w:rPr>
              <w:t xml:space="preserve">ID for Google Ads and </w:t>
            </w:r>
            <w:proofErr w:type="spellStart"/>
            <w:r w:rsidRPr="006B36A3">
              <w:rPr>
                <w:sz w:val="24"/>
                <w:lang w:val="en-US"/>
              </w:rPr>
              <w:t>AppMetrica</w:t>
            </w:r>
            <w:proofErr w:type="spellEnd"/>
            <w:r w:rsidRPr="006B36A3">
              <w:rPr>
                <w:sz w:val="24"/>
                <w:lang w:val="en-US"/>
              </w:rPr>
              <w:t xml:space="preserve"> links</w:t>
            </w:r>
          </w:p>
        </w:tc>
      </w:tr>
      <w:tr w:rsidR="006B36A3" w:rsidRPr="006B36A3" w14:paraId="5ED17EEE" w14:textId="77777777" w:rsidTr="006B36A3">
        <w:tblPrEx>
          <w:tblCellMar>
            <w:top w:w="0" w:type="dxa"/>
            <w:bottom w:w="0" w:type="dxa"/>
          </w:tblCellMar>
        </w:tblPrEx>
        <w:trPr>
          <w:trHeight w:val="450"/>
        </w:trPr>
        <w:tc>
          <w:tcPr>
            <w:tcW w:w="1032" w:type="dxa"/>
          </w:tcPr>
          <w:p w14:paraId="78F9DAE0" w14:textId="77777777" w:rsidR="006B36A3" w:rsidRPr="006B36A3" w:rsidRDefault="006B36A3">
            <w:pPr>
              <w:rPr>
                <w:lang w:val="en-US"/>
              </w:rPr>
            </w:pPr>
          </w:p>
        </w:tc>
        <w:tc>
          <w:tcPr>
            <w:tcW w:w="1675" w:type="dxa"/>
          </w:tcPr>
          <w:p w14:paraId="244EB0EC" w14:textId="77777777" w:rsidR="006B36A3" w:rsidRDefault="006B36A3">
            <w:r>
              <w:rPr>
                <w:rFonts w:ascii="Microsoft YaHei" w:eastAsia="Microsoft YaHei" w:hAnsi="Microsoft YaHei" w:cs="Microsoft YaHei"/>
                <w:sz w:val="20"/>
                <w:highlight w:val="lightGray"/>
              </w:rPr>
              <w:t>{click_id}</w:t>
            </w:r>
          </w:p>
        </w:tc>
        <w:tc>
          <w:tcPr>
            <w:tcW w:w="3163" w:type="dxa"/>
          </w:tcPr>
          <w:p w14:paraId="0B05210C" w14:textId="026BF3F1" w:rsidR="006B36A3" w:rsidRPr="006B36A3" w:rsidRDefault="006B36A3">
            <w:pPr>
              <w:rPr>
                <w:lang w:val="en-US"/>
              </w:rPr>
            </w:pPr>
            <w:r w:rsidRPr="006B36A3">
              <w:rPr>
                <w:sz w:val="24"/>
                <w:lang w:val="en-US"/>
              </w:rPr>
              <w:t xml:space="preserve">Unique </w:t>
            </w:r>
            <w:r>
              <w:rPr>
                <w:sz w:val="24"/>
                <w:lang w:val="en-US"/>
              </w:rPr>
              <w:t>click</w:t>
            </w:r>
            <w:r w:rsidRPr="006B36A3">
              <w:rPr>
                <w:sz w:val="24"/>
                <w:lang w:val="en-US"/>
              </w:rPr>
              <w:t xml:space="preserve"> ID. This macro does not apply to unattributed </w:t>
            </w:r>
            <w:proofErr w:type="spellStart"/>
            <w:r w:rsidRPr="006B36A3">
              <w:rPr>
                <w:sz w:val="24"/>
                <w:lang w:val="en-US"/>
              </w:rPr>
              <w:t>postbacks</w:t>
            </w:r>
            <w:proofErr w:type="spellEnd"/>
            <w:r w:rsidRPr="006B36A3">
              <w:rPr>
                <w:sz w:val="24"/>
                <w:lang w:val="en-US"/>
              </w:rPr>
              <w:t>.</w:t>
            </w:r>
          </w:p>
        </w:tc>
      </w:tr>
      <w:tr w:rsidR="006B36A3" w:rsidRPr="006B36A3" w14:paraId="179D0081" w14:textId="77777777" w:rsidTr="006B36A3">
        <w:tblPrEx>
          <w:tblCellMar>
            <w:top w:w="0" w:type="dxa"/>
            <w:bottom w:w="0" w:type="dxa"/>
          </w:tblCellMar>
        </w:tblPrEx>
        <w:trPr>
          <w:trHeight w:val="450"/>
        </w:trPr>
        <w:tc>
          <w:tcPr>
            <w:tcW w:w="1032" w:type="dxa"/>
          </w:tcPr>
          <w:p w14:paraId="25FF6BCB" w14:textId="77777777" w:rsidR="006B36A3" w:rsidRPr="006B36A3" w:rsidRDefault="006B36A3">
            <w:pPr>
              <w:rPr>
                <w:lang w:val="en-US"/>
              </w:rPr>
            </w:pPr>
          </w:p>
        </w:tc>
        <w:tc>
          <w:tcPr>
            <w:tcW w:w="1675" w:type="dxa"/>
          </w:tcPr>
          <w:p w14:paraId="52D723D6" w14:textId="77777777" w:rsidR="006B36A3" w:rsidRDefault="006B36A3">
            <w:r>
              <w:rPr>
                <w:rFonts w:ascii="Microsoft YaHei" w:eastAsia="Microsoft YaHei" w:hAnsi="Microsoft YaHei" w:cs="Microsoft YaHei"/>
                <w:sz w:val="20"/>
                <w:highlight w:val="lightGray"/>
              </w:rPr>
              <w:t>{transaction_id}</w:t>
            </w:r>
          </w:p>
        </w:tc>
        <w:tc>
          <w:tcPr>
            <w:tcW w:w="3163" w:type="dxa"/>
          </w:tcPr>
          <w:p w14:paraId="21ECE1BE" w14:textId="09DABE75" w:rsidR="006B36A3" w:rsidRPr="006B36A3" w:rsidRDefault="006B36A3">
            <w:pPr>
              <w:rPr>
                <w:lang w:val="en-US"/>
              </w:rPr>
            </w:pPr>
            <w:r w:rsidRPr="006B36A3">
              <w:rPr>
                <w:sz w:val="24"/>
                <w:lang w:val="en-US"/>
              </w:rPr>
              <w:t xml:space="preserve">Occurrence ID of the event or installation. For example, if the same device generates the same event, the </w:t>
            </w:r>
            <w:proofErr w:type="spellStart"/>
            <w:r w:rsidRPr="006B36A3">
              <w:rPr>
                <w:sz w:val="24"/>
                <w:lang w:val="en-US"/>
              </w:rPr>
              <w:t>transaction_id</w:t>
            </w:r>
            <w:proofErr w:type="spellEnd"/>
            <w:r w:rsidRPr="006B36A3">
              <w:rPr>
                <w:sz w:val="24"/>
                <w:lang w:val="en-US"/>
              </w:rPr>
              <w:t xml:space="preserve"> changes.</w:t>
            </w:r>
          </w:p>
        </w:tc>
      </w:tr>
      <w:tr w:rsidR="006B36A3" w:rsidRPr="006B36A3" w14:paraId="7CBC5CC7" w14:textId="77777777" w:rsidTr="006B36A3">
        <w:tblPrEx>
          <w:tblCellMar>
            <w:top w:w="0" w:type="dxa"/>
            <w:bottom w:w="0" w:type="dxa"/>
          </w:tblCellMar>
        </w:tblPrEx>
        <w:trPr>
          <w:trHeight w:val="450"/>
        </w:trPr>
        <w:tc>
          <w:tcPr>
            <w:tcW w:w="1032" w:type="dxa"/>
          </w:tcPr>
          <w:p w14:paraId="7D291D77" w14:textId="77777777" w:rsidR="006B36A3" w:rsidRPr="006B36A3" w:rsidRDefault="006B36A3">
            <w:pPr>
              <w:rPr>
                <w:lang w:val="en-US"/>
              </w:rPr>
            </w:pPr>
          </w:p>
        </w:tc>
        <w:tc>
          <w:tcPr>
            <w:tcW w:w="1675" w:type="dxa"/>
          </w:tcPr>
          <w:p w14:paraId="2D5C5ECF" w14:textId="77777777" w:rsidR="006B36A3" w:rsidRDefault="006B36A3">
            <w:r>
              <w:rPr>
                <w:rFonts w:ascii="Microsoft YaHei" w:eastAsia="Microsoft YaHei" w:hAnsi="Microsoft YaHei" w:cs="Microsoft YaHei"/>
                <w:color w:val="FF0000"/>
                <w:sz w:val="20"/>
                <w:highlight w:val="lightGray"/>
              </w:rPr>
              <w:t>{click_timestamp}</w:t>
            </w:r>
          </w:p>
        </w:tc>
        <w:tc>
          <w:tcPr>
            <w:tcW w:w="3163" w:type="dxa"/>
          </w:tcPr>
          <w:p w14:paraId="6C43B67A" w14:textId="01EDE8BE" w:rsidR="006B36A3" w:rsidRPr="006B36A3" w:rsidRDefault="006B36A3">
            <w:pPr>
              <w:rPr>
                <w:lang w:val="en-US"/>
              </w:rPr>
            </w:pPr>
            <w:r w:rsidRPr="006B36A3">
              <w:rPr>
                <w:sz w:val="24"/>
                <w:lang w:val="en-US"/>
              </w:rPr>
              <w:t>Click time in Unix timestamp format in seconds.</w:t>
            </w:r>
          </w:p>
        </w:tc>
      </w:tr>
      <w:tr w:rsidR="006B36A3" w:rsidRPr="006B36A3" w14:paraId="2E2474DF" w14:textId="77777777" w:rsidTr="006B36A3">
        <w:tblPrEx>
          <w:tblCellMar>
            <w:top w:w="0" w:type="dxa"/>
            <w:bottom w:w="0" w:type="dxa"/>
          </w:tblCellMar>
        </w:tblPrEx>
        <w:trPr>
          <w:trHeight w:val="450"/>
        </w:trPr>
        <w:tc>
          <w:tcPr>
            <w:tcW w:w="1032" w:type="dxa"/>
          </w:tcPr>
          <w:p w14:paraId="6140453D" w14:textId="77777777" w:rsidR="006B36A3" w:rsidRPr="006B36A3" w:rsidRDefault="006B36A3">
            <w:pPr>
              <w:rPr>
                <w:lang w:val="en-US"/>
              </w:rPr>
            </w:pPr>
          </w:p>
        </w:tc>
        <w:tc>
          <w:tcPr>
            <w:tcW w:w="1675" w:type="dxa"/>
          </w:tcPr>
          <w:p w14:paraId="79AD143E" w14:textId="77777777" w:rsidR="006B36A3" w:rsidRDefault="006B36A3">
            <w:r>
              <w:rPr>
                <w:rFonts w:ascii="Microsoft YaHei" w:eastAsia="Microsoft YaHei" w:hAnsi="Microsoft YaHei" w:cs="Microsoft YaHei"/>
                <w:sz w:val="20"/>
                <w:highlight w:val="lightGray"/>
              </w:rPr>
              <w:t>{conversion_timestamp}</w:t>
            </w:r>
          </w:p>
        </w:tc>
        <w:tc>
          <w:tcPr>
            <w:tcW w:w="3163" w:type="dxa"/>
          </w:tcPr>
          <w:p w14:paraId="7B094838" w14:textId="5BE0CF5D" w:rsidR="006B36A3" w:rsidRPr="006B36A3" w:rsidRDefault="006B36A3">
            <w:pPr>
              <w:rPr>
                <w:lang w:val="en-US"/>
              </w:rPr>
            </w:pPr>
            <w:r w:rsidRPr="006B36A3">
              <w:rPr>
                <w:lang w:val="en-US"/>
              </w:rPr>
              <w:t>is the conversion time (event on the device) in Unix timestamp format in seconds</w:t>
            </w:r>
          </w:p>
        </w:tc>
      </w:tr>
      <w:tr w:rsidR="006B36A3" w:rsidRPr="006B36A3" w14:paraId="27F7238D" w14:textId="77777777" w:rsidTr="006B36A3">
        <w:tblPrEx>
          <w:tblCellMar>
            <w:top w:w="0" w:type="dxa"/>
            <w:bottom w:w="0" w:type="dxa"/>
          </w:tblCellMar>
        </w:tblPrEx>
        <w:trPr>
          <w:trHeight w:val="450"/>
        </w:trPr>
        <w:tc>
          <w:tcPr>
            <w:tcW w:w="1032" w:type="dxa"/>
          </w:tcPr>
          <w:p w14:paraId="47A45179" w14:textId="77777777" w:rsidR="006B36A3" w:rsidRPr="006B36A3" w:rsidRDefault="006B36A3">
            <w:pPr>
              <w:rPr>
                <w:lang w:val="en-US"/>
              </w:rPr>
            </w:pPr>
          </w:p>
        </w:tc>
        <w:tc>
          <w:tcPr>
            <w:tcW w:w="1675" w:type="dxa"/>
          </w:tcPr>
          <w:p w14:paraId="05D66D38" w14:textId="77777777" w:rsidR="006B36A3" w:rsidRDefault="006B36A3">
            <w:r>
              <w:rPr>
                <w:rFonts w:ascii="Microsoft YaHei" w:eastAsia="Microsoft YaHei" w:hAnsi="Microsoft YaHei" w:cs="Microsoft YaHei"/>
                <w:sz w:val="20"/>
                <w:highlight w:val="lightGray"/>
              </w:rPr>
              <w:t>{conversion_event_name}</w:t>
            </w:r>
          </w:p>
        </w:tc>
        <w:tc>
          <w:tcPr>
            <w:tcW w:w="3163" w:type="dxa"/>
          </w:tcPr>
          <w:p w14:paraId="4CF9D898" w14:textId="24990905" w:rsidR="006B36A3" w:rsidRPr="006B36A3" w:rsidRDefault="006B36A3">
            <w:pPr>
              <w:rPr>
                <w:lang w:val="en-US"/>
              </w:rPr>
            </w:pPr>
            <w:r w:rsidRPr="006B36A3">
              <w:rPr>
                <w:sz w:val="24"/>
                <w:lang w:val="en-US"/>
              </w:rPr>
              <w:t>The event name for the registered transition</w:t>
            </w:r>
          </w:p>
        </w:tc>
      </w:tr>
      <w:tr w:rsidR="006B36A3" w:rsidRPr="006B36A3" w14:paraId="42A3C2CB" w14:textId="77777777" w:rsidTr="006B36A3">
        <w:tblPrEx>
          <w:tblCellMar>
            <w:top w:w="0" w:type="dxa"/>
            <w:bottom w:w="0" w:type="dxa"/>
          </w:tblCellMar>
        </w:tblPrEx>
        <w:trPr>
          <w:trHeight w:val="885"/>
        </w:trPr>
        <w:tc>
          <w:tcPr>
            <w:tcW w:w="1032" w:type="dxa"/>
          </w:tcPr>
          <w:p w14:paraId="4F1B9404" w14:textId="77777777" w:rsidR="006B36A3" w:rsidRPr="006B36A3" w:rsidRDefault="006B36A3">
            <w:pPr>
              <w:rPr>
                <w:lang w:val="en-US"/>
              </w:rPr>
            </w:pPr>
          </w:p>
        </w:tc>
        <w:tc>
          <w:tcPr>
            <w:tcW w:w="1675" w:type="dxa"/>
          </w:tcPr>
          <w:p w14:paraId="700A3557" w14:textId="77777777" w:rsidR="006B36A3" w:rsidRDefault="006B36A3">
            <w:r>
              <w:rPr>
                <w:rFonts w:ascii="Microsoft YaHei" w:eastAsia="Microsoft YaHei" w:hAnsi="Microsoft YaHei" w:cs="Microsoft YaHei"/>
                <w:sz w:val="20"/>
                <w:highlight w:val="lightGray"/>
              </w:rPr>
              <w:t>{conversion_event_json}</w:t>
            </w:r>
          </w:p>
        </w:tc>
        <w:tc>
          <w:tcPr>
            <w:tcW w:w="3163" w:type="dxa"/>
          </w:tcPr>
          <w:p w14:paraId="5D7A949A" w14:textId="49ACFE5E" w:rsidR="006B36A3" w:rsidRPr="006B36A3" w:rsidRDefault="006B36A3">
            <w:pPr>
              <w:rPr>
                <w:lang w:val="en-US"/>
              </w:rPr>
            </w:pPr>
            <w:r w:rsidRPr="006B36A3">
              <w:rPr>
                <w:lang w:val="en-US"/>
              </w:rPr>
              <w:t>Nested event attributes in JSON format</w:t>
            </w:r>
          </w:p>
        </w:tc>
      </w:tr>
      <w:tr w:rsidR="006B36A3" w:rsidRPr="006B36A3" w14:paraId="57C27BD9" w14:textId="77777777" w:rsidTr="006B36A3">
        <w:tblPrEx>
          <w:tblCellMar>
            <w:top w:w="0" w:type="dxa"/>
            <w:bottom w:w="0" w:type="dxa"/>
          </w:tblCellMar>
        </w:tblPrEx>
        <w:trPr>
          <w:trHeight w:val="450"/>
        </w:trPr>
        <w:tc>
          <w:tcPr>
            <w:tcW w:w="1032" w:type="dxa"/>
          </w:tcPr>
          <w:p w14:paraId="1F74C056" w14:textId="77777777" w:rsidR="006B36A3" w:rsidRPr="006B36A3" w:rsidRDefault="006B36A3">
            <w:pPr>
              <w:rPr>
                <w:lang w:val="en-US"/>
              </w:rPr>
            </w:pPr>
          </w:p>
        </w:tc>
        <w:tc>
          <w:tcPr>
            <w:tcW w:w="1675" w:type="dxa"/>
          </w:tcPr>
          <w:p w14:paraId="5D036DDF" w14:textId="77777777" w:rsidR="006B36A3" w:rsidRDefault="006B36A3">
            <w:r>
              <w:rPr>
                <w:rFonts w:ascii="Microsoft YaHei" w:eastAsia="Microsoft YaHei" w:hAnsi="Microsoft YaHei" w:cs="Microsoft YaHei"/>
                <w:sz w:val="20"/>
                <w:highlight w:val="lightGray"/>
              </w:rPr>
              <w:t>{install_timestamp}</w:t>
            </w:r>
          </w:p>
        </w:tc>
        <w:tc>
          <w:tcPr>
            <w:tcW w:w="3163" w:type="dxa"/>
          </w:tcPr>
          <w:p w14:paraId="3ABF4B8F" w14:textId="3599838B" w:rsidR="006B36A3" w:rsidRPr="006B36A3" w:rsidRDefault="006B36A3">
            <w:pPr>
              <w:rPr>
                <w:lang w:val="en-US"/>
              </w:rPr>
            </w:pPr>
            <w:r w:rsidRPr="006B36A3">
              <w:rPr>
                <w:lang w:val="en-US"/>
              </w:rPr>
              <w:t>is the installation time in Unix timestamp format in seconds</w:t>
            </w:r>
          </w:p>
        </w:tc>
      </w:tr>
      <w:tr w:rsidR="006B36A3" w:rsidRPr="006B36A3" w14:paraId="146EAD6B" w14:textId="77777777" w:rsidTr="006B36A3">
        <w:tblPrEx>
          <w:tblCellMar>
            <w:top w:w="0" w:type="dxa"/>
            <w:bottom w:w="0" w:type="dxa"/>
          </w:tblCellMar>
        </w:tblPrEx>
        <w:trPr>
          <w:trHeight w:val="450"/>
        </w:trPr>
        <w:tc>
          <w:tcPr>
            <w:tcW w:w="1032" w:type="dxa"/>
          </w:tcPr>
          <w:p w14:paraId="5B1617EF" w14:textId="77777777" w:rsidR="006B36A3" w:rsidRDefault="006B36A3">
            <w:r>
              <w:t>设备信息</w:t>
            </w:r>
          </w:p>
        </w:tc>
        <w:tc>
          <w:tcPr>
            <w:tcW w:w="1675" w:type="dxa"/>
          </w:tcPr>
          <w:p w14:paraId="79A11F6F" w14:textId="77777777" w:rsidR="006B36A3" w:rsidRDefault="006B36A3">
            <w:r>
              <w:rPr>
                <w:rFonts w:ascii="Microsoft YaHei" w:eastAsia="Microsoft YaHei" w:hAnsi="Microsoft YaHei" w:cs="Microsoft YaHei"/>
                <w:sz w:val="20"/>
                <w:highlight w:val="lightGray"/>
              </w:rPr>
              <w:t>{google_aid}</w:t>
            </w:r>
          </w:p>
        </w:tc>
        <w:tc>
          <w:tcPr>
            <w:tcW w:w="3163" w:type="dxa"/>
          </w:tcPr>
          <w:p w14:paraId="70E4CBE3" w14:textId="2CD488AF" w:rsidR="006B36A3" w:rsidRPr="006B36A3" w:rsidRDefault="006B36A3">
            <w:pPr>
              <w:rPr>
                <w:lang w:val="en-US"/>
              </w:rPr>
            </w:pPr>
            <w:r w:rsidRPr="006B36A3">
              <w:rPr>
                <w:lang w:val="en-US"/>
              </w:rPr>
              <w:t>is the device's Google AID format received from the device</w:t>
            </w:r>
          </w:p>
        </w:tc>
      </w:tr>
      <w:tr w:rsidR="006B36A3" w:rsidRPr="006B36A3" w14:paraId="73FD919E" w14:textId="77777777" w:rsidTr="006B36A3">
        <w:tblPrEx>
          <w:tblCellMar>
            <w:top w:w="0" w:type="dxa"/>
            <w:bottom w:w="0" w:type="dxa"/>
          </w:tblCellMar>
        </w:tblPrEx>
        <w:trPr>
          <w:trHeight w:val="2475"/>
        </w:trPr>
        <w:tc>
          <w:tcPr>
            <w:tcW w:w="1032" w:type="dxa"/>
          </w:tcPr>
          <w:p w14:paraId="74FF8F5A" w14:textId="77777777" w:rsidR="006B36A3" w:rsidRPr="006B36A3" w:rsidRDefault="006B36A3">
            <w:pPr>
              <w:rPr>
                <w:lang w:val="en-US"/>
              </w:rPr>
            </w:pPr>
          </w:p>
        </w:tc>
        <w:tc>
          <w:tcPr>
            <w:tcW w:w="1675" w:type="dxa"/>
          </w:tcPr>
          <w:p w14:paraId="0B2B535A" w14:textId="77777777" w:rsidR="006B36A3" w:rsidRDefault="006B36A3">
            <w:r>
              <w:rPr>
                <w:rFonts w:ascii="Microsoft YaHei" w:eastAsia="Microsoft YaHei" w:hAnsi="Microsoft YaHei" w:cs="Microsoft YaHei"/>
                <w:sz w:val="20"/>
                <w:highlight w:val="lightGray"/>
              </w:rPr>
              <w:t>{device_manufacturer}</w:t>
            </w:r>
          </w:p>
        </w:tc>
        <w:tc>
          <w:tcPr>
            <w:tcW w:w="3163" w:type="dxa"/>
          </w:tcPr>
          <w:p w14:paraId="08605DDD" w14:textId="03B08E2F" w:rsidR="006B36A3" w:rsidRPr="006B36A3" w:rsidRDefault="006B36A3">
            <w:pPr>
              <w:rPr>
                <w:lang w:val="en-US"/>
              </w:rPr>
            </w:pPr>
            <w:r w:rsidRPr="006B36A3">
              <w:rPr>
                <w:lang w:val="en-US"/>
              </w:rPr>
              <w:t xml:space="preserve">Device manufacturers (such as Apple or Samsung) detected by the </w:t>
            </w:r>
            <w:proofErr w:type="spellStart"/>
            <w:r w:rsidRPr="006B36A3">
              <w:rPr>
                <w:lang w:val="en-US"/>
              </w:rPr>
              <w:t>AppMetrica</w:t>
            </w:r>
            <w:proofErr w:type="spellEnd"/>
            <w:r w:rsidRPr="006B36A3">
              <w:rPr>
                <w:lang w:val="en-US"/>
              </w:rPr>
              <w:t xml:space="preserve"> service</w:t>
            </w:r>
          </w:p>
        </w:tc>
      </w:tr>
      <w:tr w:rsidR="006B36A3" w:rsidRPr="006B36A3" w14:paraId="2F998CF3" w14:textId="77777777" w:rsidTr="006B36A3">
        <w:tblPrEx>
          <w:tblCellMar>
            <w:top w:w="0" w:type="dxa"/>
            <w:bottom w:w="0" w:type="dxa"/>
          </w:tblCellMar>
        </w:tblPrEx>
        <w:trPr>
          <w:trHeight w:val="945"/>
        </w:trPr>
        <w:tc>
          <w:tcPr>
            <w:tcW w:w="1032" w:type="dxa"/>
          </w:tcPr>
          <w:p w14:paraId="61C84C4A" w14:textId="77777777" w:rsidR="006B36A3" w:rsidRPr="006B36A3" w:rsidRDefault="006B36A3">
            <w:pPr>
              <w:rPr>
                <w:lang w:val="en-US"/>
              </w:rPr>
            </w:pPr>
          </w:p>
        </w:tc>
        <w:tc>
          <w:tcPr>
            <w:tcW w:w="1675" w:type="dxa"/>
          </w:tcPr>
          <w:p w14:paraId="5C239051" w14:textId="77777777" w:rsidR="006B36A3" w:rsidRDefault="006B36A3">
            <w:r>
              <w:rPr>
                <w:rFonts w:ascii="Microsoft YaHei" w:eastAsia="Microsoft YaHei" w:hAnsi="Microsoft YaHei" w:cs="Microsoft YaHei"/>
                <w:sz w:val="20"/>
                <w:highlight w:val="lightGray"/>
              </w:rPr>
              <w:t>{device_model}</w:t>
            </w:r>
          </w:p>
        </w:tc>
        <w:tc>
          <w:tcPr>
            <w:tcW w:w="3163" w:type="dxa"/>
          </w:tcPr>
          <w:p w14:paraId="34DD79E1" w14:textId="08E5318D" w:rsidR="006B36A3" w:rsidRPr="006B36A3" w:rsidRDefault="006B36A3">
            <w:pPr>
              <w:rPr>
                <w:rFonts w:asciiTheme="minorHAnsi" w:hAnsiTheme="minorHAnsi"/>
                <w:lang w:val="en-US"/>
              </w:rPr>
            </w:pPr>
            <w:r w:rsidRPr="006B36A3">
              <w:rPr>
                <w:rFonts w:asciiTheme="minorHAnsi" w:hAnsiTheme="minorHAnsi"/>
                <w:lang w:val="en-US"/>
              </w:rPr>
              <w:t xml:space="preserve">The device model detected by the </w:t>
            </w:r>
            <w:proofErr w:type="spellStart"/>
            <w:r w:rsidRPr="006B36A3">
              <w:rPr>
                <w:rFonts w:asciiTheme="minorHAnsi" w:hAnsiTheme="minorHAnsi"/>
                <w:lang w:val="en-US"/>
              </w:rPr>
              <w:t>AppMetrica</w:t>
            </w:r>
            <w:proofErr w:type="spellEnd"/>
            <w:r w:rsidRPr="006B36A3">
              <w:rPr>
                <w:rFonts w:asciiTheme="minorHAnsi" w:hAnsiTheme="minorHAnsi"/>
                <w:lang w:val="en-US"/>
              </w:rPr>
              <w:t xml:space="preserve"> service (</w:t>
            </w:r>
            <w:proofErr w:type="gramStart"/>
            <w:r w:rsidRPr="006B36A3">
              <w:rPr>
                <w:rFonts w:asciiTheme="minorHAnsi" w:hAnsiTheme="minorHAnsi"/>
                <w:lang w:val="en-US"/>
              </w:rPr>
              <w:t>e.g.</w:t>
            </w:r>
            <w:proofErr w:type="gramEnd"/>
            <w:r w:rsidRPr="006B36A3">
              <w:rPr>
                <w:rFonts w:asciiTheme="minorHAnsi" w:hAnsiTheme="minorHAnsi"/>
                <w:lang w:val="en-US"/>
              </w:rPr>
              <w:t xml:space="preserve"> Galaxy S6)</w:t>
            </w:r>
          </w:p>
        </w:tc>
      </w:tr>
      <w:tr w:rsidR="006B36A3" w:rsidRPr="006B36A3" w14:paraId="43E152F0" w14:textId="77777777" w:rsidTr="006B36A3">
        <w:tblPrEx>
          <w:tblCellMar>
            <w:top w:w="0" w:type="dxa"/>
            <w:bottom w:w="0" w:type="dxa"/>
          </w:tblCellMar>
        </w:tblPrEx>
        <w:trPr>
          <w:trHeight w:val="450"/>
        </w:trPr>
        <w:tc>
          <w:tcPr>
            <w:tcW w:w="1032" w:type="dxa"/>
          </w:tcPr>
          <w:p w14:paraId="30C10272" w14:textId="77777777" w:rsidR="006B36A3" w:rsidRPr="006B36A3" w:rsidRDefault="006B36A3">
            <w:pPr>
              <w:rPr>
                <w:lang w:val="en-US"/>
              </w:rPr>
            </w:pPr>
          </w:p>
        </w:tc>
        <w:tc>
          <w:tcPr>
            <w:tcW w:w="1675" w:type="dxa"/>
          </w:tcPr>
          <w:p w14:paraId="7787A3C8" w14:textId="77777777" w:rsidR="006B36A3" w:rsidRDefault="006B36A3">
            <w:r>
              <w:rPr>
                <w:rFonts w:ascii="Microsoft YaHei" w:eastAsia="Microsoft YaHei" w:hAnsi="Microsoft YaHei" w:cs="Microsoft YaHei"/>
                <w:sz w:val="20"/>
                <w:highlight w:val="lightGray"/>
              </w:rPr>
              <w:t>{device_locale}</w:t>
            </w:r>
          </w:p>
        </w:tc>
        <w:tc>
          <w:tcPr>
            <w:tcW w:w="3163" w:type="dxa"/>
          </w:tcPr>
          <w:p w14:paraId="71B83BF6" w14:textId="134E8734" w:rsidR="006B36A3" w:rsidRPr="006B36A3" w:rsidRDefault="006B36A3">
            <w:pPr>
              <w:rPr>
                <w:lang w:val="en-US"/>
              </w:rPr>
            </w:pPr>
            <w:r w:rsidRPr="006B36A3">
              <w:rPr>
                <w:lang w:val="en-US"/>
              </w:rPr>
              <w:t>is the language on the device</w:t>
            </w:r>
          </w:p>
        </w:tc>
      </w:tr>
      <w:tr w:rsidR="006B36A3" w:rsidRPr="006B36A3" w14:paraId="505B4737" w14:textId="77777777" w:rsidTr="006B36A3">
        <w:tblPrEx>
          <w:tblCellMar>
            <w:top w:w="0" w:type="dxa"/>
            <w:bottom w:w="0" w:type="dxa"/>
          </w:tblCellMar>
        </w:tblPrEx>
        <w:trPr>
          <w:trHeight w:val="450"/>
        </w:trPr>
        <w:tc>
          <w:tcPr>
            <w:tcW w:w="1032" w:type="dxa"/>
          </w:tcPr>
          <w:p w14:paraId="3637A3B8" w14:textId="77777777" w:rsidR="006B36A3" w:rsidRPr="006B36A3" w:rsidRDefault="006B36A3">
            <w:pPr>
              <w:rPr>
                <w:lang w:val="en-US"/>
              </w:rPr>
            </w:pPr>
          </w:p>
        </w:tc>
        <w:tc>
          <w:tcPr>
            <w:tcW w:w="1675" w:type="dxa"/>
          </w:tcPr>
          <w:p w14:paraId="0F909E37" w14:textId="77777777" w:rsidR="006B36A3" w:rsidRDefault="006B36A3">
            <w:r>
              <w:rPr>
                <w:rFonts w:ascii="Microsoft YaHei" w:eastAsia="Microsoft YaHei" w:hAnsi="Microsoft YaHei" w:cs="Microsoft YaHei"/>
                <w:sz w:val="20"/>
                <w:highlight w:val="lightGray"/>
              </w:rPr>
              <w:t>{os_version}</w:t>
            </w:r>
          </w:p>
        </w:tc>
        <w:tc>
          <w:tcPr>
            <w:tcW w:w="3163" w:type="dxa"/>
          </w:tcPr>
          <w:p w14:paraId="6FBA1241" w14:textId="500F518A" w:rsidR="006B36A3" w:rsidRPr="006B36A3" w:rsidRDefault="006B36A3">
            <w:pPr>
              <w:rPr>
                <w:lang w:val="en-US"/>
              </w:rPr>
            </w:pPr>
            <w:r w:rsidRPr="006B36A3">
              <w:rPr>
                <w:lang w:val="en-US"/>
              </w:rPr>
              <w:t>is the version of the operating system on the user's device</w:t>
            </w:r>
          </w:p>
        </w:tc>
      </w:tr>
      <w:tr w:rsidR="006B36A3" w14:paraId="6F17AD9C" w14:textId="77777777" w:rsidTr="006B36A3">
        <w:tblPrEx>
          <w:tblCellMar>
            <w:top w:w="0" w:type="dxa"/>
            <w:bottom w:w="0" w:type="dxa"/>
          </w:tblCellMar>
        </w:tblPrEx>
        <w:trPr>
          <w:trHeight w:val="450"/>
        </w:trPr>
        <w:tc>
          <w:tcPr>
            <w:tcW w:w="1032" w:type="dxa"/>
          </w:tcPr>
          <w:p w14:paraId="58C7EFB5" w14:textId="77777777" w:rsidR="006B36A3" w:rsidRPr="006B36A3" w:rsidRDefault="006B36A3">
            <w:pPr>
              <w:rPr>
                <w:lang w:val="en-US"/>
              </w:rPr>
            </w:pPr>
          </w:p>
        </w:tc>
        <w:tc>
          <w:tcPr>
            <w:tcW w:w="1675" w:type="dxa"/>
          </w:tcPr>
          <w:p w14:paraId="0943CDB8" w14:textId="77777777" w:rsidR="006B36A3" w:rsidRDefault="006B36A3">
            <w:r>
              <w:rPr>
                <w:rFonts w:ascii="Microsoft YaHei" w:eastAsia="Microsoft YaHei" w:hAnsi="Microsoft YaHei" w:cs="Microsoft YaHei"/>
                <w:sz w:val="20"/>
                <w:highlight w:val="lightGray"/>
              </w:rPr>
              <w:t>{mcc}</w:t>
            </w:r>
            <w:r>
              <w:rPr>
                <w:sz w:val="24"/>
              </w:rPr>
              <w:t> </w:t>
            </w:r>
          </w:p>
        </w:tc>
        <w:tc>
          <w:tcPr>
            <w:tcW w:w="3163" w:type="dxa"/>
          </w:tcPr>
          <w:p w14:paraId="3DA49C94" w14:textId="77777777" w:rsidR="006B36A3" w:rsidRDefault="006B36A3">
            <w:r>
              <w:rPr>
                <w:sz w:val="24"/>
              </w:rPr>
              <w:t>Mobile country code.</w:t>
            </w:r>
            <w:r>
              <w:t xml:space="preserve"> </w:t>
            </w:r>
          </w:p>
        </w:tc>
      </w:tr>
      <w:tr w:rsidR="006B36A3" w:rsidRPr="00DF38EE" w14:paraId="61773148" w14:textId="77777777" w:rsidTr="006B36A3">
        <w:tblPrEx>
          <w:tblCellMar>
            <w:top w:w="0" w:type="dxa"/>
            <w:bottom w:w="0" w:type="dxa"/>
          </w:tblCellMar>
        </w:tblPrEx>
        <w:trPr>
          <w:trHeight w:val="450"/>
        </w:trPr>
        <w:tc>
          <w:tcPr>
            <w:tcW w:w="1032" w:type="dxa"/>
          </w:tcPr>
          <w:p w14:paraId="7A6C1D53" w14:textId="77777777" w:rsidR="006B36A3" w:rsidRDefault="006B36A3">
            <w:r>
              <w:t>有关应用程序和操作系统的信息</w:t>
            </w:r>
          </w:p>
        </w:tc>
        <w:tc>
          <w:tcPr>
            <w:tcW w:w="1675" w:type="dxa"/>
          </w:tcPr>
          <w:p w14:paraId="20ADE979" w14:textId="77777777" w:rsidR="006B36A3" w:rsidRDefault="006B36A3">
            <w:r>
              <w:rPr>
                <w:rFonts w:ascii="Microsoft YaHei" w:eastAsia="Microsoft YaHei" w:hAnsi="Microsoft YaHei" w:cs="Microsoft YaHei"/>
                <w:sz w:val="20"/>
                <w:highlight w:val="lightGray"/>
              </w:rPr>
              <w:t>{app_version_name}</w:t>
            </w:r>
          </w:p>
        </w:tc>
        <w:tc>
          <w:tcPr>
            <w:tcW w:w="3163" w:type="dxa"/>
          </w:tcPr>
          <w:p w14:paraId="6F1DB35F" w14:textId="4F44C502" w:rsidR="006B36A3" w:rsidRPr="00DF38EE" w:rsidRDefault="00DF38EE">
            <w:pPr>
              <w:rPr>
                <w:lang w:val="en-US"/>
              </w:rPr>
            </w:pPr>
            <w:r w:rsidRPr="00DF38EE">
              <w:rPr>
                <w:lang w:val="en-US"/>
              </w:rPr>
              <w:t>is the app version in the format specified by the developer</w:t>
            </w:r>
          </w:p>
        </w:tc>
      </w:tr>
      <w:tr w:rsidR="006B36A3" w:rsidRPr="00DF38EE" w14:paraId="203E95CF" w14:textId="77777777" w:rsidTr="006B36A3">
        <w:tblPrEx>
          <w:tblCellMar>
            <w:top w:w="0" w:type="dxa"/>
            <w:bottom w:w="0" w:type="dxa"/>
          </w:tblCellMar>
        </w:tblPrEx>
        <w:trPr>
          <w:trHeight w:val="450"/>
        </w:trPr>
        <w:tc>
          <w:tcPr>
            <w:tcW w:w="1032" w:type="dxa"/>
          </w:tcPr>
          <w:p w14:paraId="34AA750B" w14:textId="77777777" w:rsidR="006B36A3" w:rsidRPr="00DF38EE" w:rsidRDefault="006B36A3">
            <w:pPr>
              <w:rPr>
                <w:lang w:val="en-US"/>
              </w:rPr>
            </w:pPr>
          </w:p>
        </w:tc>
        <w:tc>
          <w:tcPr>
            <w:tcW w:w="1675" w:type="dxa"/>
          </w:tcPr>
          <w:p w14:paraId="0A58F154" w14:textId="77777777" w:rsidR="006B36A3" w:rsidRDefault="006B36A3">
            <w:r>
              <w:rPr>
                <w:rFonts w:ascii="Microsoft YaHei" w:eastAsia="Microsoft YaHei" w:hAnsi="Microsoft YaHei" w:cs="Microsoft YaHei"/>
                <w:sz w:val="20"/>
                <w:highlight w:val="lightGray"/>
              </w:rPr>
              <w:t>{app_package_name}</w:t>
            </w:r>
          </w:p>
        </w:tc>
        <w:tc>
          <w:tcPr>
            <w:tcW w:w="3163" w:type="dxa"/>
          </w:tcPr>
          <w:p w14:paraId="4E0E9388" w14:textId="567B90E1" w:rsidR="006B36A3" w:rsidRPr="00DF38EE" w:rsidRDefault="00DF38EE">
            <w:pPr>
              <w:rPr>
                <w:lang w:val="en-US"/>
              </w:rPr>
            </w:pPr>
            <w:r w:rsidRPr="00DF38EE">
              <w:rPr>
                <w:lang w:val="en-US"/>
              </w:rPr>
              <w:t xml:space="preserve">is the package name for Android or the Bundle ID for iOS (for example, </w:t>
            </w:r>
            <w:proofErr w:type="spellStart"/>
            <w:proofErr w:type="gramStart"/>
            <w:r w:rsidRPr="00DF38EE">
              <w:rPr>
                <w:lang w:val="en-US"/>
              </w:rPr>
              <w:t>ru.yandex</w:t>
            </w:r>
            <w:proofErr w:type="gramEnd"/>
            <w:r w:rsidRPr="00DF38EE">
              <w:rPr>
                <w:lang w:val="en-US"/>
              </w:rPr>
              <w:t>.metro</w:t>
            </w:r>
            <w:proofErr w:type="spellEnd"/>
            <w:r w:rsidRPr="00DF38EE">
              <w:rPr>
                <w:lang w:val="en-US"/>
              </w:rPr>
              <w:t>)</w:t>
            </w:r>
          </w:p>
        </w:tc>
      </w:tr>
    </w:tbl>
    <w:p w14:paraId="1C05F207" w14:textId="77777777" w:rsidR="005034C1" w:rsidRPr="00D724D6" w:rsidRDefault="00000000">
      <w:pPr>
        <w:pStyle w:val="a"/>
        <w:rPr>
          <w:lang w:val="en-US"/>
        </w:rPr>
      </w:pPr>
      <w:r w:rsidRPr="00D724D6">
        <w:rPr>
          <w:lang w:val="en-US"/>
        </w:rPr>
        <w:t xml:space="preserve">install pb </w:t>
      </w:r>
      <w:proofErr w:type="spellStart"/>
      <w:proofErr w:type="gramStart"/>
      <w:r w:rsidRPr="00D724D6">
        <w:rPr>
          <w:lang w:val="en-US"/>
        </w:rPr>
        <w:t>url</w:t>
      </w:r>
      <w:proofErr w:type="spellEnd"/>
      <w:proofErr w:type="gramEnd"/>
    </w:p>
    <w:p w14:paraId="2B22C97D" w14:textId="77777777" w:rsidR="005034C1" w:rsidRPr="00D724D6" w:rsidRDefault="00000000">
      <w:pPr>
        <w:pStyle w:val="a"/>
        <w:rPr>
          <w:lang w:val="en-US"/>
        </w:rPr>
      </w:pPr>
      <w:r w:rsidRPr="00D724D6">
        <w:rPr>
          <w:lang w:val="en-US"/>
        </w:rPr>
        <w:lastRenderedPageBreak/>
        <w:t>https://ping.rqmob.com/postback?clickid={click_id}&amp;gaid={google_aid}&amp;app_id={app_id}&amp;country_code={country_iso_code}&amp;install_unix_ts={install_timestamp}&amp;click_ts={click_timestamp}&amp;transaction_id={transaction_id}&amp;device_manufacturer={device_manufacturer}&amp;device_model={device_model}&amp;language={device_locale}&amp;os_version={os_version}&amp;app_version_name={app_version_name}&amp;app_name={app_package_name}&amp;adwords_link_id={adwords_link_id}&amp;platform=appmetrica</w:t>
      </w:r>
    </w:p>
    <w:p w14:paraId="70989D2B" w14:textId="77777777" w:rsidR="005034C1" w:rsidRPr="00D724D6" w:rsidRDefault="00000000">
      <w:pPr>
        <w:pStyle w:val="a"/>
        <w:rPr>
          <w:lang w:val="en-US"/>
        </w:rPr>
      </w:pPr>
      <w:r w:rsidRPr="00D724D6">
        <w:rPr>
          <w:lang w:val="en-US"/>
        </w:rPr>
        <w:t xml:space="preserve">reengagement pb </w:t>
      </w:r>
      <w:proofErr w:type="spellStart"/>
      <w:r w:rsidRPr="00D724D6">
        <w:rPr>
          <w:lang w:val="en-US"/>
        </w:rPr>
        <w:t>url</w:t>
      </w:r>
      <w:proofErr w:type="spellEnd"/>
    </w:p>
    <w:p w14:paraId="29D275E1" w14:textId="77777777" w:rsidR="005034C1" w:rsidRPr="00D724D6" w:rsidRDefault="00000000">
      <w:pPr>
        <w:pStyle w:val="a"/>
        <w:rPr>
          <w:lang w:val="en-US"/>
        </w:rPr>
      </w:pPr>
      <w:r w:rsidRPr="00D724D6">
        <w:rPr>
          <w:lang w:val="en-US"/>
        </w:rPr>
        <w:t>https://ping.rqmob.com/postback?clickid={click_id}&amp;gaid={google_aid}&amp;app_id={app_id}&amp;country_code={country_iso_code}&amp;install_unix_ts={install_timestamp}&amp;click_ts={click_timestamp}&amp;transaction_id={transaction_id}&amp;device_manufacturer={device_manufacturer}&amp;device_model={device_model}&amp;language={device_locale}&amp;os_version={os_version}&amp;app_version_name={app_version_name}&amp;app_name={app_package_name}&amp;adwords_link_id={adwords_link_id}&amp;is_retargeting=1&amp;retargeting_conversion_type=reengagement&amp;platform=appmetrica</w:t>
      </w:r>
    </w:p>
    <w:p w14:paraId="0A010AF0" w14:textId="77777777" w:rsidR="005034C1" w:rsidRPr="00D724D6" w:rsidRDefault="00000000">
      <w:pPr>
        <w:pStyle w:val="a"/>
        <w:rPr>
          <w:lang w:val="en-US"/>
        </w:rPr>
      </w:pPr>
      <w:r w:rsidRPr="00D724D6">
        <w:rPr>
          <w:lang w:val="en-US"/>
        </w:rPr>
        <w:t xml:space="preserve">event pb </w:t>
      </w:r>
      <w:proofErr w:type="spellStart"/>
      <w:r w:rsidRPr="00D724D6">
        <w:rPr>
          <w:lang w:val="en-US"/>
        </w:rPr>
        <w:t>url</w:t>
      </w:r>
      <w:proofErr w:type="spellEnd"/>
    </w:p>
    <w:p w14:paraId="650D56A0" w14:textId="77777777" w:rsidR="005034C1" w:rsidRPr="00D724D6" w:rsidRDefault="00000000">
      <w:pPr>
        <w:pStyle w:val="a"/>
        <w:rPr>
          <w:lang w:val="en-US"/>
        </w:rPr>
      </w:pPr>
      <w:r w:rsidRPr="00D724D6">
        <w:rPr>
          <w:lang w:val="en-US"/>
        </w:rPr>
        <w:t>https://ping.rqmob.com/event?click_id={click_id}&amp;gaid={google_aid}&amp;app_id={app_id}&amp;country={country_iso_code}&amp;event_name={conversion_event_name}&amp;timestamp={conversion_timestamp}&amp;event_value={conversion_event_json}&amp;click_ts={click_timestamp}&amp;transaction_id={transaction_id}&amp;device_manufacturer={device_manufacturer}&amp;device_model={device_model}&amp;language={device_locale}&amp;os_version={os_version}&amp;app_version_name={app_version_name}&amp;app_name={app_package_name}&amp;adwords_link_id={adwords_link_id}&amp;platform=appmetrica</w:t>
      </w:r>
    </w:p>
    <w:p w14:paraId="4BC1363B" w14:textId="77777777" w:rsidR="005034C1" w:rsidRPr="00D724D6" w:rsidRDefault="005034C1">
      <w:pPr>
        <w:pStyle w:val="a"/>
        <w:rPr>
          <w:lang w:val="en-US"/>
        </w:rPr>
      </w:pPr>
    </w:p>
    <w:p w14:paraId="121835E4" w14:textId="316C3C72" w:rsidR="005034C1" w:rsidRPr="00DF38EE" w:rsidRDefault="00DF38EE">
      <w:pPr>
        <w:pStyle w:val="a"/>
        <w:numPr>
          <w:ilvl w:val="0"/>
          <w:numId w:val="13"/>
        </w:numPr>
        <w:rPr>
          <w:lang w:val="en-US"/>
        </w:rPr>
      </w:pPr>
      <w:r w:rsidRPr="00DF38EE">
        <w:rPr>
          <w:b/>
          <w:bCs/>
          <w:sz w:val="32"/>
          <w:szCs w:val="32"/>
          <w:lang w:val="en-US"/>
        </w:rPr>
        <w:t>Click on the attribution link</w:t>
      </w:r>
      <w:r w:rsidRPr="00DF38EE">
        <w:rPr>
          <w:lang w:val="en-US"/>
        </w:rPr>
        <w:t xml:space="preserve"> </w:t>
      </w:r>
      <w:r w:rsidRPr="00DF38EE">
        <w:rPr>
          <w:lang w:val="en-US"/>
        </w:rPr>
        <w:t xml:space="preserve">Documentation </w:t>
      </w:r>
      <w:proofErr w:type="gramStart"/>
      <w:r w:rsidRPr="00DF38EE">
        <w:rPr>
          <w:lang w:val="en-US"/>
        </w:rPr>
        <w:t>https://yandex.com/dev/appmetrica/doc/mobile-tracking/concepts/tracking-specification.html</w:t>
      </w:r>
      <w:proofErr w:type="gramEnd"/>
    </w:p>
    <w:p w14:paraId="45D82F90" w14:textId="7E59D2E7" w:rsidR="005034C1" w:rsidRDefault="00DF38EE">
      <w:pPr>
        <w:pStyle w:val="a"/>
        <w:numPr>
          <w:ilvl w:val="0"/>
          <w:numId w:val="14"/>
        </w:numPr>
      </w:pPr>
      <w:r w:rsidRPr="00DF38EE">
        <w:t>Important macro parameter description:</w:t>
      </w:r>
    </w:p>
    <w:tbl>
      <w:tblPr>
        <w:tblW w:w="9138"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2386"/>
        <w:gridCol w:w="1045"/>
        <w:gridCol w:w="3644"/>
        <w:gridCol w:w="2063"/>
      </w:tblGrid>
      <w:tr w:rsidR="005034C1" w14:paraId="3120EEEA" w14:textId="77777777">
        <w:tblPrEx>
          <w:tblCellMar>
            <w:top w:w="0" w:type="dxa"/>
            <w:bottom w:w="0" w:type="dxa"/>
          </w:tblCellMar>
        </w:tblPrEx>
        <w:trPr>
          <w:trHeight w:val="450"/>
        </w:trPr>
        <w:tc>
          <w:tcPr>
            <w:tcW w:w="2385" w:type="dxa"/>
            <w:shd w:val="clear" w:color="auto" w:fill="FFFFFF"/>
          </w:tcPr>
          <w:p w14:paraId="11A588F2" w14:textId="1216D798" w:rsidR="005034C1" w:rsidRDefault="00C12318">
            <w:r w:rsidRPr="00C12318">
              <w:rPr>
                <w:color w:val="494949"/>
              </w:rPr>
              <w:t>Attribution Platform Macros</w:t>
            </w:r>
          </w:p>
        </w:tc>
        <w:tc>
          <w:tcPr>
            <w:tcW w:w="1045" w:type="dxa"/>
          </w:tcPr>
          <w:p w14:paraId="16837965" w14:textId="7B371511" w:rsidR="005034C1" w:rsidRDefault="00C12318">
            <w:r w:rsidRPr="00C12318">
              <w:t>Is it required?</w:t>
            </w:r>
          </w:p>
        </w:tc>
        <w:tc>
          <w:tcPr>
            <w:tcW w:w="3644" w:type="dxa"/>
          </w:tcPr>
          <w:p w14:paraId="4CD4C420" w14:textId="1DDE8259" w:rsidR="005034C1" w:rsidRPr="00C12318" w:rsidRDefault="00C12318">
            <w:pPr>
              <w:rPr>
                <w:rFonts w:asciiTheme="minorHAnsi" w:hAnsiTheme="minorHAnsi"/>
                <w:lang w:val="en-GB"/>
              </w:rPr>
            </w:pPr>
            <w:r>
              <w:rPr>
                <w:rFonts w:asciiTheme="minorHAnsi" w:hAnsiTheme="minorHAnsi" w:hint="eastAsia"/>
              </w:rPr>
              <w:t>D</w:t>
            </w:r>
            <w:proofErr w:type="spellStart"/>
            <w:r>
              <w:rPr>
                <w:rFonts w:asciiTheme="minorHAnsi" w:hAnsiTheme="minorHAnsi"/>
                <w:lang w:val="en-GB"/>
              </w:rPr>
              <w:t>escription</w:t>
            </w:r>
            <w:proofErr w:type="spellEnd"/>
          </w:p>
        </w:tc>
        <w:tc>
          <w:tcPr>
            <w:tcW w:w="2063" w:type="dxa"/>
          </w:tcPr>
          <w:p w14:paraId="1974CE74" w14:textId="77777777" w:rsidR="005034C1" w:rsidRDefault="005034C1"/>
        </w:tc>
      </w:tr>
      <w:tr w:rsidR="005034C1" w14:paraId="3AD59E29" w14:textId="77777777">
        <w:tblPrEx>
          <w:tblCellMar>
            <w:top w:w="0" w:type="dxa"/>
            <w:bottom w:w="0" w:type="dxa"/>
          </w:tblCellMar>
        </w:tblPrEx>
        <w:trPr>
          <w:trHeight w:val="450"/>
        </w:trPr>
        <w:tc>
          <w:tcPr>
            <w:tcW w:w="2385" w:type="dxa"/>
            <w:shd w:val="clear" w:color="auto" w:fill="FFFFFF"/>
          </w:tcPr>
          <w:p w14:paraId="577A5861" w14:textId="77777777" w:rsidR="005034C1" w:rsidRDefault="00000000">
            <w:r>
              <w:rPr>
                <w:color w:val="494949"/>
              </w:rPr>
              <w:t>click_id={</w:t>
            </w:r>
            <w:r>
              <w:rPr>
                <w:rFonts w:ascii="Microsoft YaHei" w:eastAsia="Microsoft YaHei" w:hAnsi="Microsoft YaHei" w:cs="Microsoft YaHei"/>
                <w:color w:val="494949"/>
              </w:rPr>
              <w:t>click_id</w:t>
            </w:r>
            <w:r>
              <w:rPr>
                <w:color w:val="494949"/>
              </w:rPr>
              <w:t>}</w:t>
            </w:r>
          </w:p>
        </w:tc>
        <w:tc>
          <w:tcPr>
            <w:tcW w:w="1045" w:type="dxa"/>
          </w:tcPr>
          <w:p w14:paraId="0B9D651F" w14:textId="58E217EC" w:rsidR="005034C1" w:rsidRDefault="00C12318">
            <w:r w:rsidRPr="00C12318">
              <w:t>yes</w:t>
            </w:r>
          </w:p>
        </w:tc>
        <w:tc>
          <w:tcPr>
            <w:tcW w:w="3644" w:type="dxa"/>
          </w:tcPr>
          <w:p w14:paraId="303D0E9C" w14:textId="77777777" w:rsidR="005034C1" w:rsidRDefault="00000000">
            <w:r w:rsidRPr="00D724D6">
              <w:rPr>
                <w:sz w:val="24"/>
                <w:lang w:val="en-US"/>
              </w:rPr>
              <w:t>Macro for transmitting a unique </w:t>
            </w:r>
            <w:r w:rsidRPr="00D724D6">
              <w:rPr>
                <w:rFonts w:ascii="Microsoft YaHei" w:eastAsia="Microsoft YaHei" w:hAnsi="Microsoft YaHei" w:cs="Microsoft YaHei"/>
                <w:sz w:val="20"/>
                <w:highlight w:val="lightGray"/>
                <w:lang w:val="en-US"/>
              </w:rPr>
              <w:t>click ID</w:t>
            </w:r>
            <w:r w:rsidRPr="00D724D6">
              <w:rPr>
                <w:sz w:val="24"/>
                <w:lang w:val="en-US"/>
              </w:rPr>
              <w:t xml:space="preserve">. </w:t>
            </w:r>
            <w:r>
              <w:rPr>
                <w:sz w:val="24"/>
              </w:rPr>
              <w:t>Used for deduplication.</w:t>
            </w:r>
            <w:r>
              <w:t xml:space="preserve"> </w:t>
            </w:r>
          </w:p>
        </w:tc>
        <w:tc>
          <w:tcPr>
            <w:tcW w:w="2063" w:type="dxa"/>
          </w:tcPr>
          <w:p w14:paraId="316640ED" w14:textId="77777777" w:rsidR="005034C1" w:rsidRDefault="005034C1"/>
        </w:tc>
      </w:tr>
      <w:tr w:rsidR="005034C1" w14:paraId="576E34E9" w14:textId="77777777">
        <w:tblPrEx>
          <w:tblCellMar>
            <w:top w:w="0" w:type="dxa"/>
            <w:bottom w:w="0" w:type="dxa"/>
          </w:tblCellMar>
        </w:tblPrEx>
        <w:trPr>
          <w:trHeight w:val="450"/>
        </w:trPr>
        <w:tc>
          <w:tcPr>
            <w:tcW w:w="2385" w:type="dxa"/>
            <w:shd w:val="clear" w:color="auto" w:fill="FFFFFF"/>
          </w:tcPr>
          <w:p w14:paraId="30217179" w14:textId="77777777" w:rsidR="005034C1" w:rsidRDefault="00000000">
            <w:r>
              <w:rPr>
                <w:color w:val="494949"/>
              </w:rPr>
              <w:t>google_aid={</w:t>
            </w:r>
            <w:r>
              <w:rPr>
                <w:rFonts w:ascii="Microsoft YaHei" w:eastAsia="Microsoft YaHei" w:hAnsi="Microsoft YaHei" w:cs="Microsoft YaHei"/>
                <w:color w:val="494949"/>
              </w:rPr>
              <w:t>gaid</w:t>
            </w:r>
            <w:r>
              <w:rPr>
                <w:color w:val="494949"/>
              </w:rPr>
              <w:t>}</w:t>
            </w:r>
          </w:p>
        </w:tc>
        <w:tc>
          <w:tcPr>
            <w:tcW w:w="1045" w:type="dxa"/>
          </w:tcPr>
          <w:p w14:paraId="0E0AFBFD" w14:textId="51FEB210" w:rsidR="005034C1" w:rsidRDefault="00C12318">
            <w:r w:rsidRPr="00C12318">
              <w:t>recommend</w:t>
            </w:r>
          </w:p>
        </w:tc>
        <w:tc>
          <w:tcPr>
            <w:tcW w:w="3644" w:type="dxa"/>
          </w:tcPr>
          <w:p w14:paraId="5671C1E5" w14:textId="77777777" w:rsidR="005034C1" w:rsidRDefault="005034C1"/>
        </w:tc>
        <w:tc>
          <w:tcPr>
            <w:tcW w:w="2063" w:type="dxa"/>
          </w:tcPr>
          <w:p w14:paraId="652855BE" w14:textId="77777777" w:rsidR="005034C1" w:rsidRDefault="005034C1"/>
        </w:tc>
      </w:tr>
      <w:tr w:rsidR="005034C1" w14:paraId="0F45ED5F" w14:textId="77777777">
        <w:tblPrEx>
          <w:tblCellMar>
            <w:top w:w="0" w:type="dxa"/>
            <w:bottom w:w="0" w:type="dxa"/>
          </w:tblCellMar>
        </w:tblPrEx>
        <w:trPr>
          <w:trHeight w:val="450"/>
        </w:trPr>
        <w:tc>
          <w:tcPr>
            <w:tcW w:w="2385" w:type="dxa"/>
            <w:shd w:val="clear" w:color="auto" w:fill="FFFFFF"/>
          </w:tcPr>
          <w:p w14:paraId="39F0B526" w14:textId="77777777" w:rsidR="005034C1" w:rsidRDefault="00000000">
            <w:r>
              <w:rPr>
                <w:rFonts w:ascii="Microsoft YaHei" w:eastAsia="Microsoft YaHei" w:hAnsi="Microsoft YaHei" w:cs="Microsoft YaHei"/>
                <w:color w:val="494949"/>
                <w:sz w:val="20"/>
              </w:rPr>
              <w:t>afpub_id={YOURMACRO}</w:t>
            </w:r>
          </w:p>
        </w:tc>
        <w:tc>
          <w:tcPr>
            <w:tcW w:w="1045" w:type="dxa"/>
          </w:tcPr>
          <w:p w14:paraId="626238DC" w14:textId="77777777" w:rsidR="005034C1" w:rsidRDefault="005034C1"/>
        </w:tc>
        <w:tc>
          <w:tcPr>
            <w:tcW w:w="3644" w:type="dxa"/>
          </w:tcPr>
          <w:p w14:paraId="6D2C49C1" w14:textId="42B82D91" w:rsidR="005034C1" w:rsidRDefault="00C12318">
            <w:r w:rsidRPr="00C12318">
              <w:rPr>
                <w:sz w:val="24"/>
              </w:rPr>
              <w:t>Partner ID</w:t>
            </w:r>
          </w:p>
        </w:tc>
        <w:tc>
          <w:tcPr>
            <w:tcW w:w="2063" w:type="dxa"/>
          </w:tcPr>
          <w:p w14:paraId="5716584A" w14:textId="77777777" w:rsidR="005034C1" w:rsidRDefault="005034C1"/>
        </w:tc>
      </w:tr>
      <w:tr w:rsidR="005034C1" w14:paraId="077E787A" w14:textId="77777777">
        <w:tblPrEx>
          <w:tblCellMar>
            <w:top w:w="0" w:type="dxa"/>
            <w:bottom w:w="0" w:type="dxa"/>
          </w:tblCellMar>
        </w:tblPrEx>
        <w:trPr>
          <w:trHeight w:val="450"/>
        </w:trPr>
        <w:tc>
          <w:tcPr>
            <w:tcW w:w="2385" w:type="dxa"/>
            <w:shd w:val="clear" w:color="auto" w:fill="FFFFFF"/>
          </w:tcPr>
          <w:p w14:paraId="08B00ADD" w14:textId="77777777" w:rsidR="005034C1" w:rsidRDefault="00000000">
            <w:r>
              <w:rPr>
                <w:rFonts w:ascii="Microsoft YaHei" w:eastAsia="Microsoft YaHei" w:hAnsi="Microsoft YaHei" w:cs="Microsoft YaHei"/>
                <w:color w:val="494949"/>
              </w:rPr>
              <w:t>custom_parameter</w:t>
            </w:r>
            <w:r>
              <w:rPr>
                <w:color w:val="494949"/>
              </w:rPr>
              <w:t>=value</w:t>
            </w:r>
          </w:p>
        </w:tc>
        <w:tc>
          <w:tcPr>
            <w:tcW w:w="1045" w:type="dxa"/>
          </w:tcPr>
          <w:p w14:paraId="649D8059" w14:textId="77777777" w:rsidR="005034C1" w:rsidRDefault="005034C1"/>
        </w:tc>
        <w:tc>
          <w:tcPr>
            <w:tcW w:w="3644" w:type="dxa"/>
          </w:tcPr>
          <w:p w14:paraId="0951BBCA" w14:textId="749D364D" w:rsidR="005034C1" w:rsidRDefault="00C12318">
            <w:r w:rsidRPr="00C12318">
              <w:t>manual macro</w:t>
            </w:r>
          </w:p>
        </w:tc>
        <w:tc>
          <w:tcPr>
            <w:tcW w:w="2063" w:type="dxa"/>
          </w:tcPr>
          <w:p w14:paraId="1F9DE59D" w14:textId="77777777" w:rsidR="005034C1" w:rsidRDefault="005034C1"/>
        </w:tc>
      </w:tr>
    </w:tbl>
    <w:p w14:paraId="19E09BE4" w14:textId="77777777" w:rsidR="005034C1" w:rsidRDefault="005034C1"/>
    <w:tbl>
      <w:tblPr>
        <w:tblW w:w="9138"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2386"/>
        <w:gridCol w:w="1045"/>
        <w:gridCol w:w="3644"/>
        <w:gridCol w:w="2063"/>
      </w:tblGrid>
      <w:tr w:rsidR="005034C1" w14:paraId="0A9AD2C3" w14:textId="77777777" w:rsidTr="00C12318">
        <w:tblPrEx>
          <w:tblCellMar>
            <w:top w:w="0" w:type="dxa"/>
            <w:bottom w:w="0" w:type="dxa"/>
          </w:tblCellMar>
        </w:tblPrEx>
        <w:trPr>
          <w:trHeight w:val="450"/>
        </w:trPr>
        <w:tc>
          <w:tcPr>
            <w:tcW w:w="2386" w:type="dxa"/>
          </w:tcPr>
          <w:p w14:paraId="58C93CD0" w14:textId="3715DE84" w:rsidR="005034C1" w:rsidRDefault="00C12318">
            <w:r w:rsidRPr="00C12318">
              <w:rPr>
                <w:color w:val="494949"/>
              </w:rPr>
              <w:t>s2s attribution link parameters</w:t>
            </w:r>
          </w:p>
        </w:tc>
        <w:tc>
          <w:tcPr>
            <w:tcW w:w="1045" w:type="dxa"/>
          </w:tcPr>
          <w:p w14:paraId="3B2EE03D" w14:textId="325B7459" w:rsidR="005034C1" w:rsidRDefault="00C12318">
            <w:r w:rsidRPr="00C12318">
              <w:rPr>
                <w:color w:val="494949"/>
              </w:rPr>
              <w:t>Is it required?</w:t>
            </w:r>
          </w:p>
        </w:tc>
        <w:tc>
          <w:tcPr>
            <w:tcW w:w="3644" w:type="dxa"/>
          </w:tcPr>
          <w:p w14:paraId="105D547D" w14:textId="0EB4627E" w:rsidR="005034C1" w:rsidRDefault="00C12318">
            <w:r>
              <w:rPr>
                <w:rFonts w:asciiTheme="minorHAnsi" w:hAnsiTheme="minorHAnsi" w:hint="eastAsia"/>
              </w:rPr>
              <w:t>D</w:t>
            </w:r>
            <w:proofErr w:type="spellStart"/>
            <w:r>
              <w:rPr>
                <w:rFonts w:asciiTheme="minorHAnsi" w:hAnsiTheme="minorHAnsi"/>
                <w:lang w:val="en-GB"/>
              </w:rPr>
              <w:t>escription</w:t>
            </w:r>
            <w:proofErr w:type="spellEnd"/>
          </w:p>
        </w:tc>
        <w:tc>
          <w:tcPr>
            <w:tcW w:w="2063" w:type="dxa"/>
          </w:tcPr>
          <w:p w14:paraId="677EE818" w14:textId="77777777" w:rsidR="005034C1" w:rsidRDefault="005034C1"/>
        </w:tc>
      </w:tr>
      <w:tr w:rsidR="005034C1" w14:paraId="44D41A2C" w14:textId="77777777" w:rsidTr="00C12318">
        <w:tblPrEx>
          <w:tblCellMar>
            <w:top w:w="0" w:type="dxa"/>
            <w:bottom w:w="0" w:type="dxa"/>
          </w:tblCellMar>
        </w:tblPrEx>
        <w:trPr>
          <w:trHeight w:val="945"/>
        </w:trPr>
        <w:tc>
          <w:tcPr>
            <w:tcW w:w="2386" w:type="dxa"/>
          </w:tcPr>
          <w:p w14:paraId="709447D9" w14:textId="77777777" w:rsidR="005034C1" w:rsidRDefault="00000000">
            <w:r>
              <w:rPr>
                <w:rFonts w:ascii="Microsoft YaHei" w:eastAsia="Microsoft YaHei" w:hAnsi="Microsoft YaHei" w:cs="Microsoft YaHei"/>
                <w:color w:val="494949"/>
                <w:sz w:val="20"/>
              </w:rPr>
              <w:t>device_ip={ip}</w:t>
            </w:r>
          </w:p>
        </w:tc>
        <w:tc>
          <w:tcPr>
            <w:tcW w:w="1045" w:type="dxa"/>
          </w:tcPr>
          <w:p w14:paraId="039534D7" w14:textId="210B91A3" w:rsidR="005034C1" w:rsidRPr="00C12318" w:rsidRDefault="00C12318">
            <w:pPr>
              <w:rPr>
                <w:rFonts w:asciiTheme="minorHAnsi" w:hAnsiTheme="minorHAnsi"/>
                <w:lang w:val="en-GB"/>
              </w:rPr>
            </w:pPr>
            <w:r>
              <w:rPr>
                <w:rFonts w:asciiTheme="minorHAnsi" w:hAnsiTheme="minorHAnsi" w:hint="eastAsia"/>
                <w:color w:val="494949"/>
              </w:rPr>
              <w:t>Y</w:t>
            </w:r>
            <w:r>
              <w:rPr>
                <w:rFonts w:asciiTheme="minorHAnsi" w:hAnsiTheme="minorHAnsi"/>
                <w:color w:val="494949"/>
                <w:lang w:val="en-GB"/>
              </w:rPr>
              <w:t>es</w:t>
            </w:r>
          </w:p>
        </w:tc>
        <w:tc>
          <w:tcPr>
            <w:tcW w:w="3644" w:type="dxa"/>
          </w:tcPr>
          <w:p w14:paraId="0E18C9E4" w14:textId="66C2EE1D" w:rsidR="005034C1" w:rsidRDefault="00C12318">
            <w:r w:rsidRPr="00C12318">
              <w:rPr>
                <w:color w:val="494949"/>
                <w:sz w:val="24"/>
                <w:lang w:val="en-US"/>
              </w:rPr>
              <w:t xml:space="preserve">The URL-encoded IP address of the device. </w:t>
            </w:r>
            <w:r w:rsidRPr="00C12318">
              <w:rPr>
                <w:color w:val="494949"/>
                <w:sz w:val="24"/>
              </w:rPr>
              <w:t>Support IPv4 and IPv6</w:t>
            </w:r>
          </w:p>
        </w:tc>
        <w:tc>
          <w:tcPr>
            <w:tcW w:w="2063" w:type="dxa"/>
          </w:tcPr>
          <w:p w14:paraId="6805E2A1" w14:textId="77777777" w:rsidR="005034C1" w:rsidRDefault="005034C1"/>
        </w:tc>
      </w:tr>
      <w:tr w:rsidR="005034C1" w:rsidRPr="00C12318" w14:paraId="08E0D97A" w14:textId="77777777" w:rsidTr="00C12318">
        <w:tblPrEx>
          <w:tblCellMar>
            <w:top w:w="0" w:type="dxa"/>
            <w:bottom w:w="0" w:type="dxa"/>
          </w:tblCellMar>
        </w:tblPrEx>
        <w:trPr>
          <w:trHeight w:val="450"/>
        </w:trPr>
        <w:tc>
          <w:tcPr>
            <w:tcW w:w="2386" w:type="dxa"/>
          </w:tcPr>
          <w:p w14:paraId="17FCE21A" w14:textId="77777777" w:rsidR="005034C1" w:rsidRDefault="00000000">
            <w:r>
              <w:rPr>
                <w:rFonts w:ascii="Microsoft YaHei" w:eastAsia="Microsoft YaHei" w:hAnsi="Microsoft YaHei" w:cs="Microsoft YaHei"/>
                <w:color w:val="494949"/>
                <w:sz w:val="20"/>
              </w:rPr>
              <w:lastRenderedPageBreak/>
              <w:t>device_ua={</w:t>
            </w:r>
            <w:r>
              <w:rPr>
                <w:rFonts w:ascii="Microsoft YaHei" w:eastAsia="Microsoft YaHei" w:hAnsi="Microsoft YaHei" w:cs="Microsoft YaHei"/>
                <w:color w:val="494949"/>
              </w:rPr>
              <w:t>uagent</w:t>
            </w:r>
            <w:r>
              <w:rPr>
                <w:rFonts w:ascii="Microsoft YaHei" w:eastAsia="Microsoft YaHei" w:hAnsi="Microsoft YaHei" w:cs="Microsoft YaHei"/>
                <w:color w:val="494949"/>
                <w:sz w:val="20"/>
              </w:rPr>
              <w:t>}</w:t>
            </w:r>
          </w:p>
        </w:tc>
        <w:tc>
          <w:tcPr>
            <w:tcW w:w="1045" w:type="dxa"/>
          </w:tcPr>
          <w:p w14:paraId="5B7ACA4C" w14:textId="2DE8692F" w:rsidR="005034C1" w:rsidRPr="00C12318" w:rsidRDefault="00C12318">
            <w:pPr>
              <w:rPr>
                <w:rFonts w:asciiTheme="minorHAnsi" w:hAnsiTheme="minorHAnsi"/>
                <w:lang w:val="en-GB"/>
              </w:rPr>
            </w:pPr>
            <w:r>
              <w:rPr>
                <w:rFonts w:asciiTheme="minorHAnsi" w:hAnsiTheme="minorHAnsi" w:hint="eastAsia"/>
                <w:color w:val="494949"/>
              </w:rPr>
              <w:t>Y</w:t>
            </w:r>
            <w:r>
              <w:rPr>
                <w:rFonts w:asciiTheme="minorHAnsi" w:hAnsiTheme="minorHAnsi"/>
                <w:color w:val="494949"/>
                <w:lang w:val="en-GB"/>
              </w:rPr>
              <w:t>es</w:t>
            </w:r>
          </w:p>
        </w:tc>
        <w:tc>
          <w:tcPr>
            <w:tcW w:w="3644" w:type="dxa"/>
          </w:tcPr>
          <w:p w14:paraId="10AFB10F" w14:textId="47612580" w:rsidR="005034C1" w:rsidRPr="00C12318" w:rsidRDefault="00C12318">
            <w:pPr>
              <w:rPr>
                <w:lang w:val="en-US"/>
              </w:rPr>
            </w:pPr>
            <w:r w:rsidRPr="00C12318">
              <w:rPr>
                <w:color w:val="494949"/>
                <w:sz w:val="24"/>
                <w:lang w:val="en-US"/>
              </w:rPr>
              <w:t>The URL-encoded user-agent of the device</w:t>
            </w:r>
          </w:p>
        </w:tc>
        <w:tc>
          <w:tcPr>
            <w:tcW w:w="2063" w:type="dxa"/>
          </w:tcPr>
          <w:p w14:paraId="3F28520F" w14:textId="77777777" w:rsidR="005034C1" w:rsidRPr="00C12318" w:rsidRDefault="005034C1">
            <w:pPr>
              <w:rPr>
                <w:lang w:val="en-US"/>
              </w:rPr>
            </w:pPr>
          </w:p>
        </w:tc>
      </w:tr>
      <w:tr w:rsidR="005034C1" w:rsidRPr="00C12318" w14:paraId="76735BA3" w14:textId="77777777" w:rsidTr="00C12318">
        <w:tblPrEx>
          <w:tblCellMar>
            <w:top w:w="0" w:type="dxa"/>
            <w:bottom w:w="0" w:type="dxa"/>
          </w:tblCellMar>
        </w:tblPrEx>
        <w:trPr>
          <w:trHeight w:val="450"/>
        </w:trPr>
        <w:tc>
          <w:tcPr>
            <w:tcW w:w="2386" w:type="dxa"/>
          </w:tcPr>
          <w:p w14:paraId="3503D07F" w14:textId="77777777" w:rsidR="005034C1" w:rsidRDefault="00000000">
            <w:r>
              <w:rPr>
                <w:rFonts w:ascii="Microsoft YaHei" w:eastAsia="Microsoft YaHei" w:hAnsi="Microsoft YaHei" w:cs="Microsoft YaHei"/>
                <w:color w:val="494949"/>
                <w:sz w:val="20"/>
              </w:rPr>
              <w:t>click_timestamp={</w:t>
            </w:r>
            <w:r>
              <w:rPr>
                <w:rFonts w:ascii="Microsoft YaHei" w:eastAsia="Microsoft YaHei" w:hAnsi="Microsoft YaHei" w:cs="Microsoft YaHei"/>
                <w:color w:val="494949"/>
              </w:rPr>
              <w:t>timestamp</w:t>
            </w:r>
            <w:r>
              <w:rPr>
                <w:rFonts w:ascii="Microsoft YaHei" w:eastAsia="Microsoft YaHei" w:hAnsi="Microsoft YaHei" w:cs="Microsoft YaHei"/>
                <w:color w:val="494949"/>
                <w:sz w:val="20"/>
              </w:rPr>
              <w:t>}</w:t>
            </w:r>
          </w:p>
        </w:tc>
        <w:tc>
          <w:tcPr>
            <w:tcW w:w="1045" w:type="dxa"/>
          </w:tcPr>
          <w:p w14:paraId="6E62744C" w14:textId="0CE9DCAD" w:rsidR="005034C1" w:rsidRPr="00C12318" w:rsidRDefault="00C12318">
            <w:pPr>
              <w:rPr>
                <w:rFonts w:asciiTheme="minorHAnsi" w:hAnsiTheme="minorHAnsi"/>
                <w:lang w:val="en-GB"/>
              </w:rPr>
            </w:pPr>
            <w:r>
              <w:rPr>
                <w:rFonts w:asciiTheme="minorHAnsi" w:hAnsiTheme="minorHAnsi" w:hint="eastAsia"/>
                <w:color w:val="494949"/>
              </w:rPr>
              <w:t>Y</w:t>
            </w:r>
            <w:r>
              <w:rPr>
                <w:rFonts w:asciiTheme="minorHAnsi" w:hAnsiTheme="minorHAnsi"/>
                <w:color w:val="494949"/>
                <w:lang w:val="en-GB"/>
              </w:rPr>
              <w:t>es</w:t>
            </w:r>
          </w:p>
        </w:tc>
        <w:tc>
          <w:tcPr>
            <w:tcW w:w="3644" w:type="dxa"/>
          </w:tcPr>
          <w:p w14:paraId="5214717B" w14:textId="406D94D3" w:rsidR="005034C1" w:rsidRPr="00C12318" w:rsidRDefault="00C12318">
            <w:pPr>
              <w:rPr>
                <w:lang w:val="en-US"/>
              </w:rPr>
            </w:pPr>
            <w:r w:rsidRPr="00C12318">
              <w:rPr>
                <w:color w:val="494949"/>
                <w:sz w:val="24"/>
                <w:lang w:val="en-US"/>
              </w:rPr>
              <w:t>The UTC timestamp of the hit in seconds</w:t>
            </w:r>
          </w:p>
        </w:tc>
        <w:tc>
          <w:tcPr>
            <w:tcW w:w="2063" w:type="dxa"/>
          </w:tcPr>
          <w:p w14:paraId="75526ED8" w14:textId="77777777" w:rsidR="005034C1" w:rsidRPr="00C12318" w:rsidRDefault="005034C1">
            <w:pPr>
              <w:rPr>
                <w:lang w:val="en-US"/>
              </w:rPr>
            </w:pPr>
          </w:p>
        </w:tc>
      </w:tr>
      <w:tr w:rsidR="005034C1" w14:paraId="41AA46BE" w14:textId="77777777" w:rsidTr="00C12318">
        <w:tblPrEx>
          <w:tblCellMar>
            <w:top w:w="0" w:type="dxa"/>
            <w:bottom w:w="0" w:type="dxa"/>
          </w:tblCellMar>
        </w:tblPrEx>
        <w:trPr>
          <w:trHeight w:val="450"/>
        </w:trPr>
        <w:tc>
          <w:tcPr>
            <w:tcW w:w="2386" w:type="dxa"/>
          </w:tcPr>
          <w:p w14:paraId="428F7021" w14:textId="77777777" w:rsidR="005034C1" w:rsidRDefault="00000000">
            <w:r>
              <w:rPr>
                <w:rFonts w:ascii="Microsoft YaHei" w:eastAsia="Microsoft YaHei" w:hAnsi="Microsoft YaHei" w:cs="Microsoft YaHei"/>
                <w:color w:val="494949"/>
                <w:sz w:val="18"/>
              </w:rPr>
              <w:t>noredirect=1</w:t>
            </w:r>
          </w:p>
        </w:tc>
        <w:tc>
          <w:tcPr>
            <w:tcW w:w="1045" w:type="dxa"/>
          </w:tcPr>
          <w:p w14:paraId="13CD7BD5" w14:textId="11428B4D" w:rsidR="005034C1" w:rsidRPr="00C12318" w:rsidRDefault="00C12318">
            <w:pPr>
              <w:rPr>
                <w:rFonts w:asciiTheme="minorHAnsi" w:hAnsiTheme="minorHAnsi"/>
                <w:lang w:val="en-GB"/>
              </w:rPr>
            </w:pPr>
            <w:r>
              <w:rPr>
                <w:rFonts w:asciiTheme="minorHAnsi" w:hAnsiTheme="minorHAnsi" w:hint="eastAsia"/>
                <w:color w:val="494949"/>
              </w:rPr>
              <w:t>N</w:t>
            </w:r>
            <w:r>
              <w:rPr>
                <w:rFonts w:asciiTheme="minorHAnsi" w:hAnsiTheme="minorHAnsi"/>
                <w:color w:val="494949"/>
                <w:lang w:val="en-GB"/>
              </w:rPr>
              <w:t>o</w:t>
            </w:r>
          </w:p>
        </w:tc>
        <w:tc>
          <w:tcPr>
            <w:tcW w:w="3644" w:type="dxa"/>
          </w:tcPr>
          <w:p w14:paraId="4D1445B0" w14:textId="5875A29B" w:rsidR="005034C1" w:rsidRDefault="00C12318">
            <w:r w:rsidRPr="00C12318">
              <w:rPr>
                <w:color w:val="494949"/>
                <w:sz w:val="20"/>
                <w:lang w:val="en-US"/>
              </w:rPr>
              <w:t xml:space="preserve">Notifies </w:t>
            </w:r>
            <w:proofErr w:type="spellStart"/>
            <w:r w:rsidRPr="00C12318">
              <w:rPr>
                <w:color w:val="494949"/>
                <w:sz w:val="20"/>
                <w:lang w:val="en-US"/>
              </w:rPr>
              <w:t>AppMetrica</w:t>
            </w:r>
            <w:proofErr w:type="spellEnd"/>
            <w:r w:rsidRPr="00C12318">
              <w:rPr>
                <w:color w:val="494949"/>
                <w:sz w:val="20"/>
                <w:lang w:val="en-US"/>
              </w:rPr>
              <w:t xml:space="preserve"> that the click should be counted without redirecting to the app store. </w:t>
            </w:r>
            <w:r w:rsidRPr="00C12318">
              <w:rPr>
                <w:color w:val="494949"/>
                <w:sz w:val="20"/>
              </w:rPr>
              <w:t>The default value is 1</w:t>
            </w:r>
          </w:p>
        </w:tc>
        <w:tc>
          <w:tcPr>
            <w:tcW w:w="2063" w:type="dxa"/>
          </w:tcPr>
          <w:p w14:paraId="1DC24A54" w14:textId="77777777" w:rsidR="005034C1" w:rsidRDefault="005034C1"/>
        </w:tc>
      </w:tr>
    </w:tbl>
    <w:p w14:paraId="54A45FF3" w14:textId="7B030F5D" w:rsidR="005034C1" w:rsidRPr="00C12318" w:rsidRDefault="00C12318">
      <w:pPr>
        <w:pStyle w:val="a"/>
        <w:rPr>
          <w:lang w:val="en-US"/>
        </w:rPr>
      </w:pPr>
      <w:r w:rsidRPr="00C12318">
        <w:rPr>
          <w:b/>
          <w:bCs/>
          <w:sz w:val="28"/>
          <w:szCs w:val="28"/>
          <w:lang w:val="en-US"/>
        </w:rPr>
        <w:t>Attribution Link Example</w:t>
      </w:r>
      <w:r w:rsidRPr="00C12318">
        <w:rPr>
          <w:lang w:val="en-US"/>
        </w:rPr>
        <w:t xml:space="preserve"> </w:t>
      </w:r>
      <w:r w:rsidRPr="00C12318">
        <w:rPr>
          <w:lang w:val="en-US"/>
        </w:rPr>
        <w:t>Android (human understanding, non-real attribution link, this is an attribution link that supports s2</w:t>
      </w:r>
      <w:proofErr w:type="gramStart"/>
      <w:r w:rsidRPr="00C12318">
        <w:rPr>
          <w:lang w:val="en-US"/>
        </w:rPr>
        <w:t>s)</w:t>
      </w:r>
      <w:r w:rsidR="00000000" w:rsidRPr="00C12318">
        <w:rPr>
          <w:lang w:val="en-US"/>
        </w:rPr>
        <w:t>https://redirect.appmetrica.yandex.com/serve/600573419754384676?click_id</w:t>
      </w:r>
      <w:proofErr w:type="gramEnd"/>
      <w:r w:rsidR="00000000" w:rsidRPr="00C12318">
        <w:rPr>
          <w:lang w:val="en-US"/>
        </w:rPr>
        <w:t>={click_id}&amp;google_aid={gaid}&amp;device_ip={ip}&amp;device_ua={uagent}&amp;click_timestamp={timestamp}&amp;noredirect=1</w:t>
      </w:r>
    </w:p>
    <w:p w14:paraId="7B7484C0" w14:textId="6A27666A" w:rsidR="005034C1" w:rsidRPr="00C12318" w:rsidRDefault="00C12318">
      <w:pPr>
        <w:pStyle w:val="2"/>
        <w:spacing w:line="276" w:lineRule="auto"/>
        <w:rPr>
          <w:lang w:val="en-US"/>
        </w:rPr>
      </w:pPr>
      <w:r w:rsidRPr="00C12318">
        <w:rPr>
          <w:b w:val="0"/>
          <w:bCs w:val="0"/>
          <w:sz w:val="22"/>
          <w:szCs w:val="22"/>
          <w:lang w:val="en-US"/>
        </w:rPr>
        <w:t xml:space="preserve">Note: The attribution link provided by the advertiser needs to contain the required macros in the above 2 tables. Otherwise s2s will be </w:t>
      </w:r>
      <w:proofErr w:type="gramStart"/>
      <w:r w:rsidRPr="00C12318">
        <w:rPr>
          <w:b w:val="0"/>
          <w:bCs w:val="0"/>
          <w:sz w:val="22"/>
          <w:szCs w:val="22"/>
          <w:lang w:val="en-US"/>
        </w:rPr>
        <w:t>unsuccessful</w:t>
      </w:r>
      <w:proofErr w:type="gramEnd"/>
      <w:r w:rsidR="00000000" w:rsidRPr="00C12318">
        <w:rPr>
          <w:lang w:val="en-US"/>
        </w:rPr>
        <w:t xml:space="preserve"> </w:t>
      </w:r>
    </w:p>
    <w:p w14:paraId="37A097F3" w14:textId="77777777" w:rsidR="00C12318" w:rsidRPr="00C12318" w:rsidRDefault="00000000" w:rsidP="00C12318">
      <w:pPr>
        <w:pStyle w:val="a"/>
        <w:rPr>
          <w:sz w:val="24"/>
          <w:szCs w:val="24"/>
          <w:lang w:val="en-US"/>
        </w:rPr>
      </w:pPr>
      <w:r w:rsidRPr="00C12318">
        <w:rPr>
          <w:lang w:val="en-US"/>
        </w:rPr>
        <w:t xml:space="preserve"> </w:t>
      </w:r>
      <w:r w:rsidR="00C12318" w:rsidRPr="00C12318">
        <w:rPr>
          <w:sz w:val="24"/>
          <w:szCs w:val="24"/>
          <w:lang w:val="en-US"/>
        </w:rPr>
        <w:t xml:space="preserve">where TRACKING_ID is the ID of the tracker in </w:t>
      </w:r>
      <w:proofErr w:type="spellStart"/>
      <w:r w:rsidR="00C12318" w:rsidRPr="00C12318">
        <w:rPr>
          <w:sz w:val="24"/>
          <w:szCs w:val="24"/>
          <w:lang w:val="en-US"/>
        </w:rPr>
        <w:t>AppMetrica</w:t>
      </w:r>
      <w:proofErr w:type="spellEnd"/>
      <w:r w:rsidR="00C12318" w:rsidRPr="00C12318">
        <w:rPr>
          <w:sz w:val="24"/>
          <w:szCs w:val="24"/>
          <w:lang w:val="en-US"/>
        </w:rPr>
        <w:t xml:space="preserve"> (present in the user's tracking URL).</w:t>
      </w:r>
    </w:p>
    <w:p w14:paraId="560EF4BB" w14:textId="26F20E56" w:rsidR="005034C1" w:rsidRPr="00C12318" w:rsidRDefault="00C12318" w:rsidP="00C12318">
      <w:pPr>
        <w:pStyle w:val="a"/>
        <w:rPr>
          <w:lang w:val="en-US"/>
        </w:rPr>
      </w:pPr>
      <w:proofErr w:type="spellStart"/>
      <w:r w:rsidRPr="00C12318">
        <w:rPr>
          <w:sz w:val="24"/>
          <w:szCs w:val="24"/>
          <w:lang w:val="en-US"/>
        </w:rPr>
        <w:t>AppMetrica's</w:t>
      </w:r>
      <w:proofErr w:type="spellEnd"/>
      <w:r w:rsidRPr="00C12318">
        <w:rPr>
          <w:sz w:val="24"/>
          <w:szCs w:val="24"/>
          <w:lang w:val="en-US"/>
        </w:rPr>
        <w:t xml:space="preserve"> HTTP response code for this request: 204 No Content.</w:t>
      </w:r>
    </w:p>
    <w:p w14:paraId="16CF9934" w14:textId="77777777" w:rsidR="005034C1" w:rsidRPr="00C12318" w:rsidRDefault="005034C1">
      <w:pPr>
        <w:pStyle w:val="a"/>
        <w:rPr>
          <w:lang w:val="en-US"/>
        </w:rPr>
      </w:pPr>
    </w:p>
    <w:p w14:paraId="50AAEFD8" w14:textId="77777777" w:rsidR="00C12318" w:rsidRPr="00C12318" w:rsidRDefault="00C12318" w:rsidP="00C12318">
      <w:pPr>
        <w:pStyle w:val="a"/>
        <w:spacing w:line="276" w:lineRule="auto"/>
        <w:ind w:left="420"/>
        <w:rPr>
          <w:b/>
          <w:bCs/>
          <w:sz w:val="26"/>
          <w:szCs w:val="26"/>
          <w:lang w:val="en-US"/>
        </w:rPr>
      </w:pPr>
      <w:proofErr w:type="spellStart"/>
      <w:r w:rsidRPr="00C12318">
        <w:rPr>
          <w:b/>
          <w:bCs/>
          <w:sz w:val="26"/>
          <w:szCs w:val="26"/>
          <w:lang w:val="en-US"/>
        </w:rPr>
        <w:t>midas</w:t>
      </w:r>
      <w:proofErr w:type="spellEnd"/>
      <w:r w:rsidRPr="00C12318">
        <w:rPr>
          <w:b/>
          <w:bCs/>
          <w:sz w:val="26"/>
          <w:szCs w:val="26"/>
          <w:lang w:val="en-US"/>
        </w:rPr>
        <w:t xml:space="preserve"> side attribution platform identification license</w:t>
      </w:r>
    </w:p>
    <w:p w14:paraId="48C00769" w14:textId="77777777" w:rsidR="00C12318" w:rsidRPr="00C12318" w:rsidRDefault="00C12318" w:rsidP="00C12318">
      <w:pPr>
        <w:pStyle w:val="a"/>
        <w:spacing w:line="276" w:lineRule="auto"/>
        <w:ind w:left="420"/>
        <w:rPr>
          <w:b/>
          <w:bCs/>
          <w:sz w:val="26"/>
          <w:szCs w:val="26"/>
        </w:rPr>
      </w:pPr>
      <w:r w:rsidRPr="00C12318">
        <w:rPr>
          <w:b/>
          <w:bCs/>
          <w:sz w:val="26"/>
          <w:szCs w:val="26"/>
        </w:rPr>
        <w:t>platform name</w:t>
      </w:r>
    </w:p>
    <w:p w14:paraId="09E92E1A" w14:textId="77777777" w:rsidR="00C12318" w:rsidRPr="00C12318" w:rsidRDefault="00C12318" w:rsidP="00C12318">
      <w:pPr>
        <w:pStyle w:val="a"/>
        <w:spacing w:line="276" w:lineRule="auto"/>
        <w:ind w:left="420"/>
        <w:rPr>
          <w:b/>
          <w:bCs/>
          <w:sz w:val="26"/>
          <w:szCs w:val="26"/>
        </w:rPr>
      </w:pPr>
      <w:r w:rsidRPr="00C12318">
        <w:rPr>
          <w:b/>
          <w:bCs/>
          <w:sz w:val="26"/>
          <w:szCs w:val="26"/>
        </w:rPr>
        <w:t>Appmetrica</w:t>
      </w:r>
    </w:p>
    <w:p w14:paraId="519A3E96" w14:textId="77777777" w:rsidR="00C12318" w:rsidRPr="00C12318" w:rsidRDefault="00C12318" w:rsidP="00C12318">
      <w:pPr>
        <w:pStyle w:val="a"/>
        <w:spacing w:line="276" w:lineRule="auto"/>
        <w:ind w:left="420"/>
        <w:rPr>
          <w:b/>
          <w:bCs/>
          <w:sz w:val="26"/>
          <w:szCs w:val="26"/>
        </w:rPr>
      </w:pPr>
      <w:r w:rsidRPr="00C12318">
        <w:rPr>
          <w:b/>
          <w:bCs/>
          <w:sz w:val="26"/>
          <w:szCs w:val="26"/>
        </w:rPr>
        <w:t>platform icon</w:t>
      </w:r>
    </w:p>
    <w:p w14:paraId="255FE19A" w14:textId="77777777" w:rsidR="00C12318" w:rsidRPr="00C12318" w:rsidRDefault="00C12318" w:rsidP="00C12318">
      <w:pPr>
        <w:pStyle w:val="a"/>
        <w:spacing w:line="276" w:lineRule="auto"/>
        <w:ind w:left="420"/>
        <w:rPr>
          <w:b/>
          <w:bCs/>
          <w:sz w:val="26"/>
          <w:szCs w:val="26"/>
        </w:rPr>
      </w:pPr>
      <w:r w:rsidRPr="00C12318">
        <w:rPr>
          <w:b/>
          <w:bCs/>
          <w:sz w:val="26"/>
          <w:szCs w:val="26"/>
        </w:rPr>
        <w:t>Youmin Wang-Youmin Wang</w:t>
      </w:r>
    </w:p>
    <w:p w14:paraId="0032FFB8" w14:textId="77777777" w:rsidR="00C12318" w:rsidRPr="00C12318" w:rsidRDefault="00C12318" w:rsidP="00C12318">
      <w:pPr>
        <w:pStyle w:val="a"/>
        <w:spacing w:line="276" w:lineRule="auto"/>
        <w:ind w:left="420"/>
        <w:rPr>
          <w:lang w:val="en-US"/>
        </w:rPr>
      </w:pPr>
      <w:r w:rsidRPr="00C12318">
        <w:rPr>
          <w:b/>
          <w:bCs/>
          <w:sz w:val="26"/>
          <w:szCs w:val="26"/>
          <w:lang w:val="en-US"/>
        </w:rPr>
        <w:t>domain name recognition</w:t>
      </w:r>
    </w:p>
    <w:p w14:paraId="2569B08C" w14:textId="5CC4AD23" w:rsidR="005034C1" w:rsidRPr="00C12318" w:rsidRDefault="00000000" w:rsidP="00C12318">
      <w:pPr>
        <w:pStyle w:val="a"/>
        <w:numPr>
          <w:ilvl w:val="0"/>
          <w:numId w:val="15"/>
        </w:numPr>
        <w:spacing w:line="276" w:lineRule="auto"/>
        <w:rPr>
          <w:lang w:val="en-US"/>
        </w:rPr>
      </w:pPr>
      <w:r w:rsidRPr="00C12318">
        <w:rPr>
          <w:rFonts w:ascii="Microsoft YaHei" w:eastAsia="Microsoft YaHei" w:hAnsi="Microsoft YaHei" w:cs="Microsoft YaHei"/>
          <w:sz w:val="24"/>
          <w:szCs w:val="24"/>
          <w:lang w:val="en-US"/>
        </w:rPr>
        <w:t>redirect.appmetrica.yandex.com</w:t>
      </w:r>
    </w:p>
    <w:p w14:paraId="62A6BE54" w14:textId="77777777" w:rsidR="005034C1" w:rsidRDefault="00000000">
      <w:pPr>
        <w:pStyle w:val="a"/>
        <w:numPr>
          <w:ilvl w:val="0"/>
          <w:numId w:val="16"/>
        </w:numPr>
        <w:spacing w:line="276" w:lineRule="auto"/>
      </w:pPr>
      <w:r>
        <w:rPr>
          <w:rFonts w:ascii="Microsoft YaHei" w:eastAsia="Microsoft YaHei" w:hAnsi="Microsoft YaHei" w:cs="Microsoft YaHei"/>
          <w:sz w:val="24"/>
          <w:szCs w:val="24"/>
        </w:rPr>
        <w:t>appmetrika.yandex.com</w:t>
      </w:r>
    </w:p>
    <w:p w14:paraId="31E083B1" w14:textId="77777777" w:rsidR="005034C1" w:rsidRDefault="00000000">
      <w:pPr>
        <w:pStyle w:val="a"/>
        <w:numPr>
          <w:ilvl w:val="0"/>
          <w:numId w:val="17"/>
        </w:numPr>
        <w:spacing w:line="276" w:lineRule="auto"/>
      </w:pPr>
      <w:r>
        <w:rPr>
          <w:rFonts w:ascii="Microsoft YaHei" w:eastAsia="Microsoft YaHei" w:hAnsi="Microsoft YaHei" w:cs="Microsoft YaHei"/>
          <w:sz w:val="24"/>
          <w:szCs w:val="24"/>
        </w:rPr>
        <w:t>appmetrica.yandex.ru</w:t>
      </w:r>
    </w:p>
    <w:p w14:paraId="0D28FBB7" w14:textId="77777777" w:rsidR="005034C1" w:rsidRDefault="00000000">
      <w:pPr>
        <w:pStyle w:val="a"/>
        <w:numPr>
          <w:ilvl w:val="0"/>
          <w:numId w:val="18"/>
        </w:numPr>
        <w:spacing w:line="276" w:lineRule="auto"/>
      </w:pPr>
      <w:r>
        <w:rPr>
          <w:rFonts w:ascii="Microsoft YaHei" w:eastAsia="Microsoft YaHei" w:hAnsi="Microsoft YaHei" w:cs="Microsoft YaHei"/>
          <w:sz w:val="24"/>
          <w:szCs w:val="24"/>
        </w:rPr>
        <w:t>appmetrika.yandex.ru</w:t>
      </w:r>
    </w:p>
    <w:p w14:paraId="784D49DC" w14:textId="77777777" w:rsidR="005034C1" w:rsidRDefault="005034C1">
      <w:pPr>
        <w:pStyle w:val="a"/>
      </w:pPr>
    </w:p>
    <w:p w14:paraId="48176778" w14:textId="3DC379D2" w:rsidR="005034C1" w:rsidRDefault="00C12318">
      <w:pPr>
        <w:pStyle w:val="4"/>
      </w:pPr>
      <w:r w:rsidRPr="00C12318">
        <w:t>Attribution Link Check</w:t>
      </w:r>
    </w:p>
    <w:tbl>
      <w:tblPr>
        <w:tblW w:w="3430"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2385"/>
        <w:gridCol w:w="1045"/>
      </w:tblGrid>
      <w:tr w:rsidR="005034C1" w14:paraId="5D29F668" w14:textId="77777777">
        <w:tblPrEx>
          <w:tblCellMar>
            <w:top w:w="0" w:type="dxa"/>
            <w:bottom w:w="0" w:type="dxa"/>
          </w:tblCellMar>
        </w:tblPrEx>
        <w:trPr>
          <w:trHeight w:val="450"/>
        </w:trPr>
        <w:tc>
          <w:tcPr>
            <w:tcW w:w="2385" w:type="dxa"/>
          </w:tcPr>
          <w:p w14:paraId="44E94BD2" w14:textId="6788680F" w:rsidR="005034C1" w:rsidRDefault="00C12318">
            <w:r w:rsidRPr="00C12318">
              <w:t>Attribution Platform Macros</w:t>
            </w:r>
          </w:p>
        </w:tc>
        <w:tc>
          <w:tcPr>
            <w:tcW w:w="1045" w:type="dxa"/>
          </w:tcPr>
          <w:p w14:paraId="450EA057" w14:textId="6004E771" w:rsidR="005034C1" w:rsidRPr="00C12318" w:rsidRDefault="00C12318">
            <w:pPr>
              <w:rPr>
                <w:rFonts w:asciiTheme="minorHAnsi" w:hAnsiTheme="minorHAnsi"/>
              </w:rPr>
            </w:pPr>
            <w:r>
              <w:rPr>
                <w:rFonts w:asciiTheme="minorHAnsi" w:hAnsiTheme="minorHAnsi" w:hint="eastAsia"/>
              </w:rPr>
              <w:t>R</w:t>
            </w:r>
            <w:proofErr w:type="spellStart"/>
            <w:r>
              <w:rPr>
                <w:rFonts w:asciiTheme="minorHAnsi" w:hAnsiTheme="minorHAnsi"/>
                <w:lang w:val="en-GB"/>
              </w:rPr>
              <w:t>equired</w:t>
            </w:r>
            <w:proofErr w:type="spellEnd"/>
            <w:r>
              <w:rPr>
                <w:rFonts w:asciiTheme="minorHAnsi" w:hAnsiTheme="minorHAnsi"/>
              </w:rPr>
              <w:t>?</w:t>
            </w:r>
          </w:p>
        </w:tc>
      </w:tr>
      <w:tr w:rsidR="005034C1" w14:paraId="6BC7D98B" w14:textId="77777777">
        <w:tblPrEx>
          <w:tblCellMar>
            <w:top w:w="0" w:type="dxa"/>
            <w:bottom w:w="0" w:type="dxa"/>
          </w:tblCellMar>
        </w:tblPrEx>
        <w:trPr>
          <w:trHeight w:val="510"/>
        </w:trPr>
        <w:tc>
          <w:tcPr>
            <w:tcW w:w="2385" w:type="dxa"/>
          </w:tcPr>
          <w:p w14:paraId="2DDED497" w14:textId="77777777" w:rsidR="005034C1" w:rsidRDefault="00000000">
            <w:r>
              <w:t>click_id={</w:t>
            </w:r>
            <w:r>
              <w:rPr>
                <w:color w:val="008200"/>
              </w:rPr>
              <w:t>clickid</w:t>
            </w:r>
            <w:r>
              <w:t>}</w:t>
            </w:r>
          </w:p>
        </w:tc>
        <w:tc>
          <w:tcPr>
            <w:tcW w:w="1045" w:type="dxa"/>
          </w:tcPr>
          <w:p w14:paraId="588E7268" w14:textId="70E5AF5D" w:rsidR="005034C1" w:rsidRPr="00C12318" w:rsidRDefault="00C12318">
            <w:pPr>
              <w:rPr>
                <w:rFonts w:asciiTheme="minorHAnsi" w:hAnsiTheme="minorHAnsi"/>
                <w:lang w:val="en-US"/>
              </w:rPr>
            </w:pPr>
            <w:r>
              <w:rPr>
                <w:rFonts w:asciiTheme="minorHAnsi" w:hAnsiTheme="minorHAnsi"/>
                <w:lang w:val="en-US"/>
              </w:rPr>
              <w:t>Yes</w:t>
            </w:r>
          </w:p>
        </w:tc>
      </w:tr>
      <w:tr w:rsidR="005034C1" w14:paraId="61DC4372" w14:textId="77777777">
        <w:tblPrEx>
          <w:tblCellMar>
            <w:top w:w="0" w:type="dxa"/>
            <w:bottom w:w="0" w:type="dxa"/>
          </w:tblCellMar>
        </w:tblPrEx>
        <w:trPr>
          <w:trHeight w:val="450"/>
        </w:trPr>
        <w:tc>
          <w:tcPr>
            <w:tcW w:w="2385" w:type="dxa"/>
          </w:tcPr>
          <w:p w14:paraId="6CF19A8F" w14:textId="77777777" w:rsidR="005034C1" w:rsidRDefault="00000000">
            <w:r>
              <w:t>google_aid={gaid}</w:t>
            </w:r>
          </w:p>
        </w:tc>
        <w:tc>
          <w:tcPr>
            <w:tcW w:w="1045" w:type="dxa"/>
          </w:tcPr>
          <w:p w14:paraId="0BC363E7" w14:textId="0AF62D78" w:rsidR="005034C1" w:rsidRPr="00C12318" w:rsidRDefault="00C12318">
            <w:pPr>
              <w:rPr>
                <w:rFonts w:asciiTheme="minorHAnsi" w:hAnsiTheme="minorHAnsi"/>
                <w:lang w:val="en-US"/>
              </w:rPr>
            </w:pPr>
            <w:r>
              <w:rPr>
                <w:rFonts w:asciiTheme="minorHAnsi" w:hAnsiTheme="minorHAnsi" w:hint="eastAsia"/>
              </w:rPr>
              <w:t>Y</w:t>
            </w:r>
            <w:r>
              <w:rPr>
                <w:rFonts w:asciiTheme="minorHAnsi" w:hAnsiTheme="minorHAnsi"/>
                <w:lang w:val="en-US"/>
              </w:rPr>
              <w:t>es</w:t>
            </w:r>
          </w:p>
        </w:tc>
      </w:tr>
    </w:tbl>
    <w:p w14:paraId="5A1464E6" w14:textId="77777777" w:rsidR="005034C1" w:rsidRDefault="005034C1">
      <w:pPr>
        <w:pStyle w:val="a"/>
      </w:pPr>
    </w:p>
    <w:p w14:paraId="5B6FA864" w14:textId="77777777" w:rsidR="005034C1" w:rsidRDefault="005034C1">
      <w:pPr>
        <w:pStyle w:val="a"/>
      </w:pPr>
    </w:p>
    <w:p w14:paraId="659BE030" w14:textId="77777777" w:rsidR="005034C1" w:rsidRDefault="005034C1">
      <w:pPr>
        <w:pStyle w:val="a"/>
      </w:pPr>
    </w:p>
    <w:p w14:paraId="7FBD53B9" w14:textId="77777777" w:rsidR="00C12318" w:rsidRPr="00C12318" w:rsidRDefault="00C12318">
      <w:pPr>
        <w:pStyle w:val="a"/>
        <w:numPr>
          <w:ilvl w:val="0"/>
          <w:numId w:val="19"/>
        </w:numPr>
        <w:rPr>
          <w:lang w:val="en-US"/>
        </w:rPr>
      </w:pPr>
      <w:r w:rsidRPr="00C12318">
        <w:rPr>
          <w:b/>
          <w:bCs/>
          <w:sz w:val="32"/>
          <w:szCs w:val="32"/>
          <w:lang w:val="en-US"/>
        </w:rPr>
        <w:t>Additional instructions for attribution platforms</w:t>
      </w:r>
    </w:p>
    <w:p w14:paraId="4736089D" w14:textId="77777777" w:rsidR="00C12318" w:rsidRPr="00C12318" w:rsidRDefault="00C12318">
      <w:pPr>
        <w:pStyle w:val="a"/>
        <w:numPr>
          <w:ilvl w:val="1"/>
          <w:numId w:val="19"/>
        </w:numPr>
        <w:rPr>
          <w:lang w:val="en-US"/>
        </w:rPr>
      </w:pPr>
      <w:r w:rsidRPr="00C12318">
        <w:rPr>
          <w:lang w:val="en-US"/>
        </w:rPr>
        <w:t xml:space="preserve">Install attribution </w:t>
      </w:r>
      <w:proofErr w:type="gramStart"/>
      <w:r w:rsidRPr="00C12318">
        <w:rPr>
          <w:lang w:val="en-US"/>
        </w:rPr>
        <w:t>1 time</w:t>
      </w:r>
      <w:proofErr w:type="gramEnd"/>
      <w:r w:rsidRPr="00C12318">
        <w:rPr>
          <w:lang w:val="en-US"/>
        </w:rPr>
        <w:t>, other judgments are natural amount</w:t>
      </w:r>
    </w:p>
    <w:p w14:paraId="12479FEB" w14:textId="694CED3C" w:rsidR="005034C1" w:rsidRPr="00D724D6" w:rsidRDefault="00000000" w:rsidP="00C12318">
      <w:pPr>
        <w:pStyle w:val="a"/>
        <w:ind w:left="840"/>
        <w:rPr>
          <w:lang w:val="en-US"/>
        </w:rPr>
      </w:pPr>
      <w:proofErr w:type="spellStart"/>
      <w:r w:rsidRPr="00D724D6">
        <w:rPr>
          <w:sz w:val="24"/>
          <w:szCs w:val="24"/>
          <w:lang w:val="en-US"/>
        </w:rPr>
        <w:t>AppMetrica</w:t>
      </w:r>
      <w:proofErr w:type="spellEnd"/>
      <w:r w:rsidRPr="00D724D6">
        <w:rPr>
          <w:sz w:val="24"/>
          <w:szCs w:val="24"/>
          <w:lang w:val="en-US"/>
        </w:rPr>
        <w:t xml:space="preserve"> attributes the install of an application to a partner only once, if it is installed on the same device. All the subsequent installs of the app are registered as organic.</w:t>
      </w:r>
    </w:p>
    <w:p w14:paraId="6CDC8597" w14:textId="77777777" w:rsidR="00C12318" w:rsidRPr="00C12318" w:rsidRDefault="00000000" w:rsidP="00C12318">
      <w:pPr>
        <w:pStyle w:val="a"/>
        <w:numPr>
          <w:ilvl w:val="2"/>
          <w:numId w:val="19"/>
        </w:numPr>
        <w:rPr>
          <w:lang w:val="en-US"/>
        </w:rPr>
      </w:pPr>
      <w:hyperlink r:id="rId11" w:anchor="test">
        <w:r w:rsidRPr="00D724D6">
          <w:rPr>
            <w:color w:val="0000FF"/>
            <w:u w:val="single"/>
            <w:lang w:val="en-US"/>
          </w:rPr>
          <w:t>https://yandex.com/dev/appmetrica/doc/mobile-tracking/concepts/testing-attribution.html#test</w:t>
        </w:r>
      </w:hyperlink>
    </w:p>
    <w:p w14:paraId="6815EE9D" w14:textId="05AD8539" w:rsidR="005034C1" w:rsidRPr="00C12318" w:rsidRDefault="00C12318" w:rsidP="00C12318">
      <w:pPr>
        <w:pStyle w:val="a"/>
        <w:rPr>
          <w:lang w:val="en-US"/>
        </w:rPr>
      </w:pPr>
      <w:r w:rsidRPr="00C12318">
        <w:rPr>
          <w:lang w:val="en-US"/>
        </w:rPr>
        <w:t>Attribution testing method</w:t>
      </w:r>
      <w:hyperlink r:id="rId12" w:anchor="test">
        <w:r w:rsidR="00000000" w:rsidRPr="00C12318">
          <w:rPr>
            <w:color w:val="0000FF"/>
            <w:u w:val="single"/>
            <w:lang w:val="en-US"/>
          </w:rPr>
          <w:t>https://yandex.com/dev/appmetrica/doc/mobile-tracking/concepts/testing-attribution.html#test</w:t>
        </w:r>
      </w:hyperlink>
    </w:p>
    <w:p w14:paraId="7FAD7CEA" w14:textId="77777777" w:rsidR="00C12318" w:rsidRPr="00C12318" w:rsidRDefault="00C12318" w:rsidP="00C12318">
      <w:pPr>
        <w:pStyle w:val="a"/>
        <w:rPr>
          <w:lang w:val="en-US"/>
        </w:rPr>
      </w:pPr>
      <w:r w:rsidRPr="00C12318">
        <w:rPr>
          <w:lang w:val="en-US"/>
        </w:rPr>
        <w:t xml:space="preserve">2. </w:t>
      </w:r>
      <w:r>
        <w:rPr>
          <w:rFonts w:ascii="MS Mincho" w:eastAsia="MS Mincho" w:hAnsi="MS Mincho" w:cs="MS Mincho" w:hint="eastAsia"/>
        </w:rPr>
        <w:t>【</w:t>
      </w:r>
      <w:r w:rsidRPr="00C12318">
        <w:rPr>
          <w:lang w:val="en-US"/>
        </w:rPr>
        <w:t xml:space="preserve">Important‼ </w:t>
      </w:r>
      <w:r>
        <w:t>️</w:t>
      </w:r>
      <w:r>
        <w:rPr>
          <w:rFonts w:ascii="MS Mincho" w:eastAsia="MS Mincho" w:hAnsi="MS Mincho" w:cs="MS Mincho" w:hint="eastAsia"/>
        </w:rPr>
        <w:t>】</w:t>
      </w:r>
      <w:r w:rsidRPr="00C12318">
        <w:rPr>
          <w:lang w:val="en-US"/>
        </w:rPr>
        <w:t xml:space="preserve">Please pay attention to the configuration order of the return url. After verification, it is found that when configuring pburl, the advertiser should configure the installation first, and then configure the event. Otherwise, the clickid may not be recycled, resulting in superset not seeing the installation </w:t>
      </w:r>
      <w:proofErr w:type="gramStart"/>
      <w:r w:rsidRPr="00C12318">
        <w:rPr>
          <w:lang w:val="en-US"/>
        </w:rPr>
        <w:t>number</w:t>
      </w:r>
      <w:proofErr w:type="gramEnd"/>
    </w:p>
    <w:p w14:paraId="5E6AE882" w14:textId="3D9E132C" w:rsidR="005034C1" w:rsidRDefault="00C12318" w:rsidP="00C12318">
      <w:pPr>
        <w:pStyle w:val="a"/>
      </w:pPr>
      <w:r>
        <w:t>Error case:</w:t>
      </w:r>
      <w:r w:rsidR="00000000">
        <w:rPr>
          <w:noProof/>
        </w:rPr>
        <w:drawing>
          <wp:inline distT="0" distB="0" distL="0" distR="0" wp14:anchorId="7C82F370" wp14:editId="46C2192E">
            <wp:extent cx="5029200" cy="4112885"/>
            <wp:effectExtent l="0" t="0" r="0" b="0"/>
            <wp:docPr id="6"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3"/>
                    <a:stretch>
                      <a:fillRect/>
                    </a:stretch>
                  </pic:blipFill>
                  <pic:spPr>
                    <a:xfrm>
                      <a:off x="0" y="0"/>
                      <a:ext cx="5029200" cy="4112885"/>
                    </a:xfrm>
                    <a:prstGeom prst="rect">
                      <a:avLst/>
                    </a:prstGeom>
                  </pic:spPr>
                </pic:pic>
              </a:graphicData>
            </a:graphic>
          </wp:inline>
        </w:drawing>
      </w:r>
    </w:p>
    <w:p w14:paraId="46669EA4" w14:textId="77777777" w:rsidR="005034C1" w:rsidRDefault="005034C1"/>
    <w:sectPr w:rsidR="005034C1">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MicrosoftYaHei">
    <w:altName w:val="Cambria"/>
    <w:panose1 w:val="00000000000000000000"/>
    <w:charset w:val="00"/>
    <w:family w:val="roman"/>
    <w:notTrueType/>
    <w:pitch w:val="default"/>
  </w:font>
  <w:font w:name="Calibri">
    <w:panose1 w:val="020F0502020204030204"/>
    <w:charset w:val="CC"/>
    <w:family w:val="swiss"/>
    <w:pitch w:val="variable"/>
    <w:sig w:usb0="E4002EFF" w:usb1="C2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E1BB0"/>
    <w:multiLevelType w:val="multilevel"/>
    <w:tmpl w:val="C0BC87F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 w15:restartNumberingAfterBreak="0">
    <w:nsid w:val="21B13614"/>
    <w:multiLevelType w:val="multilevel"/>
    <w:tmpl w:val="C36CBD3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 w15:restartNumberingAfterBreak="0">
    <w:nsid w:val="29C23CEB"/>
    <w:multiLevelType w:val="hybridMultilevel"/>
    <w:tmpl w:val="A7A86148"/>
    <w:lvl w:ilvl="0" w:tplc="5E94E776">
      <w:start w:val="1"/>
      <w:numFmt w:val="bullet"/>
      <w:lvlText w:val=""/>
      <w:lvlJc w:val="left"/>
      <w:pPr>
        <w:ind w:left="420" w:hanging="420"/>
      </w:pPr>
      <w:rPr>
        <w:rFonts w:ascii="Wingdings" w:hAnsi="Wingdings"/>
      </w:rPr>
    </w:lvl>
    <w:lvl w:ilvl="1" w:tplc="3A66C488">
      <w:start w:val="1"/>
      <w:numFmt w:val="bullet"/>
      <w:lvlText w:val=""/>
      <w:lvlJc w:val="left"/>
      <w:pPr>
        <w:ind w:left="840" w:hanging="420"/>
      </w:pPr>
      <w:rPr>
        <w:rFonts w:ascii="Wingdings" w:hAnsi="Wingdings"/>
      </w:rPr>
    </w:lvl>
    <w:lvl w:ilvl="2" w:tplc="29588CCA">
      <w:start w:val="1"/>
      <w:numFmt w:val="bullet"/>
      <w:lvlText w:val=""/>
      <w:lvlJc w:val="left"/>
      <w:pPr>
        <w:ind w:left="1260" w:hanging="420"/>
      </w:pPr>
      <w:rPr>
        <w:rFonts w:ascii="Wingdings" w:hAnsi="Wingdings"/>
      </w:rPr>
    </w:lvl>
    <w:lvl w:ilvl="3" w:tplc="BD7CE6E2">
      <w:start w:val="1"/>
      <w:numFmt w:val="bullet"/>
      <w:lvlText w:val=""/>
      <w:lvlJc w:val="left"/>
      <w:pPr>
        <w:ind w:left="1680" w:hanging="420"/>
      </w:pPr>
      <w:rPr>
        <w:rFonts w:ascii="Wingdings" w:hAnsi="Wingdings"/>
      </w:rPr>
    </w:lvl>
    <w:lvl w:ilvl="4" w:tplc="06DA2C90">
      <w:start w:val="1"/>
      <w:numFmt w:val="bullet"/>
      <w:lvlText w:val=""/>
      <w:lvlJc w:val="left"/>
      <w:pPr>
        <w:ind w:left="2100" w:hanging="420"/>
      </w:pPr>
      <w:rPr>
        <w:rFonts w:ascii="Wingdings" w:hAnsi="Wingdings"/>
      </w:rPr>
    </w:lvl>
    <w:lvl w:ilvl="5" w:tplc="F3163E6C">
      <w:start w:val="1"/>
      <w:numFmt w:val="bullet"/>
      <w:lvlText w:val=""/>
      <w:lvlJc w:val="left"/>
      <w:pPr>
        <w:ind w:left="2520" w:hanging="420"/>
      </w:pPr>
      <w:rPr>
        <w:rFonts w:ascii="Wingdings" w:hAnsi="Wingdings"/>
      </w:rPr>
    </w:lvl>
    <w:lvl w:ilvl="6" w:tplc="2D1A9228">
      <w:start w:val="1"/>
      <w:numFmt w:val="bullet"/>
      <w:lvlText w:val=""/>
      <w:lvlJc w:val="left"/>
      <w:pPr>
        <w:ind w:left="2940" w:hanging="420"/>
      </w:pPr>
      <w:rPr>
        <w:rFonts w:ascii="Wingdings" w:hAnsi="Wingdings"/>
      </w:rPr>
    </w:lvl>
    <w:lvl w:ilvl="7" w:tplc="9FEA6C16">
      <w:start w:val="1"/>
      <w:numFmt w:val="bullet"/>
      <w:lvlText w:val=""/>
      <w:lvlJc w:val="left"/>
      <w:pPr>
        <w:ind w:left="3360" w:hanging="420"/>
      </w:pPr>
      <w:rPr>
        <w:rFonts w:ascii="Wingdings" w:hAnsi="Wingdings"/>
      </w:rPr>
    </w:lvl>
    <w:lvl w:ilvl="8" w:tplc="FC9EEC14">
      <w:start w:val="1"/>
      <w:numFmt w:val="bullet"/>
      <w:lvlText w:val=""/>
      <w:lvlJc w:val="left"/>
      <w:pPr>
        <w:ind w:left="3780" w:hanging="420"/>
      </w:pPr>
      <w:rPr>
        <w:rFonts w:ascii="Wingdings" w:hAnsi="Wingdings"/>
      </w:rPr>
    </w:lvl>
  </w:abstractNum>
  <w:abstractNum w:abstractNumId="3" w15:restartNumberingAfterBreak="0">
    <w:nsid w:val="2CDA5D39"/>
    <w:multiLevelType w:val="hybridMultilevel"/>
    <w:tmpl w:val="16808798"/>
    <w:lvl w:ilvl="0" w:tplc="717AEDF4">
      <w:start w:val="1"/>
      <w:numFmt w:val="bullet"/>
      <w:lvlText w:val=""/>
      <w:lvlJc w:val="left"/>
      <w:pPr>
        <w:ind w:left="420" w:hanging="420"/>
      </w:pPr>
      <w:rPr>
        <w:rFonts w:ascii="Wingdings" w:hAnsi="Wingdings"/>
      </w:rPr>
    </w:lvl>
    <w:lvl w:ilvl="1" w:tplc="3F96BFFE">
      <w:start w:val="1"/>
      <w:numFmt w:val="bullet"/>
      <w:lvlText w:val=""/>
      <w:lvlJc w:val="left"/>
      <w:pPr>
        <w:ind w:left="840" w:hanging="420"/>
      </w:pPr>
      <w:rPr>
        <w:rFonts w:ascii="Wingdings" w:hAnsi="Wingdings"/>
      </w:rPr>
    </w:lvl>
    <w:lvl w:ilvl="2" w:tplc="24682DA8">
      <w:start w:val="1"/>
      <w:numFmt w:val="bullet"/>
      <w:lvlText w:val=""/>
      <w:lvlJc w:val="left"/>
      <w:pPr>
        <w:ind w:left="1260" w:hanging="420"/>
      </w:pPr>
      <w:rPr>
        <w:rFonts w:ascii="Wingdings" w:hAnsi="Wingdings"/>
      </w:rPr>
    </w:lvl>
    <w:lvl w:ilvl="3" w:tplc="E3909CE4">
      <w:start w:val="1"/>
      <w:numFmt w:val="bullet"/>
      <w:lvlText w:val=""/>
      <w:lvlJc w:val="left"/>
      <w:pPr>
        <w:ind w:left="1680" w:hanging="420"/>
      </w:pPr>
      <w:rPr>
        <w:rFonts w:ascii="Wingdings" w:hAnsi="Wingdings"/>
      </w:rPr>
    </w:lvl>
    <w:lvl w:ilvl="4" w:tplc="4CBAFE4A">
      <w:start w:val="1"/>
      <w:numFmt w:val="bullet"/>
      <w:lvlText w:val=""/>
      <w:lvlJc w:val="left"/>
      <w:pPr>
        <w:ind w:left="2100" w:hanging="420"/>
      </w:pPr>
      <w:rPr>
        <w:rFonts w:ascii="Wingdings" w:hAnsi="Wingdings"/>
      </w:rPr>
    </w:lvl>
    <w:lvl w:ilvl="5" w:tplc="FF4253E8">
      <w:start w:val="1"/>
      <w:numFmt w:val="bullet"/>
      <w:lvlText w:val=""/>
      <w:lvlJc w:val="left"/>
      <w:pPr>
        <w:ind w:left="2520" w:hanging="420"/>
      </w:pPr>
      <w:rPr>
        <w:rFonts w:ascii="Wingdings" w:hAnsi="Wingdings"/>
      </w:rPr>
    </w:lvl>
    <w:lvl w:ilvl="6" w:tplc="40267CB4">
      <w:start w:val="1"/>
      <w:numFmt w:val="bullet"/>
      <w:lvlText w:val=""/>
      <w:lvlJc w:val="left"/>
      <w:pPr>
        <w:ind w:left="2940" w:hanging="420"/>
      </w:pPr>
      <w:rPr>
        <w:rFonts w:ascii="Wingdings" w:hAnsi="Wingdings"/>
      </w:rPr>
    </w:lvl>
    <w:lvl w:ilvl="7" w:tplc="AD762ECE">
      <w:start w:val="1"/>
      <w:numFmt w:val="bullet"/>
      <w:lvlText w:val=""/>
      <w:lvlJc w:val="left"/>
      <w:pPr>
        <w:ind w:left="3360" w:hanging="420"/>
      </w:pPr>
      <w:rPr>
        <w:rFonts w:ascii="Wingdings" w:hAnsi="Wingdings"/>
      </w:rPr>
    </w:lvl>
    <w:lvl w:ilvl="8" w:tplc="04D84C72">
      <w:start w:val="1"/>
      <w:numFmt w:val="bullet"/>
      <w:lvlText w:val=""/>
      <w:lvlJc w:val="left"/>
      <w:pPr>
        <w:ind w:left="3780" w:hanging="420"/>
      </w:pPr>
      <w:rPr>
        <w:rFonts w:ascii="Wingdings" w:hAnsi="Wingdings"/>
      </w:rPr>
    </w:lvl>
  </w:abstractNum>
  <w:abstractNum w:abstractNumId="4" w15:restartNumberingAfterBreak="0">
    <w:nsid w:val="2EA51FF1"/>
    <w:multiLevelType w:val="multilevel"/>
    <w:tmpl w:val="338AA43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5" w15:restartNumberingAfterBreak="0">
    <w:nsid w:val="2F3823FA"/>
    <w:multiLevelType w:val="hybridMultilevel"/>
    <w:tmpl w:val="B8C03FAA"/>
    <w:lvl w:ilvl="0" w:tplc="CFAEF9AE">
      <w:start w:val="1"/>
      <w:numFmt w:val="bullet"/>
      <w:lvlText w:val=""/>
      <w:lvlJc w:val="left"/>
      <w:pPr>
        <w:ind w:left="420" w:hanging="420"/>
      </w:pPr>
      <w:rPr>
        <w:rFonts w:ascii="Wingdings" w:hAnsi="Wingdings"/>
      </w:rPr>
    </w:lvl>
    <w:lvl w:ilvl="1" w:tplc="18000E96">
      <w:start w:val="1"/>
      <w:numFmt w:val="bullet"/>
      <w:lvlText w:val=""/>
      <w:lvlJc w:val="left"/>
      <w:pPr>
        <w:ind w:left="840" w:hanging="420"/>
      </w:pPr>
      <w:rPr>
        <w:rFonts w:ascii="Wingdings" w:hAnsi="Wingdings"/>
      </w:rPr>
    </w:lvl>
    <w:lvl w:ilvl="2" w:tplc="E9948678">
      <w:start w:val="1"/>
      <w:numFmt w:val="bullet"/>
      <w:lvlText w:val=""/>
      <w:lvlJc w:val="left"/>
      <w:pPr>
        <w:ind w:left="1260" w:hanging="420"/>
      </w:pPr>
      <w:rPr>
        <w:rFonts w:ascii="Wingdings" w:hAnsi="Wingdings"/>
      </w:rPr>
    </w:lvl>
    <w:lvl w:ilvl="3" w:tplc="25267D44">
      <w:start w:val="1"/>
      <w:numFmt w:val="bullet"/>
      <w:lvlText w:val=""/>
      <w:lvlJc w:val="left"/>
      <w:pPr>
        <w:ind w:left="1680" w:hanging="420"/>
      </w:pPr>
      <w:rPr>
        <w:rFonts w:ascii="Wingdings" w:hAnsi="Wingdings"/>
      </w:rPr>
    </w:lvl>
    <w:lvl w:ilvl="4" w:tplc="3EC69E72">
      <w:start w:val="1"/>
      <w:numFmt w:val="bullet"/>
      <w:lvlText w:val=""/>
      <w:lvlJc w:val="left"/>
      <w:pPr>
        <w:ind w:left="2100" w:hanging="420"/>
      </w:pPr>
      <w:rPr>
        <w:rFonts w:ascii="Wingdings" w:hAnsi="Wingdings"/>
      </w:rPr>
    </w:lvl>
    <w:lvl w:ilvl="5" w:tplc="F2D0CEF6">
      <w:start w:val="1"/>
      <w:numFmt w:val="bullet"/>
      <w:lvlText w:val=""/>
      <w:lvlJc w:val="left"/>
      <w:pPr>
        <w:ind w:left="2520" w:hanging="420"/>
      </w:pPr>
      <w:rPr>
        <w:rFonts w:ascii="Wingdings" w:hAnsi="Wingdings"/>
      </w:rPr>
    </w:lvl>
    <w:lvl w:ilvl="6" w:tplc="3948E470">
      <w:start w:val="1"/>
      <w:numFmt w:val="bullet"/>
      <w:lvlText w:val=""/>
      <w:lvlJc w:val="left"/>
      <w:pPr>
        <w:ind w:left="2940" w:hanging="420"/>
      </w:pPr>
      <w:rPr>
        <w:rFonts w:ascii="Wingdings" w:hAnsi="Wingdings"/>
      </w:rPr>
    </w:lvl>
    <w:lvl w:ilvl="7" w:tplc="5B984F6A">
      <w:start w:val="1"/>
      <w:numFmt w:val="bullet"/>
      <w:lvlText w:val=""/>
      <w:lvlJc w:val="left"/>
      <w:pPr>
        <w:ind w:left="3360" w:hanging="420"/>
      </w:pPr>
      <w:rPr>
        <w:rFonts w:ascii="Wingdings" w:hAnsi="Wingdings"/>
      </w:rPr>
    </w:lvl>
    <w:lvl w:ilvl="8" w:tplc="147ADF40">
      <w:start w:val="1"/>
      <w:numFmt w:val="bullet"/>
      <w:lvlText w:val=""/>
      <w:lvlJc w:val="left"/>
      <w:pPr>
        <w:ind w:left="3780" w:hanging="420"/>
      </w:pPr>
      <w:rPr>
        <w:rFonts w:ascii="Wingdings" w:hAnsi="Wingdings"/>
      </w:rPr>
    </w:lvl>
  </w:abstractNum>
  <w:abstractNum w:abstractNumId="6" w15:restartNumberingAfterBreak="0">
    <w:nsid w:val="3631235B"/>
    <w:multiLevelType w:val="multilevel"/>
    <w:tmpl w:val="39D28C3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7" w15:restartNumberingAfterBreak="0">
    <w:nsid w:val="420B715E"/>
    <w:multiLevelType w:val="hybridMultilevel"/>
    <w:tmpl w:val="E9CE1A42"/>
    <w:lvl w:ilvl="0" w:tplc="CDE42D46">
      <w:start w:val="1"/>
      <w:numFmt w:val="bullet"/>
      <w:lvlText w:val=""/>
      <w:lvlJc w:val="left"/>
      <w:pPr>
        <w:ind w:left="420" w:hanging="420"/>
      </w:pPr>
      <w:rPr>
        <w:rFonts w:ascii="Wingdings" w:hAnsi="Wingdings"/>
      </w:rPr>
    </w:lvl>
    <w:lvl w:ilvl="1" w:tplc="1C24D7F2">
      <w:start w:val="1"/>
      <w:numFmt w:val="bullet"/>
      <w:lvlText w:val=""/>
      <w:lvlJc w:val="left"/>
      <w:pPr>
        <w:ind w:left="840" w:hanging="420"/>
      </w:pPr>
      <w:rPr>
        <w:rFonts w:ascii="Wingdings" w:hAnsi="Wingdings"/>
      </w:rPr>
    </w:lvl>
    <w:lvl w:ilvl="2" w:tplc="173474CA">
      <w:start w:val="1"/>
      <w:numFmt w:val="bullet"/>
      <w:lvlText w:val=""/>
      <w:lvlJc w:val="left"/>
      <w:pPr>
        <w:ind w:left="1260" w:hanging="420"/>
      </w:pPr>
      <w:rPr>
        <w:rFonts w:ascii="Wingdings" w:hAnsi="Wingdings"/>
      </w:rPr>
    </w:lvl>
    <w:lvl w:ilvl="3" w:tplc="DE5616C8">
      <w:start w:val="1"/>
      <w:numFmt w:val="bullet"/>
      <w:lvlText w:val=""/>
      <w:lvlJc w:val="left"/>
      <w:pPr>
        <w:ind w:left="1680" w:hanging="420"/>
      </w:pPr>
      <w:rPr>
        <w:rFonts w:ascii="Wingdings" w:hAnsi="Wingdings"/>
      </w:rPr>
    </w:lvl>
    <w:lvl w:ilvl="4" w:tplc="70EC7C9E">
      <w:start w:val="1"/>
      <w:numFmt w:val="bullet"/>
      <w:lvlText w:val=""/>
      <w:lvlJc w:val="left"/>
      <w:pPr>
        <w:ind w:left="2100" w:hanging="420"/>
      </w:pPr>
      <w:rPr>
        <w:rFonts w:ascii="Wingdings" w:hAnsi="Wingdings"/>
      </w:rPr>
    </w:lvl>
    <w:lvl w:ilvl="5" w:tplc="17E285DE">
      <w:start w:val="1"/>
      <w:numFmt w:val="bullet"/>
      <w:lvlText w:val=""/>
      <w:lvlJc w:val="left"/>
      <w:pPr>
        <w:ind w:left="2520" w:hanging="420"/>
      </w:pPr>
      <w:rPr>
        <w:rFonts w:ascii="Wingdings" w:hAnsi="Wingdings"/>
      </w:rPr>
    </w:lvl>
    <w:lvl w:ilvl="6" w:tplc="002A906C">
      <w:start w:val="1"/>
      <w:numFmt w:val="bullet"/>
      <w:lvlText w:val=""/>
      <w:lvlJc w:val="left"/>
      <w:pPr>
        <w:ind w:left="2940" w:hanging="420"/>
      </w:pPr>
      <w:rPr>
        <w:rFonts w:ascii="Wingdings" w:hAnsi="Wingdings"/>
      </w:rPr>
    </w:lvl>
    <w:lvl w:ilvl="7" w:tplc="E12AB3F4">
      <w:start w:val="1"/>
      <w:numFmt w:val="bullet"/>
      <w:lvlText w:val=""/>
      <w:lvlJc w:val="left"/>
      <w:pPr>
        <w:ind w:left="3360" w:hanging="420"/>
      </w:pPr>
      <w:rPr>
        <w:rFonts w:ascii="Wingdings" w:hAnsi="Wingdings"/>
      </w:rPr>
    </w:lvl>
    <w:lvl w:ilvl="8" w:tplc="15A01954">
      <w:start w:val="1"/>
      <w:numFmt w:val="bullet"/>
      <w:lvlText w:val=""/>
      <w:lvlJc w:val="left"/>
      <w:pPr>
        <w:ind w:left="3780" w:hanging="420"/>
      </w:pPr>
      <w:rPr>
        <w:rFonts w:ascii="Wingdings" w:hAnsi="Wingdings"/>
      </w:rPr>
    </w:lvl>
  </w:abstractNum>
  <w:abstractNum w:abstractNumId="8" w15:restartNumberingAfterBreak="0">
    <w:nsid w:val="42E46C25"/>
    <w:multiLevelType w:val="hybridMultilevel"/>
    <w:tmpl w:val="352414A2"/>
    <w:lvl w:ilvl="0" w:tplc="F6FCD2C8">
      <w:start w:val="1"/>
      <w:numFmt w:val="bullet"/>
      <w:lvlText w:val=""/>
      <w:lvlJc w:val="left"/>
      <w:pPr>
        <w:ind w:left="420" w:hanging="420"/>
      </w:pPr>
      <w:rPr>
        <w:rFonts w:ascii="Wingdings" w:hAnsi="Wingdings"/>
      </w:rPr>
    </w:lvl>
    <w:lvl w:ilvl="1" w:tplc="FDCC0DE4">
      <w:start w:val="1"/>
      <w:numFmt w:val="bullet"/>
      <w:lvlText w:val=""/>
      <w:lvlJc w:val="left"/>
      <w:pPr>
        <w:ind w:left="840" w:hanging="420"/>
      </w:pPr>
      <w:rPr>
        <w:rFonts w:ascii="Wingdings" w:hAnsi="Wingdings"/>
      </w:rPr>
    </w:lvl>
    <w:lvl w:ilvl="2" w:tplc="6AC438DE">
      <w:start w:val="1"/>
      <w:numFmt w:val="bullet"/>
      <w:lvlText w:val=""/>
      <w:lvlJc w:val="left"/>
      <w:pPr>
        <w:ind w:left="1260" w:hanging="420"/>
      </w:pPr>
      <w:rPr>
        <w:rFonts w:ascii="Wingdings" w:hAnsi="Wingdings"/>
      </w:rPr>
    </w:lvl>
    <w:lvl w:ilvl="3" w:tplc="1E4232F8">
      <w:start w:val="1"/>
      <w:numFmt w:val="bullet"/>
      <w:lvlText w:val=""/>
      <w:lvlJc w:val="left"/>
      <w:pPr>
        <w:ind w:left="1680" w:hanging="420"/>
      </w:pPr>
      <w:rPr>
        <w:rFonts w:ascii="Wingdings" w:hAnsi="Wingdings"/>
      </w:rPr>
    </w:lvl>
    <w:lvl w:ilvl="4" w:tplc="AE80EA32">
      <w:start w:val="1"/>
      <w:numFmt w:val="bullet"/>
      <w:lvlText w:val=""/>
      <w:lvlJc w:val="left"/>
      <w:pPr>
        <w:ind w:left="2100" w:hanging="420"/>
      </w:pPr>
      <w:rPr>
        <w:rFonts w:ascii="Wingdings" w:hAnsi="Wingdings"/>
      </w:rPr>
    </w:lvl>
    <w:lvl w:ilvl="5" w:tplc="32B47FB6">
      <w:start w:val="1"/>
      <w:numFmt w:val="bullet"/>
      <w:lvlText w:val=""/>
      <w:lvlJc w:val="left"/>
      <w:pPr>
        <w:ind w:left="2520" w:hanging="420"/>
      </w:pPr>
      <w:rPr>
        <w:rFonts w:ascii="Wingdings" w:hAnsi="Wingdings"/>
      </w:rPr>
    </w:lvl>
    <w:lvl w:ilvl="6" w:tplc="06C8805A">
      <w:start w:val="1"/>
      <w:numFmt w:val="bullet"/>
      <w:lvlText w:val=""/>
      <w:lvlJc w:val="left"/>
      <w:pPr>
        <w:ind w:left="2940" w:hanging="420"/>
      </w:pPr>
      <w:rPr>
        <w:rFonts w:ascii="Wingdings" w:hAnsi="Wingdings"/>
      </w:rPr>
    </w:lvl>
    <w:lvl w:ilvl="7" w:tplc="9DAC57F8">
      <w:start w:val="1"/>
      <w:numFmt w:val="bullet"/>
      <w:lvlText w:val=""/>
      <w:lvlJc w:val="left"/>
      <w:pPr>
        <w:ind w:left="3360" w:hanging="420"/>
      </w:pPr>
      <w:rPr>
        <w:rFonts w:ascii="Wingdings" w:hAnsi="Wingdings"/>
      </w:rPr>
    </w:lvl>
    <w:lvl w:ilvl="8" w:tplc="5C84BAD4">
      <w:start w:val="1"/>
      <w:numFmt w:val="bullet"/>
      <w:lvlText w:val=""/>
      <w:lvlJc w:val="left"/>
      <w:pPr>
        <w:ind w:left="3780" w:hanging="420"/>
      </w:pPr>
      <w:rPr>
        <w:rFonts w:ascii="Wingdings" w:hAnsi="Wingdings"/>
      </w:rPr>
    </w:lvl>
  </w:abstractNum>
  <w:abstractNum w:abstractNumId="9" w15:restartNumberingAfterBreak="0">
    <w:nsid w:val="44C326A2"/>
    <w:multiLevelType w:val="hybridMultilevel"/>
    <w:tmpl w:val="9886BC9A"/>
    <w:lvl w:ilvl="0" w:tplc="F2F40B62">
      <w:start w:val="1"/>
      <w:numFmt w:val="bullet"/>
      <w:lvlText w:val=""/>
      <w:lvlJc w:val="left"/>
      <w:pPr>
        <w:ind w:left="420" w:hanging="420"/>
      </w:pPr>
      <w:rPr>
        <w:rFonts w:ascii="Wingdings" w:hAnsi="Wingdings"/>
      </w:rPr>
    </w:lvl>
    <w:lvl w:ilvl="1" w:tplc="045A45C0">
      <w:start w:val="1"/>
      <w:numFmt w:val="bullet"/>
      <w:lvlText w:val=""/>
      <w:lvlJc w:val="left"/>
      <w:pPr>
        <w:ind w:left="840" w:hanging="420"/>
      </w:pPr>
      <w:rPr>
        <w:rFonts w:ascii="Wingdings" w:hAnsi="Wingdings"/>
      </w:rPr>
    </w:lvl>
    <w:lvl w:ilvl="2" w:tplc="529E0F50">
      <w:start w:val="1"/>
      <w:numFmt w:val="bullet"/>
      <w:lvlText w:val=""/>
      <w:lvlJc w:val="left"/>
      <w:pPr>
        <w:ind w:left="1260" w:hanging="420"/>
      </w:pPr>
      <w:rPr>
        <w:rFonts w:ascii="Wingdings" w:hAnsi="Wingdings"/>
      </w:rPr>
    </w:lvl>
    <w:lvl w:ilvl="3" w:tplc="AEEC130E">
      <w:start w:val="1"/>
      <w:numFmt w:val="bullet"/>
      <w:lvlText w:val=""/>
      <w:lvlJc w:val="left"/>
      <w:pPr>
        <w:ind w:left="1680" w:hanging="420"/>
      </w:pPr>
      <w:rPr>
        <w:rFonts w:ascii="Wingdings" w:hAnsi="Wingdings"/>
      </w:rPr>
    </w:lvl>
    <w:lvl w:ilvl="4" w:tplc="6FB86BC4">
      <w:start w:val="1"/>
      <w:numFmt w:val="bullet"/>
      <w:lvlText w:val=""/>
      <w:lvlJc w:val="left"/>
      <w:pPr>
        <w:ind w:left="2100" w:hanging="420"/>
      </w:pPr>
      <w:rPr>
        <w:rFonts w:ascii="Wingdings" w:hAnsi="Wingdings"/>
      </w:rPr>
    </w:lvl>
    <w:lvl w:ilvl="5" w:tplc="BE288412">
      <w:start w:val="1"/>
      <w:numFmt w:val="bullet"/>
      <w:lvlText w:val=""/>
      <w:lvlJc w:val="left"/>
      <w:pPr>
        <w:ind w:left="2520" w:hanging="420"/>
      </w:pPr>
      <w:rPr>
        <w:rFonts w:ascii="Wingdings" w:hAnsi="Wingdings"/>
      </w:rPr>
    </w:lvl>
    <w:lvl w:ilvl="6" w:tplc="3CB2C94E">
      <w:start w:val="1"/>
      <w:numFmt w:val="bullet"/>
      <w:lvlText w:val=""/>
      <w:lvlJc w:val="left"/>
      <w:pPr>
        <w:ind w:left="2940" w:hanging="420"/>
      </w:pPr>
      <w:rPr>
        <w:rFonts w:ascii="Wingdings" w:hAnsi="Wingdings"/>
      </w:rPr>
    </w:lvl>
    <w:lvl w:ilvl="7" w:tplc="73DC5BA8">
      <w:start w:val="1"/>
      <w:numFmt w:val="bullet"/>
      <w:lvlText w:val=""/>
      <w:lvlJc w:val="left"/>
      <w:pPr>
        <w:ind w:left="3360" w:hanging="420"/>
      </w:pPr>
      <w:rPr>
        <w:rFonts w:ascii="Wingdings" w:hAnsi="Wingdings"/>
      </w:rPr>
    </w:lvl>
    <w:lvl w:ilvl="8" w:tplc="A0124FE8">
      <w:start w:val="1"/>
      <w:numFmt w:val="bullet"/>
      <w:lvlText w:val=""/>
      <w:lvlJc w:val="left"/>
      <w:pPr>
        <w:ind w:left="3780" w:hanging="420"/>
      </w:pPr>
      <w:rPr>
        <w:rFonts w:ascii="Wingdings" w:hAnsi="Wingdings"/>
      </w:rPr>
    </w:lvl>
  </w:abstractNum>
  <w:abstractNum w:abstractNumId="10" w15:restartNumberingAfterBreak="0">
    <w:nsid w:val="4CAF1D5A"/>
    <w:multiLevelType w:val="hybridMultilevel"/>
    <w:tmpl w:val="63E8267E"/>
    <w:lvl w:ilvl="0" w:tplc="0ED2F460">
      <w:start w:val="1"/>
      <w:numFmt w:val="bullet"/>
      <w:lvlText w:val=""/>
      <w:lvlJc w:val="left"/>
      <w:pPr>
        <w:ind w:left="420" w:hanging="420"/>
      </w:pPr>
      <w:rPr>
        <w:rFonts w:ascii="Wingdings" w:hAnsi="Wingdings"/>
      </w:rPr>
    </w:lvl>
    <w:lvl w:ilvl="1" w:tplc="AD82D86E">
      <w:start w:val="1"/>
      <w:numFmt w:val="bullet"/>
      <w:lvlText w:val=""/>
      <w:lvlJc w:val="left"/>
      <w:pPr>
        <w:ind w:left="840" w:hanging="420"/>
      </w:pPr>
      <w:rPr>
        <w:rFonts w:ascii="Wingdings" w:hAnsi="Wingdings"/>
      </w:rPr>
    </w:lvl>
    <w:lvl w:ilvl="2" w:tplc="8990EAA6">
      <w:start w:val="1"/>
      <w:numFmt w:val="bullet"/>
      <w:lvlText w:val=""/>
      <w:lvlJc w:val="left"/>
      <w:pPr>
        <w:ind w:left="1260" w:hanging="420"/>
      </w:pPr>
      <w:rPr>
        <w:rFonts w:ascii="Wingdings" w:hAnsi="Wingdings"/>
      </w:rPr>
    </w:lvl>
    <w:lvl w:ilvl="3" w:tplc="6E46D07E">
      <w:start w:val="1"/>
      <w:numFmt w:val="bullet"/>
      <w:lvlText w:val=""/>
      <w:lvlJc w:val="left"/>
      <w:pPr>
        <w:ind w:left="1680" w:hanging="420"/>
      </w:pPr>
      <w:rPr>
        <w:rFonts w:ascii="Wingdings" w:hAnsi="Wingdings"/>
      </w:rPr>
    </w:lvl>
    <w:lvl w:ilvl="4" w:tplc="F08CF5BC">
      <w:start w:val="1"/>
      <w:numFmt w:val="bullet"/>
      <w:lvlText w:val=""/>
      <w:lvlJc w:val="left"/>
      <w:pPr>
        <w:ind w:left="2100" w:hanging="420"/>
      </w:pPr>
      <w:rPr>
        <w:rFonts w:ascii="Wingdings" w:hAnsi="Wingdings"/>
      </w:rPr>
    </w:lvl>
    <w:lvl w:ilvl="5" w:tplc="BE1E3CEA">
      <w:start w:val="1"/>
      <w:numFmt w:val="bullet"/>
      <w:lvlText w:val=""/>
      <w:lvlJc w:val="left"/>
      <w:pPr>
        <w:ind w:left="2520" w:hanging="420"/>
      </w:pPr>
      <w:rPr>
        <w:rFonts w:ascii="Wingdings" w:hAnsi="Wingdings"/>
      </w:rPr>
    </w:lvl>
    <w:lvl w:ilvl="6" w:tplc="6DDC268E">
      <w:start w:val="1"/>
      <w:numFmt w:val="bullet"/>
      <w:lvlText w:val=""/>
      <w:lvlJc w:val="left"/>
      <w:pPr>
        <w:ind w:left="2940" w:hanging="420"/>
      </w:pPr>
      <w:rPr>
        <w:rFonts w:ascii="Wingdings" w:hAnsi="Wingdings"/>
      </w:rPr>
    </w:lvl>
    <w:lvl w:ilvl="7" w:tplc="59489568">
      <w:start w:val="1"/>
      <w:numFmt w:val="bullet"/>
      <w:lvlText w:val=""/>
      <w:lvlJc w:val="left"/>
      <w:pPr>
        <w:ind w:left="3360" w:hanging="420"/>
      </w:pPr>
      <w:rPr>
        <w:rFonts w:ascii="Wingdings" w:hAnsi="Wingdings"/>
      </w:rPr>
    </w:lvl>
    <w:lvl w:ilvl="8" w:tplc="64C8AA80">
      <w:start w:val="1"/>
      <w:numFmt w:val="bullet"/>
      <w:lvlText w:val=""/>
      <w:lvlJc w:val="left"/>
      <w:pPr>
        <w:ind w:left="3780" w:hanging="420"/>
      </w:pPr>
      <w:rPr>
        <w:rFonts w:ascii="Wingdings" w:hAnsi="Wingdings"/>
      </w:rPr>
    </w:lvl>
  </w:abstractNum>
  <w:abstractNum w:abstractNumId="11" w15:restartNumberingAfterBreak="0">
    <w:nsid w:val="5C18490A"/>
    <w:multiLevelType w:val="multilevel"/>
    <w:tmpl w:val="8BE43FE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2" w15:restartNumberingAfterBreak="0">
    <w:nsid w:val="5C3D55BC"/>
    <w:multiLevelType w:val="hybridMultilevel"/>
    <w:tmpl w:val="AA68FA06"/>
    <w:lvl w:ilvl="0" w:tplc="4A68FF72">
      <w:start w:val="1"/>
      <w:numFmt w:val="bullet"/>
      <w:lvlText w:val=""/>
      <w:lvlJc w:val="left"/>
      <w:pPr>
        <w:ind w:left="420" w:hanging="420"/>
      </w:pPr>
      <w:rPr>
        <w:rFonts w:ascii="Wingdings" w:hAnsi="Wingdings"/>
      </w:rPr>
    </w:lvl>
    <w:lvl w:ilvl="1" w:tplc="4BD21D2A">
      <w:start w:val="1"/>
      <w:numFmt w:val="bullet"/>
      <w:lvlText w:val=""/>
      <w:lvlJc w:val="left"/>
      <w:pPr>
        <w:ind w:left="840" w:hanging="420"/>
      </w:pPr>
      <w:rPr>
        <w:rFonts w:ascii="Wingdings" w:hAnsi="Wingdings"/>
      </w:rPr>
    </w:lvl>
    <w:lvl w:ilvl="2" w:tplc="5EDE00AC">
      <w:start w:val="1"/>
      <w:numFmt w:val="bullet"/>
      <w:lvlText w:val=""/>
      <w:lvlJc w:val="left"/>
      <w:pPr>
        <w:ind w:left="1260" w:hanging="420"/>
      </w:pPr>
      <w:rPr>
        <w:rFonts w:ascii="Wingdings" w:hAnsi="Wingdings"/>
      </w:rPr>
    </w:lvl>
    <w:lvl w:ilvl="3" w:tplc="486E1E0C">
      <w:start w:val="1"/>
      <w:numFmt w:val="bullet"/>
      <w:lvlText w:val=""/>
      <w:lvlJc w:val="left"/>
      <w:pPr>
        <w:ind w:left="1680" w:hanging="420"/>
      </w:pPr>
      <w:rPr>
        <w:rFonts w:ascii="Wingdings" w:hAnsi="Wingdings"/>
      </w:rPr>
    </w:lvl>
    <w:lvl w:ilvl="4" w:tplc="0E82FD2A">
      <w:start w:val="1"/>
      <w:numFmt w:val="bullet"/>
      <w:lvlText w:val=""/>
      <w:lvlJc w:val="left"/>
      <w:pPr>
        <w:ind w:left="2100" w:hanging="420"/>
      </w:pPr>
      <w:rPr>
        <w:rFonts w:ascii="Wingdings" w:hAnsi="Wingdings"/>
      </w:rPr>
    </w:lvl>
    <w:lvl w:ilvl="5" w:tplc="FE606158">
      <w:start w:val="1"/>
      <w:numFmt w:val="bullet"/>
      <w:lvlText w:val=""/>
      <w:lvlJc w:val="left"/>
      <w:pPr>
        <w:ind w:left="2520" w:hanging="420"/>
      </w:pPr>
      <w:rPr>
        <w:rFonts w:ascii="Wingdings" w:hAnsi="Wingdings"/>
      </w:rPr>
    </w:lvl>
    <w:lvl w:ilvl="6" w:tplc="E41CACBE">
      <w:start w:val="1"/>
      <w:numFmt w:val="bullet"/>
      <w:lvlText w:val=""/>
      <w:lvlJc w:val="left"/>
      <w:pPr>
        <w:ind w:left="2940" w:hanging="420"/>
      </w:pPr>
      <w:rPr>
        <w:rFonts w:ascii="Wingdings" w:hAnsi="Wingdings"/>
      </w:rPr>
    </w:lvl>
    <w:lvl w:ilvl="7" w:tplc="AB5ED890">
      <w:start w:val="1"/>
      <w:numFmt w:val="bullet"/>
      <w:lvlText w:val=""/>
      <w:lvlJc w:val="left"/>
      <w:pPr>
        <w:ind w:left="3360" w:hanging="420"/>
      </w:pPr>
      <w:rPr>
        <w:rFonts w:ascii="Wingdings" w:hAnsi="Wingdings"/>
      </w:rPr>
    </w:lvl>
    <w:lvl w:ilvl="8" w:tplc="8A92AB4C">
      <w:start w:val="1"/>
      <w:numFmt w:val="bullet"/>
      <w:lvlText w:val=""/>
      <w:lvlJc w:val="left"/>
      <w:pPr>
        <w:ind w:left="3780" w:hanging="420"/>
      </w:pPr>
      <w:rPr>
        <w:rFonts w:ascii="Wingdings" w:hAnsi="Wingdings"/>
      </w:rPr>
    </w:lvl>
  </w:abstractNum>
  <w:abstractNum w:abstractNumId="13" w15:restartNumberingAfterBreak="0">
    <w:nsid w:val="5CA74D4D"/>
    <w:multiLevelType w:val="hybridMultilevel"/>
    <w:tmpl w:val="96CEECB8"/>
    <w:lvl w:ilvl="0" w:tplc="F49A54AE">
      <w:start w:val="1"/>
      <w:numFmt w:val="bullet"/>
      <w:lvlText w:val=""/>
      <w:lvlJc w:val="left"/>
      <w:pPr>
        <w:ind w:left="420" w:hanging="420"/>
      </w:pPr>
      <w:rPr>
        <w:rFonts w:ascii="Wingdings" w:hAnsi="Wingdings"/>
      </w:rPr>
    </w:lvl>
    <w:lvl w:ilvl="1" w:tplc="10C49AA4">
      <w:start w:val="1"/>
      <w:numFmt w:val="bullet"/>
      <w:lvlText w:val=""/>
      <w:lvlJc w:val="left"/>
      <w:pPr>
        <w:ind w:left="840" w:hanging="420"/>
      </w:pPr>
      <w:rPr>
        <w:rFonts w:ascii="Wingdings" w:hAnsi="Wingdings"/>
      </w:rPr>
    </w:lvl>
    <w:lvl w:ilvl="2" w:tplc="EF089908">
      <w:start w:val="1"/>
      <w:numFmt w:val="bullet"/>
      <w:lvlText w:val=""/>
      <w:lvlJc w:val="left"/>
      <w:pPr>
        <w:ind w:left="1260" w:hanging="420"/>
      </w:pPr>
      <w:rPr>
        <w:rFonts w:ascii="Wingdings" w:hAnsi="Wingdings"/>
      </w:rPr>
    </w:lvl>
    <w:lvl w:ilvl="3" w:tplc="3B9C399E">
      <w:start w:val="1"/>
      <w:numFmt w:val="bullet"/>
      <w:lvlText w:val=""/>
      <w:lvlJc w:val="left"/>
      <w:pPr>
        <w:ind w:left="1680" w:hanging="420"/>
      </w:pPr>
      <w:rPr>
        <w:rFonts w:ascii="Wingdings" w:hAnsi="Wingdings"/>
      </w:rPr>
    </w:lvl>
    <w:lvl w:ilvl="4" w:tplc="E32CD33E">
      <w:start w:val="1"/>
      <w:numFmt w:val="bullet"/>
      <w:lvlText w:val=""/>
      <w:lvlJc w:val="left"/>
      <w:pPr>
        <w:ind w:left="2100" w:hanging="420"/>
      </w:pPr>
      <w:rPr>
        <w:rFonts w:ascii="Wingdings" w:hAnsi="Wingdings"/>
      </w:rPr>
    </w:lvl>
    <w:lvl w:ilvl="5" w:tplc="7C24EA5C">
      <w:start w:val="1"/>
      <w:numFmt w:val="bullet"/>
      <w:lvlText w:val=""/>
      <w:lvlJc w:val="left"/>
      <w:pPr>
        <w:ind w:left="2520" w:hanging="420"/>
      </w:pPr>
      <w:rPr>
        <w:rFonts w:ascii="Wingdings" w:hAnsi="Wingdings"/>
      </w:rPr>
    </w:lvl>
    <w:lvl w:ilvl="6" w:tplc="8A66E072">
      <w:start w:val="1"/>
      <w:numFmt w:val="bullet"/>
      <w:lvlText w:val=""/>
      <w:lvlJc w:val="left"/>
      <w:pPr>
        <w:ind w:left="2940" w:hanging="420"/>
      </w:pPr>
      <w:rPr>
        <w:rFonts w:ascii="Wingdings" w:hAnsi="Wingdings"/>
      </w:rPr>
    </w:lvl>
    <w:lvl w:ilvl="7" w:tplc="F85698A6">
      <w:start w:val="1"/>
      <w:numFmt w:val="bullet"/>
      <w:lvlText w:val=""/>
      <w:lvlJc w:val="left"/>
      <w:pPr>
        <w:ind w:left="3360" w:hanging="420"/>
      </w:pPr>
      <w:rPr>
        <w:rFonts w:ascii="Wingdings" w:hAnsi="Wingdings"/>
      </w:rPr>
    </w:lvl>
    <w:lvl w:ilvl="8" w:tplc="97700A70">
      <w:start w:val="1"/>
      <w:numFmt w:val="bullet"/>
      <w:lvlText w:val=""/>
      <w:lvlJc w:val="left"/>
      <w:pPr>
        <w:ind w:left="3780" w:hanging="420"/>
      </w:pPr>
      <w:rPr>
        <w:rFonts w:ascii="Wingdings" w:hAnsi="Wingdings"/>
      </w:rPr>
    </w:lvl>
  </w:abstractNum>
  <w:abstractNum w:abstractNumId="14" w15:restartNumberingAfterBreak="0">
    <w:nsid w:val="5EFB1771"/>
    <w:multiLevelType w:val="hybridMultilevel"/>
    <w:tmpl w:val="0DA02DDE"/>
    <w:lvl w:ilvl="0" w:tplc="EEEA15DC">
      <w:start w:val="1"/>
      <w:numFmt w:val="bullet"/>
      <w:lvlText w:val=""/>
      <w:lvlJc w:val="left"/>
      <w:pPr>
        <w:ind w:left="420" w:hanging="420"/>
      </w:pPr>
      <w:rPr>
        <w:rFonts w:ascii="Wingdings" w:hAnsi="Wingdings"/>
      </w:rPr>
    </w:lvl>
    <w:lvl w:ilvl="1" w:tplc="052832C8">
      <w:start w:val="1"/>
      <w:numFmt w:val="bullet"/>
      <w:lvlText w:val=""/>
      <w:lvlJc w:val="left"/>
      <w:pPr>
        <w:ind w:left="840" w:hanging="420"/>
      </w:pPr>
      <w:rPr>
        <w:rFonts w:ascii="Wingdings" w:hAnsi="Wingdings"/>
      </w:rPr>
    </w:lvl>
    <w:lvl w:ilvl="2" w:tplc="B2F05858">
      <w:start w:val="1"/>
      <w:numFmt w:val="bullet"/>
      <w:lvlText w:val=""/>
      <w:lvlJc w:val="left"/>
      <w:pPr>
        <w:ind w:left="1260" w:hanging="420"/>
      </w:pPr>
      <w:rPr>
        <w:rFonts w:ascii="Wingdings" w:hAnsi="Wingdings"/>
      </w:rPr>
    </w:lvl>
    <w:lvl w:ilvl="3" w:tplc="7BA623D4">
      <w:start w:val="1"/>
      <w:numFmt w:val="bullet"/>
      <w:lvlText w:val=""/>
      <w:lvlJc w:val="left"/>
      <w:pPr>
        <w:ind w:left="1680" w:hanging="420"/>
      </w:pPr>
      <w:rPr>
        <w:rFonts w:ascii="Wingdings" w:hAnsi="Wingdings"/>
      </w:rPr>
    </w:lvl>
    <w:lvl w:ilvl="4" w:tplc="D820D04A">
      <w:start w:val="1"/>
      <w:numFmt w:val="bullet"/>
      <w:lvlText w:val=""/>
      <w:lvlJc w:val="left"/>
      <w:pPr>
        <w:ind w:left="2100" w:hanging="420"/>
      </w:pPr>
      <w:rPr>
        <w:rFonts w:ascii="Wingdings" w:hAnsi="Wingdings"/>
      </w:rPr>
    </w:lvl>
    <w:lvl w:ilvl="5" w:tplc="2F54F176">
      <w:start w:val="1"/>
      <w:numFmt w:val="bullet"/>
      <w:lvlText w:val=""/>
      <w:lvlJc w:val="left"/>
      <w:pPr>
        <w:ind w:left="2520" w:hanging="420"/>
      </w:pPr>
      <w:rPr>
        <w:rFonts w:ascii="Wingdings" w:hAnsi="Wingdings"/>
      </w:rPr>
    </w:lvl>
    <w:lvl w:ilvl="6" w:tplc="CF9E5FFA">
      <w:start w:val="1"/>
      <w:numFmt w:val="bullet"/>
      <w:lvlText w:val=""/>
      <w:lvlJc w:val="left"/>
      <w:pPr>
        <w:ind w:left="2940" w:hanging="420"/>
      </w:pPr>
      <w:rPr>
        <w:rFonts w:ascii="Wingdings" w:hAnsi="Wingdings"/>
      </w:rPr>
    </w:lvl>
    <w:lvl w:ilvl="7" w:tplc="8C504C6C">
      <w:start w:val="1"/>
      <w:numFmt w:val="bullet"/>
      <w:lvlText w:val=""/>
      <w:lvlJc w:val="left"/>
      <w:pPr>
        <w:ind w:left="3360" w:hanging="420"/>
      </w:pPr>
      <w:rPr>
        <w:rFonts w:ascii="Wingdings" w:hAnsi="Wingdings"/>
      </w:rPr>
    </w:lvl>
    <w:lvl w:ilvl="8" w:tplc="26DE5B1A">
      <w:start w:val="1"/>
      <w:numFmt w:val="bullet"/>
      <w:lvlText w:val=""/>
      <w:lvlJc w:val="left"/>
      <w:pPr>
        <w:ind w:left="3780" w:hanging="420"/>
      </w:pPr>
      <w:rPr>
        <w:rFonts w:ascii="Wingdings" w:hAnsi="Wingdings"/>
      </w:rPr>
    </w:lvl>
  </w:abstractNum>
  <w:abstractNum w:abstractNumId="15" w15:restartNumberingAfterBreak="0">
    <w:nsid w:val="67B4275D"/>
    <w:multiLevelType w:val="hybridMultilevel"/>
    <w:tmpl w:val="B74C9090"/>
    <w:lvl w:ilvl="0" w:tplc="4F827E62">
      <w:start w:val="1"/>
      <w:numFmt w:val="bullet"/>
      <w:lvlText w:val=""/>
      <w:lvlJc w:val="left"/>
      <w:pPr>
        <w:ind w:left="420" w:hanging="420"/>
      </w:pPr>
      <w:rPr>
        <w:rFonts w:ascii="Wingdings" w:hAnsi="Wingdings"/>
      </w:rPr>
    </w:lvl>
    <w:lvl w:ilvl="1" w:tplc="18109590">
      <w:start w:val="1"/>
      <w:numFmt w:val="bullet"/>
      <w:lvlText w:val=""/>
      <w:lvlJc w:val="left"/>
      <w:pPr>
        <w:ind w:left="840" w:hanging="420"/>
      </w:pPr>
      <w:rPr>
        <w:rFonts w:ascii="Wingdings" w:hAnsi="Wingdings"/>
      </w:rPr>
    </w:lvl>
    <w:lvl w:ilvl="2" w:tplc="64B2813E">
      <w:start w:val="1"/>
      <w:numFmt w:val="bullet"/>
      <w:lvlText w:val=""/>
      <w:lvlJc w:val="left"/>
      <w:pPr>
        <w:ind w:left="1260" w:hanging="420"/>
      </w:pPr>
      <w:rPr>
        <w:rFonts w:ascii="Wingdings" w:hAnsi="Wingdings"/>
      </w:rPr>
    </w:lvl>
    <w:lvl w:ilvl="3" w:tplc="C42070B2">
      <w:start w:val="1"/>
      <w:numFmt w:val="bullet"/>
      <w:lvlText w:val=""/>
      <w:lvlJc w:val="left"/>
      <w:pPr>
        <w:ind w:left="1680" w:hanging="420"/>
      </w:pPr>
      <w:rPr>
        <w:rFonts w:ascii="Wingdings" w:hAnsi="Wingdings"/>
      </w:rPr>
    </w:lvl>
    <w:lvl w:ilvl="4" w:tplc="CA9692AA">
      <w:start w:val="1"/>
      <w:numFmt w:val="bullet"/>
      <w:lvlText w:val=""/>
      <w:lvlJc w:val="left"/>
      <w:pPr>
        <w:ind w:left="2100" w:hanging="420"/>
      </w:pPr>
      <w:rPr>
        <w:rFonts w:ascii="Wingdings" w:hAnsi="Wingdings"/>
      </w:rPr>
    </w:lvl>
    <w:lvl w:ilvl="5" w:tplc="F308F9B0">
      <w:start w:val="1"/>
      <w:numFmt w:val="bullet"/>
      <w:lvlText w:val=""/>
      <w:lvlJc w:val="left"/>
      <w:pPr>
        <w:ind w:left="2520" w:hanging="420"/>
      </w:pPr>
      <w:rPr>
        <w:rFonts w:ascii="Wingdings" w:hAnsi="Wingdings"/>
      </w:rPr>
    </w:lvl>
    <w:lvl w:ilvl="6" w:tplc="6116E0EA">
      <w:start w:val="1"/>
      <w:numFmt w:val="bullet"/>
      <w:lvlText w:val=""/>
      <w:lvlJc w:val="left"/>
      <w:pPr>
        <w:ind w:left="2940" w:hanging="420"/>
      </w:pPr>
      <w:rPr>
        <w:rFonts w:ascii="Wingdings" w:hAnsi="Wingdings"/>
      </w:rPr>
    </w:lvl>
    <w:lvl w:ilvl="7" w:tplc="063A4638">
      <w:start w:val="1"/>
      <w:numFmt w:val="bullet"/>
      <w:lvlText w:val=""/>
      <w:lvlJc w:val="left"/>
      <w:pPr>
        <w:ind w:left="3360" w:hanging="420"/>
      </w:pPr>
      <w:rPr>
        <w:rFonts w:ascii="Wingdings" w:hAnsi="Wingdings"/>
      </w:rPr>
    </w:lvl>
    <w:lvl w:ilvl="8" w:tplc="600E963E">
      <w:start w:val="1"/>
      <w:numFmt w:val="bullet"/>
      <w:lvlText w:val=""/>
      <w:lvlJc w:val="left"/>
      <w:pPr>
        <w:ind w:left="3780" w:hanging="420"/>
      </w:pPr>
      <w:rPr>
        <w:rFonts w:ascii="Wingdings" w:hAnsi="Wingdings"/>
      </w:rPr>
    </w:lvl>
  </w:abstractNum>
  <w:abstractNum w:abstractNumId="16" w15:restartNumberingAfterBreak="0">
    <w:nsid w:val="6B9D36F3"/>
    <w:multiLevelType w:val="hybridMultilevel"/>
    <w:tmpl w:val="B2563B88"/>
    <w:lvl w:ilvl="0" w:tplc="2E12CF6C">
      <w:start w:val="1"/>
      <w:numFmt w:val="bullet"/>
      <w:lvlText w:val=""/>
      <w:lvlJc w:val="left"/>
      <w:pPr>
        <w:ind w:left="420" w:hanging="420"/>
      </w:pPr>
      <w:rPr>
        <w:rFonts w:ascii="Wingdings" w:hAnsi="Wingdings"/>
      </w:rPr>
    </w:lvl>
    <w:lvl w:ilvl="1" w:tplc="D7A20720">
      <w:start w:val="1"/>
      <w:numFmt w:val="bullet"/>
      <w:lvlText w:val=""/>
      <w:lvlJc w:val="left"/>
      <w:pPr>
        <w:ind w:left="840" w:hanging="420"/>
      </w:pPr>
      <w:rPr>
        <w:rFonts w:ascii="Wingdings" w:hAnsi="Wingdings"/>
      </w:rPr>
    </w:lvl>
    <w:lvl w:ilvl="2" w:tplc="BA98CC2C">
      <w:start w:val="1"/>
      <w:numFmt w:val="bullet"/>
      <w:lvlText w:val=""/>
      <w:lvlJc w:val="left"/>
      <w:pPr>
        <w:ind w:left="1260" w:hanging="420"/>
      </w:pPr>
      <w:rPr>
        <w:rFonts w:ascii="Wingdings" w:hAnsi="Wingdings"/>
      </w:rPr>
    </w:lvl>
    <w:lvl w:ilvl="3" w:tplc="31144498">
      <w:start w:val="1"/>
      <w:numFmt w:val="bullet"/>
      <w:lvlText w:val=""/>
      <w:lvlJc w:val="left"/>
      <w:pPr>
        <w:ind w:left="1680" w:hanging="420"/>
      </w:pPr>
      <w:rPr>
        <w:rFonts w:ascii="Wingdings" w:hAnsi="Wingdings"/>
      </w:rPr>
    </w:lvl>
    <w:lvl w:ilvl="4" w:tplc="EB20CE0E">
      <w:start w:val="1"/>
      <w:numFmt w:val="bullet"/>
      <w:lvlText w:val=""/>
      <w:lvlJc w:val="left"/>
      <w:pPr>
        <w:ind w:left="2100" w:hanging="420"/>
      </w:pPr>
      <w:rPr>
        <w:rFonts w:ascii="Wingdings" w:hAnsi="Wingdings"/>
      </w:rPr>
    </w:lvl>
    <w:lvl w:ilvl="5" w:tplc="72FA8316">
      <w:start w:val="1"/>
      <w:numFmt w:val="bullet"/>
      <w:lvlText w:val=""/>
      <w:lvlJc w:val="left"/>
      <w:pPr>
        <w:ind w:left="2520" w:hanging="420"/>
      </w:pPr>
      <w:rPr>
        <w:rFonts w:ascii="Wingdings" w:hAnsi="Wingdings"/>
      </w:rPr>
    </w:lvl>
    <w:lvl w:ilvl="6" w:tplc="87E28608">
      <w:start w:val="1"/>
      <w:numFmt w:val="bullet"/>
      <w:lvlText w:val=""/>
      <w:lvlJc w:val="left"/>
      <w:pPr>
        <w:ind w:left="2940" w:hanging="420"/>
      </w:pPr>
      <w:rPr>
        <w:rFonts w:ascii="Wingdings" w:hAnsi="Wingdings"/>
      </w:rPr>
    </w:lvl>
    <w:lvl w:ilvl="7" w:tplc="4D7AD468">
      <w:start w:val="1"/>
      <w:numFmt w:val="bullet"/>
      <w:lvlText w:val=""/>
      <w:lvlJc w:val="left"/>
      <w:pPr>
        <w:ind w:left="3360" w:hanging="420"/>
      </w:pPr>
      <w:rPr>
        <w:rFonts w:ascii="Wingdings" w:hAnsi="Wingdings"/>
      </w:rPr>
    </w:lvl>
    <w:lvl w:ilvl="8" w:tplc="39E2F3EE">
      <w:start w:val="1"/>
      <w:numFmt w:val="bullet"/>
      <w:lvlText w:val=""/>
      <w:lvlJc w:val="left"/>
      <w:pPr>
        <w:ind w:left="3780" w:hanging="420"/>
      </w:pPr>
      <w:rPr>
        <w:rFonts w:ascii="Wingdings" w:hAnsi="Wingdings"/>
      </w:rPr>
    </w:lvl>
  </w:abstractNum>
  <w:abstractNum w:abstractNumId="17" w15:restartNumberingAfterBreak="0">
    <w:nsid w:val="6E5874BD"/>
    <w:multiLevelType w:val="hybridMultilevel"/>
    <w:tmpl w:val="A1FCB6F0"/>
    <w:lvl w:ilvl="0" w:tplc="881AE5B0">
      <w:start w:val="1"/>
      <w:numFmt w:val="bullet"/>
      <w:lvlText w:val=""/>
      <w:lvlJc w:val="left"/>
      <w:pPr>
        <w:ind w:left="420" w:hanging="420"/>
      </w:pPr>
      <w:rPr>
        <w:rFonts w:ascii="Wingdings" w:hAnsi="Wingdings"/>
      </w:rPr>
    </w:lvl>
    <w:lvl w:ilvl="1" w:tplc="1DEC52EE">
      <w:start w:val="1"/>
      <w:numFmt w:val="bullet"/>
      <w:lvlText w:val=""/>
      <w:lvlJc w:val="left"/>
      <w:pPr>
        <w:ind w:left="840" w:hanging="420"/>
      </w:pPr>
      <w:rPr>
        <w:rFonts w:ascii="Wingdings" w:hAnsi="Wingdings"/>
      </w:rPr>
    </w:lvl>
    <w:lvl w:ilvl="2" w:tplc="08BEA6AA">
      <w:start w:val="1"/>
      <w:numFmt w:val="bullet"/>
      <w:lvlText w:val=""/>
      <w:lvlJc w:val="left"/>
      <w:pPr>
        <w:ind w:left="1260" w:hanging="420"/>
      </w:pPr>
      <w:rPr>
        <w:rFonts w:ascii="Wingdings" w:hAnsi="Wingdings"/>
      </w:rPr>
    </w:lvl>
    <w:lvl w:ilvl="3" w:tplc="720E18A4">
      <w:start w:val="1"/>
      <w:numFmt w:val="bullet"/>
      <w:lvlText w:val=""/>
      <w:lvlJc w:val="left"/>
      <w:pPr>
        <w:ind w:left="1680" w:hanging="420"/>
      </w:pPr>
      <w:rPr>
        <w:rFonts w:ascii="Wingdings" w:hAnsi="Wingdings"/>
      </w:rPr>
    </w:lvl>
    <w:lvl w:ilvl="4" w:tplc="B0A420E8">
      <w:start w:val="1"/>
      <w:numFmt w:val="bullet"/>
      <w:lvlText w:val=""/>
      <w:lvlJc w:val="left"/>
      <w:pPr>
        <w:ind w:left="2100" w:hanging="420"/>
      </w:pPr>
      <w:rPr>
        <w:rFonts w:ascii="Wingdings" w:hAnsi="Wingdings"/>
      </w:rPr>
    </w:lvl>
    <w:lvl w:ilvl="5" w:tplc="E3DCFC00">
      <w:start w:val="1"/>
      <w:numFmt w:val="bullet"/>
      <w:lvlText w:val=""/>
      <w:lvlJc w:val="left"/>
      <w:pPr>
        <w:ind w:left="2520" w:hanging="420"/>
      </w:pPr>
      <w:rPr>
        <w:rFonts w:ascii="Wingdings" w:hAnsi="Wingdings"/>
      </w:rPr>
    </w:lvl>
    <w:lvl w:ilvl="6" w:tplc="124A149E">
      <w:start w:val="1"/>
      <w:numFmt w:val="bullet"/>
      <w:lvlText w:val=""/>
      <w:lvlJc w:val="left"/>
      <w:pPr>
        <w:ind w:left="2940" w:hanging="420"/>
      </w:pPr>
      <w:rPr>
        <w:rFonts w:ascii="Wingdings" w:hAnsi="Wingdings"/>
      </w:rPr>
    </w:lvl>
    <w:lvl w:ilvl="7" w:tplc="565A251A">
      <w:start w:val="1"/>
      <w:numFmt w:val="bullet"/>
      <w:lvlText w:val=""/>
      <w:lvlJc w:val="left"/>
      <w:pPr>
        <w:ind w:left="3360" w:hanging="420"/>
      </w:pPr>
      <w:rPr>
        <w:rFonts w:ascii="Wingdings" w:hAnsi="Wingdings"/>
      </w:rPr>
    </w:lvl>
    <w:lvl w:ilvl="8" w:tplc="C768639A">
      <w:start w:val="1"/>
      <w:numFmt w:val="bullet"/>
      <w:lvlText w:val=""/>
      <w:lvlJc w:val="left"/>
      <w:pPr>
        <w:ind w:left="3780" w:hanging="420"/>
      </w:pPr>
      <w:rPr>
        <w:rFonts w:ascii="Wingdings" w:hAnsi="Wingdings"/>
      </w:rPr>
    </w:lvl>
  </w:abstractNum>
  <w:abstractNum w:abstractNumId="18" w15:restartNumberingAfterBreak="0">
    <w:nsid w:val="724D5302"/>
    <w:multiLevelType w:val="hybridMultilevel"/>
    <w:tmpl w:val="611AAE8C"/>
    <w:lvl w:ilvl="0" w:tplc="D7EE7D36">
      <w:start w:val="1"/>
      <w:numFmt w:val="bullet"/>
      <w:lvlText w:val=""/>
      <w:lvlJc w:val="left"/>
      <w:pPr>
        <w:ind w:left="420" w:hanging="420"/>
      </w:pPr>
      <w:rPr>
        <w:rFonts w:ascii="Wingdings" w:hAnsi="Wingdings"/>
      </w:rPr>
    </w:lvl>
    <w:lvl w:ilvl="1" w:tplc="1AC2E846">
      <w:start w:val="1"/>
      <w:numFmt w:val="bullet"/>
      <w:lvlText w:val=""/>
      <w:lvlJc w:val="left"/>
      <w:pPr>
        <w:ind w:left="840" w:hanging="420"/>
      </w:pPr>
      <w:rPr>
        <w:rFonts w:ascii="Wingdings" w:hAnsi="Wingdings"/>
      </w:rPr>
    </w:lvl>
    <w:lvl w:ilvl="2" w:tplc="58BA4AA4">
      <w:start w:val="1"/>
      <w:numFmt w:val="bullet"/>
      <w:lvlText w:val=""/>
      <w:lvlJc w:val="left"/>
      <w:pPr>
        <w:ind w:left="1260" w:hanging="420"/>
      </w:pPr>
      <w:rPr>
        <w:rFonts w:ascii="Wingdings" w:hAnsi="Wingdings"/>
      </w:rPr>
    </w:lvl>
    <w:lvl w:ilvl="3" w:tplc="D9342FD8">
      <w:start w:val="1"/>
      <w:numFmt w:val="bullet"/>
      <w:lvlText w:val=""/>
      <w:lvlJc w:val="left"/>
      <w:pPr>
        <w:ind w:left="1680" w:hanging="420"/>
      </w:pPr>
      <w:rPr>
        <w:rFonts w:ascii="Wingdings" w:hAnsi="Wingdings"/>
      </w:rPr>
    </w:lvl>
    <w:lvl w:ilvl="4" w:tplc="FB544CB0">
      <w:start w:val="1"/>
      <w:numFmt w:val="bullet"/>
      <w:lvlText w:val=""/>
      <w:lvlJc w:val="left"/>
      <w:pPr>
        <w:ind w:left="2100" w:hanging="420"/>
      </w:pPr>
      <w:rPr>
        <w:rFonts w:ascii="Wingdings" w:hAnsi="Wingdings"/>
      </w:rPr>
    </w:lvl>
    <w:lvl w:ilvl="5" w:tplc="76921ED4">
      <w:start w:val="1"/>
      <w:numFmt w:val="bullet"/>
      <w:lvlText w:val=""/>
      <w:lvlJc w:val="left"/>
      <w:pPr>
        <w:ind w:left="2520" w:hanging="420"/>
      </w:pPr>
      <w:rPr>
        <w:rFonts w:ascii="Wingdings" w:hAnsi="Wingdings"/>
      </w:rPr>
    </w:lvl>
    <w:lvl w:ilvl="6" w:tplc="F3D6210A">
      <w:start w:val="1"/>
      <w:numFmt w:val="bullet"/>
      <w:lvlText w:val=""/>
      <w:lvlJc w:val="left"/>
      <w:pPr>
        <w:ind w:left="2940" w:hanging="420"/>
      </w:pPr>
      <w:rPr>
        <w:rFonts w:ascii="Wingdings" w:hAnsi="Wingdings"/>
      </w:rPr>
    </w:lvl>
    <w:lvl w:ilvl="7" w:tplc="DFF09D44">
      <w:start w:val="1"/>
      <w:numFmt w:val="bullet"/>
      <w:lvlText w:val=""/>
      <w:lvlJc w:val="left"/>
      <w:pPr>
        <w:ind w:left="3360" w:hanging="420"/>
      </w:pPr>
      <w:rPr>
        <w:rFonts w:ascii="Wingdings" w:hAnsi="Wingdings"/>
      </w:rPr>
    </w:lvl>
    <w:lvl w:ilvl="8" w:tplc="C08AF1FC">
      <w:start w:val="1"/>
      <w:numFmt w:val="bullet"/>
      <w:lvlText w:val=""/>
      <w:lvlJc w:val="left"/>
      <w:pPr>
        <w:ind w:left="3780" w:hanging="420"/>
      </w:pPr>
      <w:rPr>
        <w:rFonts w:ascii="Wingdings" w:hAnsi="Wingdings"/>
      </w:rPr>
    </w:lvl>
  </w:abstractNum>
  <w:num w:numId="1" w16cid:durableId="862672570">
    <w:abstractNumId w:val="11"/>
  </w:num>
  <w:num w:numId="2" w16cid:durableId="584147880">
    <w:abstractNumId w:val="6"/>
  </w:num>
  <w:num w:numId="3" w16cid:durableId="1071926834">
    <w:abstractNumId w:val="4"/>
  </w:num>
  <w:num w:numId="4" w16cid:durableId="2019195243">
    <w:abstractNumId w:val="1"/>
  </w:num>
  <w:num w:numId="5" w16cid:durableId="1006127125">
    <w:abstractNumId w:val="8"/>
  </w:num>
  <w:num w:numId="6" w16cid:durableId="1242445575">
    <w:abstractNumId w:val="3"/>
  </w:num>
  <w:num w:numId="7" w16cid:durableId="347560537">
    <w:abstractNumId w:val="14"/>
  </w:num>
  <w:num w:numId="8" w16cid:durableId="930166854">
    <w:abstractNumId w:val="9"/>
  </w:num>
  <w:num w:numId="9" w16cid:durableId="1285042490">
    <w:abstractNumId w:val="5"/>
  </w:num>
  <w:num w:numId="10" w16cid:durableId="441195783">
    <w:abstractNumId w:val="18"/>
  </w:num>
  <w:num w:numId="11" w16cid:durableId="698243441">
    <w:abstractNumId w:val="15"/>
  </w:num>
  <w:num w:numId="12" w16cid:durableId="365443969">
    <w:abstractNumId w:val="2"/>
  </w:num>
  <w:num w:numId="13" w16cid:durableId="545222463">
    <w:abstractNumId w:val="17"/>
  </w:num>
  <w:num w:numId="14" w16cid:durableId="599989687">
    <w:abstractNumId w:val="10"/>
  </w:num>
  <w:num w:numId="15" w16cid:durableId="1001352572">
    <w:abstractNumId w:val="12"/>
  </w:num>
  <w:num w:numId="16" w16cid:durableId="2040623914">
    <w:abstractNumId w:val="7"/>
  </w:num>
  <w:num w:numId="17" w16cid:durableId="1637836149">
    <w:abstractNumId w:val="13"/>
  </w:num>
  <w:num w:numId="18" w16cid:durableId="1167670787">
    <w:abstractNumId w:val="16"/>
  </w:num>
  <w:num w:numId="19" w16cid:durableId="1520044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2"/>
    <w:compatSetting w:name="useWord2013TrackBottomHyphenation" w:uri="http://schemas.microsoft.com/office/word" w:val="1"/>
  </w:compat>
  <w:rsids>
    <w:rsidRoot w:val="005034C1"/>
    <w:rsid w:val="005034C1"/>
    <w:rsid w:val="00560BCD"/>
    <w:rsid w:val="006B36A3"/>
    <w:rsid w:val="006D2D57"/>
    <w:rsid w:val="00C12318"/>
    <w:rsid w:val="00D724D6"/>
    <w:rsid w:val="00DF38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88533"/>
  <w15:docId w15:val="{EC695E82-FB4C-4393-AD10-50E64D470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Unicode MS" w:eastAsia="MicrosoftYaHei" w:hAnsi="Arial Unicode MS" w:cs="Arial Unicode MS"/>
        <w:sz w:val="22"/>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石墨文档正文"/>
    <w:qFormat/>
    <w:rPr>
      <w:szCs w:val="22"/>
    </w:rPr>
  </w:style>
  <w:style w:type="paragraph" w:customStyle="1" w:styleId="a0">
    <w:name w:val="石墨文档标题"/>
    <w:next w:val="a"/>
    <w:uiPriority w:val="9"/>
    <w:unhideWhenUsed/>
    <w:qFormat/>
    <w:pPr>
      <w:spacing w:before="260" w:after="260"/>
      <w:outlineLvl w:val="0"/>
    </w:pPr>
    <w:rPr>
      <w:b/>
      <w:bCs/>
      <w:sz w:val="40"/>
      <w:szCs w:val="40"/>
    </w:rPr>
  </w:style>
  <w:style w:type="paragraph" w:customStyle="1" w:styleId="a1">
    <w:name w:val="石墨文档副标题"/>
    <w:qFormat/>
    <w:pPr>
      <w:spacing w:before="260" w:after="260"/>
    </w:pPr>
    <w:rPr>
      <w:color w:val="888888"/>
      <w:sz w:val="36"/>
      <w:szCs w:val="36"/>
    </w:rPr>
  </w:style>
  <w:style w:type="paragraph" w:customStyle="1" w:styleId="1">
    <w:name w:val="石墨文档标题 1"/>
    <w:next w:val="a"/>
    <w:uiPriority w:val="9"/>
    <w:unhideWhenUsed/>
    <w:qFormat/>
    <w:pPr>
      <w:spacing w:before="260" w:after="260"/>
      <w:outlineLvl w:val="0"/>
    </w:pPr>
    <w:rPr>
      <w:b/>
      <w:bCs/>
      <w:sz w:val="32"/>
      <w:szCs w:val="32"/>
    </w:rPr>
  </w:style>
  <w:style w:type="paragraph" w:customStyle="1" w:styleId="2">
    <w:name w:val="石墨文档标题 2"/>
    <w:next w:val="a"/>
    <w:uiPriority w:val="9"/>
    <w:unhideWhenUsed/>
    <w:qFormat/>
    <w:pPr>
      <w:spacing w:before="260" w:after="260"/>
      <w:outlineLvl w:val="1"/>
    </w:pPr>
    <w:rPr>
      <w:b/>
      <w:bCs/>
      <w:sz w:val="28"/>
      <w:szCs w:val="28"/>
    </w:rPr>
  </w:style>
  <w:style w:type="paragraph" w:customStyle="1" w:styleId="3">
    <w:name w:val="石墨文档标题 3"/>
    <w:next w:val="a"/>
    <w:uiPriority w:val="9"/>
    <w:unhideWhenUsed/>
    <w:qFormat/>
    <w:pPr>
      <w:spacing w:before="260" w:after="260"/>
      <w:outlineLvl w:val="2"/>
    </w:pPr>
    <w:rPr>
      <w:b/>
      <w:bCs/>
      <w:sz w:val="26"/>
      <w:szCs w:val="26"/>
    </w:rPr>
  </w:style>
  <w:style w:type="paragraph" w:customStyle="1" w:styleId="4">
    <w:name w:val="石墨文档标题 4"/>
    <w:next w:val="a"/>
    <w:uiPriority w:val="9"/>
    <w:unhideWhenUsed/>
    <w:qFormat/>
    <w:pPr>
      <w:spacing w:before="260" w:after="260"/>
      <w:outlineLvl w:val="3"/>
    </w:pPr>
    <w:rPr>
      <w:b/>
      <w:bCs/>
      <w:sz w:val="24"/>
      <w:szCs w:val="24"/>
    </w:rPr>
  </w:style>
  <w:style w:type="paragraph" w:customStyle="1" w:styleId="a2">
    <w:name w:val="石墨文档引用"/>
    <w:qFormat/>
    <w:pPr>
      <w:pBdr>
        <w:left w:val="single" w:sz="30" w:space="10" w:color="F0F0F0"/>
      </w:pBdr>
    </w:pPr>
    <w:rPr>
      <w:color w:val="ADADA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yandex.com/dev/appmetrica/doc/mobile-tracking/concepts/testing-attribution.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yandex.com/dev/appmetrica/doc/mobile-tracking/concepts/testing-attribution.html"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7</Pages>
  <Words>1097</Words>
  <Characters>6254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Алексей Хижов</cp:lastModifiedBy>
  <cp:revision>6</cp:revision>
  <dcterms:created xsi:type="dcterms:W3CDTF">2023-07-13T08:29:00Z</dcterms:created>
  <dcterms:modified xsi:type="dcterms:W3CDTF">2023-07-13T10:29:00Z</dcterms:modified>
</cp:coreProperties>
</file>