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header5.xml.rels" ContentType="application/vnd.openxmlformats-package.relationship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6.xml.rels" ContentType="application/vnd.openxmlformats-package.relationships+xml"/>
  <Override PartName="/word/_rels/header2.xml.rels" ContentType="application/vnd.openxmlformats-package.relationships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start"/>
        <w:tblInd w:w="9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401" w:end="386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21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401" w:end="386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Κακάο 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(με γάλα 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>+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0,5 €) 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Gold, Olmega 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φυτικό γάλα </w:t>
            </w:r>
            <w:r>
              <w:rPr>
                <w:color w:val="363435"/>
                <w:sz w:val="18"/>
                <w:szCs w:val="18"/>
                <w:lang w:val="el-GR"/>
              </w:rPr>
              <w:t>+</w:t>
            </w:r>
            <w:r>
              <w:rPr>
                <w:color w:val="363435"/>
                <w:sz w:val="18"/>
                <w:szCs w:val="18"/>
                <w:lang w:val="el-GR"/>
              </w:rPr>
              <w:t>0,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/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hanging="0" w:start="202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/>
            </w:pPr>
            <w:r>
              <w:rPr/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– Μήλο – Αχλάδι 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Συσκευασμένος Χυμός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</w:t>
            </w:r>
            <w:r>
              <w:rPr>
                <w:color w:val="363435"/>
                <w:sz w:val="18"/>
                <w:szCs w:val="18"/>
                <w:lang w:val="el-GR"/>
              </w:rPr>
              <w:t>ά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</w:t>
            </w:r>
            <w:r>
              <w:rPr>
                <w:color w:val="363435"/>
                <w:sz w:val="18"/>
                <w:szCs w:val="18"/>
                <w:lang w:val="el-GR"/>
              </w:rPr>
              <w:t>ι,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Λεμόνι, 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</w:t>
            </w:r>
            <w:r>
              <w:rPr>
                <w:color w:val="363435"/>
                <w:sz w:val="18"/>
                <w:szCs w:val="18"/>
                <w:lang w:val="el-GR"/>
              </w:rPr>
              <w:t>ός</w:t>
            </w:r>
            <w:r>
              <w:rPr>
                <w:color w:val="363435"/>
                <w:sz w:val="18"/>
                <w:szCs w:val="18"/>
              </w:rPr>
              <w:t xml:space="preserve"> Χίου Πορτο</w:t>
            </w:r>
            <w:r>
              <w:rPr>
                <w:color w:val="363435"/>
                <w:spacing w:val="-1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αλάδα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Φυσική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>, Έψα Pink Grapefruit</w:t>
            </w:r>
            <w:r>
              <w:rPr>
                <w:color w:val="363435"/>
                <w:sz w:val="18"/>
                <w:szCs w:val="18"/>
                <w:lang w:val="el-GR"/>
              </w:rPr>
              <w:t>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hanging="0" w:start="202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hanging="0" w:start="21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 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start"/>
        <w:tblInd w:w="9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hanging="0" w:start="334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hanging="0" w:start="334" w:end="-41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hanging="0" w:start="322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hanging="0" w:start="322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hanging="0" w:start="307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start"/>
        <w:tblInd w:w="91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hanging="0" w:start="401" w:end="386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21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hanging="0" w:start="401" w:end="386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  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16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Gold, Olmega 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hanging="0" w:start="202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/>
            </w:pPr>
            <w:r>
              <w:rPr/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Mastique 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Rakija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– Apple – Pear 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Bottled Orange juice,</w:t>
            </w:r>
            <w:r>
              <w:rPr>
                <w:color w:val="363435"/>
                <w:spacing w:val="-10"/>
                <w:sz w:val="18"/>
                <w:szCs w:val="18"/>
                <w:lang w:val="en-GB"/>
              </w:rPr>
              <w:t xml:space="preserve"> Lemon</w:t>
            </w:r>
            <w:r>
              <w:rPr>
                <w:color w:val="363435"/>
                <w:sz w:val="18"/>
                <w:szCs w:val="18"/>
                <w:lang w:val="en-GB"/>
              </w:rPr>
              <w:t>, Pomegranate 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*** Whiskey et al with Liquer 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Chios Orange Juice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Natural Lemonade, Sour Cherry Juice with lemon twist, Pink Grapefruit 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hanging="0" w:start="202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hanging="0" w:start="21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8"/>
                <w:position w:val="-1"/>
                <w:sz w:val="18"/>
                <w:szCs w:val="18"/>
                <w:lang w:val="el-GR"/>
              </w:rPr>
              <w:t>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hanging="0" w:start="20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21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hanging="0" w:start="32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hanging="0" w:start="204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hanging="0" w:start="307" w:end="137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start"/>
        <w:tblInd w:w="9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hanging="0" w:start="334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hanging="0" w:start="335" w:end="-4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hanging="0" w:start="322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hanging="0" w:start="322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hanging="0" w:start="204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hanging="0" w:start="307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pStyle w:val="Heading2"/>
      <w:numFmt w:val="decimal"/>
      <w:lvlText w:val="%2."/>
      <w:lvlJc w:val="start"/>
      <w:pPr>
        <w:tabs>
          <w:tab w:val="num" w:pos="1440"/>
        </w:tabs>
        <w:ind w:start="1440" w:hanging="720"/>
      </w:pPr>
      <w:rPr/>
    </w:lvl>
    <w:lvl w:ilvl="2">
      <w:start w:val="1"/>
      <w:pStyle w:val="Heading3"/>
      <w:numFmt w:val="decimal"/>
      <w:lvlText w:val="%3."/>
      <w:lvlJc w:val="start"/>
      <w:pPr>
        <w:tabs>
          <w:tab w:val="num" w:pos="2160"/>
        </w:tabs>
        <w:ind w:start="2160" w:hanging="720"/>
      </w:pPr>
      <w:rPr/>
    </w:lvl>
    <w:lvl w:ilvl="3">
      <w:start w:val="1"/>
      <w:pStyle w:val="Heading4"/>
      <w:numFmt w:val="decimal"/>
      <w:lvlText w:val="%4."/>
      <w:lvlJc w:val="start"/>
      <w:pPr>
        <w:tabs>
          <w:tab w:val="num" w:pos="2880"/>
        </w:tabs>
        <w:ind w:start="2880" w:hanging="720"/>
      </w:pPr>
      <w:rPr/>
    </w:lvl>
    <w:lvl w:ilvl="4">
      <w:start w:val="1"/>
      <w:pStyle w:val="Heading5"/>
      <w:numFmt w:val="decimal"/>
      <w:lvlText w:val="%5."/>
      <w:lvlJc w:val="start"/>
      <w:pPr>
        <w:tabs>
          <w:tab w:val="num" w:pos="3600"/>
        </w:tabs>
        <w:ind w:start="3600" w:hanging="720"/>
      </w:pPr>
      <w:rPr/>
    </w:lvl>
    <w:lvl w:ilvl="5">
      <w:start w:val="1"/>
      <w:pStyle w:val="Heading6"/>
      <w:numFmt w:val="decimal"/>
      <w:lvlText w:val="%6."/>
      <w:lvlJc w:val="start"/>
      <w:pPr>
        <w:tabs>
          <w:tab w:val="num" w:pos="4320"/>
        </w:tabs>
        <w:ind w:start="4320" w:hanging="720"/>
      </w:pPr>
      <w:rPr/>
    </w:lvl>
    <w:lvl w:ilvl="6">
      <w:start w:val="1"/>
      <w:pStyle w:val="Heading7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pStyle w:val="Heading8"/>
      <w:numFmt w:val="decimal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pStyle w:val="Heading9"/>
      <w:numFmt w:val="decimal"/>
      <w:lvlText w:val="%9."/>
      <w:lvlJc w:val="start"/>
      <w:pPr>
        <w:tabs>
          <w:tab w:val="num" w:pos="6480"/>
        </w:tabs>
        <w:ind w:star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Hyper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hanging="0" w:start="72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5157</TotalTime>
  <Application>LibreOffice/25.8.1.1$MacOSX_AARCH64 LibreOffice_project/54047653041915e595ad4e45cccea684809c77b5</Application>
  <AppVersion>15.0000</AppVersion>
  <Pages>2</Pages>
  <Words>879</Words>
  <Characters>17196</Characters>
  <CharactersWithSpaces>17804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2026-02-17T19:40:45Z</dcterms:modified>
  <cp:revision>110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