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099F" w14:textId="0BD9EF40" w:rsidR="00C57F63" w:rsidRDefault="00C57F63" w:rsidP="00C57F63">
      <w:pPr>
        <w:pStyle w:val="Heading1"/>
      </w:pPr>
      <w:r>
        <w:t>Data</w:t>
      </w:r>
    </w:p>
    <w:p w14:paraId="0BC584BD" w14:textId="1D21DA4A" w:rsidR="00DF5B10" w:rsidRDefault="00C57F63">
      <w:r>
        <w:t>To explore the different towns in the Hudson Valley, we first need the list of towns. Discover Upstate New York (</w:t>
      </w:r>
      <w:hyperlink r:id="rId4" w:history="1">
        <w:r w:rsidRPr="00F77BEF">
          <w:rPr>
            <w:rStyle w:val="Hyperlink"/>
          </w:rPr>
          <w:t>https://www.discoverupstateny.com/packages/?region=hudson-valley&amp;category=cities-towns</w:t>
        </w:r>
      </w:hyperlink>
      <w:r>
        <w:t>) has listed out the top 8 towns in the area. Beautiful Soup will be used to parse through the website to filter out the names of the towns.</w:t>
      </w:r>
    </w:p>
    <w:p w14:paraId="7023797A" w14:textId="1D45B6D4" w:rsidR="00C57F63" w:rsidRDefault="00C57F63">
      <w:r>
        <w:t xml:space="preserve">After retrieving the list of towns, we will use </w:t>
      </w:r>
      <w:proofErr w:type="spellStart"/>
      <w:r>
        <w:t>GeoCoder</w:t>
      </w:r>
      <w:proofErr w:type="spellEnd"/>
      <w:r>
        <w:t xml:space="preserve"> to find the coordinates of the towns. </w:t>
      </w:r>
      <w:proofErr w:type="spellStart"/>
      <w:r>
        <w:t>FourSquare</w:t>
      </w:r>
      <w:proofErr w:type="spellEnd"/>
      <w:r>
        <w:t xml:space="preserve"> will then be employed to “explore” different venues on the town.</w:t>
      </w:r>
    </w:p>
    <w:p w14:paraId="1683A614" w14:textId="6C69FE7B" w:rsidR="00C57F63" w:rsidRDefault="00C57F63">
      <w:r>
        <w:t>For example, in the town of Beacon, we can expect the results to return trails, parks and restaurants.</w:t>
      </w:r>
    </w:p>
    <w:p w14:paraId="25B5C1D2" w14:textId="42890216" w:rsidR="00C57F63" w:rsidRDefault="00C57F63">
      <w:r>
        <w:t xml:space="preserve">The goal is to use K-Means Cluster to group the towns based on their </w:t>
      </w:r>
      <w:proofErr w:type="spellStart"/>
      <w:r>
        <w:t>FourSquare</w:t>
      </w:r>
      <w:proofErr w:type="spellEnd"/>
      <w:r>
        <w:t xml:space="preserve"> location data, whether there exists a group of “hiking towns” or “suburban towns”.</w:t>
      </w:r>
    </w:p>
    <w:sectPr w:rsidR="00C5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63"/>
    <w:rsid w:val="0029111D"/>
    <w:rsid w:val="00BD4F27"/>
    <w:rsid w:val="00C57F63"/>
    <w:rsid w:val="00D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29E4"/>
  <w15:chartTrackingRefBased/>
  <w15:docId w15:val="{B7B98A2E-E427-4FFC-89B9-AD6C419B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scoverupstateny.com/packages/?region=hudson-valley&amp;category=cities-tow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Chen</dc:creator>
  <cp:keywords/>
  <dc:description/>
  <cp:lastModifiedBy>Victoria Chen</cp:lastModifiedBy>
  <cp:revision>1</cp:revision>
  <dcterms:created xsi:type="dcterms:W3CDTF">2021-04-27T15:13:00Z</dcterms:created>
  <dcterms:modified xsi:type="dcterms:W3CDTF">2021-04-27T15:20:00Z</dcterms:modified>
</cp:coreProperties>
</file>