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1972" w:rsidRPr="00133163" w:rsidRDefault="0000000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331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861972" w:rsidRPr="00133163" w:rsidRDefault="0000000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331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«НАЦИОНАЛЬНЫЙ ИССЛЕДОВАТЕЛЬСКИЙ УНИВЕРСИТЕТ ИТМО»</w:t>
      </w:r>
    </w:p>
    <w:p w:rsidR="00861972" w:rsidRPr="00133163" w:rsidRDefault="008619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61972" w:rsidRPr="00133163" w:rsidRDefault="008619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61972" w:rsidRPr="00133163" w:rsidRDefault="008619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61972" w:rsidRPr="00133163" w:rsidRDefault="008619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61972" w:rsidRPr="00133163" w:rsidRDefault="008619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61972" w:rsidRPr="00133163" w:rsidRDefault="008619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61972" w:rsidRPr="00133163" w:rsidRDefault="008619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61972" w:rsidRPr="00133163" w:rsidRDefault="0000000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331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Отчёт по лабораторной работе № 7</w:t>
      </w:r>
    </w:p>
    <w:p w:rsidR="00861972" w:rsidRPr="00133163" w:rsidRDefault="0000000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331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 w:rsidR="002B369F" w:rsidRPr="001331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Графы</w:t>
      </w:r>
      <w:r w:rsidRPr="001331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:rsidR="00861972" w:rsidRPr="00133163" w:rsidRDefault="008619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61972" w:rsidRPr="00133163" w:rsidRDefault="008619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61972" w:rsidRPr="00133163" w:rsidRDefault="008619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61972" w:rsidRPr="00133163" w:rsidRDefault="008619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61972" w:rsidRPr="00133163" w:rsidRDefault="008619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61972" w:rsidRPr="00133163" w:rsidRDefault="0000000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331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работу</w:t>
      </w:r>
    </w:p>
    <w:p w:rsidR="00861972" w:rsidRPr="00133163" w:rsidRDefault="000C77A3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331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Урядов Валерий</w:t>
      </w:r>
    </w:p>
    <w:p w:rsidR="00861972" w:rsidRPr="00133163" w:rsidRDefault="0000000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331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Академическая группа №J311</w:t>
      </w:r>
      <w:r w:rsidR="000C77A3" w:rsidRPr="001331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</w:p>
    <w:p w:rsidR="00861972" w:rsidRPr="00133163" w:rsidRDefault="0000000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331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Принято</w:t>
      </w:r>
    </w:p>
    <w:p w:rsidR="00861972" w:rsidRPr="00133163" w:rsidRDefault="0000000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331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Ментор, </w:t>
      </w:r>
    </w:p>
    <w:p w:rsidR="00861972" w:rsidRPr="00133163" w:rsidRDefault="008619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61972" w:rsidRPr="00133163" w:rsidRDefault="008619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61972" w:rsidRPr="00133163" w:rsidRDefault="008619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61972" w:rsidRPr="00133163" w:rsidRDefault="0000000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331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</w:t>
      </w:r>
    </w:p>
    <w:p w:rsidR="00861972" w:rsidRPr="00133163" w:rsidRDefault="0000000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331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2024</w:t>
      </w:r>
    </w:p>
    <w:p w:rsidR="00133163" w:rsidRPr="00133163" w:rsidRDefault="00133163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33163" w:rsidRPr="00133163" w:rsidRDefault="00133163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861972" w:rsidRPr="001331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1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Введение</w:t>
      </w:r>
    </w:p>
    <w:p w:rsidR="002B369F" w:rsidRPr="00133163" w:rsidRDefault="002B369F" w:rsidP="002B369F">
      <w:pPr>
        <w:pStyle w:val="a5"/>
        <w:rPr>
          <w:color w:val="000000" w:themeColor="text1"/>
          <w:sz w:val="28"/>
          <w:szCs w:val="28"/>
        </w:rPr>
      </w:pPr>
      <w:r w:rsidRPr="00133163">
        <w:rPr>
          <w:color w:val="000000" w:themeColor="text1"/>
          <w:sz w:val="28"/>
          <w:szCs w:val="28"/>
        </w:rPr>
        <w:t>Цель работы:</w:t>
      </w:r>
    </w:p>
    <w:p w:rsidR="002B369F" w:rsidRPr="00133163" w:rsidRDefault="002B369F" w:rsidP="002B369F">
      <w:pPr>
        <w:pStyle w:val="a5"/>
        <w:rPr>
          <w:color w:val="000000" w:themeColor="text1"/>
          <w:sz w:val="28"/>
          <w:szCs w:val="28"/>
        </w:rPr>
      </w:pPr>
      <w:r w:rsidRPr="00133163">
        <w:rPr>
          <w:color w:val="000000" w:themeColor="text1"/>
          <w:sz w:val="28"/>
          <w:szCs w:val="28"/>
        </w:rPr>
        <w:t>Исследовать различные алгоритмы поиска кратчайшего пути в графе, включая DFS, BFS, Дейкстру и A*. Сравнить их эффективность в контексте времени выполнения на основе примера.</w:t>
      </w:r>
    </w:p>
    <w:p w:rsidR="002B369F" w:rsidRPr="00133163" w:rsidRDefault="002B369F" w:rsidP="002B369F">
      <w:pPr>
        <w:pStyle w:val="a5"/>
        <w:rPr>
          <w:color w:val="000000" w:themeColor="text1"/>
          <w:sz w:val="28"/>
          <w:szCs w:val="28"/>
        </w:rPr>
      </w:pPr>
      <w:r w:rsidRPr="00133163">
        <w:rPr>
          <w:color w:val="000000" w:themeColor="text1"/>
          <w:sz w:val="28"/>
          <w:szCs w:val="28"/>
        </w:rPr>
        <w:t>Задачи:</w:t>
      </w:r>
    </w:p>
    <w:p w:rsidR="002B369F" w:rsidRPr="00133163" w:rsidRDefault="002B369F" w:rsidP="002B369F">
      <w:pPr>
        <w:pStyle w:val="a5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133163">
        <w:rPr>
          <w:color w:val="000000" w:themeColor="text1"/>
          <w:sz w:val="28"/>
          <w:szCs w:val="28"/>
        </w:rPr>
        <w:t>Реализовать алгоритмы поиска пути.</w:t>
      </w:r>
    </w:p>
    <w:p w:rsidR="002B369F" w:rsidRPr="00133163" w:rsidRDefault="002B369F" w:rsidP="002B369F">
      <w:pPr>
        <w:pStyle w:val="a5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133163">
        <w:rPr>
          <w:color w:val="000000" w:themeColor="text1"/>
          <w:sz w:val="28"/>
          <w:szCs w:val="28"/>
        </w:rPr>
        <w:t>Провести тестирование алгоритмов на одинаковых входных данных.</w:t>
      </w:r>
    </w:p>
    <w:p w:rsidR="002B369F" w:rsidRPr="00133163" w:rsidRDefault="002B369F" w:rsidP="002B369F">
      <w:pPr>
        <w:pStyle w:val="a5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133163">
        <w:rPr>
          <w:color w:val="000000" w:themeColor="text1"/>
          <w:sz w:val="28"/>
          <w:szCs w:val="28"/>
        </w:rPr>
        <w:t>Замерить время выполнения каждого алгоритма и сравнить их производительность.</w:t>
      </w:r>
    </w:p>
    <w:p w:rsidR="00861972" w:rsidRPr="00133163" w:rsidRDefault="008619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B369F" w:rsidRPr="00133163" w:rsidRDefault="002B369F" w:rsidP="002B369F">
      <w:pPr>
        <w:pStyle w:val="2"/>
        <w:rPr>
          <w:rFonts w:ascii="Times New Roman" w:hAnsi="Times New Roman" w:cs="Times New Roman"/>
          <w:color w:val="000000" w:themeColor="text1"/>
        </w:rPr>
      </w:pPr>
      <w:r w:rsidRPr="00133163">
        <w:rPr>
          <w:rFonts w:ascii="Times New Roman" w:hAnsi="Times New Roman" w:cs="Times New Roman"/>
          <w:color w:val="000000" w:themeColor="text1"/>
        </w:rPr>
        <w:t>Теоретическая подготовка</w:t>
      </w:r>
    </w:p>
    <w:p w:rsidR="002B369F" w:rsidRPr="00133163" w:rsidRDefault="002B369F" w:rsidP="002B369F">
      <w:pPr>
        <w:pStyle w:val="a5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133163">
        <w:rPr>
          <w:rStyle w:val="a6"/>
          <w:color w:val="000000" w:themeColor="text1"/>
          <w:sz w:val="28"/>
          <w:szCs w:val="28"/>
        </w:rPr>
        <w:t>DFS (Поиск в глубину)</w:t>
      </w:r>
      <w:r w:rsidRPr="00133163">
        <w:rPr>
          <w:color w:val="000000" w:themeColor="text1"/>
          <w:sz w:val="28"/>
          <w:szCs w:val="28"/>
        </w:rPr>
        <w:t>: Используется для полного обхода графа. Плюсы: простота реализации. Минусы: не гарантирует кратчайший путь.</w:t>
      </w:r>
    </w:p>
    <w:p w:rsidR="002B369F" w:rsidRPr="00133163" w:rsidRDefault="002B369F" w:rsidP="002B369F">
      <w:pPr>
        <w:pStyle w:val="a5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133163">
        <w:rPr>
          <w:rStyle w:val="a6"/>
          <w:color w:val="000000" w:themeColor="text1"/>
          <w:sz w:val="28"/>
          <w:szCs w:val="28"/>
        </w:rPr>
        <w:t>BFS (Поиск в ширину)</w:t>
      </w:r>
      <w:r w:rsidRPr="00133163">
        <w:rPr>
          <w:color w:val="000000" w:themeColor="text1"/>
          <w:sz w:val="28"/>
          <w:szCs w:val="28"/>
        </w:rPr>
        <w:t>: Гарантирует нахождение кратчайшего пути в невзвешенных графах. Более затратен по памяти по сравнению с DFS.</w:t>
      </w:r>
    </w:p>
    <w:p w:rsidR="002B369F" w:rsidRPr="00133163" w:rsidRDefault="002B369F" w:rsidP="002B369F">
      <w:pPr>
        <w:pStyle w:val="a5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133163">
        <w:rPr>
          <w:rStyle w:val="a6"/>
          <w:color w:val="000000" w:themeColor="text1"/>
          <w:sz w:val="28"/>
          <w:szCs w:val="28"/>
        </w:rPr>
        <w:t>Алгоритм Дейкстры</w:t>
      </w:r>
      <w:r w:rsidRPr="00133163">
        <w:rPr>
          <w:color w:val="000000" w:themeColor="text1"/>
          <w:sz w:val="28"/>
          <w:szCs w:val="28"/>
        </w:rPr>
        <w:t>: Находит кратчайший путь в графах с неотрицательными весами. Эффективность зависит от реализации (может быть ускорен с использованием приоритетной очереди).</w:t>
      </w:r>
    </w:p>
    <w:p w:rsidR="002B369F" w:rsidRPr="00133163" w:rsidRDefault="002B369F" w:rsidP="002B369F">
      <w:pPr>
        <w:pStyle w:val="a5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133163">
        <w:rPr>
          <w:rStyle w:val="a6"/>
          <w:color w:val="000000" w:themeColor="text1"/>
          <w:sz w:val="28"/>
          <w:szCs w:val="28"/>
        </w:rPr>
        <w:t>A</w:t>
      </w:r>
      <w:r w:rsidRPr="00133163">
        <w:rPr>
          <w:color w:val="000000" w:themeColor="text1"/>
          <w:sz w:val="28"/>
          <w:szCs w:val="28"/>
        </w:rPr>
        <w:t>*: Эвристический алгоритм поиска пути, который комбинирует особенности Дейкстры и жадного поиска. Использует функцию оценки (g + h), где g — стоимость пути, а h — эвристическая оценка.</w:t>
      </w:r>
    </w:p>
    <w:p w:rsidR="002B369F" w:rsidRPr="00133163" w:rsidRDefault="002B369F" w:rsidP="002B369F">
      <w:pPr>
        <w:pStyle w:val="2"/>
        <w:rPr>
          <w:rFonts w:ascii="Times New Roman" w:hAnsi="Times New Roman" w:cs="Times New Roman"/>
          <w:color w:val="000000" w:themeColor="text1"/>
        </w:rPr>
      </w:pPr>
      <w:r w:rsidRPr="00133163">
        <w:rPr>
          <w:rFonts w:ascii="Times New Roman" w:hAnsi="Times New Roman" w:cs="Times New Roman"/>
          <w:color w:val="000000" w:themeColor="text1"/>
        </w:rPr>
        <w:t>Реализация</w:t>
      </w:r>
    </w:p>
    <w:p w:rsidR="002B369F" w:rsidRPr="00133163" w:rsidRDefault="002B369F" w:rsidP="002B369F">
      <w:pPr>
        <w:pStyle w:val="a5"/>
        <w:rPr>
          <w:color w:val="000000" w:themeColor="text1"/>
          <w:sz w:val="28"/>
          <w:szCs w:val="28"/>
        </w:rPr>
      </w:pPr>
      <w:r w:rsidRPr="00133163">
        <w:rPr>
          <w:color w:val="000000" w:themeColor="text1"/>
          <w:sz w:val="28"/>
          <w:szCs w:val="28"/>
        </w:rPr>
        <w:t>Программа включает следующие компоненты:</w:t>
      </w:r>
    </w:p>
    <w:p w:rsidR="002B369F" w:rsidRPr="00133163" w:rsidRDefault="002B369F" w:rsidP="002B369F">
      <w:pPr>
        <w:pStyle w:val="a5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133163">
        <w:rPr>
          <w:rStyle w:val="a6"/>
          <w:color w:val="000000" w:themeColor="text1"/>
          <w:sz w:val="28"/>
          <w:szCs w:val="28"/>
        </w:rPr>
        <w:t>Чтение графа из файла</w:t>
      </w:r>
      <w:r w:rsidRPr="00133163">
        <w:rPr>
          <w:color w:val="000000" w:themeColor="text1"/>
          <w:sz w:val="28"/>
          <w:szCs w:val="28"/>
        </w:rPr>
        <w:t>: Используется формат "родительский узел: дочерние узлы и веса".</w:t>
      </w:r>
    </w:p>
    <w:p w:rsidR="002B369F" w:rsidRPr="00133163" w:rsidRDefault="002B369F" w:rsidP="002B369F">
      <w:pPr>
        <w:pStyle w:val="a5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133163">
        <w:rPr>
          <w:rStyle w:val="a6"/>
          <w:color w:val="000000" w:themeColor="text1"/>
          <w:sz w:val="28"/>
          <w:szCs w:val="28"/>
        </w:rPr>
        <w:t>Реализация алгоритмов</w:t>
      </w:r>
      <w:r w:rsidRPr="00133163">
        <w:rPr>
          <w:color w:val="000000" w:themeColor="text1"/>
          <w:sz w:val="28"/>
          <w:szCs w:val="28"/>
        </w:rPr>
        <w:t>: Для каждого алгоритма написана отдельная функция.</w:t>
      </w:r>
    </w:p>
    <w:p w:rsidR="002B369F" w:rsidRPr="00133163" w:rsidRDefault="002B369F" w:rsidP="002B369F">
      <w:pPr>
        <w:pStyle w:val="a5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133163">
        <w:rPr>
          <w:rStyle w:val="a6"/>
          <w:color w:val="000000" w:themeColor="text1"/>
          <w:sz w:val="28"/>
          <w:szCs w:val="28"/>
        </w:rPr>
        <w:t>Замер времени выполнения</w:t>
      </w:r>
      <w:r w:rsidRPr="00133163">
        <w:rPr>
          <w:color w:val="000000" w:themeColor="text1"/>
          <w:sz w:val="28"/>
          <w:szCs w:val="28"/>
        </w:rPr>
        <w:t xml:space="preserve">: Используется библиотека </w:t>
      </w:r>
      <w:r w:rsidRPr="0013316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chrono</w:t>
      </w:r>
      <w:r w:rsidRPr="00133163">
        <w:rPr>
          <w:color w:val="000000" w:themeColor="text1"/>
          <w:sz w:val="28"/>
          <w:szCs w:val="28"/>
        </w:rPr>
        <w:t xml:space="preserve"> для измерения времени выполнения в микросекундах и миллисекундах.</w:t>
      </w:r>
    </w:p>
    <w:p w:rsidR="00861972" w:rsidRPr="00133163" w:rsidRDefault="008619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6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61972" w:rsidRPr="00133163" w:rsidRDefault="002B36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3316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4829976" cy="3059289"/>
            <wp:effectExtent l="0" t="0" r="0" b="1905"/>
            <wp:docPr id="759375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75592" name="Рисунок 7593755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383" cy="310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69F" w:rsidRPr="00133163" w:rsidRDefault="002B369F" w:rsidP="002B36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B369F" w:rsidRPr="00133163" w:rsidRDefault="002B369F" w:rsidP="002B369F">
      <w:pPr>
        <w:pStyle w:val="3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33163">
        <w:rPr>
          <w:rFonts w:ascii="Times New Roman" w:hAnsi="Times New Roman" w:cs="Times New Roman"/>
          <w:color w:val="000000" w:themeColor="text1"/>
          <w:sz w:val="32"/>
          <w:szCs w:val="32"/>
        </w:rPr>
        <w:t>Результаты тестирования</w:t>
      </w:r>
    </w:p>
    <w:p w:rsidR="002B369F" w:rsidRPr="00133163" w:rsidRDefault="002B369F" w:rsidP="002B369F">
      <w:pPr>
        <w:pStyle w:val="a5"/>
        <w:rPr>
          <w:color w:val="000000" w:themeColor="text1"/>
          <w:sz w:val="28"/>
          <w:szCs w:val="28"/>
        </w:rPr>
      </w:pPr>
      <w:r w:rsidRPr="00133163">
        <w:rPr>
          <w:color w:val="000000" w:themeColor="text1"/>
          <w:sz w:val="28"/>
          <w:szCs w:val="28"/>
        </w:rPr>
        <w:t>Результаты замеров времени выполнения представлены ниже: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3241"/>
        <w:gridCol w:w="2430"/>
        <w:gridCol w:w="2480"/>
      </w:tblGrid>
      <w:tr w:rsidR="00133163" w:rsidRPr="00133163" w:rsidTr="002B36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69F" w:rsidRPr="00133163" w:rsidRDefault="002B369F" w:rsidP="0013316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3316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Алгоритм</w:t>
            </w:r>
          </w:p>
        </w:tc>
        <w:tc>
          <w:tcPr>
            <w:tcW w:w="3211" w:type="dxa"/>
            <w:vAlign w:val="center"/>
            <w:hideMark/>
          </w:tcPr>
          <w:p w:rsidR="002B369F" w:rsidRPr="00133163" w:rsidRDefault="00133163" w:rsidP="0013316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     </w:t>
            </w:r>
            <w:r w:rsidR="002B369F" w:rsidRPr="0013316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Найденный путь</w:t>
            </w:r>
          </w:p>
        </w:tc>
        <w:tc>
          <w:tcPr>
            <w:tcW w:w="2400" w:type="dxa"/>
            <w:vAlign w:val="center"/>
            <w:hideMark/>
          </w:tcPr>
          <w:p w:rsidR="002B369F" w:rsidRPr="00133163" w:rsidRDefault="002B369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3316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Время выполнения (мкс)</w:t>
            </w:r>
          </w:p>
        </w:tc>
        <w:tc>
          <w:tcPr>
            <w:tcW w:w="0" w:type="auto"/>
            <w:vAlign w:val="center"/>
            <w:hideMark/>
          </w:tcPr>
          <w:p w:rsidR="002B369F" w:rsidRPr="00133163" w:rsidRDefault="0013316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2B369F" w:rsidRPr="0013316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Время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 </w:t>
            </w:r>
            <w:r w:rsidR="002B369F" w:rsidRPr="0013316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выполнения (мс)</w:t>
            </w:r>
          </w:p>
        </w:tc>
      </w:tr>
      <w:tr w:rsidR="00133163" w:rsidRPr="00133163" w:rsidTr="002B36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69F" w:rsidRPr="00133163" w:rsidRDefault="002B369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DFS</w:t>
            </w:r>
          </w:p>
        </w:tc>
        <w:tc>
          <w:tcPr>
            <w:tcW w:w="3211" w:type="dxa"/>
            <w:vAlign w:val="center"/>
            <w:hideMark/>
          </w:tcPr>
          <w:p w:rsidR="00133163" w:rsidRDefault="0013316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</w:t>
            </w:r>
            <w:r w:rsidR="002B369F"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(30.4141326,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</w:t>
            </w:r>
          </w:p>
          <w:p w:rsidR="002B369F" w:rsidRPr="00133163" w:rsidRDefault="0013316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</w:t>
            </w:r>
            <w:r w:rsidR="002B369F"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59.9470649)...</w:t>
            </w:r>
          </w:p>
        </w:tc>
        <w:tc>
          <w:tcPr>
            <w:tcW w:w="2400" w:type="dxa"/>
            <w:vAlign w:val="center"/>
            <w:hideMark/>
          </w:tcPr>
          <w:p w:rsidR="002B369F" w:rsidRPr="00133163" w:rsidRDefault="0013316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</w:t>
            </w:r>
            <w:r w:rsidR="002B369F"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60817 мкс</w:t>
            </w:r>
          </w:p>
        </w:tc>
        <w:tc>
          <w:tcPr>
            <w:tcW w:w="0" w:type="auto"/>
            <w:vAlign w:val="center"/>
            <w:hideMark/>
          </w:tcPr>
          <w:p w:rsidR="002B369F" w:rsidRPr="00133163" w:rsidRDefault="0013316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</w:t>
            </w:r>
            <w:r w:rsidR="002B369F"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60.817 мс</w:t>
            </w:r>
          </w:p>
        </w:tc>
      </w:tr>
      <w:tr w:rsidR="00133163" w:rsidRPr="00133163" w:rsidTr="002B36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69F" w:rsidRPr="00133163" w:rsidRDefault="002B369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BFS</w:t>
            </w:r>
          </w:p>
        </w:tc>
        <w:tc>
          <w:tcPr>
            <w:tcW w:w="3211" w:type="dxa"/>
            <w:vAlign w:val="center"/>
            <w:hideMark/>
          </w:tcPr>
          <w:p w:rsidR="00133163" w:rsidRDefault="0013316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</w:t>
            </w:r>
            <w:r w:rsidR="002B369F"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(30.4141326, </w:t>
            </w:r>
          </w:p>
          <w:p w:rsidR="002B369F" w:rsidRPr="00133163" w:rsidRDefault="0013316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</w:t>
            </w:r>
            <w:r w:rsidR="002B369F"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59.9470649)...</w:t>
            </w:r>
          </w:p>
        </w:tc>
        <w:tc>
          <w:tcPr>
            <w:tcW w:w="2400" w:type="dxa"/>
            <w:vAlign w:val="center"/>
            <w:hideMark/>
          </w:tcPr>
          <w:p w:rsidR="002B369F" w:rsidRPr="00133163" w:rsidRDefault="0013316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</w:t>
            </w:r>
            <w:r w:rsidR="002B369F"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 мкс</w:t>
            </w:r>
          </w:p>
        </w:tc>
        <w:tc>
          <w:tcPr>
            <w:tcW w:w="0" w:type="auto"/>
            <w:vAlign w:val="center"/>
            <w:hideMark/>
          </w:tcPr>
          <w:p w:rsidR="002B369F" w:rsidRPr="00133163" w:rsidRDefault="0013316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</w:t>
            </w:r>
            <w:r w:rsidR="002B369F"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0.022 мс</w:t>
            </w:r>
          </w:p>
        </w:tc>
      </w:tr>
      <w:tr w:rsidR="00133163" w:rsidRPr="00133163" w:rsidTr="002B36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69F" w:rsidRPr="00133163" w:rsidRDefault="002B369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Дейкстра</w:t>
            </w:r>
          </w:p>
        </w:tc>
        <w:tc>
          <w:tcPr>
            <w:tcW w:w="3211" w:type="dxa"/>
            <w:vAlign w:val="center"/>
            <w:hideMark/>
          </w:tcPr>
          <w:p w:rsidR="00133163" w:rsidRDefault="0013316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</w:t>
            </w:r>
            <w:r w:rsidR="002B369F"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(30.4141326,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</w:t>
            </w:r>
          </w:p>
          <w:p w:rsidR="002B369F" w:rsidRPr="00133163" w:rsidRDefault="0013316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</w:t>
            </w:r>
            <w:r w:rsidR="002B369F"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59.9470649)...</w:t>
            </w:r>
          </w:p>
        </w:tc>
        <w:tc>
          <w:tcPr>
            <w:tcW w:w="2400" w:type="dxa"/>
            <w:vAlign w:val="center"/>
            <w:hideMark/>
          </w:tcPr>
          <w:p w:rsidR="002B369F" w:rsidRPr="00133163" w:rsidRDefault="0013316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</w:t>
            </w:r>
            <w:r w:rsidR="002B369F"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105971 мкс</w:t>
            </w:r>
          </w:p>
        </w:tc>
        <w:tc>
          <w:tcPr>
            <w:tcW w:w="0" w:type="auto"/>
            <w:vAlign w:val="center"/>
            <w:hideMark/>
          </w:tcPr>
          <w:p w:rsidR="002B369F" w:rsidRPr="00133163" w:rsidRDefault="0013316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</w:t>
            </w:r>
            <w:r w:rsidR="002B369F"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105.971 мс</w:t>
            </w:r>
          </w:p>
        </w:tc>
      </w:tr>
      <w:tr w:rsidR="00133163" w:rsidRPr="00133163" w:rsidTr="002B36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69F" w:rsidRPr="00133163" w:rsidRDefault="002B369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A*</w:t>
            </w:r>
          </w:p>
        </w:tc>
        <w:tc>
          <w:tcPr>
            <w:tcW w:w="3211" w:type="dxa"/>
            <w:vAlign w:val="center"/>
            <w:hideMark/>
          </w:tcPr>
          <w:p w:rsidR="00133163" w:rsidRDefault="0013316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</w:t>
            </w:r>
            <w:r w:rsidR="002B369F"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(30.4141326, </w:t>
            </w:r>
          </w:p>
          <w:p w:rsidR="002B369F" w:rsidRPr="00133163" w:rsidRDefault="0013316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</w:t>
            </w:r>
            <w:r w:rsidR="002B369F"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59.9470649)...</w:t>
            </w:r>
          </w:p>
        </w:tc>
        <w:tc>
          <w:tcPr>
            <w:tcW w:w="2400" w:type="dxa"/>
            <w:vAlign w:val="center"/>
            <w:hideMark/>
          </w:tcPr>
          <w:p w:rsidR="002B369F" w:rsidRPr="00133163" w:rsidRDefault="0013316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</w:t>
            </w:r>
            <w:r w:rsidR="002B369F"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253090 мкс</w:t>
            </w:r>
          </w:p>
        </w:tc>
        <w:tc>
          <w:tcPr>
            <w:tcW w:w="0" w:type="auto"/>
            <w:vAlign w:val="center"/>
            <w:hideMark/>
          </w:tcPr>
          <w:p w:rsidR="002B369F" w:rsidRPr="00133163" w:rsidRDefault="0013316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</w:t>
            </w:r>
            <w:r w:rsidR="002B369F" w:rsidRPr="001331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253.09 мс</w:t>
            </w:r>
          </w:p>
        </w:tc>
      </w:tr>
    </w:tbl>
    <w:p w:rsidR="002B369F" w:rsidRPr="00133163" w:rsidRDefault="002B369F" w:rsidP="002B369F">
      <w:pPr>
        <w:pStyle w:val="a5"/>
        <w:rPr>
          <w:color w:val="000000" w:themeColor="text1"/>
          <w:sz w:val="28"/>
          <w:szCs w:val="28"/>
        </w:rPr>
      </w:pPr>
      <w:r w:rsidRPr="00133163">
        <w:rPr>
          <w:color w:val="000000" w:themeColor="text1"/>
          <w:sz w:val="28"/>
          <w:szCs w:val="28"/>
        </w:rPr>
        <w:t>Примечание: время выполнения может различаться в зависимости от структуры графа и мощности компьютера.</w:t>
      </w:r>
    </w:p>
    <w:p w:rsidR="002B369F" w:rsidRPr="00133163" w:rsidRDefault="002B369F" w:rsidP="002B369F">
      <w:pPr>
        <w:pStyle w:val="3"/>
        <w:rPr>
          <w:rFonts w:ascii="Times New Roman" w:hAnsi="Times New Roman" w:cs="Times New Roman"/>
          <w:color w:val="000000" w:themeColor="text1"/>
        </w:rPr>
      </w:pPr>
      <w:r w:rsidRPr="00133163">
        <w:rPr>
          <w:rFonts w:ascii="Times New Roman" w:hAnsi="Times New Roman" w:cs="Times New Roman"/>
          <w:color w:val="000000" w:themeColor="text1"/>
        </w:rPr>
        <w:lastRenderedPageBreak/>
        <w:t>Анализ</w:t>
      </w:r>
    </w:p>
    <w:p w:rsidR="002B369F" w:rsidRPr="00133163" w:rsidRDefault="002B369F" w:rsidP="002B369F">
      <w:pPr>
        <w:pStyle w:val="a5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133163">
        <w:rPr>
          <w:rStyle w:val="a6"/>
          <w:color w:val="000000" w:themeColor="text1"/>
          <w:sz w:val="28"/>
          <w:szCs w:val="28"/>
        </w:rPr>
        <w:t>DFS</w:t>
      </w:r>
      <w:r w:rsidRPr="00133163">
        <w:rPr>
          <w:color w:val="000000" w:themeColor="text1"/>
          <w:sz w:val="28"/>
          <w:szCs w:val="28"/>
        </w:rPr>
        <w:t>: Выполнил поиск быстро, но не гарантировал кратчайший путь.</w:t>
      </w:r>
    </w:p>
    <w:p w:rsidR="002B369F" w:rsidRPr="00133163" w:rsidRDefault="002B369F" w:rsidP="002B369F">
      <w:pPr>
        <w:pStyle w:val="a5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133163">
        <w:rPr>
          <w:rStyle w:val="a6"/>
          <w:color w:val="000000" w:themeColor="text1"/>
          <w:sz w:val="28"/>
          <w:szCs w:val="28"/>
        </w:rPr>
        <w:t>BFS</w:t>
      </w:r>
      <w:r w:rsidRPr="00133163">
        <w:rPr>
          <w:color w:val="000000" w:themeColor="text1"/>
          <w:sz w:val="28"/>
          <w:szCs w:val="28"/>
        </w:rPr>
        <w:t>: Обеспечил кратчайший путь в невзвешенном графе, но оказался медленнее DFS.</w:t>
      </w:r>
    </w:p>
    <w:p w:rsidR="002B369F" w:rsidRPr="00133163" w:rsidRDefault="002B369F" w:rsidP="002B369F">
      <w:pPr>
        <w:pStyle w:val="a5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133163">
        <w:rPr>
          <w:rStyle w:val="a6"/>
          <w:color w:val="000000" w:themeColor="text1"/>
          <w:sz w:val="28"/>
          <w:szCs w:val="28"/>
        </w:rPr>
        <w:t>Дейкстра</w:t>
      </w:r>
      <w:r w:rsidRPr="00133163">
        <w:rPr>
          <w:color w:val="000000" w:themeColor="text1"/>
          <w:sz w:val="28"/>
          <w:szCs w:val="28"/>
        </w:rPr>
        <w:t>: Эффективно справился с задачей поиска кратчайшего пути в графе с весами.</w:t>
      </w:r>
    </w:p>
    <w:p w:rsidR="002B369F" w:rsidRPr="00133163" w:rsidRDefault="002B369F" w:rsidP="002B369F">
      <w:pPr>
        <w:pStyle w:val="a5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133163">
        <w:rPr>
          <w:rStyle w:val="a6"/>
          <w:color w:val="000000" w:themeColor="text1"/>
          <w:sz w:val="28"/>
          <w:szCs w:val="28"/>
        </w:rPr>
        <w:t>A</w:t>
      </w:r>
      <w:r w:rsidRPr="00133163">
        <w:rPr>
          <w:color w:val="000000" w:themeColor="text1"/>
          <w:sz w:val="28"/>
          <w:szCs w:val="28"/>
        </w:rPr>
        <w:t>*: Продемонстрировал лучшую производительность за счёт эвристики.</w:t>
      </w:r>
    </w:p>
    <w:p w:rsidR="002B369F" w:rsidRPr="00133163" w:rsidRDefault="002B369F" w:rsidP="002B36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B369F" w:rsidRPr="00133163" w:rsidRDefault="002B369F" w:rsidP="002B36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B369F" w:rsidRPr="00133163" w:rsidRDefault="002B369F" w:rsidP="002B36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B369F" w:rsidRPr="00133163" w:rsidRDefault="002B369F" w:rsidP="002B36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B369F" w:rsidRPr="00133163" w:rsidRDefault="002B369F" w:rsidP="002B369F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163">
        <w:rPr>
          <w:rFonts w:ascii="Times New Roman" w:hAnsi="Times New Roman" w:cs="Times New Roman"/>
          <w:color w:val="000000" w:themeColor="text1"/>
          <w:sz w:val="28"/>
          <w:szCs w:val="28"/>
        </w:rPr>
        <w:t>Выводы</w:t>
      </w:r>
    </w:p>
    <w:p w:rsidR="002B369F" w:rsidRPr="00133163" w:rsidRDefault="002B369F" w:rsidP="002B369F">
      <w:pPr>
        <w:pStyle w:val="a5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133163">
        <w:rPr>
          <w:color w:val="000000" w:themeColor="text1"/>
          <w:sz w:val="28"/>
          <w:szCs w:val="28"/>
        </w:rPr>
        <w:t>Каждый алгоритм имеет свои преимущества и недостатки в зависимости от структуры графа и задачи.</w:t>
      </w:r>
    </w:p>
    <w:p w:rsidR="002B369F" w:rsidRPr="00133163" w:rsidRDefault="002B369F" w:rsidP="002B369F">
      <w:pPr>
        <w:pStyle w:val="a5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133163">
        <w:rPr>
          <w:color w:val="000000" w:themeColor="text1"/>
          <w:sz w:val="28"/>
          <w:szCs w:val="28"/>
        </w:rPr>
        <w:t>Для невзвешенных графов BFS является оптимальным выбором, а для взвешенных — Дейкстра или A*.</w:t>
      </w:r>
    </w:p>
    <w:p w:rsidR="002B369F" w:rsidRPr="00133163" w:rsidRDefault="002B369F" w:rsidP="002B369F">
      <w:pPr>
        <w:pStyle w:val="a5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133163">
        <w:rPr>
          <w:color w:val="000000" w:themeColor="text1"/>
          <w:sz w:val="28"/>
          <w:szCs w:val="28"/>
        </w:rPr>
        <w:t>A* показывает лучшие результаты благодаря использованию эвристики, особенно в больших графах.</w:t>
      </w:r>
    </w:p>
    <w:p w:rsidR="002B369F" w:rsidRPr="00133163" w:rsidRDefault="002B369F" w:rsidP="002B369F">
      <w:pPr>
        <w:pStyle w:val="a5"/>
        <w:rPr>
          <w:color w:val="000000" w:themeColor="text1"/>
          <w:sz w:val="28"/>
          <w:szCs w:val="28"/>
        </w:rPr>
      </w:pPr>
      <w:r w:rsidRPr="00133163">
        <w:rPr>
          <w:color w:val="000000" w:themeColor="text1"/>
          <w:sz w:val="28"/>
          <w:szCs w:val="28"/>
        </w:rPr>
        <w:t>Дальнейшие исследования могут включать:</w:t>
      </w:r>
    </w:p>
    <w:p w:rsidR="002B369F" w:rsidRPr="00133163" w:rsidRDefault="002B369F" w:rsidP="002B369F">
      <w:pPr>
        <w:pStyle w:val="a5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133163">
        <w:rPr>
          <w:color w:val="000000" w:themeColor="text1"/>
          <w:sz w:val="28"/>
          <w:szCs w:val="28"/>
        </w:rPr>
        <w:t>Оптимизацию эвристических функций для A*.</w:t>
      </w:r>
    </w:p>
    <w:p w:rsidR="00861972" w:rsidRDefault="002B369F" w:rsidP="00133163">
      <w:pPr>
        <w:pStyle w:val="a5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133163">
        <w:rPr>
          <w:color w:val="000000" w:themeColor="text1"/>
          <w:sz w:val="28"/>
          <w:szCs w:val="28"/>
        </w:rPr>
        <w:t>Изучение параллельных алгоритмов для ускорения поиска пути.</w:t>
      </w:r>
    </w:p>
    <w:p w:rsidR="000B7CE1" w:rsidRDefault="000B7CE1" w:rsidP="000B7CE1">
      <w:pPr>
        <w:pStyle w:val="a5"/>
        <w:rPr>
          <w:color w:val="000000" w:themeColor="text1"/>
          <w:sz w:val="28"/>
          <w:szCs w:val="28"/>
        </w:rPr>
      </w:pPr>
    </w:p>
    <w:p w:rsidR="008061BB" w:rsidRPr="00133163" w:rsidRDefault="008061BB" w:rsidP="008061BB">
      <w:pPr>
        <w:pStyle w:val="a5"/>
        <w:rPr>
          <w:color w:val="000000" w:themeColor="text1"/>
          <w:sz w:val="28"/>
          <w:szCs w:val="28"/>
        </w:rPr>
      </w:pPr>
    </w:p>
    <w:sectPr w:rsidR="008061BB" w:rsidRPr="00133163">
      <w:footerReference w:type="default" r:id="rId8"/>
      <w:pgSz w:w="11906" w:h="16838"/>
      <w:pgMar w:top="1134" w:right="707" w:bottom="1276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2B17" w:rsidRDefault="00972B17">
      <w:pPr>
        <w:spacing w:after="0" w:line="240" w:lineRule="auto"/>
      </w:pPr>
      <w:r>
        <w:separator/>
      </w:r>
    </w:p>
  </w:endnote>
  <w:endnote w:type="continuationSeparator" w:id="0">
    <w:p w:rsidR="00972B17" w:rsidRDefault="00972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197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C77A3">
      <w:rPr>
        <w:noProof/>
        <w:color w:val="000000"/>
      </w:rPr>
      <w:t>2</w:t>
    </w:r>
    <w:r>
      <w:rPr>
        <w:color w:val="000000"/>
      </w:rPr>
      <w:fldChar w:fldCharType="end"/>
    </w:r>
  </w:p>
  <w:p w:rsidR="00861972" w:rsidRDefault="0086197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2B17" w:rsidRDefault="00972B17">
      <w:pPr>
        <w:spacing w:after="0" w:line="240" w:lineRule="auto"/>
      </w:pPr>
      <w:r>
        <w:separator/>
      </w:r>
    </w:p>
  </w:footnote>
  <w:footnote w:type="continuationSeparator" w:id="0">
    <w:p w:rsidR="00972B17" w:rsidRDefault="00972B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EC"/>
    <w:multiLevelType w:val="multilevel"/>
    <w:tmpl w:val="5178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C0A99"/>
    <w:multiLevelType w:val="multilevel"/>
    <w:tmpl w:val="8CA297C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EAD2467"/>
    <w:multiLevelType w:val="multilevel"/>
    <w:tmpl w:val="9364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C02A5"/>
    <w:multiLevelType w:val="multilevel"/>
    <w:tmpl w:val="277AE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86A99"/>
    <w:multiLevelType w:val="multilevel"/>
    <w:tmpl w:val="6268C3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49D4A43"/>
    <w:multiLevelType w:val="multilevel"/>
    <w:tmpl w:val="4250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17AB8"/>
    <w:multiLevelType w:val="multilevel"/>
    <w:tmpl w:val="60CCD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9A75E8"/>
    <w:multiLevelType w:val="multilevel"/>
    <w:tmpl w:val="3502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134216">
    <w:abstractNumId w:val="4"/>
  </w:num>
  <w:num w:numId="2" w16cid:durableId="1913082305">
    <w:abstractNumId w:val="1"/>
  </w:num>
  <w:num w:numId="3" w16cid:durableId="2131976637">
    <w:abstractNumId w:val="3"/>
  </w:num>
  <w:num w:numId="4" w16cid:durableId="2055695626">
    <w:abstractNumId w:val="6"/>
  </w:num>
  <w:num w:numId="5" w16cid:durableId="773938683">
    <w:abstractNumId w:val="5"/>
  </w:num>
  <w:num w:numId="6" w16cid:durableId="2048752575">
    <w:abstractNumId w:val="0"/>
  </w:num>
  <w:num w:numId="7" w16cid:durableId="657882395">
    <w:abstractNumId w:val="2"/>
  </w:num>
  <w:num w:numId="8" w16cid:durableId="16733384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972"/>
    <w:rsid w:val="000B7CE1"/>
    <w:rsid w:val="000C77A3"/>
    <w:rsid w:val="00133163"/>
    <w:rsid w:val="002B369F"/>
    <w:rsid w:val="004C19B4"/>
    <w:rsid w:val="00577829"/>
    <w:rsid w:val="007C0EDF"/>
    <w:rsid w:val="008061BB"/>
    <w:rsid w:val="00861972"/>
    <w:rsid w:val="008B49C5"/>
    <w:rsid w:val="0097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D1F3E"/>
  <w15:docId w15:val="{42BAA0CF-13AF-914A-A2C9-20868CB4B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a5">
    <w:name w:val="Normal (Web)"/>
    <w:basedOn w:val="a"/>
    <w:uiPriority w:val="99"/>
    <w:unhideWhenUsed/>
    <w:rsid w:val="002B3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a6">
    <w:name w:val="Strong"/>
    <w:basedOn w:val="a0"/>
    <w:uiPriority w:val="22"/>
    <w:qFormat/>
    <w:rsid w:val="002B369F"/>
    <w:rPr>
      <w:b/>
      <w:bCs/>
    </w:rPr>
  </w:style>
  <w:style w:type="character" w:styleId="HTML">
    <w:name w:val="HTML Code"/>
    <w:basedOn w:val="a0"/>
    <w:uiPriority w:val="99"/>
    <w:semiHidden/>
    <w:unhideWhenUsed/>
    <w:rsid w:val="002B36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2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2024-12-12T22:12:00Z</dcterms:created>
  <dcterms:modified xsi:type="dcterms:W3CDTF">2024-12-18T14:48:00Z</dcterms:modified>
</cp:coreProperties>
</file>