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8E646" w14:textId="12A30269" w:rsidR="00CF37B5" w:rsidRPr="000A2860" w:rsidRDefault="000A2860" w:rsidP="00326444">
      <w:pPr>
        <w:spacing w:line="240" w:lineRule="auto"/>
        <w:jc w:val="center"/>
        <w:rPr>
          <w:b/>
          <w:bCs/>
          <w:sz w:val="28"/>
          <w:szCs w:val="28"/>
        </w:rPr>
      </w:pPr>
      <w:proofErr w:type="spellStart"/>
      <w:r w:rsidRPr="000A2860">
        <w:rPr>
          <w:b/>
          <w:bCs/>
          <w:sz w:val="28"/>
          <w:szCs w:val="28"/>
        </w:rPr>
        <w:t>ThymeLeaf</w:t>
      </w:r>
      <w:proofErr w:type="spellEnd"/>
      <w:r w:rsidRPr="000A2860">
        <w:rPr>
          <w:b/>
          <w:bCs/>
          <w:sz w:val="28"/>
          <w:szCs w:val="28"/>
        </w:rPr>
        <w:t xml:space="preserve"> kézikönyv</w:t>
      </w:r>
    </w:p>
    <w:p w14:paraId="1DE11B0D" w14:textId="235D0FA9" w:rsidR="000A2860" w:rsidRDefault="000A2860" w:rsidP="003264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egy modern szerveroldali Java sablon rendszer web és egyedülálló környezetre kihegyezve. HTML, XML,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, CSS</w:t>
      </w:r>
      <w:r w:rsidR="00C97E79">
        <w:rPr>
          <w:sz w:val="24"/>
          <w:szCs w:val="24"/>
        </w:rPr>
        <w:t>, vagy akár text dokumentum sablonokat</w:t>
      </w:r>
      <w:r>
        <w:rPr>
          <w:sz w:val="24"/>
          <w:szCs w:val="24"/>
        </w:rPr>
        <w:t xml:space="preserve"> </w:t>
      </w:r>
      <w:r w:rsidR="00C97E79">
        <w:rPr>
          <w:sz w:val="24"/>
          <w:szCs w:val="24"/>
        </w:rPr>
        <w:t>képes feldolgozni</w:t>
      </w:r>
      <w:r>
        <w:rPr>
          <w:sz w:val="24"/>
          <w:szCs w:val="24"/>
        </w:rPr>
        <w:t>.</w:t>
      </w:r>
    </w:p>
    <w:p w14:paraId="700F2F08" w14:textId="41800465" w:rsidR="00326444" w:rsidRDefault="00C97E79" w:rsidP="00326444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Thymeleafben</w:t>
      </w:r>
      <w:proofErr w:type="spellEnd"/>
      <w:r>
        <w:rPr>
          <w:sz w:val="24"/>
          <w:szCs w:val="24"/>
        </w:rPr>
        <w:t xml:space="preserve"> a folyamatok összességét dialektusoknak hívjuk. Létezik ezen folyamatokra egy úgy nevezett Standard Dialektus </w:t>
      </w:r>
      <w:r w:rsidR="00326444">
        <w:rPr>
          <w:sz w:val="24"/>
          <w:szCs w:val="24"/>
        </w:rPr>
        <w:t>alap könyvtár, mely valószínű kielégíti a legtöbb felhasználó igényét. Természetesen a felhasználók saját dialektusokat is gyárthatnak, vagy kibővíthetik a már meglévőket.</w:t>
      </w:r>
    </w:p>
    <w:p w14:paraId="01A70D84" w14:textId="4D67CBFE" w:rsidR="00E25D4E" w:rsidRDefault="00E25D4E" w:rsidP="003264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Négy különböző szintaxis kifejezést különböztethetünk meg: változó-, kiválasztó- vagy </w:t>
      </w:r>
      <w:proofErr w:type="spellStart"/>
      <w:r>
        <w:rPr>
          <w:sz w:val="24"/>
          <w:szCs w:val="24"/>
        </w:rPr>
        <w:t>asterisk</w:t>
      </w:r>
      <w:proofErr w:type="spellEnd"/>
      <w:r>
        <w:rPr>
          <w:sz w:val="24"/>
          <w:szCs w:val="24"/>
        </w:rPr>
        <w:t>-, szöveg-, URL kifejezés.</w:t>
      </w:r>
    </w:p>
    <w:p w14:paraId="271595E3" w14:textId="443DE9CD" w:rsidR="00E25D4E" w:rsidRDefault="00DA06C0" w:rsidP="003264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Gyakori metódusok:  </w:t>
      </w:r>
    </w:p>
    <w:p w14:paraId="163F33B8" w14:textId="2FDB8388" w:rsidR="00DA06C0" w:rsidRDefault="00DA06C0" w:rsidP="003264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Összefűzés:</w:t>
      </w:r>
    </w:p>
    <w:p w14:paraId="67B0060F" w14:textId="1A69567E" w:rsidR="00DA06C0" w:rsidRPr="00DA06C0" w:rsidRDefault="00DA06C0" w:rsidP="00DA06C0">
      <w:pPr>
        <w:spacing w:line="240" w:lineRule="auto"/>
        <w:jc w:val="both"/>
        <w:rPr>
          <w:sz w:val="24"/>
          <w:szCs w:val="24"/>
        </w:rPr>
      </w:pPr>
      <w:r w:rsidRPr="00DA06C0">
        <w:rPr>
          <w:sz w:val="24"/>
          <w:szCs w:val="24"/>
        </w:rPr>
        <w:t xml:space="preserve">&lt;p </w:t>
      </w:r>
      <w:proofErr w:type="spellStart"/>
      <w:r w:rsidRPr="00DA06C0">
        <w:rPr>
          <w:sz w:val="24"/>
          <w:szCs w:val="24"/>
        </w:rPr>
        <w:t>th:text</w:t>
      </w:r>
      <w:proofErr w:type="spellEnd"/>
      <w:r w:rsidRPr="00DA06C0">
        <w:rPr>
          <w:sz w:val="24"/>
          <w:szCs w:val="24"/>
        </w:rPr>
        <w:t>="${</w:t>
      </w:r>
      <w:proofErr w:type="spellStart"/>
      <w:proofErr w:type="gramStart"/>
      <w:r>
        <w:rPr>
          <w:sz w:val="24"/>
          <w:szCs w:val="24"/>
        </w:rPr>
        <w:t>leiras.begyűjt</w:t>
      </w:r>
      <w:proofErr w:type="spellEnd"/>
      <w:proofErr w:type="gramEnd"/>
      <w:r w:rsidRPr="00DA06C0">
        <w:rPr>
          <w:sz w:val="24"/>
          <w:szCs w:val="24"/>
        </w:rPr>
        <w:t>}"&gt;</w:t>
      </w:r>
      <w:r>
        <w:rPr>
          <w:sz w:val="24"/>
          <w:szCs w:val="24"/>
        </w:rPr>
        <w:t>leírás</w:t>
      </w:r>
      <w:r w:rsidRPr="00DA06C0">
        <w:rPr>
          <w:sz w:val="24"/>
          <w:szCs w:val="24"/>
        </w:rPr>
        <w:t>&lt;/p&gt;</w:t>
      </w:r>
    </w:p>
    <w:p w14:paraId="66E5523A" w14:textId="64E064AE" w:rsidR="00DA06C0" w:rsidRPr="00DA06C0" w:rsidRDefault="00DA06C0" w:rsidP="00DA06C0">
      <w:pPr>
        <w:spacing w:line="240" w:lineRule="auto"/>
        <w:jc w:val="both"/>
        <w:rPr>
          <w:sz w:val="24"/>
          <w:szCs w:val="24"/>
        </w:rPr>
      </w:pPr>
      <w:r w:rsidRPr="00DA06C0">
        <w:rPr>
          <w:sz w:val="24"/>
          <w:szCs w:val="24"/>
        </w:rPr>
        <w:t>&lt;</w:t>
      </w:r>
      <w:proofErr w:type="spellStart"/>
      <w:r w:rsidRPr="00DA06C0">
        <w:rPr>
          <w:sz w:val="24"/>
          <w:szCs w:val="24"/>
        </w:rPr>
        <w:t>span</w:t>
      </w:r>
      <w:proofErr w:type="spellEnd"/>
      <w:r w:rsidRPr="00DA06C0">
        <w:rPr>
          <w:sz w:val="24"/>
          <w:szCs w:val="24"/>
        </w:rPr>
        <w:t xml:space="preserve"> </w:t>
      </w:r>
      <w:proofErr w:type="spellStart"/>
      <w:r w:rsidRPr="00DA06C0">
        <w:rPr>
          <w:sz w:val="24"/>
          <w:szCs w:val="24"/>
        </w:rPr>
        <w:t>th:text</w:t>
      </w:r>
      <w:proofErr w:type="spellEnd"/>
      <w:r w:rsidRPr="00DA06C0">
        <w:rPr>
          <w:sz w:val="24"/>
          <w:szCs w:val="24"/>
        </w:rPr>
        <w:t>="'</w:t>
      </w:r>
      <w:r>
        <w:rPr>
          <w:sz w:val="24"/>
          <w:szCs w:val="24"/>
        </w:rPr>
        <w:t>Üdv neked</w:t>
      </w:r>
      <w:r w:rsidRPr="00DA06C0">
        <w:rPr>
          <w:sz w:val="24"/>
          <w:szCs w:val="24"/>
        </w:rPr>
        <w:t>, ' + ${</w:t>
      </w:r>
      <w:proofErr w:type="spellStart"/>
      <w:r>
        <w:rPr>
          <w:sz w:val="24"/>
          <w:szCs w:val="24"/>
        </w:rPr>
        <w:t>felh.nev</w:t>
      </w:r>
      <w:proofErr w:type="spellEnd"/>
      <w:r w:rsidRPr="00DA06C0">
        <w:rPr>
          <w:sz w:val="24"/>
          <w:szCs w:val="24"/>
        </w:rPr>
        <w:t>} + '!'"&gt;</w:t>
      </w:r>
    </w:p>
    <w:p w14:paraId="069060AD" w14:textId="24624599" w:rsidR="00DA06C0" w:rsidRPr="00DA06C0" w:rsidRDefault="00DA06C0" w:rsidP="00DA06C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Másik módszer:</w:t>
      </w:r>
    </w:p>
    <w:p w14:paraId="6BD98C03" w14:textId="6914C6E3" w:rsidR="00DA06C0" w:rsidRDefault="00DA06C0" w:rsidP="00DA06C0">
      <w:pPr>
        <w:spacing w:line="240" w:lineRule="auto"/>
        <w:jc w:val="both"/>
        <w:rPr>
          <w:sz w:val="24"/>
          <w:szCs w:val="24"/>
        </w:rPr>
      </w:pPr>
      <w:r w:rsidRPr="00DA06C0">
        <w:rPr>
          <w:sz w:val="24"/>
          <w:szCs w:val="24"/>
        </w:rPr>
        <w:t>&lt;</w:t>
      </w:r>
      <w:proofErr w:type="spellStart"/>
      <w:r w:rsidRPr="00DA06C0">
        <w:rPr>
          <w:sz w:val="24"/>
          <w:szCs w:val="24"/>
        </w:rPr>
        <w:t>span</w:t>
      </w:r>
      <w:proofErr w:type="spellEnd"/>
      <w:r w:rsidRPr="00DA06C0">
        <w:rPr>
          <w:sz w:val="24"/>
          <w:szCs w:val="24"/>
        </w:rPr>
        <w:t xml:space="preserve"> </w:t>
      </w:r>
      <w:proofErr w:type="spellStart"/>
      <w:r w:rsidRPr="00DA06C0">
        <w:rPr>
          <w:sz w:val="24"/>
          <w:szCs w:val="24"/>
        </w:rPr>
        <w:t>th:text</w:t>
      </w:r>
      <w:proofErr w:type="spellEnd"/>
      <w:r w:rsidRPr="00DA06C0">
        <w:rPr>
          <w:sz w:val="24"/>
          <w:szCs w:val="24"/>
        </w:rPr>
        <w:t>="|'</w:t>
      </w:r>
      <w:r>
        <w:rPr>
          <w:sz w:val="24"/>
          <w:szCs w:val="24"/>
        </w:rPr>
        <w:t>Üdv neked</w:t>
      </w:r>
      <w:r w:rsidRPr="00DA06C0">
        <w:rPr>
          <w:sz w:val="24"/>
          <w:szCs w:val="24"/>
        </w:rPr>
        <w:t xml:space="preserve">, </w:t>
      </w:r>
      <w:proofErr w:type="gramStart"/>
      <w:r w:rsidRPr="00DA06C0">
        <w:rPr>
          <w:sz w:val="24"/>
          <w:szCs w:val="24"/>
        </w:rPr>
        <w:t xml:space="preserve">${ </w:t>
      </w:r>
      <w:proofErr w:type="spellStart"/>
      <w:r>
        <w:rPr>
          <w:sz w:val="24"/>
          <w:szCs w:val="24"/>
        </w:rPr>
        <w:t>felh.nev</w:t>
      </w:r>
      <w:proofErr w:type="spellEnd"/>
      <w:proofErr w:type="gramEnd"/>
      <w:r w:rsidRPr="00DA06C0">
        <w:rPr>
          <w:sz w:val="24"/>
          <w:szCs w:val="24"/>
        </w:rPr>
        <w:t xml:space="preserve"> }!|"&gt;</w:t>
      </w:r>
    </w:p>
    <w:p w14:paraId="5D1ED72B" w14:textId="1153BB40" w:rsidR="00DA06C0" w:rsidRDefault="00DA06C0" w:rsidP="00DA06C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Unless</w:t>
      </w:r>
      <w:proofErr w:type="spellEnd"/>
      <w:r>
        <w:rPr>
          <w:sz w:val="24"/>
          <w:szCs w:val="24"/>
        </w:rPr>
        <w:t>:</w:t>
      </w:r>
    </w:p>
    <w:p w14:paraId="544344D0" w14:textId="1F22D2E3" w:rsidR="00DA06C0" w:rsidRDefault="00DA06C0" w:rsidP="00DA06C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&lt;a&gt; tag csak akkor lesz megjelenítve, ha az állítás igaz lesz a következő kódban:</w:t>
      </w:r>
    </w:p>
    <w:p w14:paraId="6708BB1A" w14:textId="77777777" w:rsidR="00DA06C0" w:rsidRDefault="00DA06C0" w:rsidP="00FC3145">
      <w:pPr>
        <w:pStyle w:val="NormlWeb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&lt;a </w:t>
      </w:r>
      <w:proofErr w:type="spellStart"/>
      <w:proofErr w:type="gramStart"/>
      <w:r>
        <w:rPr>
          <w:rFonts w:ascii="Arial" w:hAnsi="Arial" w:cs="Arial"/>
          <w:color w:val="4F4F4F"/>
        </w:rPr>
        <w:t>th:if</w:t>
      </w:r>
      <w:proofErr w:type="spellEnd"/>
      <w:proofErr w:type="gramEnd"/>
      <w:r>
        <w:rPr>
          <w:rFonts w:ascii="Arial" w:hAnsi="Arial" w:cs="Arial"/>
          <w:color w:val="4F4F4F"/>
        </w:rPr>
        <w:t>="${</w:t>
      </w:r>
      <w:proofErr w:type="spellStart"/>
      <w:r>
        <w:rPr>
          <w:rFonts w:ascii="Arial" w:hAnsi="Arial" w:cs="Arial"/>
          <w:color w:val="4F4F4F"/>
        </w:rPr>
        <w:t>myself</w:t>
      </w:r>
      <w:proofErr w:type="spellEnd"/>
      <w:r>
        <w:rPr>
          <w:rFonts w:ascii="Arial" w:hAnsi="Arial" w:cs="Arial"/>
          <w:color w:val="4F4F4F"/>
        </w:rPr>
        <w:t>=='</w:t>
      </w:r>
      <w:proofErr w:type="spellStart"/>
      <w:r>
        <w:rPr>
          <w:rFonts w:ascii="Arial" w:hAnsi="Arial" w:cs="Arial"/>
          <w:color w:val="4F4F4F"/>
        </w:rPr>
        <w:t>yes</w:t>
      </w:r>
      <w:proofErr w:type="spellEnd"/>
      <w:r>
        <w:rPr>
          <w:rFonts w:ascii="Arial" w:hAnsi="Arial" w:cs="Arial"/>
          <w:color w:val="4F4F4F"/>
        </w:rPr>
        <w:t>'}" &gt; &lt;/i&gt; &lt;/a&gt;</w:t>
      </w:r>
    </w:p>
    <w:p w14:paraId="4B1CED70" w14:textId="100BBC31" w:rsidR="00DA06C0" w:rsidRDefault="00DA06C0" w:rsidP="00FC3145">
      <w:pPr>
        <w:pStyle w:val="NormlWeb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&lt;a </w:t>
      </w:r>
      <w:proofErr w:type="spellStart"/>
      <w:proofErr w:type="gramStart"/>
      <w:r>
        <w:rPr>
          <w:rFonts w:ascii="Arial" w:hAnsi="Arial" w:cs="Arial"/>
          <w:color w:val="4F4F4F"/>
        </w:rPr>
        <w:t>th:unless</w:t>
      </w:r>
      <w:proofErr w:type="spellEnd"/>
      <w:proofErr w:type="gramEnd"/>
      <w:r>
        <w:rPr>
          <w:rFonts w:ascii="Arial" w:hAnsi="Arial" w:cs="Arial"/>
          <w:color w:val="4F4F4F"/>
        </w:rPr>
        <w:t>=${</w:t>
      </w:r>
      <w:proofErr w:type="spellStart"/>
      <w:r>
        <w:rPr>
          <w:rFonts w:ascii="Arial" w:hAnsi="Arial" w:cs="Arial"/>
          <w:color w:val="4F4F4F"/>
        </w:rPr>
        <w:t>session.user</w:t>
      </w:r>
      <w:proofErr w:type="spellEnd"/>
      <w:r>
        <w:rPr>
          <w:rFonts w:ascii="Arial" w:hAnsi="Arial" w:cs="Arial"/>
          <w:color w:val="4F4F4F"/>
        </w:rPr>
        <w:t xml:space="preserve"> != null} </w:t>
      </w:r>
      <w:proofErr w:type="spellStart"/>
      <w:r>
        <w:rPr>
          <w:rFonts w:ascii="Arial" w:hAnsi="Arial" w:cs="Arial"/>
          <w:color w:val="4F4F4F"/>
        </w:rPr>
        <w:t>th:href</w:t>
      </w:r>
      <w:proofErr w:type="spellEnd"/>
      <w:r>
        <w:rPr>
          <w:rFonts w:ascii="Arial" w:hAnsi="Arial" w:cs="Arial"/>
          <w:color w:val="4F4F4F"/>
        </w:rPr>
        <w:t>="@{/login}" &gt;Login&lt;/a&gt;</w:t>
      </w:r>
    </w:p>
    <w:p w14:paraId="2D3F5375" w14:textId="084D8CC4" w:rsidR="00DA06C0" w:rsidRDefault="00DA06C0" w:rsidP="00DA06C0">
      <w:pPr>
        <w:pStyle w:val="NormlWeb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For</w:t>
      </w:r>
      <w:proofErr w:type="spellEnd"/>
      <w:r>
        <w:rPr>
          <w:rFonts w:ascii="Arial" w:hAnsi="Arial" w:cs="Arial"/>
          <w:color w:val="4F4F4F"/>
        </w:rPr>
        <w:t xml:space="preserve"> ciklus:</w:t>
      </w:r>
    </w:p>
    <w:p w14:paraId="78106A58" w14:textId="753B5D9F" w:rsidR="00FC3145" w:rsidRPr="00FC3145" w:rsidRDefault="00FC3145" w:rsidP="00FC3145">
      <w:pPr>
        <w:pStyle w:val="NormlWeb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 w:rsidRPr="00FC3145">
        <w:rPr>
          <w:rFonts w:ascii="Arial" w:hAnsi="Arial" w:cs="Arial"/>
          <w:color w:val="4F4F4F"/>
        </w:rPr>
        <w:t>&lt;</w:t>
      </w:r>
      <w:proofErr w:type="spellStart"/>
      <w:r w:rsidRPr="00FC3145">
        <w:rPr>
          <w:rFonts w:ascii="Arial" w:hAnsi="Arial" w:cs="Arial"/>
          <w:color w:val="4F4F4F"/>
        </w:rPr>
        <w:t>th</w:t>
      </w:r>
      <w:proofErr w:type="spellEnd"/>
      <w:r w:rsidRPr="00FC3145">
        <w:rPr>
          <w:rFonts w:ascii="Arial" w:hAnsi="Arial" w:cs="Arial"/>
          <w:color w:val="4F4F4F"/>
        </w:rPr>
        <w:t xml:space="preserve"> </w:t>
      </w:r>
      <w:proofErr w:type="spellStart"/>
      <w:r w:rsidRPr="00FC3145">
        <w:rPr>
          <w:rFonts w:ascii="Arial" w:hAnsi="Arial" w:cs="Arial"/>
          <w:color w:val="4F4F4F"/>
        </w:rPr>
        <w:t>scope</w:t>
      </w:r>
      <w:proofErr w:type="spellEnd"/>
      <w:r w:rsidRPr="00FC3145">
        <w:rPr>
          <w:rFonts w:ascii="Arial" w:hAnsi="Arial" w:cs="Arial"/>
          <w:color w:val="4F4F4F"/>
        </w:rPr>
        <w:t>="</w:t>
      </w:r>
      <w:proofErr w:type="spellStart"/>
      <w:r w:rsidRPr="00FC3145">
        <w:rPr>
          <w:rFonts w:ascii="Arial" w:hAnsi="Arial" w:cs="Arial"/>
          <w:color w:val="4F4F4F"/>
        </w:rPr>
        <w:t>row</w:t>
      </w:r>
      <w:proofErr w:type="spellEnd"/>
      <w:r w:rsidRPr="00FC3145">
        <w:rPr>
          <w:rFonts w:ascii="Arial" w:hAnsi="Arial" w:cs="Arial"/>
          <w:color w:val="4F4F4F"/>
        </w:rPr>
        <w:t xml:space="preserve">" </w:t>
      </w:r>
      <w:proofErr w:type="spellStart"/>
      <w:r w:rsidRPr="00FC3145">
        <w:rPr>
          <w:rFonts w:ascii="Arial" w:hAnsi="Arial" w:cs="Arial"/>
          <w:color w:val="4F4F4F"/>
        </w:rPr>
        <w:t>th:text</w:t>
      </w:r>
      <w:proofErr w:type="spellEnd"/>
      <w:r w:rsidRPr="00FC3145">
        <w:rPr>
          <w:rFonts w:ascii="Arial" w:hAnsi="Arial" w:cs="Arial"/>
          <w:color w:val="4F4F4F"/>
        </w:rPr>
        <w:t>="${collect.id}"&gt;1&lt;/</w:t>
      </w:r>
      <w:proofErr w:type="spellStart"/>
      <w:r w:rsidRPr="00FC3145">
        <w:rPr>
          <w:rFonts w:ascii="Arial" w:hAnsi="Arial" w:cs="Arial"/>
          <w:color w:val="4F4F4F"/>
        </w:rPr>
        <w:t>th</w:t>
      </w:r>
      <w:proofErr w:type="spellEnd"/>
      <w:r w:rsidRPr="00FC3145">
        <w:rPr>
          <w:rFonts w:ascii="Arial" w:hAnsi="Arial" w:cs="Arial"/>
          <w:color w:val="4F4F4F"/>
        </w:rPr>
        <w:t>&gt;</w:t>
      </w:r>
    </w:p>
    <w:p w14:paraId="4DCE0B53" w14:textId="30FBD4B5" w:rsidR="00FC3145" w:rsidRPr="00FC3145" w:rsidRDefault="00FC3145" w:rsidP="00FC3145">
      <w:pPr>
        <w:pStyle w:val="NormlWeb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 w:rsidRPr="00FC3145">
        <w:rPr>
          <w:rFonts w:ascii="Arial" w:hAnsi="Arial" w:cs="Arial"/>
          <w:color w:val="4F4F4F"/>
        </w:rPr>
        <w:t xml:space="preserve"> &lt;</w:t>
      </w:r>
      <w:proofErr w:type="spellStart"/>
      <w:r w:rsidRPr="00FC3145">
        <w:rPr>
          <w:rFonts w:ascii="Arial" w:hAnsi="Arial" w:cs="Arial"/>
          <w:color w:val="4F4F4F"/>
        </w:rPr>
        <w:t>td</w:t>
      </w:r>
      <w:proofErr w:type="spellEnd"/>
      <w:r w:rsidRPr="00FC3145">
        <w:rPr>
          <w:rFonts w:ascii="Arial" w:hAnsi="Arial" w:cs="Arial"/>
          <w:color w:val="4F4F4F"/>
        </w:rPr>
        <w:t xml:space="preserve"> &gt;</w:t>
      </w:r>
    </w:p>
    <w:p w14:paraId="1C15C15B" w14:textId="13873282" w:rsidR="00FC3145" w:rsidRPr="00FC3145" w:rsidRDefault="00FC3145" w:rsidP="00FC3145">
      <w:pPr>
        <w:pStyle w:val="NormlWeb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 w:rsidRPr="00FC3145">
        <w:rPr>
          <w:rFonts w:ascii="Arial" w:hAnsi="Arial" w:cs="Arial"/>
          <w:color w:val="4F4F4F"/>
        </w:rPr>
        <w:t xml:space="preserve">    &lt;</w:t>
      </w:r>
      <w:proofErr w:type="spellStart"/>
      <w:r w:rsidRPr="00FC3145">
        <w:rPr>
          <w:rFonts w:ascii="Arial" w:hAnsi="Arial" w:cs="Arial"/>
          <w:color w:val="4F4F4F"/>
        </w:rPr>
        <w:t>img</w:t>
      </w:r>
      <w:proofErr w:type="spellEnd"/>
      <w:r w:rsidRPr="00FC3145">
        <w:rPr>
          <w:rFonts w:ascii="Arial" w:hAnsi="Arial" w:cs="Arial"/>
          <w:color w:val="4F4F4F"/>
        </w:rPr>
        <w:t xml:space="preserve"> </w:t>
      </w:r>
      <w:proofErr w:type="spellStart"/>
      <w:r w:rsidRPr="00FC3145">
        <w:rPr>
          <w:rFonts w:ascii="Arial" w:hAnsi="Arial" w:cs="Arial"/>
          <w:color w:val="4F4F4F"/>
        </w:rPr>
        <w:t>th:src</w:t>
      </w:r>
      <w:proofErr w:type="spellEnd"/>
      <w:r w:rsidRPr="00FC3145">
        <w:rPr>
          <w:rFonts w:ascii="Arial" w:hAnsi="Arial" w:cs="Arial"/>
          <w:color w:val="4F4F4F"/>
        </w:rPr>
        <w:t>="${</w:t>
      </w:r>
      <w:proofErr w:type="spellStart"/>
      <w:proofErr w:type="gramStart"/>
      <w:r w:rsidRPr="00FC3145">
        <w:rPr>
          <w:rFonts w:ascii="Arial" w:hAnsi="Arial" w:cs="Arial"/>
          <w:color w:val="4F4F4F"/>
        </w:rPr>
        <w:t>collect.webLogo</w:t>
      </w:r>
      <w:proofErr w:type="spellEnd"/>
      <w:proofErr w:type="gramEnd"/>
      <w:r w:rsidRPr="00FC3145">
        <w:rPr>
          <w:rFonts w:ascii="Arial" w:hAnsi="Arial" w:cs="Arial"/>
          <w:color w:val="4F4F4F"/>
        </w:rPr>
        <w:t>}"/&gt;</w:t>
      </w:r>
    </w:p>
    <w:p w14:paraId="7A8643BA" w14:textId="2DF64669" w:rsidR="00FC3145" w:rsidRPr="00FC3145" w:rsidRDefault="00FC3145" w:rsidP="00FC3145">
      <w:pPr>
        <w:pStyle w:val="NormlWeb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 w:rsidRPr="00FC3145">
        <w:rPr>
          <w:rFonts w:ascii="Arial" w:hAnsi="Arial" w:cs="Arial"/>
          <w:color w:val="4F4F4F"/>
        </w:rPr>
        <w:t xml:space="preserve"> &lt;/</w:t>
      </w:r>
      <w:proofErr w:type="spellStart"/>
      <w:r w:rsidRPr="00FC3145">
        <w:rPr>
          <w:rFonts w:ascii="Arial" w:hAnsi="Arial" w:cs="Arial"/>
          <w:color w:val="4F4F4F"/>
        </w:rPr>
        <w:t>td</w:t>
      </w:r>
      <w:proofErr w:type="spellEnd"/>
      <w:r w:rsidRPr="00FC3145">
        <w:rPr>
          <w:rFonts w:ascii="Arial" w:hAnsi="Arial" w:cs="Arial"/>
          <w:color w:val="4F4F4F"/>
        </w:rPr>
        <w:t>&gt;</w:t>
      </w:r>
    </w:p>
    <w:p w14:paraId="5ACE125D" w14:textId="548CD9EB" w:rsidR="00FC3145" w:rsidRPr="00FC3145" w:rsidRDefault="00FC3145" w:rsidP="00FC3145">
      <w:pPr>
        <w:pStyle w:val="NormlWeb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 w:rsidRPr="00FC3145">
        <w:rPr>
          <w:rFonts w:ascii="Arial" w:hAnsi="Arial" w:cs="Arial"/>
          <w:color w:val="4F4F4F"/>
        </w:rPr>
        <w:t xml:space="preserve"> &lt;</w:t>
      </w:r>
      <w:proofErr w:type="spellStart"/>
      <w:r w:rsidRPr="00FC3145">
        <w:rPr>
          <w:rFonts w:ascii="Arial" w:hAnsi="Arial" w:cs="Arial"/>
          <w:color w:val="4F4F4F"/>
        </w:rPr>
        <w:t>td</w:t>
      </w:r>
      <w:proofErr w:type="spellEnd"/>
      <w:r w:rsidRPr="00FC3145">
        <w:rPr>
          <w:rFonts w:ascii="Arial" w:hAnsi="Arial" w:cs="Arial"/>
          <w:color w:val="4F4F4F"/>
        </w:rPr>
        <w:t xml:space="preserve"> </w:t>
      </w:r>
      <w:proofErr w:type="spellStart"/>
      <w:r w:rsidRPr="00FC3145">
        <w:rPr>
          <w:rFonts w:ascii="Arial" w:hAnsi="Arial" w:cs="Arial"/>
          <w:color w:val="4F4F4F"/>
        </w:rPr>
        <w:t>th:text</w:t>
      </w:r>
      <w:proofErr w:type="spellEnd"/>
      <w:r w:rsidRPr="00FC3145">
        <w:rPr>
          <w:rFonts w:ascii="Arial" w:hAnsi="Arial" w:cs="Arial"/>
          <w:color w:val="4F4F4F"/>
        </w:rPr>
        <w:t>="${collect.url}"&gt;Mark&lt;/</w:t>
      </w:r>
      <w:proofErr w:type="spellStart"/>
      <w:r w:rsidRPr="00FC3145">
        <w:rPr>
          <w:rFonts w:ascii="Arial" w:hAnsi="Arial" w:cs="Arial"/>
          <w:color w:val="4F4F4F"/>
        </w:rPr>
        <w:t>td</w:t>
      </w:r>
      <w:proofErr w:type="spellEnd"/>
      <w:r w:rsidRPr="00FC3145">
        <w:rPr>
          <w:rFonts w:ascii="Arial" w:hAnsi="Arial" w:cs="Arial"/>
          <w:color w:val="4F4F4F"/>
        </w:rPr>
        <w:t>&gt;</w:t>
      </w:r>
    </w:p>
    <w:p w14:paraId="4D4CF5F5" w14:textId="64FECA3A" w:rsidR="00FC3145" w:rsidRPr="00FC3145" w:rsidRDefault="00FC3145" w:rsidP="00FC3145">
      <w:pPr>
        <w:pStyle w:val="NormlWeb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 w:rsidRPr="00FC3145">
        <w:rPr>
          <w:rFonts w:ascii="Arial" w:hAnsi="Arial" w:cs="Arial"/>
          <w:color w:val="4F4F4F"/>
        </w:rPr>
        <w:t xml:space="preserve"> &lt;</w:t>
      </w:r>
      <w:proofErr w:type="spellStart"/>
      <w:r w:rsidRPr="00FC3145">
        <w:rPr>
          <w:rFonts w:ascii="Arial" w:hAnsi="Arial" w:cs="Arial"/>
          <w:color w:val="4F4F4F"/>
        </w:rPr>
        <w:t>td</w:t>
      </w:r>
      <w:proofErr w:type="spellEnd"/>
      <w:r w:rsidRPr="00FC3145">
        <w:rPr>
          <w:rFonts w:ascii="Arial" w:hAnsi="Arial" w:cs="Arial"/>
          <w:color w:val="4F4F4F"/>
        </w:rPr>
        <w:t xml:space="preserve"> </w:t>
      </w:r>
      <w:proofErr w:type="spellStart"/>
      <w:r w:rsidRPr="00FC3145">
        <w:rPr>
          <w:rFonts w:ascii="Arial" w:hAnsi="Arial" w:cs="Arial"/>
          <w:color w:val="4F4F4F"/>
        </w:rPr>
        <w:t>th:text</w:t>
      </w:r>
      <w:proofErr w:type="spellEnd"/>
      <w:r w:rsidRPr="00FC3145">
        <w:rPr>
          <w:rFonts w:ascii="Arial" w:hAnsi="Arial" w:cs="Arial"/>
          <w:color w:val="4F4F4F"/>
        </w:rPr>
        <w:t>="${</w:t>
      </w:r>
      <w:proofErr w:type="spellStart"/>
      <w:proofErr w:type="gramStart"/>
      <w:r w:rsidRPr="00FC3145">
        <w:rPr>
          <w:rFonts w:ascii="Arial" w:hAnsi="Arial" w:cs="Arial"/>
          <w:color w:val="4F4F4F"/>
        </w:rPr>
        <w:t>collect.title</w:t>
      </w:r>
      <w:proofErr w:type="spellEnd"/>
      <w:proofErr w:type="gramEnd"/>
      <w:r w:rsidRPr="00FC3145">
        <w:rPr>
          <w:rFonts w:ascii="Arial" w:hAnsi="Arial" w:cs="Arial"/>
          <w:color w:val="4F4F4F"/>
        </w:rPr>
        <w:t>}"&gt;Otto&lt;/</w:t>
      </w:r>
      <w:proofErr w:type="spellStart"/>
      <w:r w:rsidRPr="00FC3145">
        <w:rPr>
          <w:rFonts w:ascii="Arial" w:hAnsi="Arial" w:cs="Arial"/>
          <w:color w:val="4F4F4F"/>
        </w:rPr>
        <w:t>td</w:t>
      </w:r>
      <w:proofErr w:type="spellEnd"/>
      <w:r w:rsidRPr="00FC3145">
        <w:rPr>
          <w:rFonts w:ascii="Arial" w:hAnsi="Arial" w:cs="Arial"/>
          <w:color w:val="4F4F4F"/>
        </w:rPr>
        <w:t>&gt;</w:t>
      </w:r>
    </w:p>
    <w:p w14:paraId="250CBAF2" w14:textId="42798F22" w:rsidR="00FC3145" w:rsidRPr="00FC3145" w:rsidRDefault="00FC3145" w:rsidP="00FC3145">
      <w:pPr>
        <w:pStyle w:val="NormlWeb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 w:rsidRPr="00FC3145">
        <w:rPr>
          <w:rFonts w:ascii="Arial" w:hAnsi="Arial" w:cs="Arial"/>
          <w:color w:val="4F4F4F"/>
        </w:rPr>
        <w:t xml:space="preserve"> &lt;</w:t>
      </w:r>
      <w:proofErr w:type="spellStart"/>
      <w:r w:rsidRPr="00FC3145">
        <w:rPr>
          <w:rFonts w:ascii="Arial" w:hAnsi="Arial" w:cs="Arial"/>
          <w:color w:val="4F4F4F"/>
        </w:rPr>
        <w:t>td</w:t>
      </w:r>
      <w:proofErr w:type="spellEnd"/>
      <w:r w:rsidRPr="00FC3145">
        <w:rPr>
          <w:rFonts w:ascii="Arial" w:hAnsi="Arial" w:cs="Arial"/>
          <w:color w:val="4F4F4F"/>
        </w:rPr>
        <w:t xml:space="preserve"> </w:t>
      </w:r>
      <w:proofErr w:type="spellStart"/>
      <w:r w:rsidRPr="00FC3145">
        <w:rPr>
          <w:rFonts w:ascii="Arial" w:hAnsi="Arial" w:cs="Arial"/>
          <w:color w:val="4F4F4F"/>
        </w:rPr>
        <w:t>th:text</w:t>
      </w:r>
      <w:proofErr w:type="spellEnd"/>
      <w:r w:rsidRPr="00FC3145">
        <w:rPr>
          <w:rFonts w:ascii="Arial" w:hAnsi="Arial" w:cs="Arial"/>
          <w:color w:val="4F4F4F"/>
        </w:rPr>
        <w:t>="${</w:t>
      </w:r>
      <w:proofErr w:type="spellStart"/>
      <w:proofErr w:type="gramStart"/>
      <w:r w:rsidRPr="00FC3145">
        <w:rPr>
          <w:rFonts w:ascii="Arial" w:hAnsi="Arial" w:cs="Arial"/>
          <w:color w:val="4F4F4F"/>
        </w:rPr>
        <w:t>collect.description</w:t>
      </w:r>
      <w:proofErr w:type="spellEnd"/>
      <w:proofErr w:type="gramEnd"/>
      <w:r w:rsidRPr="00FC3145">
        <w:rPr>
          <w:rFonts w:ascii="Arial" w:hAnsi="Arial" w:cs="Arial"/>
          <w:color w:val="4F4F4F"/>
        </w:rPr>
        <w:t>}"&gt;@mdo&lt;/td&gt;</w:t>
      </w:r>
    </w:p>
    <w:p w14:paraId="746C8F9B" w14:textId="77777777" w:rsidR="00FC3145" w:rsidRPr="00FC3145" w:rsidRDefault="00FC3145" w:rsidP="00FC3145">
      <w:pPr>
        <w:pStyle w:val="NormlWeb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 w:rsidRPr="00FC3145">
        <w:rPr>
          <w:rFonts w:ascii="Arial" w:hAnsi="Arial" w:cs="Arial"/>
          <w:color w:val="4F4F4F"/>
        </w:rPr>
        <w:t xml:space="preserve"> &lt;</w:t>
      </w:r>
      <w:proofErr w:type="spellStart"/>
      <w:r w:rsidRPr="00FC3145">
        <w:rPr>
          <w:rFonts w:ascii="Arial" w:hAnsi="Arial" w:cs="Arial"/>
          <w:color w:val="4F4F4F"/>
        </w:rPr>
        <w:t>td</w:t>
      </w:r>
      <w:proofErr w:type="spellEnd"/>
      <w:r w:rsidRPr="00FC3145">
        <w:rPr>
          <w:rFonts w:ascii="Arial" w:hAnsi="Arial" w:cs="Arial"/>
          <w:color w:val="4F4F4F"/>
        </w:rPr>
        <w:t xml:space="preserve"> </w:t>
      </w:r>
      <w:proofErr w:type="spellStart"/>
      <w:r w:rsidRPr="00FC3145">
        <w:rPr>
          <w:rFonts w:ascii="Arial" w:hAnsi="Arial" w:cs="Arial"/>
          <w:color w:val="4F4F4F"/>
        </w:rPr>
        <w:t>th:text</w:t>
      </w:r>
      <w:proofErr w:type="spellEnd"/>
      <w:r w:rsidRPr="00FC3145">
        <w:rPr>
          <w:rFonts w:ascii="Arial" w:hAnsi="Arial" w:cs="Arial"/>
          <w:color w:val="4F4F4F"/>
        </w:rPr>
        <w:t>="${</w:t>
      </w:r>
      <w:proofErr w:type="spellStart"/>
      <w:r w:rsidRPr="00FC3145">
        <w:rPr>
          <w:rFonts w:ascii="Arial" w:hAnsi="Arial" w:cs="Arial"/>
          <w:color w:val="4F4F4F"/>
        </w:rPr>
        <w:t>terStat.index</w:t>
      </w:r>
      <w:proofErr w:type="spellEnd"/>
      <w:r w:rsidRPr="00FC3145">
        <w:rPr>
          <w:rFonts w:ascii="Arial" w:hAnsi="Arial" w:cs="Arial"/>
          <w:color w:val="4F4F4F"/>
        </w:rPr>
        <w:t>}"&gt;index&lt;/</w:t>
      </w:r>
      <w:proofErr w:type="spellStart"/>
      <w:r w:rsidRPr="00FC3145">
        <w:rPr>
          <w:rFonts w:ascii="Arial" w:hAnsi="Arial" w:cs="Arial"/>
          <w:color w:val="4F4F4F"/>
        </w:rPr>
        <w:t>td</w:t>
      </w:r>
      <w:proofErr w:type="spellEnd"/>
      <w:r w:rsidRPr="00FC3145">
        <w:rPr>
          <w:rFonts w:ascii="Arial" w:hAnsi="Arial" w:cs="Arial"/>
          <w:color w:val="4F4F4F"/>
        </w:rPr>
        <w:t>&gt;</w:t>
      </w:r>
    </w:p>
    <w:p w14:paraId="251CDFA5" w14:textId="77777777" w:rsidR="00DA06C0" w:rsidRPr="000A2860" w:rsidRDefault="00DA06C0" w:rsidP="00326444">
      <w:pPr>
        <w:spacing w:line="240" w:lineRule="auto"/>
        <w:jc w:val="both"/>
        <w:rPr>
          <w:sz w:val="24"/>
          <w:szCs w:val="24"/>
        </w:rPr>
      </w:pPr>
    </w:p>
    <w:sectPr w:rsidR="00DA06C0" w:rsidRPr="000A2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E0051"/>
    <w:multiLevelType w:val="multilevel"/>
    <w:tmpl w:val="8B20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3C0061"/>
    <w:multiLevelType w:val="multilevel"/>
    <w:tmpl w:val="555C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D3"/>
    <w:rsid w:val="000A2860"/>
    <w:rsid w:val="00326444"/>
    <w:rsid w:val="0038088E"/>
    <w:rsid w:val="00717389"/>
    <w:rsid w:val="00882132"/>
    <w:rsid w:val="00B604D3"/>
    <w:rsid w:val="00C97E79"/>
    <w:rsid w:val="00DA06C0"/>
    <w:rsid w:val="00E25D4E"/>
    <w:rsid w:val="00FC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2954"/>
  <w15:chartTrackingRefBased/>
  <w15:docId w15:val="{C0E69AD6-463A-497D-BEAF-7CB49DE2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A0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ljs-tag">
    <w:name w:val="hljs-tag"/>
    <w:basedOn w:val="Bekezdsalapbettpusa"/>
    <w:rsid w:val="00717389"/>
  </w:style>
  <w:style w:type="character" w:customStyle="1" w:styleId="hljs-name">
    <w:name w:val="hljs-name"/>
    <w:basedOn w:val="Bekezdsalapbettpusa"/>
    <w:rsid w:val="00717389"/>
  </w:style>
  <w:style w:type="character" w:customStyle="1" w:styleId="hljs-attr">
    <w:name w:val="hljs-attr"/>
    <w:basedOn w:val="Bekezdsalapbettpusa"/>
    <w:rsid w:val="00717389"/>
  </w:style>
  <w:style w:type="character" w:customStyle="1" w:styleId="hljs-string">
    <w:name w:val="hljs-string"/>
    <w:basedOn w:val="Bekezdsalapbettpusa"/>
    <w:rsid w:val="00717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0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701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63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50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80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4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2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01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67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17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96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8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5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7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45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2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90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6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80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72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7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89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70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8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7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35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7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0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0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0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1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80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6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1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4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78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6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6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42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03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2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163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Pejnovac</dc:creator>
  <cp:keywords/>
  <dc:description/>
  <cp:lastModifiedBy>Máté Pejnovac</cp:lastModifiedBy>
  <cp:revision>5</cp:revision>
  <dcterms:created xsi:type="dcterms:W3CDTF">2020-11-04T21:39:00Z</dcterms:created>
  <dcterms:modified xsi:type="dcterms:W3CDTF">2020-11-04T22:36:00Z</dcterms:modified>
</cp:coreProperties>
</file>