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8C6F" w14:textId="77777777" w:rsidR="001C6CCB" w:rsidRDefault="00000000">
      <w:pPr>
        <w:spacing w:after="40"/>
      </w:pPr>
      <w:r>
        <w:rPr>
          <w:b/>
          <w:bCs/>
          <w:caps/>
          <w:color w:val="FF5864"/>
          <w:sz w:val="28"/>
          <w:szCs w:val="28"/>
        </w:rPr>
        <w:t>FUSE — REEL SCRIPT</w:t>
      </w:r>
    </w:p>
    <w:p w14:paraId="70E441FB" w14:textId="77777777" w:rsidR="001C6CCB" w:rsidRDefault="00000000">
      <w:pPr>
        <w:spacing w:after="30"/>
      </w:pPr>
      <w:r>
        <w:rPr>
          <w:b/>
          <w:bCs/>
          <w:sz w:val="34"/>
          <w:szCs w:val="34"/>
        </w:rPr>
        <w:t>D7R3  [viggy2]  ·  “I did 3 years on dating apps. Then my friend made me review his.”</w:t>
      </w:r>
    </w:p>
    <w:p w14:paraId="7FC43B35" w14:textId="77777777" w:rsidR="001C6CCB" w:rsidRDefault="00000000">
      <w:pPr>
        <w:spacing w:after="40"/>
      </w:pPr>
      <w:r>
        <w:rPr>
          <w:i/>
          <w:iCs/>
          <w:color w:val="6B6B6B"/>
        </w:rPr>
        <w:t>Friend UGC hero reel  ·  1 person (male, natural / unscripted)  ·  ~40–50 sec  ·  English  ·  Performance brief</w:t>
      </w:r>
    </w:p>
    <w:p w14:paraId="2620585E" w14:textId="77777777" w:rsidR="001C6CCB" w:rsidRDefault="001C6CCB">
      <w:pPr>
        <w:pBdr>
          <w:bottom w:val="single" w:sz="6" w:space="1" w:color="DDDDDD"/>
        </w:pBdr>
        <w:spacing w:before="60" w:after="160"/>
      </w:pPr>
    </w:p>
    <w:p w14:paraId="41EAC838" w14:textId="77777777" w:rsidR="001C6CCB" w:rsidRDefault="00000000">
      <w:pPr>
        <w:pStyle w:val="Heading1"/>
      </w:pPr>
      <w:r>
        <w:t>The idea (read this first)</w:t>
      </w:r>
    </w:p>
    <w:p w14:paraId="670FDD6A" w14:textId="77777777" w:rsidR="001C6CCB" w:rsidRDefault="00000000">
      <w:pPr>
        <w:spacing w:after="120" w:line="276" w:lineRule="auto"/>
      </w:pPr>
      <w:r>
        <w:t xml:space="preserve">This is a </w:t>
      </w:r>
      <w:r>
        <w:rPr>
          <w:b/>
          <w:bCs/>
        </w:rPr>
        <w:t>“testimony + review”</w:t>
      </w:r>
      <w:r>
        <w:t xml:space="preserve"> reel — </w:t>
      </w:r>
      <w:r>
        <w:rPr>
          <w:b/>
          <w:bCs/>
        </w:rPr>
        <w:t>two acts in one video.</w:t>
      </w:r>
    </w:p>
    <w:p w14:paraId="66AE19E0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rPr>
          <w:b/>
          <w:bCs/>
        </w:rPr>
        <w:t xml:space="preserve">Act 1 — The Confession: </w:t>
      </w:r>
      <w:r>
        <w:t xml:space="preserve">a jaded dating-app veteran says, honestly, what 3 years on the apps actually got him. (Nothing.) This part is pure relatable reach — it works even on people who’ve never heard of Fuse, and it </w:t>
      </w:r>
      <w:r>
        <w:rPr>
          <w:b/>
          <w:bCs/>
        </w:rPr>
        <w:t>earns him credibility.</w:t>
      </w:r>
    </w:p>
    <w:p w14:paraId="40239592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rPr>
          <w:b/>
          <w:bCs/>
        </w:rPr>
        <w:t xml:space="preserve">Act 2 — The Review: </w:t>
      </w:r>
      <w:r>
        <w:t xml:space="preserve">that same skeptic reviews Fuse — arms crossed, ready to roast it — and gets slowly won over. Because he’s </w:t>
      </w:r>
      <w:r>
        <w:rPr>
          <w:b/>
          <w:bCs/>
        </w:rPr>
        <w:t>not the founder</w:t>
      </w:r>
      <w:r>
        <w:t xml:space="preserve"> and he came in cynical, when he says “I downloaded it,” it lands as </w:t>
      </w:r>
      <w:r>
        <w:rPr>
          <w:b/>
          <w:bCs/>
        </w:rPr>
        <w:t>PROOF, not an ad.</w:t>
      </w:r>
    </w:p>
    <w:p w14:paraId="302DCACC" w14:textId="77777777" w:rsidR="001C6CCB" w:rsidRDefault="00000000">
      <w:pPr>
        <w:spacing w:after="120" w:line="276" w:lineRule="auto"/>
      </w:pPr>
      <w:r>
        <w:rPr>
          <w:color w:val="6B6B6B"/>
        </w:rPr>
        <w:t xml:space="preserve">The single most trustworthy line in the whole campaign is a non-founder saying: </w:t>
      </w:r>
      <w:r>
        <w:rPr>
          <w:b/>
          <w:bCs/>
          <w:i/>
          <w:iCs/>
        </w:rPr>
        <w:t>“I came to roast it — I downloaded it.”</w:t>
      </w:r>
    </w:p>
    <w:p w14:paraId="67C9B5E5" w14:textId="77777777" w:rsidR="001C6CCB" w:rsidRDefault="00000000">
      <w:pPr>
        <w:spacing w:before="140" w:after="70"/>
      </w:pPr>
      <w:r>
        <w:rPr>
          <w:b/>
          <w:bCs/>
          <w:color w:val="FF5864"/>
        </w:rPr>
        <w:t>How to go about it (this is NOT a script):</w:t>
      </w:r>
    </w:p>
    <w:p w14:paraId="4053FE77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Give him the beats / idea-bank points below. He says them HIS way, in his own words.</w:t>
      </w:r>
    </w:p>
    <w:p w14:paraId="7155E0C3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Shoot 3–4 takes, let him go off-script, harvest the realest lines in the edit.</w:t>
      </w:r>
    </w:p>
    <w:p w14:paraId="069C8843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Feed him the beats between takes — never hand him a full script to memorise.</w:t>
      </w:r>
    </w:p>
    <w:p w14:paraId="3E2429B6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Keep his stumbles, pauses and laughs — they read as authentic. If a line feels forced, cut it.</w:t>
      </w:r>
    </w:p>
    <w:p w14:paraId="0C610DE0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rPr>
          <w:b/>
          <w:bCs/>
        </w:rPr>
        <w:t xml:space="preserve">His personality carries this, not the words. </w:t>
      </w:r>
      <w:r>
        <w:t>He’s ranting to a friend, not “performing.”</w:t>
      </w:r>
    </w:p>
    <w:p w14:paraId="025E0D4A" w14:textId="77777777" w:rsidR="001C6CCB" w:rsidRDefault="001C6CCB">
      <w:pPr>
        <w:pBdr>
          <w:bottom w:val="single" w:sz="6" w:space="1" w:color="DDDDDD"/>
        </w:pBdr>
        <w:spacing w:before="60" w:after="160"/>
      </w:pPr>
    </w:p>
    <w:p w14:paraId="6D308B39" w14:textId="77777777" w:rsidR="001C6CCB" w:rsidRDefault="00000000">
      <w:pPr>
        <w:pStyle w:val="Heading1"/>
      </w:pPr>
      <w:r>
        <w:t>Location &amp; look</w:t>
      </w:r>
    </w:p>
    <w:p w14:paraId="7A5A0483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rPr>
          <w:b/>
          <w:bCs/>
        </w:rPr>
        <w:t xml:space="preserve">Where: </w:t>
      </w:r>
      <w:r>
        <w:t>a real Chennai café, or a rooftop / balcony at golden hour. Casual, lived-in.</w:t>
      </w:r>
    </w:p>
    <w:p w14:paraId="6A6C21A1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rPr>
          <w:b/>
          <w:bCs/>
        </w:rPr>
        <w:t xml:space="preserve">Props: </w:t>
      </w:r>
      <w:r>
        <w:t>phone in hand (to show the “dead match” list), an iced coffee on the table.</w:t>
      </w:r>
    </w:p>
    <w:p w14:paraId="51530A0F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rPr>
          <w:b/>
          <w:bCs/>
        </w:rPr>
        <w:t xml:space="preserve">Camera: </w:t>
      </w:r>
      <w:r>
        <w:t>handheld or tripod-static, natural light. He’s talking to a friend behind the camera — eyeline just off-lens, not into it.</w:t>
      </w:r>
    </w:p>
    <w:p w14:paraId="79B5C2DA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Keep it one outfit, one location. Vertical 1080×1920.</w:t>
      </w:r>
    </w:p>
    <w:p w14:paraId="4D012A7E" w14:textId="77777777" w:rsidR="001C6CCB" w:rsidRDefault="001C6CCB">
      <w:pPr>
        <w:pBdr>
          <w:bottom w:val="single" w:sz="6" w:space="1" w:color="DDDDDD"/>
        </w:pBdr>
        <w:spacing w:before="60" w:after="160"/>
      </w:pPr>
    </w:p>
    <w:p w14:paraId="40C80302" w14:textId="77777777" w:rsidR="001C6CCB" w:rsidRDefault="00000000">
      <w:pPr>
        <w:pStyle w:val="Heading1"/>
      </w:pPr>
      <w:r>
        <w:t>Who plays this</w:t>
      </w:r>
    </w:p>
    <w:p w14:paraId="54283865" w14:textId="77777777" w:rsidR="001C6CCB" w:rsidRDefault="00000000">
      <w:pPr>
        <w:spacing w:after="120" w:line="276" w:lineRule="auto"/>
      </w:pPr>
      <w:r>
        <w:t xml:space="preserve">The most </w:t>
      </w:r>
      <w:r>
        <w:rPr>
          <w:b/>
          <w:bCs/>
        </w:rPr>
        <w:t>cynical single guy you know</w:t>
      </w:r>
      <w:r>
        <w:t xml:space="preserve">. Funny, dry, real. The whole reel works because the audience believes he genuinely didn’t want to like Fuse. Do </w:t>
      </w:r>
      <w:r>
        <w:rPr>
          <w:i/>
          <w:iCs/>
        </w:rPr>
        <w:t>not</w:t>
      </w:r>
      <w:r>
        <w:t xml:space="preserve"> cast someone who reads as an “actor” or a brand ambassador.</w:t>
      </w:r>
    </w:p>
    <w:p w14:paraId="26085E46" w14:textId="77777777" w:rsidR="001C6CCB" w:rsidRDefault="001C6CCB">
      <w:pPr>
        <w:pBdr>
          <w:bottom w:val="single" w:sz="6" w:space="1" w:color="DDDDDD"/>
        </w:pBdr>
        <w:spacing w:before="60" w:after="160"/>
      </w:pPr>
    </w:p>
    <w:p w14:paraId="2A156644" w14:textId="77777777" w:rsidR="001C6CCB" w:rsidRDefault="00000000">
      <w:pPr>
        <w:pStyle w:val="Heading1"/>
      </w:pPr>
      <w:r>
        <w:t>The hook (0–2s) — he picks whichever feels natural</w:t>
      </w:r>
    </w:p>
    <w:p w14:paraId="12011972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 xml:space="preserve">“I spent 3 years on dating apps. Let me tell you exactly what I got out of it. Nothing. Zero.” </w:t>
      </w:r>
      <w:r>
        <w:rPr>
          <w:i/>
          <w:iCs/>
          <w:color w:val="6B6B6B"/>
        </w:rPr>
        <w:t>(holds up phone, shows a dead match list)</w:t>
      </w:r>
    </w:p>
    <w:p w14:paraId="4F39DC9E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“My friend built a dating app and asked me to review it. I came 100% ready to roast it.”</w:t>
      </w:r>
    </w:p>
    <w:p w14:paraId="79D167B2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lastRenderedPageBreak/>
        <w:t xml:space="preserve">“Three years of swiping. This is my total return.” </w:t>
      </w:r>
      <w:r>
        <w:rPr>
          <w:i/>
          <w:iCs/>
          <w:color w:val="6B6B6B"/>
        </w:rPr>
        <w:t>(shows the empty/dead matches)</w:t>
      </w:r>
    </w:p>
    <w:p w14:paraId="718410BF" w14:textId="77777777" w:rsidR="001C6CCB" w:rsidRDefault="001C6CCB">
      <w:pPr>
        <w:pBdr>
          <w:bottom w:val="single" w:sz="6" w:space="1" w:color="DDDDDD"/>
        </w:pBdr>
        <w:spacing w:before="60" w:after="160"/>
      </w:pPr>
    </w:p>
    <w:p w14:paraId="72835D9A" w14:textId="77777777" w:rsidR="001C6CCB" w:rsidRDefault="00000000">
      <w:pPr>
        <w:pStyle w:val="Heading1"/>
      </w:pPr>
      <w:r>
        <w:t>ACT 1 — THE CONFESSION  (0–20s · relatable / reach)</w:t>
      </w:r>
    </w:p>
    <w:p w14:paraId="34AAE4A4" w14:textId="77777777" w:rsidR="001C6CCB" w:rsidRDefault="00000000">
      <w:pPr>
        <w:spacing w:after="120" w:line="276" w:lineRule="auto"/>
      </w:pPr>
      <w:r>
        <w:rPr>
          <w:b/>
          <w:bCs/>
        </w:rPr>
        <w:t xml:space="preserve">The job of Act 1: </w:t>
      </w:r>
      <w:r>
        <w:t xml:space="preserve">be brutally honest about what other dating apps did to him. Let him riff — he only needs to land </w:t>
      </w:r>
      <w:r>
        <w:rPr>
          <w:b/>
          <w:bCs/>
        </w:rPr>
        <w:t>3</w:t>
      </w:r>
      <w:r>
        <w:t xml:space="preserve"> of these.</w:t>
      </w:r>
    </w:p>
    <w:p w14:paraId="1B123F9F" w14:textId="77777777" w:rsidR="001C6CCB" w:rsidRDefault="00000000">
      <w:pPr>
        <w:spacing w:before="140" w:after="70"/>
      </w:pPr>
      <w:r>
        <w:rPr>
          <w:b/>
          <w:bCs/>
          <w:color w:val="FF5864"/>
        </w:rPr>
        <w:t>Idea bank — the issues in his experience (pick 3, say them your way):</w:t>
      </w:r>
    </w:p>
    <w:p w14:paraId="261F7AA6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3 years, hundreds of swipes, a graveyard of “hey / hey / seen.”</w:t>
      </w:r>
    </w:p>
    <w:p w14:paraId="20B0FB83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The talking stage that dies after 3 weeks — every single time. Never becomes a real plan.</w:t>
      </w:r>
    </w:p>
    <w:p w14:paraId="40AD95D3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Matched with someone across the city — and nobody ever crosses Chennai traffic for a stranger.</w:t>
      </w:r>
    </w:p>
    <w:p w14:paraId="5E599332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Paying ₹999 just to see who liked you — a paywall on being wanted.</w:t>
      </w:r>
    </w:p>
    <w:p w14:paraId="2D70D34F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Always “a number in someone’s rotation,” never the priority.</w:t>
      </w:r>
    </w:p>
    <w:p w14:paraId="5C6757FD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The app became a habit, not a hope — you open it out of boredom, not excitement.</w:t>
      </w:r>
    </w:p>
    <w:p w14:paraId="03A75A08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 xml:space="preserve">The honest emotional turn (real, not performed): </w:t>
      </w:r>
      <w:r>
        <w:rPr>
          <w:i/>
          <w:iCs/>
        </w:rPr>
        <w:t>“At some point, opening the app just felt like a waste. So I deleted it.”</w:t>
      </w:r>
    </w:p>
    <w:p w14:paraId="4635A592" w14:textId="77777777" w:rsidR="001C6CCB" w:rsidRDefault="00000000">
      <w:pPr>
        <w:spacing w:before="140" w:after="70"/>
      </w:pPr>
      <w:r>
        <w:rPr>
          <w:b/>
          <w:bCs/>
          <w:color w:val="6B6B6B"/>
        </w:rPr>
        <w:t>Improv prompts (say them off the top of your head — real answers make the cut):</w:t>
      </w:r>
    </w:p>
    <w:p w14:paraId="131DA284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“What’s the pettiest reason you gave up on an app?”</w:t>
      </w:r>
    </w:p>
    <w:p w14:paraId="72F05893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“What’s the worst ‘talking stage’ that went absolutely nowhere?”</w:t>
      </w:r>
    </w:p>
    <w:p w14:paraId="0982E934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“How much money did you actually spend? Was any of it worth it?”</w:t>
      </w:r>
    </w:p>
    <w:p w14:paraId="7E3935A5" w14:textId="77777777" w:rsidR="001C6CCB" w:rsidRDefault="00000000">
      <w:pPr>
        <w:spacing w:before="120" w:after="50"/>
      </w:pPr>
      <w:r>
        <w:rPr>
          <w:b/>
          <w:bCs/>
          <w:i/>
          <w:iCs/>
          <w:color w:val="6B6B6B"/>
        </w:rPr>
        <w:t>Your lines / how YOU’d say it:</w:t>
      </w:r>
    </w:p>
    <w:p w14:paraId="73CBFF43" w14:textId="77777777" w:rsidR="001C6CCB" w:rsidRDefault="00000000">
      <w:pPr>
        <w:spacing w:after="60"/>
      </w:pPr>
      <w:r>
        <w:rPr>
          <w:color w:val="CCCCCC"/>
        </w:rPr>
        <w:t>____________________________________________________________</w:t>
      </w:r>
    </w:p>
    <w:p w14:paraId="740CA526" w14:textId="77777777" w:rsidR="001C6CCB" w:rsidRDefault="00000000">
      <w:pPr>
        <w:spacing w:after="60"/>
      </w:pPr>
      <w:r>
        <w:rPr>
          <w:color w:val="CCCCCC"/>
        </w:rPr>
        <w:t>____________________________________________________________</w:t>
      </w:r>
    </w:p>
    <w:p w14:paraId="24288DBB" w14:textId="77777777" w:rsidR="001C6CCB" w:rsidRDefault="00000000">
      <w:pPr>
        <w:spacing w:after="60"/>
      </w:pPr>
      <w:r>
        <w:rPr>
          <w:color w:val="CCCCCC"/>
        </w:rPr>
        <w:t>____________________________________________________________</w:t>
      </w:r>
    </w:p>
    <w:p w14:paraId="42D1FA34" w14:textId="77777777" w:rsidR="001C6CCB" w:rsidRDefault="001C6CCB">
      <w:pPr>
        <w:pBdr>
          <w:bottom w:val="single" w:sz="6" w:space="1" w:color="DDDDDD"/>
        </w:pBdr>
        <w:spacing w:before="60" w:after="160"/>
      </w:pPr>
    </w:p>
    <w:p w14:paraId="0C786A5F" w14:textId="77777777" w:rsidR="001C6CCB" w:rsidRDefault="00000000">
      <w:pPr>
        <w:pStyle w:val="Heading1"/>
      </w:pPr>
      <w:r>
        <w:t>ACT 2 — THE REVIEW  (20–45s · reveal / trust)</w:t>
      </w:r>
    </w:p>
    <w:p w14:paraId="02956AF3" w14:textId="77777777" w:rsidR="001C6CCB" w:rsidRDefault="00000000">
      <w:pPr>
        <w:spacing w:after="120" w:line="276" w:lineRule="auto"/>
      </w:pPr>
      <w:r>
        <w:rPr>
          <w:b/>
          <w:bCs/>
        </w:rPr>
        <w:t xml:space="preserve">The job of Act 2: </w:t>
      </w:r>
      <w:r>
        <w:t xml:space="preserve">an honest, skeptical review that slowly turns. React </w:t>
      </w:r>
      <w:r>
        <w:rPr>
          <w:b/>
          <w:bCs/>
        </w:rPr>
        <w:t>genuinely</w:t>
      </w:r>
      <w:r>
        <w:t xml:space="preserve"> — don’t sell. If something actually surprises you, show it.</w:t>
      </w:r>
    </w:p>
    <w:p w14:paraId="393494BD" w14:textId="77777777" w:rsidR="001C6CCB" w:rsidRDefault="00000000">
      <w:pPr>
        <w:spacing w:before="140" w:after="70"/>
      </w:pPr>
      <w:r>
        <w:rPr>
          <w:b/>
          <w:bCs/>
          <w:color w:val="FF5864"/>
        </w:rPr>
        <w:t>The setup (arms-crossed energy):</w:t>
      </w:r>
    </w:p>
    <w:p w14:paraId="313AF3CD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“Then my friend said ‘just try Fuse.’ Fine. I opened it ready to give a brutally honest review.”</w:t>
      </w:r>
    </w:p>
    <w:p w14:paraId="3DA7C17C" w14:textId="77777777" w:rsidR="001C6CCB" w:rsidRDefault="00000000">
      <w:pPr>
        <w:spacing w:before="140" w:after="70"/>
      </w:pPr>
      <w:r>
        <w:rPr>
          <w:b/>
          <w:bCs/>
          <w:color w:val="FF5864"/>
        </w:rPr>
        <w:t>Idea bank — the honest niche points (react as you discover each):</w:t>
      </w:r>
    </w:p>
    <w:p w14:paraId="67B68CDC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rPr>
          <w:b/>
          <w:bCs/>
        </w:rPr>
        <w:t xml:space="preserve">The gifting rule surprises him: </w:t>
      </w:r>
      <w:r>
        <w:t>“You can only send a gift AFTER an actual conversation — and you never even see their address? …Okay, that’s actually not creepy. It’s thoughtful, not a flex.”</w:t>
      </w:r>
    </w:p>
    <w:p w14:paraId="6146B374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rPr>
          <w:b/>
          <w:bCs/>
        </w:rPr>
        <w:t xml:space="preserve">It’s not just a dating app: </w:t>
      </w:r>
      <w:r>
        <w:t>“There’s a ‘Meet People’ side — run clubs, gigs, meetups — and it shows who else from Fuse is going. So you’re not showing up alone.”</w:t>
      </w:r>
    </w:p>
    <w:p w14:paraId="705F59AE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rPr>
          <w:b/>
          <w:bCs/>
        </w:rPr>
        <w:t xml:space="preserve">The ‘who’s going’ part feels alive: </w:t>
      </w:r>
      <w:r>
        <w:t>“It’s real people going to a real thing this weekend — not an empty app full of dead matches.”</w:t>
      </w:r>
    </w:p>
    <w:p w14:paraId="150061AC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rPr>
          <w:b/>
          <w:bCs/>
        </w:rPr>
        <w:t xml:space="preserve">The click / the equation: </w:t>
      </w:r>
      <w:r>
        <w:t>“Wait — it’s basically three apps in one. The match, the gift, and the actual plan. Match, gift, go out.”</w:t>
      </w:r>
    </w:p>
    <w:p w14:paraId="4AAFC7E5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rPr>
          <w:b/>
          <w:bCs/>
        </w:rPr>
        <w:t xml:space="preserve">It’s built for here: </w:t>
      </w:r>
      <w:r>
        <w:t>“It’s a Chennai app — it actually knows the city, not some generic global thing.”</w:t>
      </w:r>
    </w:p>
    <w:p w14:paraId="54946FCF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rPr>
          <w:b/>
          <w:bCs/>
          <w:color w:val="FF5864"/>
        </w:rPr>
        <w:lastRenderedPageBreak/>
        <w:t xml:space="preserve">THE VERDICT (the whole point — your real reaction): </w:t>
      </w:r>
      <w:r>
        <w:t>“I came here to roast it. …I downloaded it. That’s the review.”</w:t>
      </w:r>
    </w:p>
    <w:p w14:paraId="5D924D50" w14:textId="77777777" w:rsidR="001C6CCB" w:rsidRDefault="00000000">
      <w:pPr>
        <w:spacing w:before="120" w:after="50"/>
      </w:pPr>
      <w:r>
        <w:rPr>
          <w:b/>
          <w:bCs/>
          <w:i/>
          <w:iCs/>
          <w:color w:val="6B6B6B"/>
        </w:rPr>
        <w:t>Your lines / how YOU’d say it:</w:t>
      </w:r>
    </w:p>
    <w:p w14:paraId="50ACCC3B" w14:textId="77777777" w:rsidR="001C6CCB" w:rsidRDefault="00000000">
      <w:pPr>
        <w:spacing w:after="60"/>
      </w:pPr>
      <w:r>
        <w:rPr>
          <w:color w:val="CCCCCC"/>
        </w:rPr>
        <w:t>____________________________________________________________</w:t>
      </w:r>
    </w:p>
    <w:p w14:paraId="1023C8EE" w14:textId="77777777" w:rsidR="001C6CCB" w:rsidRDefault="00000000">
      <w:pPr>
        <w:spacing w:after="60"/>
      </w:pPr>
      <w:r>
        <w:rPr>
          <w:color w:val="CCCCCC"/>
        </w:rPr>
        <w:t>____________________________________________________________</w:t>
      </w:r>
    </w:p>
    <w:p w14:paraId="47E00F9A" w14:textId="77777777" w:rsidR="001C6CCB" w:rsidRDefault="00000000">
      <w:pPr>
        <w:spacing w:after="60"/>
      </w:pPr>
      <w:r>
        <w:rPr>
          <w:color w:val="CCCCCC"/>
        </w:rPr>
        <w:t>____________________________________________________________</w:t>
      </w:r>
    </w:p>
    <w:p w14:paraId="79C3692C" w14:textId="77777777" w:rsidR="001C6CCB" w:rsidRDefault="001C6CCB">
      <w:pPr>
        <w:pBdr>
          <w:bottom w:val="single" w:sz="6" w:space="1" w:color="DDDDDD"/>
        </w:pBdr>
        <w:spacing w:before="60" w:after="160"/>
      </w:pPr>
    </w:p>
    <w:p w14:paraId="58A6C235" w14:textId="77777777" w:rsidR="001C6CCB" w:rsidRDefault="00000000">
      <w:pPr>
        <w:pStyle w:val="Heading1"/>
      </w:pPr>
      <w:r>
        <w:t>Animated edits (dropped in over his talk — editor)</w:t>
      </w:r>
    </w:p>
    <w:p w14:paraId="10754399" w14:textId="77777777" w:rsidR="001C6CCB" w:rsidRDefault="00000000">
      <w:pPr>
        <w:spacing w:before="140" w:after="70"/>
      </w:pPr>
      <w:r>
        <w:rPr>
          <w:b/>
          <w:bCs/>
          <w:color w:val="FF5864"/>
        </w:rPr>
        <w:t>Over Act 1:</w:t>
      </w:r>
    </w:p>
    <w:p w14:paraId="7DAEFDF9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Dead-chat bubbles pile up on screen + a red “0 dates” counter ticking.</w:t>
      </w:r>
    </w:p>
    <w:p w14:paraId="3D523EE8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Stat card: “79% of Gen Z: dating-app fatigue” (source on-frame).</w:t>
      </w:r>
    </w:p>
    <w:p w14:paraId="17441117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Quick meme cutaways on the funny beats.</w:t>
      </w:r>
    </w:p>
    <w:p w14:paraId="29506BC9" w14:textId="77777777" w:rsidR="001C6CCB" w:rsidRDefault="00000000">
      <w:pPr>
        <w:spacing w:before="140" w:after="70"/>
      </w:pPr>
      <w:r>
        <w:rPr>
          <w:b/>
          <w:bCs/>
          <w:color w:val="FF5864"/>
        </w:rPr>
        <w:t>Over Act 2:</w:t>
      </w:r>
    </w:p>
    <w:p w14:paraId="0D43BBFD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Picture-in-picture screen-rec of what he’s tapping (gifting flow, who’s-going circle).</w:t>
      </w:r>
    </w:p>
    <w:p w14:paraId="7A8F94B3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UI zoom-ins; a subtle green ✓ on each feature he approves.</w:t>
      </w:r>
    </w:p>
    <w:p w14:paraId="71489547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The “Hinge + Blinkit + District = Fuse” equation snaps in at “three apps in one.”</w:t>
      </w:r>
    </w:p>
    <w:p w14:paraId="0893C78C" w14:textId="77777777" w:rsidR="001C6CCB" w:rsidRDefault="001C6CCB">
      <w:pPr>
        <w:pBdr>
          <w:bottom w:val="single" w:sz="6" w:space="1" w:color="DDDDDD"/>
        </w:pBdr>
        <w:spacing w:before="60" w:after="160"/>
      </w:pPr>
    </w:p>
    <w:p w14:paraId="285AF7FD" w14:textId="77777777" w:rsidR="001C6CCB" w:rsidRDefault="00000000">
      <w:pPr>
        <w:pStyle w:val="Heading1"/>
      </w:pPr>
      <w:r>
        <w:t>CTA / caption</w:t>
      </w:r>
    </w:p>
    <w:p w14:paraId="44E86C3E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rPr>
          <w:b/>
          <w:bCs/>
        </w:rPr>
        <w:t xml:space="preserve">On camera / end card: </w:t>
      </w:r>
      <w:r>
        <w:t>“Don’t take my word for it — I’m just the skeptic. Founding 100, link in bio.”</w:t>
      </w:r>
    </w:p>
    <w:p w14:paraId="238D5D5E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rPr>
          <w:b/>
          <w:bCs/>
        </w:rPr>
        <w:t xml:space="preserve">On-screen: </w:t>
      </w:r>
      <w:r>
        <w:t>“@fuseinc_  ·  Chennai only.”  →  end on the fuse sting.</w:t>
      </w:r>
    </w:p>
    <w:p w14:paraId="0143A6A2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rPr>
          <w:b/>
          <w:bCs/>
        </w:rPr>
        <w:t xml:space="preserve">Caption seed: </w:t>
      </w:r>
      <w:r>
        <w:t>“Gave a dating app to Chennai’s most cynical single man. He downloaded it. 💀 (honest review, no script) 🔗 bio”</w:t>
      </w:r>
    </w:p>
    <w:p w14:paraId="1B5C5345" w14:textId="77777777" w:rsidR="001C6CCB" w:rsidRDefault="001C6CCB">
      <w:pPr>
        <w:pBdr>
          <w:bottom w:val="single" w:sz="6" w:space="1" w:color="DDDDDD"/>
        </w:pBdr>
        <w:spacing w:before="60" w:after="160"/>
      </w:pPr>
    </w:p>
    <w:p w14:paraId="3FF33D4F" w14:textId="77777777" w:rsidR="001C6CCB" w:rsidRDefault="00000000">
      <w:pPr>
        <w:pStyle w:val="Heading1"/>
      </w:pPr>
      <w:r>
        <w:t>Why this works (keep it in mind on the day)</w:t>
      </w:r>
    </w:p>
    <w:p w14:paraId="7183CA5D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The confession is pure relatable reach — it works even on people who’ve never heard of Fuse.</w:t>
      </w:r>
    </w:p>
    <w:p w14:paraId="67F73F07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That honesty buys the credibility that makes the review land as PROOF, not an ad.</w:t>
      </w:r>
    </w:p>
    <w:p w14:paraId="1339E974" w14:textId="77777777" w:rsidR="001C6CCB" w:rsidRDefault="00000000">
      <w:pPr>
        <w:pStyle w:val="ListParagraph"/>
        <w:numPr>
          <w:ilvl w:val="0"/>
          <w:numId w:val="1"/>
        </w:numPr>
        <w:spacing w:after="80" w:line="272" w:lineRule="auto"/>
      </w:pPr>
      <w:r>
        <w:t>Reusable as a paid ad later. A non-founder saying “I came to roast it, I downloaded it” is the most trustworthy line in the whole campaign.</w:t>
      </w:r>
    </w:p>
    <w:p w14:paraId="2FBDCEEC" w14:textId="77777777" w:rsidR="001C6CCB" w:rsidRDefault="00000000">
      <w:pPr>
        <w:spacing w:before="140" w:after="50"/>
      </w:pPr>
      <w:r>
        <w:rPr>
          <w:b/>
          <w:bCs/>
          <w:color w:val="6B6B6B"/>
        </w:rPr>
        <w:t>Your notes:</w:t>
      </w:r>
    </w:p>
    <w:p w14:paraId="1FB80E06" w14:textId="77777777" w:rsidR="001C6CCB" w:rsidRDefault="00000000">
      <w:pPr>
        <w:pBdr>
          <w:bottom w:val="single" w:sz="12" w:space="1" w:color="auto"/>
        </w:pBdr>
        <w:spacing w:after="60"/>
      </w:pPr>
      <w:r>
        <w:rPr>
          <w:color w:val="CCCCCC"/>
        </w:rPr>
        <w:t>____________________________________________________________</w:t>
      </w:r>
    </w:p>
    <w:p w14:paraId="66E3A8F1" w14:textId="77777777" w:rsidR="00E47A22" w:rsidRDefault="00E47A22">
      <w:pPr>
        <w:spacing w:after="60"/>
        <w:rPr>
          <w:color w:val="CCCCCC"/>
        </w:rPr>
      </w:pPr>
    </w:p>
    <w:p w14:paraId="74C0CC36" w14:textId="77777777" w:rsidR="00E47A22" w:rsidRDefault="00E47A22">
      <w:pPr>
        <w:spacing w:after="60"/>
        <w:rPr>
          <w:color w:val="CCCCCC"/>
        </w:rPr>
      </w:pPr>
    </w:p>
    <w:p w14:paraId="325C5AF8" w14:textId="77777777" w:rsidR="00E47A22" w:rsidRPr="00E47A22" w:rsidRDefault="00E47A22" w:rsidP="00E47A22">
      <w:pPr>
        <w:spacing w:after="60"/>
      </w:pPr>
      <w:r w:rsidRPr="00E47A22">
        <w:t>Rough pattern: on-cam line → cutaway (2–3s) → on-cam → cutaway… Alternate the whole way; go full on-cam only for the verdict.</w:t>
      </w:r>
    </w:p>
    <w:p w14:paraId="1C1AB171" w14:textId="77777777" w:rsidR="00E47A22" w:rsidRPr="00E47A22" w:rsidRDefault="00E47A22" w:rsidP="00E47A22">
      <w:pPr>
        <w:spacing w:after="60"/>
      </w:pPr>
      <w:r w:rsidRPr="00E47A22">
        <w:t>ACT 1 — THE CONFESSION (the "dating-app graveyard" B-roll)</w:t>
      </w:r>
    </w:p>
    <w:p w14:paraId="4715EB41" w14:textId="77777777" w:rsidR="00E47A22" w:rsidRPr="00E47A22" w:rsidRDefault="00E47A22" w:rsidP="00E47A22">
      <w:pPr>
        <w:spacing w:after="60"/>
      </w:pPr>
      <w:r w:rsidRPr="00E47A22">
        <w:t>Intercut these while he talks / voices over:</w:t>
      </w:r>
    </w:p>
    <w:p w14:paraId="2EEF0716" w14:textId="77777777" w:rsidR="00E47A22" w:rsidRPr="00E47A22" w:rsidRDefault="00E47A22" w:rsidP="00E47A22">
      <w:pPr>
        <w:numPr>
          <w:ilvl w:val="0"/>
          <w:numId w:val="2"/>
        </w:numPr>
        <w:spacing w:after="60"/>
      </w:pPr>
      <w:r w:rsidRPr="00E47A22">
        <w:t>His real Hinge profile, blurred — him scrolling his own profile, name/face blurred in edit. The "here's my evidence" shot.</w:t>
      </w:r>
    </w:p>
    <w:p w14:paraId="22EFB51B" w14:textId="77777777" w:rsidR="00E47A22" w:rsidRPr="00E47A22" w:rsidRDefault="00E47A22" w:rsidP="00E47A22">
      <w:pPr>
        <w:numPr>
          <w:ilvl w:val="0"/>
          <w:numId w:val="2"/>
        </w:numPr>
        <w:spacing w:after="60"/>
      </w:pPr>
      <w:r w:rsidRPr="00E47A22">
        <w:lastRenderedPageBreak/>
        <w:t>The dead match/chat list — thumb scrolling past "hey / hey / seen," timestamps weeks old. Over-shoulder phone shot </w:t>
      </w:r>
      <w:r w:rsidRPr="00E47A22">
        <w:rPr>
          <w:i/>
          <w:iCs/>
        </w:rPr>
        <w:t>or</w:t>
      </w:r>
      <w:r w:rsidRPr="00E47A22">
        <w:t> clean screen-record.</w:t>
      </w:r>
    </w:p>
    <w:p w14:paraId="610385AD" w14:textId="77777777" w:rsidR="00E47A22" w:rsidRPr="00E47A22" w:rsidRDefault="00E47A22" w:rsidP="00E47A22">
      <w:pPr>
        <w:numPr>
          <w:ilvl w:val="0"/>
          <w:numId w:val="2"/>
        </w:numPr>
        <w:spacing w:after="60"/>
      </w:pPr>
      <w:r w:rsidRPr="00E47A22">
        <w:t>The repetitive swipe — tight side shot of just his thumb swiping… swiping… swiping. Mechanical, soulless. Phone glow on his hand.</w:t>
      </w:r>
    </w:p>
    <w:p w14:paraId="5F2C38E1" w14:textId="77777777" w:rsidR="00E47A22" w:rsidRPr="00E47A22" w:rsidRDefault="00E47A22" w:rsidP="00E47A22">
      <w:pPr>
        <w:numPr>
          <w:ilvl w:val="0"/>
          <w:numId w:val="2"/>
        </w:numPr>
        <w:spacing w:after="60"/>
      </w:pPr>
      <w:r w:rsidRPr="00E47A22">
        <w:t>The "Seen" with no reply — a chat open on "Seen 2 weeks ago," then he sets the phone face-down.</w:t>
      </w:r>
    </w:p>
    <w:p w14:paraId="3E8EF352" w14:textId="77777777" w:rsidR="00E47A22" w:rsidRPr="00E47A22" w:rsidRDefault="00E47A22" w:rsidP="00E47A22">
      <w:pPr>
        <w:numPr>
          <w:ilvl w:val="0"/>
          <w:numId w:val="2"/>
        </w:numPr>
        <w:spacing w:after="60"/>
      </w:pPr>
      <w:r w:rsidRPr="00E47A22">
        <w:t>The ₹999 paywall — a "See who liked you / upgrade" prompt (blurred/generic). The paywall-on-being-wanted beat.</w:t>
      </w:r>
    </w:p>
    <w:p w14:paraId="0D1953A1" w14:textId="77777777" w:rsidR="00E47A22" w:rsidRPr="00E47A22" w:rsidRDefault="00E47A22" w:rsidP="00E47A22">
      <w:pPr>
        <w:numPr>
          <w:ilvl w:val="0"/>
          <w:numId w:val="2"/>
        </w:numPr>
        <w:spacing w:after="60"/>
      </w:pPr>
      <w:r w:rsidRPr="00E47A22">
        <w:t>Alone at the table (behind shot) — wide, from behind or side, him small at the café table, phone in hand, life happening around him he's not part of. The loneliness frame.</w:t>
      </w:r>
    </w:p>
    <w:p w14:paraId="1FA9FBDE" w14:textId="77777777" w:rsidR="00E47A22" w:rsidRPr="00E47A22" w:rsidRDefault="00E47A22" w:rsidP="00E47A22">
      <w:pPr>
        <w:numPr>
          <w:ilvl w:val="0"/>
          <w:numId w:val="2"/>
        </w:numPr>
        <w:spacing w:after="60"/>
      </w:pPr>
      <w:r w:rsidRPr="00E47A22">
        <w:t>The unimpressed sigh — him looking at the phone deadpan, exhaling, flipping it face-down. Micro-expression gold.</w:t>
      </w:r>
    </w:p>
    <w:p w14:paraId="573025D9" w14:textId="77777777" w:rsidR="00E47A22" w:rsidRPr="00E47A22" w:rsidRDefault="00E47A22" w:rsidP="00E47A22">
      <w:pPr>
        <w:numPr>
          <w:ilvl w:val="0"/>
          <w:numId w:val="2"/>
        </w:numPr>
        <w:spacing w:after="60"/>
      </w:pPr>
      <w:r w:rsidRPr="00E47A22">
        <w:t>(Optional) the delete — thumb hovering over an app icon → "Remove app?" Even staged, it punches.</w:t>
      </w:r>
    </w:p>
    <w:p w14:paraId="6D28EA7E" w14:textId="77777777" w:rsidR="00E47A22" w:rsidRPr="00E47A22" w:rsidRDefault="00E47A22" w:rsidP="00E47A22">
      <w:pPr>
        <w:spacing w:after="60"/>
      </w:pPr>
      <w:r w:rsidRPr="00E47A22">
        <w:t>ACT 2 — THE REVIEW (the Fuse part)</w:t>
      </w:r>
    </w:p>
    <w:p w14:paraId="55B8DCDB" w14:textId="77777777" w:rsidR="00E47A22" w:rsidRPr="00E47A22" w:rsidRDefault="00E47A22" w:rsidP="00E47A22">
      <w:pPr>
        <w:spacing w:after="60"/>
      </w:pPr>
      <w:r w:rsidRPr="00E47A22">
        <w:t>Here the goal flips: capture his genuine discovery, so favor over-shoulder + reaction shots over static talking-head.</w:t>
      </w:r>
    </w:p>
    <w:p w14:paraId="2FFDABC8" w14:textId="77777777" w:rsidR="00E47A22" w:rsidRPr="00E47A22" w:rsidRDefault="00E47A22" w:rsidP="00E47A22">
      <w:pPr>
        <w:numPr>
          <w:ilvl w:val="0"/>
          <w:numId w:val="3"/>
        </w:numPr>
        <w:spacing w:after="60"/>
      </w:pPr>
      <w:r w:rsidRPr="00E47A22">
        <w:t>Over-shoulder of him exploring Fuse — real-time, holding the phone, tapping around. Catch the honest reactions ("oh," eyebrow raise). This is the most important shot in Act 2.</w:t>
      </w:r>
    </w:p>
    <w:p w14:paraId="31B3D28D" w14:textId="77777777" w:rsidR="00E47A22" w:rsidRPr="00E47A22" w:rsidRDefault="00E47A22" w:rsidP="00E47A22">
      <w:pPr>
        <w:numPr>
          <w:ilvl w:val="0"/>
          <w:numId w:val="3"/>
        </w:numPr>
        <w:spacing w:after="60"/>
      </w:pPr>
      <w:r w:rsidRPr="00E47A22">
        <w:t>Screen-record picture-in-picture — clean captures of the app as he taps: the gifting flow (and the "address hidden" beat), the "who's going" event circle, the Meet People events. Shoot these </w:t>
      </w:r>
      <w:r w:rsidRPr="00E47A22">
        <w:rPr>
          <w:i/>
          <w:iCs/>
        </w:rPr>
        <w:t>separately</w:t>
      </w:r>
      <w:r w:rsidRPr="00E47A22">
        <w:t> so the UI is crisp, then PiP them over his hand.</w:t>
      </w:r>
    </w:p>
    <w:p w14:paraId="5AA13C38" w14:textId="77777777" w:rsidR="00E47A22" w:rsidRPr="00E47A22" w:rsidRDefault="00E47A22" w:rsidP="00E47A22">
      <w:pPr>
        <w:numPr>
          <w:ilvl w:val="0"/>
          <w:numId w:val="3"/>
        </w:numPr>
        <w:spacing w:after="60"/>
      </w:pPr>
      <w:r w:rsidRPr="00E47A22">
        <w:t>Reaction close-ups — tight on his face as the skeptic softens. The micro-expression of being won over sells it more than words.</w:t>
      </w:r>
    </w:p>
    <w:p w14:paraId="769017BE" w14:textId="77777777" w:rsidR="00E47A22" w:rsidRPr="00E47A22" w:rsidRDefault="00E47A22" w:rsidP="00E47A22">
      <w:pPr>
        <w:numPr>
          <w:ilvl w:val="0"/>
          <w:numId w:val="3"/>
        </w:numPr>
        <w:spacing w:after="60"/>
      </w:pPr>
      <w:r w:rsidRPr="00E47A22">
        <w:t>Body-language shift — a wide shot that shows him go from arms-crossed → leaning in / uncrossed as he's convinced. Subtle, but the edit can lean on it.</w:t>
      </w:r>
    </w:p>
    <w:p w14:paraId="10EBC757" w14:textId="77777777" w:rsidR="00E47A22" w:rsidRPr="00E47A22" w:rsidRDefault="00E47A22" w:rsidP="00E47A22">
      <w:pPr>
        <w:numPr>
          <w:ilvl w:val="0"/>
          <w:numId w:val="3"/>
        </w:numPr>
        <w:spacing w:after="60"/>
      </w:pPr>
      <w:r w:rsidRPr="00E47A22">
        <w:t>UI zoom-ins — punch into the gifting rule, the "who's going" grid, and snap the Hinge + Blinkit + District = Fuse equation in at "three apps in one."</w:t>
      </w:r>
    </w:p>
    <w:p w14:paraId="404B1D10" w14:textId="77777777" w:rsidR="00E47A22" w:rsidRPr="00E47A22" w:rsidRDefault="00E47A22" w:rsidP="00E47A22">
      <w:pPr>
        <w:numPr>
          <w:ilvl w:val="0"/>
          <w:numId w:val="3"/>
        </w:numPr>
        <w:spacing w:after="60"/>
      </w:pPr>
      <w:r w:rsidRPr="00E47A22">
        <w:t>THE VERDICT — full on-cam, tight, no cutaway. He says "I came to roast it… I downloaded it." His eyes carry it. Then one cutaway: him actually installing it (App Store install screen / the Fuse icon landing on his home screen). That's the proof shot.</w:t>
      </w:r>
    </w:p>
    <w:p w14:paraId="1CA6BB18" w14:textId="77777777" w:rsidR="00E47A22" w:rsidRPr="00E47A22" w:rsidRDefault="00E47A22" w:rsidP="00E47A22">
      <w:pPr>
        <w:numPr>
          <w:ilvl w:val="0"/>
          <w:numId w:val="3"/>
        </w:numPr>
        <w:spacing w:after="60"/>
      </w:pPr>
      <w:r w:rsidRPr="00E47A22">
        <w:t>End button — him pocketing the phone with a small "huh, okay" smile, or getting up to leave — he's done, convinced.</w:t>
      </w:r>
    </w:p>
    <w:p w14:paraId="436437BF" w14:textId="77777777" w:rsidR="00E47A22" w:rsidRPr="00E47A22" w:rsidRDefault="00E47A22" w:rsidP="00E47A22">
      <w:pPr>
        <w:spacing w:after="60"/>
      </w:pPr>
      <w:r w:rsidRPr="00E47A22">
        <w:t>Capture notes (so the edit has enough to cut)</w:t>
      </w:r>
    </w:p>
    <w:p w14:paraId="76BB84C8" w14:textId="77777777" w:rsidR="00E47A22" w:rsidRPr="00E47A22" w:rsidRDefault="00E47A22" w:rsidP="00E47A22">
      <w:pPr>
        <w:numPr>
          <w:ilvl w:val="0"/>
          <w:numId w:val="4"/>
        </w:numPr>
        <w:spacing w:after="60"/>
      </w:pPr>
      <w:r w:rsidRPr="00E47A22">
        <w:t>Shoot all phone screens separately as clean screen-recordings — never rely on filming the screen live (moiré + glare). Film his </w:t>
      </w:r>
      <w:r w:rsidRPr="00E47A22">
        <w:rPr>
          <w:i/>
          <w:iCs/>
        </w:rPr>
        <w:t>hands/phone</w:t>
      </w:r>
      <w:r w:rsidRPr="00E47A22">
        <w:t> as B-roll, drop the clean screen in later.</w:t>
      </w:r>
    </w:p>
    <w:p w14:paraId="12E1EA2A" w14:textId="77777777" w:rsidR="00E47A22" w:rsidRPr="00E47A22" w:rsidRDefault="00E47A22" w:rsidP="00E47A22">
      <w:pPr>
        <w:numPr>
          <w:ilvl w:val="0"/>
          <w:numId w:val="4"/>
        </w:numPr>
        <w:spacing w:after="60"/>
      </w:pPr>
      <w:r w:rsidRPr="00E47A22">
        <w:t>Blur his real profile / any real names in the edit — keep it his, but protected.</w:t>
      </w:r>
    </w:p>
    <w:p w14:paraId="7FE10A52" w14:textId="77777777" w:rsidR="00E47A22" w:rsidRPr="00E47A22" w:rsidRDefault="00E47A22" w:rsidP="00E47A22">
      <w:pPr>
        <w:numPr>
          <w:ilvl w:val="0"/>
          <w:numId w:val="4"/>
        </w:numPr>
        <w:spacing w:after="60"/>
      </w:pPr>
      <w:r w:rsidRPr="00E47A22">
        <w:t>Overshoot the B-roll — get 4–5 seconds of every hand/phone/table shot even if you use 1s. You always want more cutaways than you think in the edit.</w:t>
      </w:r>
    </w:p>
    <w:p w14:paraId="7755ED69" w14:textId="77777777" w:rsidR="00E47A22" w:rsidRPr="00E47A22" w:rsidRDefault="00E47A22" w:rsidP="00E47A22">
      <w:pPr>
        <w:numPr>
          <w:ilvl w:val="0"/>
          <w:numId w:val="4"/>
        </w:numPr>
        <w:spacing w:after="60"/>
      </w:pPr>
      <w:r w:rsidRPr="00E47A22">
        <w:t>Golden-hour café/rooftop light flatters both the face and the phone-in-hand shots — shoot the whole thing in that window.</w:t>
      </w:r>
    </w:p>
    <w:p w14:paraId="3681DEA4" w14:textId="77777777" w:rsidR="00E47A22" w:rsidRPr="00E47A22" w:rsidRDefault="00E47A22" w:rsidP="00E47A22">
      <w:pPr>
        <w:numPr>
          <w:ilvl w:val="0"/>
          <w:numId w:val="4"/>
        </w:numPr>
        <w:spacing w:after="60"/>
      </w:pPr>
      <w:r w:rsidRPr="00E47A22">
        <w:t>Keep Act 1 cutaways cold/tired in feel, Act 2 cutaways warmer/curious — subtle temperature lift as he's won over mirrors the story.</w:t>
      </w:r>
    </w:p>
    <w:p w14:paraId="494FF035" w14:textId="77777777" w:rsidR="00E47A22" w:rsidRDefault="00E47A22">
      <w:pPr>
        <w:spacing w:after="60"/>
      </w:pPr>
    </w:p>
    <w:sectPr w:rsidR="00E47A22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32C98"/>
    <w:multiLevelType w:val="multilevel"/>
    <w:tmpl w:val="EAEC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706A0"/>
    <w:multiLevelType w:val="multilevel"/>
    <w:tmpl w:val="CB7E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F60EE"/>
    <w:multiLevelType w:val="multilevel"/>
    <w:tmpl w:val="A29A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E164A"/>
    <w:multiLevelType w:val="hybridMultilevel"/>
    <w:tmpl w:val="E4623812"/>
    <w:lvl w:ilvl="0" w:tplc="7604EBE8">
      <w:start w:val="1"/>
      <w:numFmt w:val="bullet"/>
      <w:lvlText w:val="●"/>
      <w:lvlJc w:val="left"/>
      <w:pPr>
        <w:ind w:left="720" w:hanging="360"/>
      </w:pPr>
    </w:lvl>
    <w:lvl w:ilvl="1" w:tplc="DC927F44">
      <w:start w:val="1"/>
      <w:numFmt w:val="bullet"/>
      <w:lvlText w:val="○"/>
      <w:lvlJc w:val="left"/>
      <w:pPr>
        <w:ind w:left="1440" w:hanging="360"/>
      </w:pPr>
    </w:lvl>
    <w:lvl w:ilvl="2" w:tplc="E2989DBC">
      <w:start w:val="1"/>
      <w:numFmt w:val="bullet"/>
      <w:lvlText w:val="■"/>
      <w:lvlJc w:val="left"/>
      <w:pPr>
        <w:ind w:left="2160" w:hanging="360"/>
      </w:pPr>
    </w:lvl>
    <w:lvl w:ilvl="3" w:tplc="B09E2E20">
      <w:start w:val="1"/>
      <w:numFmt w:val="bullet"/>
      <w:lvlText w:val="●"/>
      <w:lvlJc w:val="left"/>
      <w:pPr>
        <w:ind w:left="2880" w:hanging="360"/>
      </w:pPr>
    </w:lvl>
    <w:lvl w:ilvl="4" w:tplc="CB563850">
      <w:start w:val="1"/>
      <w:numFmt w:val="bullet"/>
      <w:lvlText w:val="○"/>
      <w:lvlJc w:val="left"/>
      <w:pPr>
        <w:ind w:left="3600" w:hanging="360"/>
      </w:pPr>
    </w:lvl>
    <w:lvl w:ilvl="5" w:tplc="D47ADF68">
      <w:start w:val="1"/>
      <w:numFmt w:val="bullet"/>
      <w:lvlText w:val="■"/>
      <w:lvlJc w:val="left"/>
      <w:pPr>
        <w:ind w:left="4320" w:hanging="360"/>
      </w:pPr>
    </w:lvl>
    <w:lvl w:ilvl="6" w:tplc="312839B4">
      <w:start w:val="1"/>
      <w:numFmt w:val="bullet"/>
      <w:lvlText w:val="●"/>
      <w:lvlJc w:val="left"/>
      <w:pPr>
        <w:ind w:left="5040" w:hanging="360"/>
      </w:pPr>
    </w:lvl>
    <w:lvl w:ilvl="7" w:tplc="FC04C448">
      <w:start w:val="1"/>
      <w:numFmt w:val="bullet"/>
      <w:lvlText w:val="●"/>
      <w:lvlJc w:val="left"/>
      <w:pPr>
        <w:ind w:left="5760" w:hanging="360"/>
      </w:pPr>
    </w:lvl>
    <w:lvl w:ilvl="8" w:tplc="B39AB354">
      <w:start w:val="1"/>
      <w:numFmt w:val="bullet"/>
      <w:lvlText w:val="●"/>
      <w:lvlJc w:val="left"/>
      <w:pPr>
        <w:ind w:left="6480" w:hanging="360"/>
      </w:pPr>
    </w:lvl>
  </w:abstractNum>
  <w:num w:numId="1" w16cid:durableId="1468476835">
    <w:abstractNumId w:val="3"/>
    <w:lvlOverride w:ilvl="0">
      <w:startOverride w:val="1"/>
    </w:lvlOverride>
  </w:num>
  <w:num w:numId="2" w16cid:durableId="1695619535">
    <w:abstractNumId w:val="1"/>
  </w:num>
  <w:num w:numId="3" w16cid:durableId="286861555">
    <w:abstractNumId w:val="2"/>
  </w:num>
  <w:num w:numId="4" w16cid:durableId="188123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CCB"/>
    <w:rsid w:val="001C6CCB"/>
    <w:rsid w:val="0057541C"/>
    <w:rsid w:val="00E4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E756D"/>
  <w15:docId w15:val="{C86E47C6-E28E-43BF-BEE0-B269767D3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1430</Words>
  <Characters>8157</Characters>
  <Application>Microsoft Office Word</Application>
  <DocSecurity>0</DocSecurity>
  <Lines>67</Lines>
  <Paragraphs>19</Paragraphs>
  <ScaleCrop>false</ScaleCrop>
  <Company/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FUSE Reel D7R3 [viggy2] — Friend Testimony + Review</dc:title>
  <dc:creator>Fuse</dc:creator>
  <cp:lastModifiedBy>VIGNESH DHARMARAJ MURALIDHARAN (RA2311026011021)</cp:lastModifiedBy>
  <cp:revision>2</cp:revision>
  <dcterms:created xsi:type="dcterms:W3CDTF">2026-07-25T14:09:00Z</dcterms:created>
  <dcterms:modified xsi:type="dcterms:W3CDTF">2026-07-25T14:52:00Z</dcterms:modified>
</cp:coreProperties>
</file>