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C78" w:rsidRDefault="00547595" w:rsidP="00547595">
      <w:pPr>
        <w:jc w:val="center"/>
      </w:pPr>
      <w:r>
        <w:t>Guide d'étude examen sec.3 chap.2 (cahier CEC interactions), octobre 2021</w:t>
      </w:r>
    </w:p>
    <w:p w:rsidR="00E57209" w:rsidRPr="000B480A" w:rsidRDefault="00E57209" w:rsidP="00547595">
      <w:pPr>
        <w:jc w:val="center"/>
        <w:rPr>
          <w:b/>
          <w:sz w:val="32"/>
          <w:szCs w:val="32"/>
        </w:rPr>
      </w:pPr>
      <w:r w:rsidRPr="000B480A">
        <w:rPr>
          <w:b/>
          <w:sz w:val="32"/>
          <w:szCs w:val="32"/>
        </w:rPr>
        <w:t>Utilisez la table des matières de votre cahier pour repérer les informations...</w:t>
      </w:r>
    </w:p>
    <w:p w:rsidR="00E57209" w:rsidRDefault="00E57209" w:rsidP="00547595">
      <w:pPr>
        <w:jc w:val="center"/>
      </w:pPr>
    </w:p>
    <w:p w:rsidR="00547595" w:rsidRDefault="00547595"/>
    <w:p w:rsidR="00547595" w:rsidRDefault="00547595">
      <w:r>
        <w:t xml:space="preserve">Décrire la </w:t>
      </w:r>
      <w:r w:rsidRPr="00547595">
        <w:rPr>
          <w:u w:val="single"/>
        </w:rPr>
        <w:t>forme de l'ADN</w:t>
      </w:r>
      <w:r>
        <w:t xml:space="preserve"> (</w:t>
      </w:r>
      <w:r w:rsidRPr="00547595">
        <w:rPr>
          <w:u w:val="single"/>
        </w:rPr>
        <w:t>double hélice hélicoïdale</w:t>
      </w:r>
      <w:r>
        <w:t xml:space="preserve"> = une </w:t>
      </w:r>
      <w:r w:rsidRPr="00547595">
        <w:rPr>
          <w:u w:val="single"/>
        </w:rPr>
        <w:t>échelle torsadée</w:t>
      </w:r>
      <w:r>
        <w:t xml:space="preserve"> (twistée)).</w:t>
      </w:r>
    </w:p>
    <w:p w:rsidR="00E104BB" w:rsidRDefault="00E104BB">
      <w:r>
        <w:t>Mais savoir que la description officielle de l'ADN est "une double hélice hélicoïdale".</w:t>
      </w:r>
    </w:p>
    <w:p w:rsidR="00547595" w:rsidRDefault="00547595">
      <w:r>
        <w:t>Savoir le rôle de l'ADN.</w:t>
      </w:r>
    </w:p>
    <w:p w:rsidR="00D46770" w:rsidRDefault="00E104BB">
      <w:r>
        <w:t>Mitose et Méiose : Chacune sert à quoi ?  Chacune produit des cellules-filles qui ont n chromosomes, ou qui ont 2n chromosomes? (</w:t>
      </w:r>
      <w:proofErr w:type="gramStart"/>
      <w:r>
        <w:t>n</w:t>
      </w:r>
      <w:proofErr w:type="gramEnd"/>
      <w:r>
        <w:t>=23).</w:t>
      </w:r>
    </w:p>
    <w:p w:rsidR="001E427B" w:rsidRDefault="001E427B">
      <w:r>
        <w:t xml:space="preserve">Paramètres à contrôler quand on cultive des cellules en laboratoire : </w:t>
      </w:r>
      <w:r w:rsidR="00B603D5">
        <w:t xml:space="preserve">la provenance des cellules mères, </w:t>
      </w:r>
      <w:r w:rsidR="000039A7">
        <w:t xml:space="preserve">la température d'incubation, l'humidité, le type de milieu de culture (son pH, les nutriments disponibles pour les cellules, présence de substances toxiques ou aidantes, </w:t>
      </w:r>
      <w:proofErr w:type="spellStart"/>
      <w:r w:rsidR="000039A7">
        <w:t>etc</w:t>
      </w:r>
      <w:proofErr w:type="spellEnd"/>
      <w:r w:rsidR="000039A7">
        <w:t>).</w:t>
      </w:r>
      <w:r w:rsidR="00C66905">
        <w:t xml:space="preserve"> Autrement dit, on doit s'arranger pour être certain(e) de la provenance des cellules dans chacun des 2 contenants qu'on compare, et qu'il n'y a aucune contamination</w:t>
      </w:r>
      <w:r w:rsidR="00E104BB">
        <w:t xml:space="preserve"> qui proviendrait d'une autre source</w:t>
      </w:r>
      <w:r w:rsidR="00C66905">
        <w:t>. Et être aussi certain(e) de quelles cellules ont reçu quels nutriments ou quels poisons, ont été entreposées à quelle température, combien de temps, etc.</w:t>
      </w:r>
      <w:bookmarkStart w:id="0" w:name="_GoBack"/>
      <w:bookmarkEnd w:id="0"/>
    </w:p>
    <w:p w:rsidR="000039A7" w:rsidRDefault="000039A7">
      <w:r>
        <w:t>À partir d'un texte, être capable de repérer des avantages, et des inconvénients, quand on modifie génétiquement des organismes (organismes transgéniques ou "OGM").</w:t>
      </w:r>
    </w:p>
    <w:p w:rsidR="000039A7" w:rsidRDefault="000039A7">
      <w:r>
        <w:t xml:space="preserve">Comprendre la différence entre les différents </w:t>
      </w:r>
      <w:r w:rsidRPr="000039A7">
        <w:rPr>
          <w:u w:val="single"/>
        </w:rPr>
        <w:t>tissus</w:t>
      </w:r>
      <w:r>
        <w:t xml:space="preserve">, les </w:t>
      </w:r>
      <w:r w:rsidRPr="000039A7">
        <w:rPr>
          <w:u w:val="single"/>
        </w:rPr>
        <w:t>organes</w:t>
      </w:r>
      <w:r>
        <w:t xml:space="preserve"> et les </w:t>
      </w:r>
      <w:r w:rsidRPr="000039A7">
        <w:rPr>
          <w:u w:val="single"/>
        </w:rPr>
        <w:t>systèmes</w:t>
      </w:r>
      <w:r>
        <w:t>, d'un être vivant.</w:t>
      </w:r>
    </w:p>
    <w:p w:rsidR="00B80D31" w:rsidRDefault="003A6D3D">
      <w:r>
        <w:t>Comprendre le schéma de la mitose et celui de la méiose, et dans quel cas les cellules sont diploïdes ou haploïdes.</w:t>
      </w:r>
    </w:p>
    <w:p w:rsidR="003A6D3D" w:rsidRDefault="003B2A48">
      <w:pPr>
        <w:rPr>
          <w:rFonts w:ascii="Arial" w:hAnsi="Arial" w:cs="Arial"/>
          <w:color w:val="202124"/>
          <w:shd w:val="clear" w:color="auto" w:fill="FFFFFF"/>
        </w:rPr>
      </w:pPr>
      <w:r>
        <w:t xml:space="preserve">Chaque "barreau d'échelle" de l'ADN est fait de 2 bases azotées, parmi les 4 suivantes : </w:t>
      </w:r>
      <w:r>
        <w:rPr>
          <w:rFonts w:ascii="Arial" w:hAnsi="Arial" w:cs="Arial"/>
          <w:color w:val="202124"/>
          <w:shd w:val="clear" w:color="auto" w:fill="FFFFFF"/>
        </w:rPr>
        <w:t>la cytosine (C) - la thymine (T) - l'adénine (A) - la guanine (G)</w:t>
      </w:r>
    </w:p>
    <w:p w:rsidR="003B2A48" w:rsidRDefault="003B2A48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A peut seulement s'attacher à T, et C peut seulement se lier à G.</w:t>
      </w:r>
    </w:p>
    <w:p w:rsidR="00B80D31" w:rsidRDefault="00B80D31">
      <w:pPr>
        <w:rPr>
          <w:rFonts w:ascii="Arial" w:hAnsi="Arial" w:cs="Arial"/>
          <w:color w:val="202124"/>
          <w:shd w:val="clear" w:color="auto" w:fill="FFFFFF"/>
        </w:rPr>
      </w:pPr>
    </w:p>
    <w:p w:rsidR="003B2A48" w:rsidRDefault="00C66905">
      <w:r>
        <w:rPr>
          <w:rFonts w:ascii="Arial" w:hAnsi="Arial" w:cs="Arial"/>
          <w:color w:val="202124"/>
          <w:shd w:val="clear" w:color="auto" w:fill="FFFFFF"/>
        </w:rPr>
        <w:t xml:space="preserve">L'humain a </w:t>
      </w:r>
      <w:r w:rsidR="003B2A48">
        <w:rPr>
          <w:rFonts w:ascii="Arial" w:hAnsi="Arial" w:cs="Arial"/>
          <w:color w:val="202124"/>
          <w:shd w:val="clear" w:color="auto" w:fill="FFFFFF"/>
        </w:rPr>
        <w:t>23 paires de chromosomes</w:t>
      </w:r>
      <w:r w:rsidR="00B80D31">
        <w:rPr>
          <w:rFonts w:ascii="Arial" w:hAnsi="Arial" w:cs="Arial"/>
          <w:color w:val="202124"/>
          <w:shd w:val="clear" w:color="auto" w:fill="FFFFFF"/>
        </w:rPr>
        <w:t xml:space="preserve"> dans ses cellules diploïdes ("2n"). Donc cela fait 23 x 2 = 46 chromosomes. Par contre, dans ses cellules haploïdes (spermatozoïdes ou ovules), il n'y en a que 23, au lieu de 23 </w:t>
      </w:r>
      <w:r>
        <w:rPr>
          <w:rFonts w:ascii="Arial" w:hAnsi="Arial" w:cs="Arial"/>
          <w:color w:val="202124"/>
          <w:shd w:val="clear" w:color="auto" w:fill="FFFFFF"/>
        </w:rPr>
        <w:t>PAIRES</w:t>
      </w:r>
      <w:r w:rsidR="00B80D31">
        <w:rPr>
          <w:rFonts w:ascii="Arial" w:hAnsi="Arial" w:cs="Arial"/>
          <w:color w:val="202124"/>
          <w:shd w:val="clear" w:color="auto" w:fill="FFFFFF"/>
        </w:rPr>
        <w:t>. (</w:t>
      </w:r>
      <w:proofErr w:type="gramStart"/>
      <w:r w:rsidR="00B80D31">
        <w:rPr>
          <w:rFonts w:ascii="Arial" w:hAnsi="Arial" w:cs="Arial"/>
          <w:color w:val="202124"/>
          <w:shd w:val="clear" w:color="auto" w:fill="FFFFFF"/>
        </w:rPr>
        <w:t>n</w:t>
      </w:r>
      <w:proofErr w:type="gramEnd"/>
      <w:r w:rsidR="00B80D31">
        <w:rPr>
          <w:rFonts w:ascii="Arial" w:hAnsi="Arial" w:cs="Arial"/>
          <w:color w:val="202124"/>
          <w:shd w:val="clear" w:color="auto" w:fill="FFFFFF"/>
        </w:rPr>
        <w:t xml:space="preserve"> au lieu de 2n) : cela en fait </w:t>
      </w:r>
      <w:r>
        <w:rPr>
          <w:rFonts w:ascii="Arial" w:hAnsi="Arial" w:cs="Arial"/>
          <w:color w:val="202124"/>
          <w:shd w:val="clear" w:color="auto" w:fill="FFFFFF"/>
        </w:rPr>
        <w:t xml:space="preserve">donc seulement </w:t>
      </w:r>
      <w:r w:rsidR="00B80D31">
        <w:rPr>
          <w:rFonts w:ascii="Arial" w:hAnsi="Arial" w:cs="Arial"/>
          <w:color w:val="202124"/>
          <w:shd w:val="clear" w:color="auto" w:fill="FFFFFF"/>
        </w:rPr>
        <w:t>23 au lieu de 46.</w:t>
      </w:r>
    </w:p>
    <w:sectPr w:rsidR="003B2A48" w:rsidSect="0054759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A34"/>
    <w:rsid w:val="000039A7"/>
    <w:rsid w:val="000B480A"/>
    <w:rsid w:val="001E427B"/>
    <w:rsid w:val="00237A34"/>
    <w:rsid w:val="003A6D3D"/>
    <w:rsid w:val="003B2A48"/>
    <w:rsid w:val="00490885"/>
    <w:rsid w:val="00547595"/>
    <w:rsid w:val="006A7C78"/>
    <w:rsid w:val="00B603D5"/>
    <w:rsid w:val="00B80D31"/>
    <w:rsid w:val="00C66905"/>
    <w:rsid w:val="00CD5002"/>
    <w:rsid w:val="00D46770"/>
    <w:rsid w:val="00D93E19"/>
    <w:rsid w:val="00E104BB"/>
    <w:rsid w:val="00E5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026C8"/>
  <w15:chartTrackingRefBased/>
  <w15:docId w15:val="{4D815031-2883-40D0-B8AC-718B9A958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310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Commission Scolaire des Patriotes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SIMONEAU, JEAN-PIERRE</dc:creator>
  <cp:keywords/>
  <dc:description/>
  <cp:lastModifiedBy>SIMONEAU, JEAN-PIERRE</cp:lastModifiedBy>
  <cp:revision>15</cp:revision>
  <dcterms:created xsi:type="dcterms:W3CDTF">2021-10-20T16:27:00Z</dcterms:created>
  <dcterms:modified xsi:type="dcterms:W3CDTF">2022-10-01T11:08:00Z</dcterms:modified>
</cp:coreProperties>
</file>