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21021" w14:textId="77777777" w:rsidR="006C3992" w:rsidRDefault="00000000" w:rsidP="00315BFA">
      <w:pPr>
        <w:pStyle w:val="Heading1"/>
        <w:spacing w:line="360" w:lineRule="auto"/>
        <w:jc w:val="both"/>
      </w:pPr>
      <w:r>
        <w:t>Software Requirement Specification (SRS)</w:t>
      </w:r>
    </w:p>
    <w:p w14:paraId="6E91711E" w14:textId="77777777" w:rsidR="006C3992" w:rsidRDefault="00000000" w:rsidP="00315BFA">
      <w:pPr>
        <w:pStyle w:val="Heading2"/>
        <w:spacing w:line="360" w:lineRule="auto"/>
        <w:jc w:val="both"/>
      </w:pPr>
      <w:r>
        <w:t>1. Introduction</w:t>
      </w:r>
    </w:p>
    <w:p w14:paraId="5CAD6F67" w14:textId="77777777" w:rsidR="006C3992" w:rsidRDefault="00000000" w:rsidP="00315BFA">
      <w:pPr>
        <w:pStyle w:val="Heading3"/>
        <w:spacing w:line="360" w:lineRule="auto"/>
        <w:jc w:val="both"/>
      </w:pPr>
      <w:r>
        <w:t>1.1 Purpose</w:t>
      </w:r>
    </w:p>
    <w:p w14:paraId="4CCB9D79" w14:textId="0F323659" w:rsidR="00277C85" w:rsidRPr="00277C85" w:rsidRDefault="00277C85" w:rsidP="00315BFA">
      <w:pPr>
        <w:pStyle w:val="Heading3"/>
        <w:spacing w:line="360" w:lineRule="auto"/>
        <w:jc w:val="both"/>
        <w:rPr>
          <w:color w:val="000000"/>
          <w:lang w:val="en-IN"/>
        </w:rPr>
      </w:pPr>
      <w:r w:rsidRPr="00277C85">
        <w:rPr>
          <w:color w:val="000000"/>
          <w:sz w:val="24"/>
          <w:szCs w:val="24"/>
          <w:lang w:val="en-IN"/>
        </w:rPr>
        <w:t xml:space="preserve">The purpose of this document is to outline the functional and non-functional requirements, along with the architecture and design considerations, for a </w:t>
      </w:r>
      <w:r w:rsidRPr="00277C85">
        <w:rPr>
          <w:b/>
          <w:bCs/>
          <w:color w:val="000000"/>
          <w:sz w:val="24"/>
          <w:szCs w:val="24"/>
          <w:lang w:val="en-IN"/>
        </w:rPr>
        <w:t>Multi-Role Student Portal</w:t>
      </w:r>
      <w:r w:rsidRPr="00277C85">
        <w:rPr>
          <w:color w:val="000000"/>
          <w:sz w:val="24"/>
          <w:szCs w:val="24"/>
          <w:lang w:val="en-IN"/>
        </w:rPr>
        <w:t>. This system is aimed at providing students with self-service profile management and giving administrators powerful tools to manage a large student database securely and efficiently</w:t>
      </w:r>
      <w:r>
        <w:rPr>
          <w:color w:val="000000"/>
          <w:lang w:val="en-IN"/>
        </w:rPr>
        <w:t>.</w:t>
      </w:r>
    </w:p>
    <w:p w14:paraId="4894532A" w14:textId="77777777" w:rsidR="006C3992" w:rsidRDefault="00000000" w:rsidP="00315BFA">
      <w:pPr>
        <w:pStyle w:val="Heading3"/>
        <w:spacing w:line="360" w:lineRule="auto"/>
        <w:jc w:val="both"/>
      </w:pPr>
      <w:r>
        <w:t>1.2 Scope</w:t>
      </w:r>
    </w:p>
    <w:p w14:paraId="32FFEF9A" w14:textId="36B5D0BB" w:rsidR="006C3992" w:rsidRDefault="00277C85" w:rsidP="00315BFA">
      <w:pPr>
        <w:pBdr>
          <w:top w:val="nil"/>
          <w:left w:val="nil"/>
          <w:bottom w:val="single" w:sz="4" w:space="0" w:color="808080"/>
          <w:right w:val="nil"/>
          <w:between w:val="nil"/>
        </w:pBdr>
        <w:spacing w:after="283" w:line="360" w:lineRule="auto"/>
        <w:jc w:val="both"/>
        <w:rPr>
          <w:color w:val="000000"/>
        </w:rPr>
      </w:pPr>
      <w:r w:rsidRPr="00277C85">
        <w:rPr>
          <w:color w:val="000000"/>
        </w:rPr>
        <w:t xml:space="preserve">The system will be a web application featuring two primary roles: Student and Admin. It will provide secure authentication, detailed profile management, and high-performance search and filtering for over 50,000 records. Key features include the use of AWS Key Management Service (KMS) for encrypting sensitive PII (like Aadhaar numbers) and a hybrid deployment model using AWS Amplify for the frontend and </w:t>
      </w:r>
      <w:proofErr w:type="spellStart"/>
      <w:r w:rsidRPr="00277C85">
        <w:rPr>
          <w:color w:val="000000"/>
        </w:rPr>
        <w:t>Hostinger</w:t>
      </w:r>
      <w:proofErr w:type="spellEnd"/>
      <w:r w:rsidRPr="00277C85">
        <w:rPr>
          <w:color w:val="000000"/>
        </w:rPr>
        <w:t xml:space="preserve"> for the backend and database.</w:t>
      </w:r>
    </w:p>
    <w:p w14:paraId="6974B244" w14:textId="77777777" w:rsidR="00277C85" w:rsidRDefault="00277C85" w:rsidP="00315BFA">
      <w:pPr>
        <w:pBdr>
          <w:top w:val="nil"/>
          <w:left w:val="nil"/>
          <w:bottom w:val="single" w:sz="4" w:space="0" w:color="808080"/>
          <w:right w:val="nil"/>
          <w:between w:val="nil"/>
        </w:pBdr>
        <w:spacing w:after="283" w:line="360" w:lineRule="auto"/>
        <w:jc w:val="both"/>
        <w:rPr>
          <w:color w:val="000000"/>
          <w:sz w:val="12"/>
          <w:szCs w:val="12"/>
        </w:rPr>
      </w:pPr>
    </w:p>
    <w:p w14:paraId="1F97A7E9" w14:textId="77777777" w:rsidR="006C3992" w:rsidRDefault="00000000" w:rsidP="00315BFA">
      <w:pPr>
        <w:pStyle w:val="Heading2"/>
        <w:spacing w:line="360" w:lineRule="auto"/>
        <w:jc w:val="both"/>
      </w:pPr>
      <w:r>
        <w:t>2. Overall Description</w:t>
      </w:r>
    </w:p>
    <w:p w14:paraId="18115BA1" w14:textId="77777777" w:rsidR="006C3992" w:rsidRDefault="00000000" w:rsidP="00315BFA">
      <w:pPr>
        <w:pStyle w:val="Heading3"/>
        <w:spacing w:line="360" w:lineRule="auto"/>
        <w:jc w:val="both"/>
      </w:pPr>
      <w:r>
        <w:t>2.1 Product Perspective</w:t>
      </w:r>
    </w:p>
    <w:p w14:paraId="5CCB5CE0" w14:textId="77777777" w:rsidR="00277C85" w:rsidRDefault="00277C85" w:rsidP="00315BFA">
      <w:pPr>
        <w:pStyle w:val="Heading3"/>
        <w:spacing w:line="360" w:lineRule="auto"/>
        <w:jc w:val="both"/>
        <w:rPr>
          <w:color w:val="000000"/>
          <w:sz w:val="24"/>
          <w:szCs w:val="24"/>
        </w:rPr>
      </w:pPr>
      <w:r w:rsidRPr="00277C85">
        <w:rPr>
          <w:color w:val="000000"/>
          <w:sz w:val="24"/>
          <w:szCs w:val="24"/>
        </w:rPr>
        <w:t>The system will be a standalone platform with a modern, responsive web interface. It integrates with AWS KMS for enterprise-grade security and is built on a hybrid three-tier architecture that separates the presentation (ReactJS), business logic (PHP), and data (MySQL/PostgreSQL) layers for enhanced security and maintainability.</w:t>
      </w:r>
    </w:p>
    <w:p w14:paraId="0D740436" w14:textId="6E0BFBE4" w:rsidR="006C3992" w:rsidRDefault="00000000" w:rsidP="00315BFA">
      <w:pPr>
        <w:pStyle w:val="Heading3"/>
        <w:spacing w:line="360" w:lineRule="auto"/>
        <w:jc w:val="both"/>
      </w:pPr>
      <w:r>
        <w:t>2.2 Users and Characteristics</w:t>
      </w:r>
    </w:p>
    <w:p w14:paraId="484029D4" w14:textId="77777777" w:rsidR="00277C85" w:rsidRPr="00277C85" w:rsidRDefault="00277C85" w:rsidP="00315BFA">
      <w:pPr>
        <w:numPr>
          <w:ilvl w:val="0"/>
          <w:numId w:val="21"/>
        </w:numPr>
        <w:pBdr>
          <w:top w:val="nil"/>
          <w:left w:val="nil"/>
          <w:bottom w:val="nil"/>
          <w:right w:val="nil"/>
          <w:between w:val="nil"/>
        </w:pBdr>
        <w:tabs>
          <w:tab w:val="left" w:pos="0"/>
        </w:tabs>
        <w:spacing w:before="180" w:after="180" w:line="360" w:lineRule="auto"/>
        <w:ind w:hanging="283"/>
        <w:jc w:val="both"/>
        <w:rPr>
          <w:color w:val="000000"/>
        </w:rPr>
      </w:pPr>
      <w:r w:rsidRPr="00277C85">
        <w:rPr>
          <w:b/>
          <w:bCs/>
          <w:color w:val="000000"/>
        </w:rPr>
        <w:t>Students:</w:t>
      </w:r>
      <w:r w:rsidRPr="00277C85">
        <w:rPr>
          <w:b/>
          <w:color w:val="000000"/>
        </w:rPr>
        <w:t xml:space="preserve"> Primary users who will log in to view and update their personal, academic, and guardian information.</w:t>
      </w:r>
    </w:p>
    <w:p w14:paraId="4BA8A447" w14:textId="77777777" w:rsidR="00277C85" w:rsidRPr="00277C85" w:rsidRDefault="00277C85" w:rsidP="00315BFA">
      <w:pPr>
        <w:numPr>
          <w:ilvl w:val="0"/>
          <w:numId w:val="21"/>
        </w:numPr>
        <w:pBdr>
          <w:top w:val="nil"/>
          <w:left w:val="nil"/>
          <w:bottom w:val="nil"/>
          <w:right w:val="nil"/>
          <w:between w:val="nil"/>
        </w:pBdr>
        <w:tabs>
          <w:tab w:val="left" w:pos="0"/>
        </w:tabs>
        <w:spacing w:before="180" w:after="180" w:line="360" w:lineRule="auto"/>
        <w:ind w:hanging="283"/>
        <w:jc w:val="both"/>
        <w:rPr>
          <w:color w:val="000000"/>
        </w:rPr>
      </w:pPr>
      <w:r w:rsidRPr="00277C85">
        <w:rPr>
          <w:b/>
          <w:bCs/>
          <w:color w:val="000000"/>
        </w:rPr>
        <w:lastRenderedPageBreak/>
        <w:t>Admins:</w:t>
      </w:r>
      <w:r w:rsidRPr="00277C85">
        <w:rPr>
          <w:b/>
          <w:color w:val="000000"/>
        </w:rPr>
        <w:t xml:space="preserve"> University staff members responsible for managing the entire student database. They require tools for searching, filtering, updating, and deleting any student record, as well as accessing sensitive data on an as-needed basis.</w:t>
      </w:r>
    </w:p>
    <w:p w14:paraId="030CC26E" w14:textId="77777777" w:rsidR="006C3992" w:rsidRDefault="00000000" w:rsidP="00315BFA">
      <w:pPr>
        <w:pStyle w:val="Heading3"/>
        <w:spacing w:line="360" w:lineRule="auto"/>
        <w:jc w:val="both"/>
      </w:pPr>
      <w:r>
        <w:t>2.3 Constraints</w:t>
      </w:r>
    </w:p>
    <w:p w14:paraId="2F739A18" w14:textId="77777777" w:rsidR="00277C85" w:rsidRDefault="00277C85" w:rsidP="00315BFA">
      <w:pPr>
        <w:numPr>
          <w:ilvl w:val="0"/>
          <w:numId w:val="22"/>
        </w:numPr>
        <w:pBdr>
          <w:top w:val="nil"/>
          <w:left w:val="nil"/>
          <w:bottom w:val="nil"/>
          <w:right w:val="nil"/>
          <w:between w:val="nil"/>
        </w:pBdr>
        <w:tabs>
          <w:tab w:val="left" w:pos="0"/>
        </w:tabs>
        <w:spacing w:before="180" w:after="180" w:line="360" w:lineRule="auto"/>
        <w:ind w:hanging="283"/>
        <w:jc w:val="both"/>
        <w:rPr>
          <w:color w:val="000000"/>
        </w:rPr>
      </w:pPr>
      <w:r w:rsidRPr="00277C85">
        <w:rPr>
          <w:color w:val="000000"/>
        </w:rPr>
        <w:t xml:space="preserve">Must utilize </w:t>
      </w:r>
      <w:r w:rsidRPr="00277C85">
        <w:rPr>
          <w:b/>
          <w:bCs/>
          <w:color w:val="000000"/>
        </w:rPr>
        <w:t>AWS Free Tier</w:t>
      </w:r>
      <w:r w:rsidRPr="00277C85">
        <w:rPr>
          <w:color w:val="000000"/>
        </w:rPr>
        <w:t xml:space="preserve"> services for security and frontend hosting (specifically KMS and Amplify).</w:t>
      </w:r>
    </w:p>
    <w:p w14:paraId="7138CA11" w14:textId="0FD85B84" w:rsidR="00277C85" w:rsidRDefault="00277C85" w:rsidP="00315BFA">
      <w:pPr>
        <w:pStyle w:val="ListParagraph"/>
        <w:numPr>
          <w:ilvl w:val="0"/>
          <w:numId w:val="22"/>
        </w:numPr>
        <w:pBdr>
          <w:top w:val="nil"/>
          <w:left w:val="nil"/>
          <w:bottom w:val="nil"/>
          <w:right w:val="nil"/>
          <w:between w:val="nil"/>
        </w:pBdr>
        <w:tabs>
          <w:tab w:val="left" w:pos="0"/>
        </w:tabs>
        <w:spacing w:before="180" w:after="180" w:line="360" w:lineRule="auto"/>
        <w:jc w:val="both"/>
        <w:rPr>
          <w:color w:val="000000"/>
          <w:lang w:val="en-IN"/>
        </w:rPr>
      </w:pPr>
      <w:r w:rsidRPr="00277C85">
        <w:rPr>
          <w:color w:val="000000"/>
          <w:lang w:val="en-IN"/>
        </w:rPr>
        <w:t xml:space="preserve">The backend logic (PHP) and database (MySQL/PostgreSQL) must be hosted on </w:t>
      </w:r>
      <w:proofErr w:type="spellStart"/>
      <w:r w:rsidRPr="00277C85">
        <w:rPr>
          <w:b/>
          <w:bCs/>
          <w:color w:val="000000"/>
          <w:lang w:val="en-IN"/>
        </w:rPr>
        <w:t>Hostinger</w:t>
      </w:r>
      <w:proofErr w:type="spellEnd"/>
      <w:r w:rsidRPr="00277C85">
        <w:rPr>
          <w:color w:val="000000"/>
          <w:lang w:val="en-IN"/>
        </w:rPr>
        <w:t>.</w:t>
      </w:r>
    </w:p>
    <w:p w14:paraId="7BEF72AA" w14:textId="6B4F05A2" w:rsidR="00277C85" w:rsidRPr="00277C85" w:rsidRDefault="00277C85" w:rsidP="00315BFA">
      <w:pPr>
        <w:pStyle w:val="ListParagraph"/>
        <w:numPr>
          <w:ilvl w:val="0"/>
          <w:numId w:val="22"/>
        </w:numPr>
        <w:pBdr>
          <w:top w:val="nil"/>
          <w:left w:val="nil"/>
          <w:bottom w:val="nil"/>
          <w:right w:val="nil"/>
          <w:between w:val="nil"/>
        </w:pBdr>
        <w:tabs>
          <w:tab w:val="left" w:pos="0"/>
        </w:tabs>
        <w:spacing w:before="180" w:after="180" w:line="360" w:lineRule="auto"/>
        <w:jc w:val="both"/>
        <w:rPr>
          <w:color w:val="000000"/>
          <w:lang w:val="en-IN"/>
        </w:rPr>
      </w:pPr>
      <w:r w:rsidRPr="00277C85">
        <w:rPr>
          <w:color w:val="000000"/>
        </w:rPr>
        <w:t xml:space="preserve">The system must be designed to handle a data volume of </w:t>
      </w:r>
      <w:r w:rsidRPr="00277C85">
        <w:rPr>
          <w:b/>
          <w:bCs/>
          <w:color w:val="000000"/>
        </w:rPr>
        <w:t>50,000+</w:t>
      </w:r>
      <w:r w:rsidRPr="00277C85">
        <w:rPr>
          <w:color w:val="000000"/>
        </w:rPr>
        <w:t xml:space="preserve"> student records efficiently.</w:t>
      </w:r>
    </w:p>
    <w:p w14:paraId="0D880E5E" w14:textId="3582965D" w:rsidR="006C3992" w:rsidRPr="00277C85" w:rsidRDefault="006C3992" w:rsidP="00315BFA">
      <w:pPr>
        <w:pBdr>
          <w:top w:val="nil"/>
          <w:left w:val="nil"/>
          <w:bottom w:val="single" w:sz="4" w:space="0" w:color="808080"/>
          <w:right w:val="nil"/>
          <w:between w:val="nil"/>
        </w:pBdr>
        <w:spacing w:after="283" w:line="360" w:lineRule="auto"/>
        <w:jc w:val="both"/>
        <w:rPr>
          <w:color w:val="000000"/>
          <w:sz w:val="12"/>
          <w:szCs w:val="12"/>
        </w:rPr>
      </w:pPr>
    </w:p>
    <w:p w14:paraId="379BF3A2" w14:textId="77777777" w:rsidR="006C3992" w:rsidRDefault="00000000" w:rsidP="00315BFA">
      <w:pPr>
        <w:pStyle w:val="Heading2"/>
        <w:spacing w:line="360" w:lineRule="auto"/>
        <w:jc w:val="both"/>
      </w:pPr>
      <w:r>
        <w:t>3. Functional Requirements</w:t>
      </w:r>
    </w:p>
    <w:p w14:paraId="74DE4C44" w14:textId="77777777" w:rsidR="006C3992" w:rsidRDefault="00000000" w:rsidP="00315BFA">
      <w:pPr>
        <w:pStyle w:val="Heading3"/>
        <w:keepNext w:val="0"/>
        <w:keepLines w:val="0"/>
        <w:pBdr>
          <w:bottom w:val="single" w:sz="4" w:space="0" w:color="808080"/>
        </w:pBdr>
        <w:spacing w:before="280" w:line="360" w:lineRule="auto"/>
        <w:jc w:val="both"/>
        <w:rPr>
          <w:b/>
          <w:color w:val="000000"/>
          <w:sz w:val="26"/>
          <w:szCs w:val="26"/>
        </w:rPr>
      </w:pPr>
      <w:bookmarkStart w:id="0" w:name="_5durprsp9vyo" w:colFirst="0" w:colLast="0"/>
      <w:bookmarkEnd w:id="0"/>
      <w:r>
        <w:rPr>
          <w:b/>
          <w:color w:val="000000"/>
          <w:sz w:val="26"/>
          <w:szCs w:val="26"/>
        </w:rPr>
        <w:t>User Management</w:t>
      </w:r>
    </w:p>
    <w:p w14:paraId="7576D086" w14:textId="77777777" w:rsidR="00FB5022" w:rsidRDefault="00FB5022" w:rsidP="00315BFA">
      <w:pPr>
        <w:pStyle w:val="NormalWeb"/>
        <w:spacing w:line="360" w:lineRule="auto"/>
        <w:ind w:left="360"/>
        <w:jc w:val="both"/>
      </w:pPr>
      <w:proofErr w:type="gramStart"/>
      <w:r>
        <w:rPr>
          <w:rFonts w:hAnsi="Symbol"/>
        </w:rPr>
        <w:t></w:t>
      </w:r>
      <w:r>
        <w:t xml:space="preserve">  Students</w:t>
      </w:r>
      <w:proofErr w:type="gramEnd"/>
      <w:r>
        <w:t xml:space="preserve"> can submit registration details (including Aadhaar) for administrative approval.</w:t>
      </w:r>
    </w:p>
    <w:p w14:paraId="6A2A8902" w14:textId="77777777" w:rsidR="00FB5022" w:rsidRDefault="00FB5022" w:rsidP="00315BFA">
      <w:pPr>
        <w:pStyle w:val="NormalWeb"/>
        <w:spacing w:line="360" w:lineRule="auto"/>
        <w:ind w:left="360"/>
        <w:jc w:val="both"/>
      </w:pPr>
      <w:proofErr w:type="gramStart"/>
      <w:r>
        <w:rPr>
          <w:rFonts w:hAnsi="Symbol"/>
        </w:rPr>
        <w:t></w:t>
      </w:r>
      <w:r>
        <w:t xml:space="preserve">  Secure</w:t>
      </w:r>
      <w:proofErr w:type="gramEnd"/>
      <w:r>
        <w:t xml:space="preserve"> login using email/password with mandatory role selection (Student/Admin).</w:t>
      </w:r>
    </w:p>
    <w:p w14:paraId="724B444C" w14:textId="5C09DDC9" w:rsidR="006C3992" w:rsidRPr="00FB5022" w:rsidRDefault="00FB5022" w:rsidP="00315BFA">
      <w:pPr>
        <w:pStyle w:val="NormalWeb"/>
        <w:spacing w:line="360" w:lineRule="auto"/>
        <w:ind w:left="360"/>
        <w:jc w:val="both"/>
      </w:pPr>
      <w:proofErr w:type="gramStart"/>
      <w:r>
        <w:rPr>
          <w:rFonts w:hAnsi="Symbol"/>
        </w:rPr>
        <w:t></w:t>
      </w:r>
      <w:r>
        <w:t xml:space="preserve">  "</w:t>
      </w:r>
      <w:proofErr w:type="gramEnd"/>
      <w:r>
        <w:t>Remember Me" functionality for persistent sessions using secure tokens.</w:t>
      </w:r>
      <w:r w:rsidR="00000000" w:rsidRPr="00FB5022">
        <w:rPr>
          <w:sz w:val="12"/>
          <w:szCs w:val="12"/>
        </w:rPr>
        <w:br/>
      </w:r>
    </w:p>
    <w:p w14:paraId="4C8807ED" w14:textId="79D562D3" w:rsidR="006C3992" w:rsidRDefault="00FB5022" w:rsidP="00315BFA">
      <w:pPr>
        <w:pStyle w:val="Heading3"/>
        <w:keepNext w:val="0"/>
        <w:keepLines w:val="0"/>
        <w:pBdr>
          <w:bottom w:val="single" w:sz="4" w:space="0" w:color="808080"/>
        </w:pBdr>
        <w:spacing w:before="280" w:line="360" w:lineRule="auto"/>
        <w:jc w:val="both"/>
        <w:rPr>
          <w:b/>
          <w:color w:val="000000"/>
          <w:sz w:val="26"/>
          <w:szCs w:val="26"/>
        </w:rPr>
      </w:pPr>
      <w:bookmarkStart w:id="1" w:name="_2pgm2dgbq338" w:colFirst="0" w:colLast="0"/>
      <w:bookmarkEnd w:id="1"/>
      <w:r>
        <w:rPr>
          <w:b/>
          <w:color w:val="000000"/>
          <w:sz w:val="26"/>
          <w:szCs w:val="26"/>
        </w:rPr>
        <w:t>Student Portal Functions</w:t>
      </w:r>
    </w:p>
    <w:p w14:paraId="023CF634" w14:textId="77777777" w:rsidR="00FB5022" w:rsidRDefault="00FB5022" w:rsidP="00315BFA">
      <w:pPr>
        <w:pStyle w:val="NormalWeb"/>
        <w:spacing w:line="360" w:lineRule="auto"/>
        <w:ind w:left="360"/>
        <w:jc w:val="both"/>
      </w:pPr>
      <w:proofErr w:type="gramStart"/>
      <w:r>
        <w:rPr>
          <w:rFonts w:hAnsi="Symbol"/>
        </w:rPr>
        <w:t></w:t>
      </w:r>
      <w:r>
        <w:t xml:space="preserve">  Students</w:t>
      </w:r>
      <w:proofErr w:type="gramEnd"/>
      <w:r>
        <w:t xml:space="preserve"> can view all non-sensitive profile information in a read-only state.</w:t>
      </w:r>
    </w:p>
    <w:p w14:paraId="77BDD791" w14:textId="77777777" w:rsidR="00FB5022" w:rsidRDefault="00FB5022" w:rsidP="00315BFA">
      <w:pPr>
        <w:pStyle w:val="NormalWeb"/>
        <w:spacing w:line="360" w:lineRule="auto"/>
        <w:ind w:left="360"/>
        <w:jc w:val="both"/>
      </w:pPr>
      <w:proofErr w:type="gramStart"/>
      <w:r>
        <w:rPr>
          <w:rFonts w:hAnsi="Symbol"/>
        </w:rPr>
        <w:t></w:t>
      </w:r>
      <w:r>
        <w:t xml:space="preserve">  Students</w:t>
      </w:r>
      <w:proofErr w:type="gramEnd"/>
      <w:r>
        <w:t xml:space="preserve"> can enable an "edit mode" to update non-restricted fields like Address and Guardian Info.</w:t>
      </w:r>
    </w:p>
    <w:p w14:paraId="3AF43191" w14:textId="7FFB07CA" w:rsidR="006C3992" w:rsidRPr="00FB5022" w:rsidRDefault="00FB5022" w:rsidP="00315BFA">
      <w:pPr>
        <w:pStyle w:val="NormalWeb"/>
        <w:spacing w:line="360" w:lineRule="auto"/>
        <w:ind w:left="360"/>
        <w:jc w:val="both"/>
      </w:pPr>
      <w:proofErr w:type="gramStart"/>
      <w:r>
        <w:rPr>
          <w:rFonts w:hAnsi="Symbol"/>
        </w:rPr>
        <w:lastRenderedPageBreak/>
        <w:t></w:t>
      </w:r>
      <w:r>
        <w:t xml:space="preserve">  The</w:t>
      </w:r>
      <w:proofErr w:type="gramEnd"/>
      <w:r>
        <w:t xml:space="preserve"> profile must support over 50 fields categorized into General, Academic, Address, Guardian, and Scholarship sections.</w:t>
      </w:r>
    </w:p>
    <w:p w14:paraId="451E657C" w14:textId="43188186" w:rsidR="006C3992" w:rsidRDefault="00FB5022" w:rsidP="00315BFA">
      <w:pPr>
        <w:pStyle w:val="Heading3"/>
        <w:keepNext w:val="0"/>
        <w:keepLines w:val="0"/>
        <w:pBdr>
          <w:bottom w:val="single" w:sz="4" w:space="0" w:color="808080"/>
        </w:pBdr>
        <w:spacing w:before="280" w:line="360" w:lineRule="auto"/>
        <w:jc w:val="both"/>
        <w:rPr>
          <w:b/>
          <w:color w:val="000000"/>
          <w:sz w:val="26"/>
          <w:szCs w:val="26"/>
        </w:rPr>
      </w:pPr>
      <w:bookmarkStart w:id="2" w:name="_lgu15il2nbm5" w:colFirst="0" w:colLast="0"/>
      <w:bookmarkEnd w:id="2"/>
      <w:r>
        <w:rPr>
          <w:b/>
          <w:color w:val="000000"/>
          <w:sz w:val="26"/>
          <w:szCs w:val="26"/>
        </w:rPr>
        <w:t>A</w:t>
      </w:r>
      <w:r w:rsidRPr="00FB5022">
        <w:rPr>
          <w:b/>
          <w:color w:val="000000"/>
          <w:sz w:val="26"/>
          <w:szCs w:val="26"/>
        </w:rPr>
        <w:t>dmin Portal Functions</w:t>
      </w:r>
    </w:p>
    <w:p w14:paraId="3AAF5975" w14:textId="77777777" w:rsidR="00FB5022" w:rsidRDefault="00FB5022" w:rsidP="00315BFA">
      <w:pPr>
        <w:pStyle w:val="NormalWeb"/>
        <w:spacing w:line="360" w:lineRule="auto"/>
        <w:ind w:left="360"/>
        <w:jc w:val="both"/>
      </w:pPr>
      <w:proofErr w:type="gramStart"/>
      <w:r>
        <w:rPr>
          <w:rFonts w:hAnsi="Symbol"/>
        </w:rPr>
        <w:t></w:t>
      </w:r>
      <w:r>
        <w:t xml:space="preserve">  Admins</w:t>
      </w:r>
      <w:proofErr w:type="gramEnd"/>
      <w:r>
        <w:t xml:space="preserve"> can perform a global search by </w:t>
      </w:r>
      <w:r>
        <w:rPr>
          <w:b/>
          <w:bCs/>
        </w:rPr>
        <w:t>Student ID</w:t>
      </w:r>
      <w:r>
        <w:t xml:space="preserve"> or </w:t>
      </w:r>
      <w:r>
        <w:rPr>
          <w:b/>
          <w:bCs/>
        </w:rPr>
        <w:t>Full Name</w:t>
      </w:r>
      <w:r>
        <w:t>.</w:t>
      </w:r>
    </w:p>
    <w:p w14:paraId="7407B744" w14:textId="77777777" w:rsidR="00FB5022" w:rsidRDefault="00FB5022" w:rsidP="00315BFA">
      <w:pPr>
        <w:pStyle w:val="NormalWeb"/>
        <w:spacing w:line="360" w:lineRule="auto"/>
        <w:ind w:left="360"/>
        <w:jc w:val="both"/>
      </w:pPr>
      <w:proofErr w:type="gramStart"/>
      <w:r>
        <w:rPr>
          <w:rFonts w:hAnsi="Symbol"/>
        </w:rPr>
        <w:t></w:t>
      </w:r>
      <w:r>
        <w:t xml:space="preserve">  Admins</w:t>
      </w:r>
      <w:proofErr w:type="gramEnd"/>
      <w:r>
        <w:t xml:space="preserve"> can filter records by </w:t>
      </w:r>
      <w:r>
        <w:rPr>
          <w:b/>
          <w:bCs/>
        </w:rPr>
        <w:t>Department</w:t>
      </w:r>
      <w:r>
        <w:t xml:space="preserve">, </w:t>
      </w:r>
      <w:r>
        <w:rPr>
          <w:b/>
          <w:bCs/>
        </w:rPr>
        <w:t>Year of Study</w:t>
      </w:r>
      <w:r>
        <w:t xml:space="preserve">, and </w:t>
      </w:r>
      <w:r>
        <w:rPr>
          <w:b/>
          <w:bCs/>
        </w:rPr>
        <w:t>Current Semester</w:t>
      </w:r>
      <w:r>
        <w:t>.</w:t>
      </w:r>
    </w:p>
    <w:p w14:paraId="670E9CC5" w14:textId="77777777" w:rsidR="00FB5022" w:rsidRDefault="00FB5022" w:rsidP="00315BFA">
      <w:pPr>
        <w:pStyle w:val="NormalWeb"/>
        <w:spacing w:line="360" w:lineRule="auto"/>
        <w:ind w:left="360"/>
        <w:jc w:val="both"/>
      </w:pPr>
      <w:proofErr w:type="gramStart"/>
      <w:r>
        <w:rPr>
          <w:rFonts w:hAnsi="Symbol"/>
        </w:rPr>
        <w:t></w:t>
      </w:r>
      <w:r>
        <w:t xml:space="preserve">  Clicking</w:t>
      </w:r>
      <w:proofErr w:type="gramEnd"/>
      <w:r>
        <w:t xml:space="preserve"> a record opens a right-side summary panel before navigating to the full profile.</w:t>
      </w:r>
    </w:p>
    <w:p w14:paraId="32BD7DB9" w14:textId="77C98556" w:rsidR="006C3992" w:rsidRPr="00FB5022" w:rsidRDefault="00FB5022" w:rsidP="00315BFA">
      <w:pPr>
        <w:pStyle w:val="NormalWeb"/>
        <w:spacing w:line="360" w:lineRule="auto"/>
        <w:ind w:left="360"/>
        <w:jc w:val="both"/>
      </w:pPr>
      <w:proofErr w:type="gramStart"/>
      <w:r>
        <w:rPr>
          <w:rFonts w:hAnsi="Symbol"/>
        </w:rPr>
        <w:t></w:t>
      </w:r>
      <w:r>
        <w:t xml:space="preserve">  Admins</w:t>
      </w:r>
      <w:proofErr w:type="gramEnd"/>
      <w:r>
        <w:t xml:space="preserve"> have full CRUD (Update and Delete) capabilities for any student record.</w:t>
      </w:r>
    </w:p>
    <w:p w14:paraId="50AFA26F" w14:textId="77777777" w:rsidR="00FB5022" w:rsidRDefault="00FB5022" w:rsidP="00315BFA">
      <w:pPr>
        <w:pStyle w:val="Heading2"/>
        <w:spacing w:line="360" w:lineRule="auto"/>
        <w:jc w:val="both"/>
      </w:pPr>
      <w:bookmarkStart w:id="3" w:name="_v6jmssic38as" w:colFirst="0" w:colLast="0"/>
      <w:bookmarkEnd w:id="3"/>
    </w:p>
    <w:p w14:paraId="38BF8EC6" w14:textId="77777777" w:rsidR="00FB5022" w:rsidRDefault="00FB5022" w:rsidP="00315BFA">
      <w:pPr>
        <w:pStyle w:val="Heading2"/>
        <w:spacing w:line="360" w:lineRule="auto"/>
        <w:jc w:val="both"/>
      </w:pPr>
    </w:p>
    <w:p w14:paraId="3D5A396A" w14:textId="7CF75D34" w:rsidR="006C3992" w:rsidRDefault="00000000" w:rsidP="00315BFA">
      <w:pPr>
        <w:pStyle w:val="Heading2"/>
        <w:spacing w:line="360" w:lineRule="auto"/>
        <w:jc w:val="both"/>
      </w:pPr>
      <w:r>
        <w:t>4. Non-Functional Requirements (Realistic for Student-Level Development)</w:t>
      </w:r>
    </w:p>
    <w:p w14:paraId="49597551" w14:textId="77777777" w:rsidR="006C3992" w:rsidRDefault="00000000" w:rsidP="00315BFA">
      <w:pPr>
        <w:pStyle w:val="Heading3"/>
        <w:keepNext w:val="0"/>
        <w:keepLines w:val="0"/>
        <w:tabs>
          <w:tab w:val="left" w:pos="0"/>
        </w:tabs>
        <w:spacing w:before="280" w:line="360" w:lineRule="auto"/>
        <w:ind w:left="709" w:hanging="283"/>
        <w:jc w:val="both"/>
        <w:rPr>
          <w:b/>
          <w:color w:val="000000"/>
          <w:sz w:val="26"/>
          <w:szCs w:val="26"/>
        </w:rPr>
      </w:pPr>
      <w:bookmarkStart w:id="4" w:name="_9dava9dzeoke" w:colFirst="0" w:colLast="0"/>
      <w:bookmarkEnd w:id="4"/>
      <w:r>
        <w:rPr>
          <w:b/>
          <w:color w:val="000000"/>
          <w:sz w:val="26"/>
          <w:szCs w:val="26"/>
        </w:rPr>
        <w:t>Performance</w:t>
      </w:r>
    </w:p>
    <w:p w14:paraId="371B2B13" w14:textId="77777777" w:rsidR="00FB5022" w:rsidRDefault="00FB5022" w:rsidP="00315BFA">
      <w:pPr>
        <w:pStyle w:val="NormalWeb"/>
        <w:spacing w:line="360" w:lineRule="auto"/>
        <w:ind w:left="360"/>
        <w:jc w:val="both"/>
      </w:pPr>
      <w:proofErr w:type="gramStart"/>
      <w:r>
        <w:rPr>
          <w:rFonts w:hAnsi="Symbol"/>
        </w:rPr>
        <w:t></w:t>
      </w:r>
      <w:r>
        <w:t xml:space="preserve">  The</w:t>
      </w:r>
      <w:proofErr w:type="gramEnd"/>
      <w:r>
        <w:t xml:space="preserve"> system must efficiently handle and filter </w:t>
      </w:r>
      <w:r>
        <w:rPr>
          <w:b/>
          <w:bCs/>
        </w:rPr>
        <w:t>50,000+</w:t>
      </w:r>
      <w:r>
        <w:t xml:space="preserve"> records.</w:t>
      </w:r>
    </w:p>
    <w:p w14:paraId="28504F7F" w14:textId="77777777" w:rsidR="00FB5022" w:rsidRDefault="00FB5022" w:rsidP="00315BFA">
      <w:pPr>
        <w:pStyle w:val="NormalWeb"/>
        <w:spacing w:line="360" w:lineRule="auto"/>
        <w:ind w:left="360"/>
        <w:jc w:val="both"/>
      </w:pPr>
      <w:proofErr w:type="gramStart"/>
      <w:r>
        <w:rPr>
          <w:rFonts w:hAnsi="Symbol"/>
        </w:rPr>
        <w:t></w:t>
      </w:r>
      <w:r>
        <w:t xml:space="preserve">  Database</w:t>
      </w:r>
      <w:proofErr w:type="gramEnd"/>
      <w:r>
        <w:t xml:space="preserve"> indexing must be implemented on all search and filter fields (</w:t>
      </w:r>
      <w:proofErr w:type="spellStart"/>
      <w:r>
        <w:rPr>
          <w:rStyle w:val="HTMLCode"/>
        </w:rPr>
        <w:t>student_id</w:t>
      </w:r>
      <w:proofErr w:type="spellEnd"/>
      <w:r>
        <w:t xml:space="preserve">, </w:t>
      </w:r>
      <w:proofErr w:type="spellStart"/>
      <w:r>
        <w:rPr>
          <w:rStyle w:val="HTMLCode"/>
        </w:rPr>
        <w:t>full_name</w:t>
      </w:r>
      <w:proofErr w:type="spellEnd"/>
      <w:r>
        <w:t xml:space="preserve">, </w:t>
      </w:r>
      <w:r>
        <w:rPr>
          <w:rStyle w:val="HTMLCode"/>
        </w:rPr>
        <w:t>department</w:t>
      </w:r>
      <w:r>
        <w:t xml:space="preserve">, </w:t>
      </w:r>
      <w:proofErr w:type="spellStart"/>
      <w:r>
        <w:rPr>
          <w:rStyle w:val="HTMLCode"/>
        </w:rPr>
        <w:t>current_sem</w:t>
      </w:r>
      <w:proofErr w:type="spellEnd"/>
      <w:r>
        <w:t>).</w:t>
      </w:r>
    </w:p>
    <w:p w14:paraId="6CA19515" w14:textId="1AF3D709" w:rsidR="006C3992" w:rsidRDefault="00FB5022" w:rsidP="00315BFA">
      <w:pPr>
        <w:pStyle w:val="NormalWeb"/>
        <w:spacing w:line="360" w:lineRule="auto"/>
        <w:ind w:left="360"/>
        <w:jc w:val="both"/>
      </w:pPr>
      <w:proofErr w:type="gramStart"/>
      <w:r>
        <w:rPr>
          <w:rFonts w:hAnsi="Symbol"/>
        </w:rPr>
        <w:t></w:t>
      </w:r>
      <w:r>
        <w:t xml:space="preserve">  Complex</w:t>
      </w:r>
      <w:proofErr w:type="gramEnd"/>
      <w:r>
        <w:t xml:space="preserve"> profile data will be stored as JSON blobs to keep the main table narrow and fast for indexing.</w:t>
      </w:r>
    </w:p>
    <w:p w14:paraId="0DE13DEB" w14:textId="77777777" w:rsidR="006C3992" w:rsidRDefault="00000000" w:rsidP="00315BFA">
      <w:pPr>
        <w:pStyle w:val="Heading3"/>
        <w:keepNext w:val="0"/>
        <w:keepLines w:val="0"/>
        <w:tabs>
          <w:tab w:val="left" w:pos="0"/>
        </w:tabs>
        <w:spacing w:before="280" w:line="360" w:lineRule="auto"/>
        <w:ind w:left="709" w:hanging="283"/>
        <w:jc w:val="both"/>
        <w:rPr>
          <w:b/>
          <w:color w:val="000000"/>
          <w:sz w:val="26"/>
          <w:szCs w:val="26"/>
        </w:rPr>
      </w:pPr>
      <w:bookmarkStart w:id="5" w:name="_g7lvp2voemti" w:colFirst="0" w:colLast="0"/>
      <w:bookmarkEnd w:id="5"/>
      <w:r>
        <w:rPr>
          <w:b/>
          <w:color w:val="000000"/>
          <w:sz w:val="26"/>
          <w:szCs w:val="26"/>
        </w:rPr>
        <w:t>Reliability &amp; Availability</w:t>
      </w:r>
    </w:p>
    <w:p w14:paraId="3A56867F" w14:textId="77777777" w:rsidR="00FB5022" w:rsidRDefault="00FB5022" w:rsidP="00315BFA">
      <w:pPr>
        <w:pStyle w:val="NormalWeb"/>
        <w:spacing w:line="360" w:lineRule="auto"/>
        <w:ind w:left="360"/>
        <w:jc w:val="both"/>
      </w:pPr>
      <w:proofErr w:type="gramStart"/>
      <w:r>
        <w:rPr>
          <w:rFonts w:hAnsi="Symbol"/>
        </w:rPr>
        <w:t></w:t>
      </w:r>
      <w:r>
        <w:t xml:space="preserve">  The</w:t>
      </w:r>
      <w:proofErr w:type="gramEnd"/>
      <w:r>
        <w:t xml:space="preserve"> system should maintain high availability, leveraging the reliability of AWS and </w:t>
      </w:r>
      <w:proofErr w:type="spellStart"/>
      <w:r>
        <w:t>Hostinger</w:t>
      </w:r>
      <w:proofErr w:type="spellEnd"/>
      <w:r>
        <w:t xml:space="preserve"> platforms.</w:t>
      </w:r>
    </w:p>
    <w:p w14:paraId="6FFFBDA1" w14:textId="05D12F61" w:rsidR="006C3992" w:rsidRDefault="00FB5022" w:rsidP="00315BFA">
      <w:pPr>
        <w:pStyle w:val="NormalWeb"/>
        <w:spacing w:line="360" w:lineRule="auto"/>
        <w:ind w:left="360"/>
        <w:jc w:val="both"/>
      </w:pPr>
      <w:proofErr w:type="gramStart"/>
      <w:r>
        <w:rPr>
          <w:rFonts w:hAnsi="Symbol"/>
        </w:rPr>
        <w:lastRenderedPageBreak/>
        <w:t></w:t>
      </w:r>
      <w:r>
        <w:t xml:space="preserve">  Regular</w:t>
      </w:r>
      <w:proofErr w:type="gramEnd"/>
      <w:r>
        <w:t xml:space="preserve"> database backups must be configured on </w:t>
      </w:r>
      <w:proofErr w:type="spellStart"/>
      <w:r>
        <w:t>Hostinger</w:t>
      </w:r>
      <w:proofErr w:type="spellEnd"/>
      <w:r>
        <w:t xml:space="preserve"> to prevent data loss</w:t>
      </w:r>
    </w:p>
    <w:p w14:paraId="411AB8AF" w14:textId="77777777" w:rsidR="006C3992" w:rsidRDefault="00000000" w:rsidP="00315BFA">
      <w:pPr>
        <w:pStyle w:val="Heading3"/>
        <w:keepNext w:val="0"/>
        <w:keepLines w:val="0"/>
        <w:tabs>
          <w:tab w:val="left" w:pos="0"/>
        </w:tabs>
        <w:spacing w:before="280" w:line="360" w:lineRule="auto"/>
        <w:ind w:left="709" w:hanging="283"/>
        <w:jc w:val="both"/>
        <w:rPr>
          <w:b/>
          <w:color w:val="000000"/>
          <w:sz w:val="26"/>
          <w:szCs w:val="26"/>
        </w:rPr>
      </w:pPr>
      <w:bookmarkStart w:id="6" w:name="_zchfjz2in0hk" w:colFirst="0" w:colLast="0"/>
      <w:bookmarkEnd w:id="6"/>
      <w:r>
        <w:rPr>
          <w:b/>
          <w:color w:val="000000"/>
          <w:sz w:val="26"/>
          <w:szCs w:val="26"/>
        </w:rPr>
        <w:t>Scalability</w:t>
      </w:r>
    </w:p>
    <w:p w14:paraId="257D5608" w14:textId="6CBDA756" w:rsidR="006C3992" w:rsidRDefault="00FB5022" w:rsidP="00315BFA">
      <w:pPr>
        <w:pStyle w:val="ListParagraph"/>
        <w:numPr>
          <w:ilvl w:val="0"/>
          <w:numId w:val="34"/>
        </w:numPr>
        <w:tabs>
          <w:tab w:val="left" w:pos="0"/>
        </w:tabs>
        <w:spacing w:after="240" w:line="360" w:lineRule="auto"/>
        <w:jc w:val="both"/>
      </w:pPr>
      <w:r w:rsidRPr="00FB5022">
        <w:t xml:space="preserve">The architecture allows for vertical scaling on </w:t>
      </w:r>
      <w:proofErr w:type="spellStart"/>
      <w:r w:rsidRPr="00FB5022">
        <w:t>Hostinger</w:t>
      </w:r>
      <w:proofErr w:type="spellEnd"/>
      <w:r w:rsidRPr="00FB5022">
        <w:t xml:space="preserve"> (upgrading the plan) and leverages the scalable nature of AWS Amplify for handling frontend traffic.</w:t>
      </w:r>
      <w:r w:rsidR="00000000">
        <w:br/>
      </w:r>
    </w:p>
    <w:p w14:paraId="545A3670" w14:textId="77777777" w:rsidR="006C3992" w:rsidRDefault="00000000" w:rsidP="00315BFA">
      <w:pPr>
        <w:pStyle w:val="Heading3"/>
        <w:keepNext w:val="0"/>
        <w:keepLines w:val="0"/>
        <w:tabs>
          <w:tab w:val="left" w:pos="0"/>
        </w:tabs>
        <w:spacing w:before="280" w:line="360" w:lineRule="auto"/>
        <w:ind w:left="709" w:hanging="283"/>
        <w:jc w:val="both"/>
        <w:rPr>
          <w:b/>
          <w:color w:val="000000"/>
          <w:sz w:val="26"/>
          <w:szCs w:val="26"/>
        </w:rPr>
      </w:pPr>
      <w:bookmarkStart w:id="7" w:name="_ngne2yyh5rzm" w:colFirst="0" w:colLast="0"/>
      <w:bookmarkEnd w:id="7"/>
      <w:r>
        <w:rPr>
          <w:b/>
          <w:color w:val="000000"/>
          <w:sz w:val="26"/>
          <w:szCs w:val="26"/>
        </w:rPr>
        <w:t>Usability</w:t>
      </w:r>
    </w:p>
    <w:p w14:paraId="184E5BB5" w14:textId="77777777" w:rsidR="00FB5022" w:rsidRDefault="00FB5022" w:rsidP="00315BFA">
      <w:pPr>
        <w:pStyle w:val="NormalWeb"/>
        <w:spacing w:line="360" w:lineRule="auto"/>
        <w:ind w:left="360"/>
        <w:jc w:val="both"/>
      </w:pPr>
      <w:proofErr w:type="gramStart"/>
      <w:r>
        <w:rPr>
          <w:rFonts w:hAnsi="Symbol"/>
        </w:rPr>
        <w:t></w:t>
      </w:r>
      <w:r>
        <w:t xml:space="preserve">  The</w:t>
      </w:r>
      <w:proofErr w:type="gramEnd"/>
      <w:r>
        <w:t xml:space="preserve"> UI must be responsive and provide a seamless experience on desktop and mobile devices.</w:t>
      </w:r>
    </w:p>
    <w:p w14:paraId="17FA0262" w14:textId="7E135013" w:rsidR="006C3992" w:rsidRDefault="00FB5022" w:rsidP="00315BFA">
      <w:pPr>
        <w:pStyle w:val="NormalWeb"/>
        <w:spacing w:line="360" w:lineRule="auto"/>
        <w:ind w:left="360"/>
        <w:jc w:val="both"/>
      </w:pPr>
      <w:proofErr w:type="gramStart"/>
      <w:r>
        <w:rPr>
          <w:rFonts w:hAnsi="Symbol"/>
        </w:rPr>
        <w:t></w:t>
      </w:r>
      <w:r>
        <w:t xml:space="preserve">  The</w:t>
      </w:r>
      <w:proofErr w:type="gramEnd"/>
      <w:r>
        <w:t xml:space="preserve"> </w:t>
      </w:r>
      <w:proofErr w:type="gramStart"/>
      <w:r>
        <w:t>Admin</w:t>
      </w:r>
      <w:proofErr w:type="gramEnd"/>
      <w:r>
        <w:t xml:space="preserve"> dashboard must feature an intuitive two-step lookup (Table → Summary Panel) for efficient workflow.</w:t>
      </w:r>
    </w:p>
    <w:p w14:paraId="6D3A30B5" w14:textId="77777777" w:rsidR="006C3992" w:rsidRDefault="00000000" w:rsidP="00315BFA">
      <w:pPr>
        <w:pStyle w:val="Heading3"/>
        <w:keepNext w:val="0"/>
        <w:keepLines w:val="0"/>
        <w:tabs>
          <w:tab w:val="left" w:pos="0"/>
        </w:tabs>
        <w:spacing w:before="280" w:line="360" w:lineRule="auto"/>
        <w:ind w:left="709" w:hanging="283"/>
        <w:jc w:val="both"/>
        <w:rPr>
          <w:b/>
          <w:color w:val="000000"/>
          <w:sz w:val="26"/>
          <w:szCs w:val="26"/>
        </w:rPr>
      </w:pPr>
      <w:bookmarkStart w:id="8" w:name="_f3wniyt2kyfi" w:colFirst="0" w:colLast="0"/>
      <w:bookmarkEnd w:id="8"/>
      <w:r>
        <w:rPr>
          <w:b/>
          <w:color w:val="000000"/>
          <w:sz w:val="26"/>
          <w:szCs w:val="26"/>
        </w:rPr>
        <w:t>Security</w:t>
      </w:r>
    </w:p>
    <w:p w14:paraId="423C80D6" w14:textId="57BD82BC" w:rsidR="00FB5022" w:rsidRPr="00FB5022" w:rsidRDefault="00FB5022" w:rsidP="00315BFA">
      <w:pPr>
        <w:pStyle w:val="ListParagraph"/>
        <w:numPr>
          <w:ilvl w:val="0"/>
          <w:numId w:val="34"/>
        </w:numPr>
        <w:tabs>
          <w:tab w:val="left" w:pos="0"/>
        </w:tabs>
        <w:spacing w:after="240" w:line="360" w:lineRule="auto"/>
        <w:jc w:val="both"/>
        <w:rPr>
          <w:lang w:val="en-IN"/>
        </w:rPr>
      </w:pPr>
      <w:r w:rsidRPr="00FB5022">
        <w:rPr>
          <w:lang w:val="en-IN"/>
        </w:rPr>
        <w:t xml:space="preserve">Passwords must be stored using </w:t>
      </w:r>
      <w:r w:rsidRPr="00FB5022">
        <w:rPr>
          <w:b/>
          <w:bCs/>
          <w:lang w:val="en-IN"/>
        </w:rPr>
        <w:t xml:space="preserve">PHP's </w:t>
      </w:r>
      <w:proofErr w:type="spellStart"/>
      <w:r w:rsidRPr="00FB5022">
        <w:rPr>
          <w:b/>
          <w:bCs/>
          <w:lang w:val="en-IN"/>
        </w:rPr>
        <w:t>password_</w:t>
      </w:r>
      <w:proofErr w:type="gramStart"/>
      <w:r w:rsidRPr="00FB5022">
        <w:rPr>
          <w:b/>
          <w:bCs/>
          <w:lang w:val="en-IN"/>
        </w:rPr>
        <w:t>hash</w:t>
      </w:r>
      <w:proofErr w:type="spellEnd"/>
      <w:r w:rsidRPr="00FB5022">
        <w:rPr>
          <w:b/>
          <w:bCs/>
          <w:lang w:val="en-IN"/>
        </w:rPr>
        <w:t>(</w:t>
      </w:r>
      <w:proofErr w:type="gramEnd"/>
      <w:r w:rsidRPr="00FB5022">
        <w:rPr>
          <w:b/>
          <w:bCs/>
          <w:lang w:val="en-IN"/>
        </w:rPr>
        <w:t>)</w:t>
      </w:r>
      <w:r w:rsidRPr="00FB5022">
        <w:rPr>
          <w:lang w:val="en-IN"/>
        </w:rPr>
        <w:t xml:space="preserve"> with the Argon2i algorithm.</w:t>
      </w:r>
    </w:p>
    <w:p w14:paraId="26276D62" w14:textId="1BAA66F6" w:rsidR="00FB5022" w:rsidRPr="00FB5022" w:rsidRDefault="00FB5022" w:rsidP="00315BFA">
      <w:pPr>
        <w:pStyle w:val="ListParagraph"/>
        <w:numPr>
          <w:ilvl w:val="0"/>
          <w:numId w:val="34"/>
        </w:numPr>
        <w:tabs>
          <w:tab w:val="left" w:pos="0"/>
        </w:tabs>
        <w:spacing w:after="240" w:line="360" w:lineRule="auto"/>
        <w:jc w:val="both"/>
        <w:rPr>
          <w:lang w:val="en-IN"/>
        </w:rPr>
      </w:pPr>
      <w:r w:rsidRPr="00FB5022">
        <w:rPr>
          <w:lang w:val="en-IN"/>
        </w:rPr>
        <w:t xml:space="preserve">Sensitive PII (Aadhaar) must be encrypted using </w:t>
      </w:r>
      <w:r w:rsidRPr="00FB5022">
        <w:rPr>
          <w:b/>
          <w:bCs/>
          <w:lang w:val="en-IN"/>
        </w:rPr>
        <w:t>AWS KMS Envelope Encryption</w:t>
      </w:r>
      <w:r w:rsidRPr="00FB5022">
        <w:rPr>
          <w:lang w:val="en-IN"/>
        </w:rPr>
        <w:t>.</w:t>
      </w:r>
    </w:p>
    <w:p w14:paraId="519C01B2" w14:textId="43EF41DC" w:rsidR="00FB5022" w:rsidRPr="00FB5022" w:rsidRDefault="00FB5022" w:rsidP="00315BFA">
      <w:pPr>
        <w:pStyle w:val="ListParagraph"/>
        <w:numPr>
          <w:ilvl w:val="0"/>
          <w:numId w:val="34"/>
        </w:numPr>
        <w:tabs>
          <w:tab w:val="left" w:pos="0"/>
        </w:tabs>
        <w:spacing w:after="240" w:line="360" w:lineRule="auto"/>
        <w:jc w:val="both"/>
        <w:rPr>
          <w:lang w:val="en-IN"/>
        </w:rPr>
      </w:pPr>
      <w:r w:rsidRPr="00FB5022">
        <w:rPr>
          <w:lang w:val="en-IN"/>
        </w:rPr>
        <w:t>Decryption of PII is an explicit, on-demand action available only to Admins.</w:t>
      </w:r>
    </w:p>
    <w:p w14:paraId="68F9F33C" w14:textId="4CC1B9FF" w:rsidR="00FB5022" w:rsidRPr="00FB5022" w:rsidRDefault="00FB5022" w:rsidP="00315BFA">
      <w:pPr>
        <w:pStyle w:val="ListParagraph"/>
        <w:numPr>
          <w:ilvl w:val="0"/>
          <w:numId w:val="34"/>
        </w:numPr>
        <w:tabs>
          <w:tab w:val="left" w:pos="0"/>
        </w:tabs>
        <w:spacing w:after="240" w:line="360" w:lineRule="auto"/>
        <w:jc w:val="both"/>
        <w:rPr>
          <w:lang w:val="en-IN"/>
        </w:rPr>
      </w:pPr>
      <w:r w:rsidRPr="00FB5022">
        <w:rPr>
          <w:b/>
          <w:bCs/>
          <w:lang w:val="en-IN"/>
        </w:rPr>
        <w:t>PHP PDO with Prepared Statements</w:t>
      </w:r>
      <w:r w:rsidRPr="00FB5022">
        <w:rPr>
          <w:lang w:val="en-IN"/>
        </w:rPr>
        <w:t xml:space="preserve"> will be used for all database queries to prevent SQL Injection.</w:t>
      </w:r>
    </w:p>
    <w:p w14:paraId="57F54260" w14:textId="2B7E3DDF" w:rsidR="00FB5022" w:rsidRPr="00FB5022" w:rsidRDefault="00FB5022" w:rsidP="00315BFA">
      <w:pPr>
        <w:pStyle w:val="ListParagraph"/>
        <w:numPr>
          <w:ilvl w:val="0"/>
          <w:numId w:val="34"/>
        </w:numPr>
        <w:tabs>
          <w:tab w:val="left" w:pos="0"/>
        </w:tabs>
        <w:spacing w:after="240" w:line="360" w:lineRule="auto"/>
        <w:jc w:val="both"/>
        <w:rPr>
          <w:lang w:val="en-IN"/>
        </w:rPr>
      </w:pPr>
      <w:r w:rsidRPr="00FB5022">
        <w:rPr>
          <w:lang w:val="en-IN"/>
        </w:rPr>
        <w:t>AWS and Database credentials will not be hardcoded and will be managed securely.</w:t>
      </w:r>
    </w:p>
    <w:p w14:paraId="080D53C6" w14:textId="45F3D9E5" w:rsidR="006C3992" w:rsidRDefault="00000000" w:rsidP="00315BFA">
      <w:pPr>
        <w:tabs>
          <w:tab w:val="left" w:pos="0"/>
        </w:tabs>
        <w:spacing w:after="240" w:line="360" w:lineRule="auto"/>
        <w:ind w:left="720"/>
        <w:jc w:val="both"/>
      </w:pPr>
      <w:r>
        <w:br/>
      </w:r>
    </w:p>
    <w:p w14:paraId="025381C4" w14:textId="77777777" w:rsidR="006C3992" w:rsidRDefault="00000000" w:rsidP="00315BFA">
      <w:pPr>
        <w:pStyle w:val="Heading3"/>
        <w:keepNext w:val="0"/>
        <w:keepLines w:val="0"/>
        <w:tabs>
          <w:tab w:val="left" w:pos="0"/>
        </w:tabs>
        <w:spacing w:before="280" w:line="360" w:lineRule="auto"/>
        <w:ind w:left="709" w:hanging="283"/>
        <w:jc w:val="both"/>
        <w:rPr>
          <w:b/>
          <w:color w:val="000000"/>
          <w:sz w:val="26"/>
          <w:szCs w:val="26"/>
        </w:rPr>
      </w:pPr>
      <w:bookmarkStart w:id="9" w:name="_tdsoxxp81hj" w:colFirst="0" w:colLast="0"/>
      <w:bookmarkEnd w:id="9"/>
      <w:r>
        <w:rPr>
          <w:b/>
          <w:color w:val="000000"/>
          <w:sz w:val="26"/>
          <w:szCs w:val="26"/>
        </w:rPr>
        <w:t>Maintainability</w:t>
      </w:r>
    </w:p>
    <w:p w14:paraId="73B64042" w14:textId="77777777" w:rsidR="00FB5022" w:rsidRDefault="00FB5022" w:rsidP="00315BFA">
      <w:pPr>
        <w:pStyle w:val="NormalWeb"/>
        <w:spacing w:line="360" w:lineRule="auto"/>
        <w:ind w:left="360"/>
        <w:jc w:val="both"/>
      </w:pPr>
      <w:proofErr w:type="gramStart"/>
      <w:r>
        <w:rPr>
          <w:rFonts w:hAnsi="Symbol"/>
        </w:rPr>
        <w:t></w:t>
      </w:r>
      <w:r>
        <w:t xml:space="preserve">  A</w:t>
      </w:r>
      <w:proofErr w:type="gramEnd"/>
      <w:r>
        <w:t xml:space="preserve"> modular codebase (ReactJS frontend, PHP backend) allows for separate development and maintenance.</w:t>
      </w:r>
    </w:p>
    <w:p w14:paraId="79F35A12" w14:textId="71A25782" w:rsidR="006C3992" w:rsidRPr="00FB5022" w:rsidRDefault="00FB5022" w:rsidP="00315BFA">
      <w:pPr>
        <w:pStyle w:val="NormalWeb"/>
        <w:spacing w:line="360" w:lineRule="auto"/>
        <w:ind w:left="360"/>
        <w:jc w:val="both"/>
      </w:pPr>
      <w:proofErr w:type="gramStart"/>
      <w:r>
        <w:rPr>
          <w:rFonts w:hAnsi="Symbol"/>
        </w:rPr>
        <w:lastRenderedPageBreak/>
        <w:t></w:t>
      </w:r>
      <w:r>
        <w:t xml:space="preserve">  The</w:t>
      </w:r>
      <w:proofErr w:type="gramEnd"/>
      <w:r>
        <w:t xml:space="preserve"> backend will follow clear design patterns to ensure code is readable and easy to update.</w:t>
      </w:r>
    </w:p>
    <w:p w14:paraId="07D36AE4" w14:textId="77777777" w:rsidR="006C3992" w:rsidRDefault="006C3992" w:rsidP="00315BFA">
      <w:pPr>
        <w:pBdr>
          <w:top w:val="nil"/>
          <w:left w:val="nil"/>
          <w:bottom w:val="single" w:sz="4" w:space="0" w:color="808080"/>
          <w:right w:val="nil"/>
          <w:between w:val="nil"/>
        </w:pBdr>
        <w:spacing w:after="283" w:line="360" w:lineRule="auto"/>
        <w:jc w:val="both"/>
        <w:rPr>
          <w:color w:val="000000"/>
          <w:sz w:val="12"/>
          <w:szCs w:val="12"/>
        </w:rPr>
      </w:pPr>
    </w:p>
    <w:p w14:paraId="54B8542A" w14:textId="77777777" w:rsidR="006C3992" w:rsidRDefault="00000000" w:rsidP="00315BFA">
      <w:pPr>
        <w:pStyle w:val="Heading1"/>
        <w:keepNext w:val="0"/>
        <w:keepLines w:val="0"/>
        <w:tabs>
          <w:tab w:val="left" w:pos="0"/>
        </w:tabs>
        <w:spacing w:before="480" w:after="120" w:line="360" w:lineRule="auto"/>
        <w:jc w:val="both"/>
        <w:rPr>
          <w:rFonts w:ascii="Aptos" w:eastAsia="Aptos" w:hAnsi="Aptos" w:cs="Aptos"/>
          <w:b/>
          <w:color w:val="000000"/>
          <w:sz w:val="46"/>
          <w:szCs w:val="46"/>
        </w:rPr>
      </w:pPr>
      <w:bookmarkStart w:id="10" w:name="_y0nhxy3ov0qw" w:colFirst="0" w:colLast="0"/>
      <w:bookmarkEnd w:id="10"/>
      <w:r>
        <w:rPr>
          <w:rFonts w:ascii="Aptos" w:eastAsia="Aptos" w:hAnsi="Aptos" w:cs="Aptos"/>
          <w:b/>
          <w:color w:val="000000"/>
          <w:sz w:val="46"/>
          <w:szCs w:val="46"/>
        </w:rPr>
        <w:t>5. System Architecture</w:t>
      </w:r>
    </w:p>
    <w:p w14:paraId="3E81B6F5" w14:textId="77777777" w:rsidR="006C3992" w:rsidRDefault="00000000" w:rsidP="00315BFA">
      <w:pPr>
        <w:pStyle w:val="Heading2"/>
        <w:keepNext w:val="0"/>
        <w:keepLines w:val="0"/>
        <w:tabs>
          <w:tab w:val="left" w:pos="0"/>
        </w:tabs>
        <w:spacing w:before="360" w:line="360" w:lineRule="auto"/>
        <w:jc w:val="both"/>
        <w:rPr>
          <w:rFonts w:ascii="Aptos" w:eastAsia="Aptos" w:hAnsi="Aptos" w:cs="Aptos"/>
          <w:b/>
          <w:color w:val="000000"/>
          <w:sz w:val="34"/>
          <w:szCs w:val="34"/>
        </w:rPr>
      </w:pPr>
      <w:bookmarkStart w:id="11" w:name="_3kah4r7v5fdc" w:colFirst="0" w:colLast="0"/>
      <w:bookmarkEnd w:id="11"/>
      <w:r>
        <w:rPr>
          <w:rFonts w:ascii="Aptos" w:eastAsia="Aptos" w:hAnsi="Aptos" w:cs="Aptos"/>
          <w:b/>
          <w:color w:val="000000"/>
          <w:sz w:val="34"/>
          <w:szCs w:val="34"/>
        </w:rPr>
        <w:t>5.1 High-Level Design</w:t>
      </w:r>
    </w:p>
    <w:p w14:paraId="1154BDD5" w14:textId="5EA45EDF" w:rsidR="006C3992" w:rsidRDefault="00315BFA" w:rsidP="00315BFA">
      <w:pPr>
        <w:pStyle w:val="Heading3"/>
        <w:keepNext w:val="0"/>
        <w:keepLines w:val="0"/>
        <w:tabs>
          <w:tab w:val="left" w:pos="0"/>
        </w:tabs>
        <w:spacing w:before="280" w:line="360" w:lineRule="auto"/>
        <w:jc w:val="both"/>
        <w:rPr>
          <w:b/>
          <w:color w:val="000000"/>
          <w:sz w:val="26"/>
          <w:szCs w:val="26"/>
        </w:rPr>
      </w:pPr>
      <w:r w:rsidRPr="00315BFA">
        <w:rPr>
          <w:b/>
          <w:color w:val="000000"/>
          <w:sz w:val="26"/>
          <w:szCs w:val="26"/>
        </w:rPr>
        <w:t>Frontend (ReactJS on AWS Amplify</w:t>
      </w:r>
      <w:r w:rsidR="00000000">
        <w:rPr>
          <w:b/>
          <w:color w:val="000000"/>
          <w:sz w:val="26"/>
          <w:szCs w:val="26"/>
        </w:rPr>
        <w:t>)</w:t>
      </w:r>
    </w:p>
    <w:p w14:paraId="761F8012" w14:textId="2B6E7E3E" w:rsidR="00315BFA" w:rsidRPr="00315BFA" w:rsidRDefault="00315BFA" w:rsidP="00315BFA">
      <w:pPr>
        <w:pStyle w:val="ListParagraph"/>
        <w:numPr>
          <w:ilvl w:val="0"/>
          <w:numId w:val="34"/>
        </w:numPr>
        <w:tabs>
          <w:tab w:val="left" w:pos="0"/>
        </w:tabs>
        <w:spacing w:after="240" w:line="360" w:lineRule="auto"/>
        <w:jc w:val="both"/>
        <w:rPr>
          <w:lang w:val="en-IN"/>
        </w:rPr>
      </w:pPr>
      <w:r w:rsidRPr="00315BFA">
        <w:rPr>
          <w:lang w:val="en-IN"/>
        </w:rPr>
        <w:t>Handles all user interface rendering and client-side validation.</w:t>
      </w:r>
    </w:p>
    <w:p w14:paraId="0D7B16B7" w14:textId="7F7C68E6" w:rsidR="006C3992" w:rsidRPr="00315BFA" w:rsidRDefault="00315BFA" w:rsidP="00315BFA">
      <w:pPr>
        <w:pStyle w:val="ListParagraph"/>
        <w:numPr>
          <w:ilvl w:val="0"/>
          <w:numId w:val="34"/>
        </w:numPr>
        <w:tabs>
          <w:tab w:val="left" w:pos="0"/>
        </w:tabs>
        <w:spacing w:after="240" w:line="360" w:lineRule="auto"/>
        <w:jc w:val="both"/>
        <w:rPr>
          <w:lang w:val="en-IN"/>
        </w:rPr>
      </w:pPr>
      <w:r w:rsidRPr="00315BFA">
        <w:rPr>
          <w:lang w:val="en-IN"/>
        </w:rPr>
        <w:t>Communicates with the backend via a secure REST API.</w:t>
      </w:r>
    </w:p>
    <w:p w14:paraId="46232227" w14:textId="77777777" w:rsidR="006C3992" w:rsidRDefault="00000000" w:rsidP="00315BFA">
      <w:pPr>
        <w:tabs>
          <w:tab w:val="left" w:pos="0"/>
        </w:tabs>
        <w:spacing w:before="180" w:after="180" w:line="360" w:lineRule="auto"/>
        <w:jc w:val="both"/>
      </w:pPr>
      <w:r>
        <w:pict w14:anchorId="4820EFB6">
          <v:rect id="_x0000_i1025" style="width:0;height:1.5pt" o:hralign="center" o:hrstd="t" o:hr="t" fillcolor="#a0a0a0" stroked="f"/>
        </w:pict>
      </w:r>
    </w:p>
    <w:p w14:paraId="4CE20A6F" w14:textId="77777777" w:rsidR="006C3992" w:rsidRDefault="00000000" w:rsidP="00315BFA">
      <w:pPr>
        <w:pStyle w:val="Heading3"/>
        <w:keepNext w:val="0"/>
        <w:keepLines w:val="0"/>
        <w:tabs>
          <w:tab w:val="left" w:pos="0"/>
        </w:tabs>
        <w:spacing w:before="280" w:line="360" w:lineRule="auto"/>
        <w:jc w:val="both"/>
        <w:rPr>
          <w:b/>
          <w:color w:val="000000"/>
          <w:sz w:val="26"/>
          <w:szCs w:val="26"/>
        </w:rPr>
      </w:pPr>
      <w:bookmarkStart w:id="12" w:name="_ckqvujaupmq0" w:colFirst="0" w:colLast="0"/>
      <w:bookmarkEnd w:id="12"/>
      <w:r>
        <w:rPr>
          <w:b/>
          <w:color w:val="000000"/>
          <w:sz w:val="26"/>
          <w:szCs w:val="26"/>
        </w:rPr>
        <w:t>Backend (</w:t>
      </w:r>
      <w:proofErr w:type="spellStart"/>
      <w:r>
        <w:rPr>
          <w:b/>
          <w:color w:val="000000"/>
          <w:sz w:val="26"/>
          <w:szCs w:val="26"/>
        </w:rPr>
        <w:t>FastAPI</w:t>
      </w:r>
      <w:proofErr w:type="spellEnd"/>
      <w:r>
        <w:rPr>
          <w:b/>
          <w:color w:val="000000"/>
          <w:sz w:val="26"/>
          <w:szCs w:val="26"/>
        </w:rPr>
        <w:t xml:space="preserve"> + PHP + Firebase)</w:t>
      </w:r>
    </w:p>
    <w:p w14:paraId="1C72CCE0" w14:textId="3EFB1C60" w:rsidR="00315BFA" w:rsidRPr="00315BFA" w:rsidRDefault="00315BFA" w:rsidP="00315BFA">
      <w:pPr>
        <w:pStyle w:val="ListParagraph"/>
        <w:numPr>
          <w:ilvl w:val="0"/>
          <w:numId w:val="34"/>
        </w:numPr>
        <w:tabs>
          <w:tab w:val="left" w:pos="0"/>
        </w:tabs>
        <w:spacing w:before="240" w:after="0" w:line="360" w:lineRule="auto"/>
        <w:jc w:val="both"/>
        <w:rPr>
          <w:lang w:val="en-IN"/>
        </w:rPr>
      </w:pPr>
      <w:r w:rsidRPr="00315BFA">
        <w:rPr>
          <w:lang w:val="en-IN"/>
        </w:rPr>
        <w:t>REST API built with a lightweight framework.</w:t>
      </w:r>
    </w:p>
    <w:p w14:paraId="7B2A6A23" w14:textId="16B4A9D0" w:rsidR="00315BFA" w:rsidRPr="00315BFA" w:rsidRDefault="00315BFA" w:rsidP="00315BFA">
      <w:pPr>
        <w:pStyle w:val="ListParagraph"/>
        <w:numPr>
          <w:ilvl w:val="0"/>
          <w:numId w:val="34"/>
        </w:numPr>
        <w:tabs>
          <w:tab w:val="left" w:pos="0"/>
        </w:tabs>
        <w:spacing w:before="240" w:after="0" w:line="360" w:lineRule="auto"/>
        <w:jc w:val="both"/>
        <w:rPr>
          <w:lang w:val="en-IN"/>
        </w:rPr>
      </w:pPr>
      <w:r w:rsidRPr="00315BFA">
        <w:rPr>
          <w:lang w:val="en-IN"/>
        </w:rPr>
        <w:t>Handles business logic, user authentication, and server-side validation.</w:t>
      </w:r>
    </w:p>
    <w:p w14:paraId="13FE1146" w14:textId="39ED0C51" w:rsidR="006C3992" w:rsidRPr="00315BFA" w:rsidRDefault="00315BFA" w:rsidP="00315BFA">
      <w:pPr>
        <w:pStyle w:val="ListParagraph"/>
        <w:numPr>
          <w:ilvl w:val="0"/>
          <w:numId w:val="34"/>
        </w:numPr>
        <w:tabs>
          <w:tab w:val="left" w:pos="0"/>
        </w:tabs>
        <w:spacing w:before="240" w:after="0" w:line="360" w:lineRule="auto"/>
        <w:jc w:val="both"/>
        <w:rPr>
          <w:lang w:val="en-IN"/>
        </w:rPr>
      </w:pPr>
      <w:r w:rsidRPr="00315BFA">
        <w:rPr>
          <w:lang w:val="en-IN"/>
        </w:rPr>
        <w:t xml:space="preserve">Integrates with the </w:t>
      </w:r>
      <w:r w:rsidRPr="00315BFA">
        <w:rPr>
          <w:b/>
          <w:bCs/>
          <w:lang w:val="en-IN"/>
        </w:rPr>
        <w:t>AWS SDK for PHP</w:t>
      </w:r>
      <w:r w:rsidRPr="00315BFA">
        <w:rPr>
          <w:lang w:val="en-IN"/>
        </w:rPr>
        <w:t xml:space="preserve"> to communicate with KMS for</w:t>
      </w:r>
      <w:r>
        <w:rPr>
          <w:lang w:val="en-IN"/>
        </w:rPr>
        <w:t xml:space="preserve"> </w:t>
      </w:r>
      <w:r w:rsidRPr="00315BFA">
        <w:rPr>
          <w:lang w:val="en-IN"/>
        </w:rPr>
        <w:t>encryption/decryption.</w:t>
      </w:r>
    </w:p>
    <w:p w14:paraId="14E9780F" w14:textId="77777777" w:rsidR="006C3992" w:rsidRDefault="00000000" w:rsidP="00315BFA">
      <w:pPr>
        <w:tabs>
          <w:tab w:val="left" w:pos="0"/>
        </w:tabs>
        <w:spacing w:before="180" w:after="180" w:line="360" w:lineRule="auto"/>
        <w:jc w:val="both"/>
      </w:pPr>
      <w:r>
        <w:pict w14:anchorId="3298F7E7">
          <v:rect id="_x0000_i1032" style="width:0;height:1.5pt" o:hralign="center" o:hrstd="t" o:hr="t" fillcolor="#a0a0a0" stroked="f"/>
        </w:pict>
      </w:r>
    </w:p>
    <w:p w14:paraId="4EB0F83C" w14:textId="77777777" w:rsidR="00315BFA" w:rsidRDefault="00315BFA" w:rsidP="00315BFA">
      <w:pPr>
        <w:pStyle w:val="Heading3"/>
        <w:keepNext w:val="0"/>
        <w:keepLines w:val="0"/>
        <w:tabs>
          <w:tab w:val="left" w:pos="0"/>
        </w:tabs>
        <w:spacing w:before="280" w:line="360" w:lineRule="auto"/>
        <w:jc w:val="both"/>
        <w:rPr>
          <w:b/>
          <w:color w:val="000000"/>
          <w:sz w:val="26"/>
          <w:szCs w:val="26"/>
        </w:rPr>
      </w:pPr>
      <w:bookmarkStart w:id="13" w:name="_31l1kqcseylo" w:colFirst="0" w:colLast="0"/>
      <w:bookmarkEnd w:id="13"/>
      <w:r w:rsidRPr="00315BFA">
        <w:rPr>
          <w:b/>
          <w:color w:val="000000"/>
          <w:sz w:val="26"/>
          <w:szCs w:val="26"/>
        </w:rPr>
        <w:t xml:space="preserve">Data Layer (MySQL/PostgreSQL on </w:t>
      </w:r>
      <w:proofErr w:type="spellStart"/>
      <w:r w:rsidRPr="00315BFA">
        <w:rPr>
          <w:b/>
          <w:color w:val="000000"/>
          <w:sz w:val="26"/>
          <w:szCs w:val="26"/>
        </w:rPr>
        <w:t>Hostinger</w:t>
      </w:r>
      <w:proofErr w:type="spellEnd"/>
      <w:r w:rsidRPr="00315BFA">
        <w:rPr>
          <w:b/>
          <w:color w:val="000000"/>
          <w:sz w:val="26"/>
          <w:szCs w:val="26"/>
        </w:rPr>
        <w:t xml:space="preserve"> + AWS KMS)</w:t>
      </w:r>
    </w:p>
    <w:p w14:paraId="40873996" w14:textId="77777777" w:rsidR="00315BFA" w:rsidRDefault="00315BFA" w:rsidP="00315BFA">
      <w:pPr>
        <w:pStyle w:val="NormalWeb"/>
        <w:spacing w:line="360" w:lineRule="auto"/>
        <w:ind w:left="360"/>
        <w:jc w:val="both"/>
      </w:pPr>
      <w:proofErr w:type="gramStart"/>
      <w:r>
        <w:rPr>
          <w:rFonts w:hAnsi="Symbol"/>
        </w:rPr>
        <w:t></w:t>
      </w:r>
      <w:r>
        <w:t xml:space="preserve">  Stores</w:t>
      </w:r>
      <w:proofErr w:type="gramEnd"/>
      <w:r>
        <w:t xml:space="preserve"> user profiles, credentials, and application data.</w:t>
      </w:r>
    </w:p>
    <w:p w14:paraId="1EB9079C" w14:textId="77777777" w:rsidR="00315BFA" w:rsidRDefault="00315BFA" w:rsidP="00315BFA">
      <w:pPr>
        <w:pStyle w:val="NormalWeb"/>
        <w:spacing w:line="360" w:lineRule="auto"/>
        <w:ind w:left="360"/>
        <w:jc w:val="both"/>
      </w:pPr>
      <w:proofErr w:type="gramStart"/>
      <w:r>
        <w:rPr>
          <w:rFonts w:hAnsi="Symbol"/>
        </w:rPr>
        <w:t></w:t>
      </w:r>
      <w:r>
        <w:t xml:space="preserve">  Stores</w:t>
      </w:r>
      <w:proofErr w:type="gramEnd"/>
      <w:r>
        <w:t xml:space="preserve"> encrypted PII ciphertext and the encrypted Data Encryption Key (DEK).</w:t>
      </w:r>
    </w:p>
    <w:p w14:paraId="4865096E" w14:textId="32913900" w:rsidR="006C3992" w:rsidRDefault="00315BFA" w:rsidP="00315BFA">
      <w:pPr>
        <w:pStyle w:val="NormalWeb"/>
        <w:spacing w:line="360" w:lineRule="auto"/>
        <w:ind w:left="360"/>
        <w:jc w:val="both"/>
      </w:pPr>
      <w:proofErr w:type="gramStart"/>
      <w:r>
        <w:rPr>
          <w:rFonts w:hAnsi="Symbol"/>
        </w:rPr>
        <w:t></w:t>
      </w:r>
      <w:r>
        <w:t xml:space="preserve">  AWS</w:t>
      </w:r>
      <w:proofErr w:type="gramEnd"/>
      <w:r>
        <w:t xml:space="preserve"> KMS stores and manages the master keys used to encrypt the DEKs.</w:t>
      </w:r>
      <w:r w:rsidR="00000000">
        <w:br/>
      </w:r>
    </w:p>
    <w:p w14:paraId="67279ED8" w14:textId="1D2E4257" w:rsidR="006C3992" w:rsidRDefault="00315BFA" w:rsidP="00315BFA">
      <w:pPr>
        <w:pBdr>
          <w:top w:val="nil"/>
          <w:left w:val="nil"/>
          <w:bottom w:val="nil"/>
          <w:right w:val="nil"/>
          <w:between w:val="nil"/>
        </w:pBdr>
        <w:tabs>
          <w:tab w:val="left" w:pos="0"/>
        </w:tabs>
        <w:spacing w:before="180" w:after="180" w:line="360" w:lineRule="auto"/>
        <w:jc w:val="both"/>
      </w:pPr>
      <w:r>
        <w:lastRenderedPageBreak/>
        <w:t>Architecture Diagram:</w:t>
      </w:r>
    </w:p>
    <w:p w14:paraId="2512620D" w14:textId="2CDB849A" w:rsidR="00315BFA" w:rsidRPr="00315BFA" w:rsidRDefault="00315BFA" w:rsidP="00315BFA">
      <w:pPr>
        <w:pBdr>
          <w:top w:val="nil"/>
          <w:left w:val="nil"/>
          <w:bottom w:val="nil"/>
          <w:right w:val="nil"/>
          <w:between w:val="nil"/>
        </w:pBdr>
        <w:tabs>
          <w:tab w:val="left" w:pos="0"/>
        </w:tabs>
        <w:spacing w:before="180" w:after="180" w:line="360" w:lineRule="auto"/>
        <w:jc w:val="both"/>
        <w:rPr>
          <w:noProof/>
          <w:lang w:val="en-IN"/>
        </w:rPr>
      </w:pPr>
      <w:r w:rsidRPr="00315BFA">
        <w:rPr>
          <w:noProof/>
          <w:lang w:val="en-IN"/>
        </w:rPr>
        <w:drawing>
          <wp:inline distT="0" distB="0" distL="0" distR="0" wp14:anchorId="1D38BF5F" wp14:editId="33B02F91">
            <wp:extent cx="6576060" cy="1722120"/>
            <wp:effectExtent l="0" t="0" r="0" b="0"/>
            <wp:docPr id="1554453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76060" cy="1722120"/>
                    </a:xfrm>
                    <a:prstGeom prst="rect">
                      <a:avLst/>
                    </a:prstGeom>
                    <a:noFill/>
                    <a:ln>
                      <a:noFill/>
                    </a:ln>
                  </pic:spPr>
                </pic:pic>
              </a:graphicData>
            </a:graphic>
          </wp:inline>
        </w:drawing>
      </w:r>
    </w:p>
    <w:p w14:paraId="7605B528" w14:textId="71A72E89" w:rsidR="006C3992" w:rsidRDefault="006C3992" w:rsidP="00315BFA">
      <w:pPr>
        <w:pBdr>
          <w:top w:val="nil"/>
          <w:left w:val="nil"/>
          <w:bottom w:val="nil"/>
          <w:right w:val="nil"/>
          <w:between w:val="nil"/>
        </w:pBdr>
        <w:tabs>
          <w:tab w:val="left" w:pos="0"/>
        </w:tabs>
        <w:spacing w:before="180" w:after="180" w:line="360" w:lineRule="auto"/>
        <w:jc w:val="both"/>
      </w:pPr>
    </w:p>
    <w:p w14:paraId="5403C6ED" w14:textId="77777777" w:rsidR="006C3992" w:rsidRDefault="00000000" w:rsidP="00315BFA">
      <w:pPr>
        <w:tabs>
          <w:tab w:val="left" w:pos="0"/>
        </w:tabs>
        <w:spacing w:before="180" w:after="180" w:line="360" w:lineRule="auto"/>
        <w:jc w:val="both"/>
      </w:pPr>
      <w:r>
        <w:t xml:space="preserve">       Use-Case diagram:</w:t>
      </w:r>
    </w:p>
    <w:p w14:paraId="1541572D" w14:textId="54FD0AB4" w:rsidR="0011405C" w:rsidRPr="0011405C" w:rsidRDefault="0011405C" w:rsidP="0011405C">
      <w:pPr>
        <w:tabs>
          <w:tab w:val="left" w:pos="0"/>
        </w:tabs>
        <w:spacing w:before="180" w:after="180" w:line="360" w:lineRule="auto"/>
        <w:jc w:val="both"/>
        <w:rPr>
          <w:lang w:val="en-IN"/>
        </w:rPr>
      </w:pPr>
      <w:r w:rsidRPr="0011405C">
        <w:rPr>
          <w:lang w:val="en-IN"/>
        </w:rPr>
        <w:drawing>
          <wp:inline distT="0" distB="0" distL="0" distR="0" wp14:anchorId="7C66F7E7" wp14:editId="5EE0111A">
            <wp:extent cx="5943600" cy="4068445"/>
            <wp:effectExtent l="0" t="0" r="0" b="8255"/>
            <wp:docPr id="1318654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068445"/>
                    </a:xfrm>
                    <a:prstGeom prst="rect">
                      <a:avLst/>
                    </a:prstGeom>
                    <a:noFill/>
                    <a:ln>
                      <a:noFill/>
                    </a:ln>
                  </pic:spPr>
                </pic:pic>
              </a:graphicData>
            </a:graphic>
          </wp:inline>
        </w:drawing>
      </w:r>
    </w:p>
    <w:p w14:paraId="16B3CD93" w14:textId="77777777" w:rsidR="00315BFA" w:rsidRDefault="00315BFA" w:rsidP="00315BFA">
      <w:pPr>
        <w:tabs>
          <w:tab w:val="left" w:pos="0"/>
        </w:tabs>
        <w:spacing w:before="180" w:after="180" w:line="360" w:lineRule="auto"/>
        <w:jc w:val="both"/>
      </w:pPr>
    </w:p>
    <w:p w14:paraId="2FF354A1" w14:textId="77777777" w:rsidR="006C3992" w:rsidRDefault="00000000" w:rsidP="00315BFA">
      <w:pPr>
        <w:pStyle w:val="Heading3"/>
        <w:spacing w:line="360" w:lineRule="auto"/>
        <w:jc w:val="both"/>
      </w:pPr>
      <w:r>
        <w:rPr>
          <w:noProof/>
        </w:rPr>
        <w:lastRenderedPageBreak/>
        <w:drawing>
          <wp:inline distT="114300" distB="114300" distL="114300" distR="114300" wp14:anchorId="6F59304B" wp14:editId="4B9EAB93">
            <wp:extent cx="4396113" cy="7529513"/>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4396113" cy="7529513"/>
                    </a:xfrm>
                    <a:prstGeom prst="rect">
                      <a:avLst/>
                    </a:prstGeom>
                    <a:ln/>
                  </pic:spPr>
                </pic:pic>
              </a:graphicData>
            </a:graphic>
          </wp:inline>
        </w:drawing>
      </w:r>
    </w:p>
    <w:p w14:paraId="250278DC" w14:textId="77777777" w:rsidR="006C3992" w:rsidRDefault="006C3992" w:rsidP="00315BFA">
      <w:pPr>
        <w:spacing w:line="360" w:lineRule="auto"/>
        <w:jc w:val="both"/>
      </w:pPr>
    </w:p>
    <w:p w14:paraId="6AE357A0" w14:textId="77777777" w:rsidR="006C3992" w:rsidRDefault="006C3992" w:rsidP="00315BFA">
      <w:pPr>
        <w:spacing w:line="360" w:lineRule="auto"/>
        <w:jc w:val="both"/>
      </w:pPr>
    </w:p>
    <w:p w14:paraId="2EA58ECF" w14:textId="77777777" w:rsidR="006C3992" w:rsidRDefault="006C3992" w:rsidP="00315BFA">
      <w:pPr>
        <w:pStyle w:val="Heading3"/>
        <w:spacing w:line="360" w:lineRule="auto"/>
        <w:jc w:val="both"/>
      </w:pPr>
    </w:p>
    <w:p w14:paraId="20647471" w14:textId="77777777" w:rsidR="006C3992" w:rsidRDefault="00000000" w:rsidP="00315BFA">
      <w:pPr>
        <w:pStyle w:val="Heading3"/>
        <w:spacing w:line="360" w:lineRule="auto"/>
        <w:jc w:val="both"/>
      </w:pPr>
      <w:r>
        <w:t>5.2 Deployment View</w:t>
      </w:r>
    </w:p>
    <w:p w14:paraId="6DB9476B" w14:textId="77C1DD1C" w:rsidR="00315BFA" w:rsidRPr="00315BFA" w:rsidRDefault="00315BFA" w:rsidP="00315BFA">
      <w:pPr>
        <w:pStyle w:val="ListParagraph"/>
        <w:numPr>
          <w:ilvl w:val="0"/>
          <w:numId w:val="34"/>
        </w:numPr>
        <w:pBdr>
          <w:top w:val="nil"/>
          <w:left w:val="nil"/>
          <w:bottom w:val="single" w:sz="4" w:space="0" w:color="808080"/>
          <w:right w:val="nil"/>
          <w:between w:val="nil"/>
        </w:pBdr>
        <w:spacing w:after="283" w:line="360" w:lineRule="auto"/>
        <w:jc w:val="both"/>
        <w:rPr>
          <w:color w:val="000000"/>
          <w:lang w:val="en-IN"/>
        </w:rPr>
      </w:pPr>
      <w:r w:rsidRPr="00315BFA">
        <w:rPr>
          <w:color w:val="000000"/>
          <w:lang w:val="en-IN"/>
        </w:rPr>
        <w:t xml:space="preserve">User Browser → AWS Amplify (React App) → API Calls → </w:t>
      </w:r>
      <w:proofErr w:type="spellStart"/>
      <w:r w:rsidRPr="00315BFA">
        <w:rPr>
          <w:color w:val="000000"/>
          <w:lang w:val="en-IN"/>
        </w:rPr>
        <w:t>Hostinger</w:t>
      </w:r>
      <w:proofErr w:type="spellEnd"/>
      <w:r w:rsidRPr="00315BFA">
        <w:rPr>
          <w:color w:val="000000"/>
          <w:lang w:val="en-IN"/>
        </w:rPr>
        <w:t xml:space="preserve"> (PHP Backend) → </w:t>
      </w:r>
      <w:proofErr w:type="spellStart"/>
      <w:r w:rsidRPr="00315BFA">
        <w:rPr>
          <w:color w:val="000000"/>
          <w:lang w:val="en-IN"/>
        </w:rPr>
        <w:t>Hostinger</w:t>
      </w:r>
      <w:proofErr w:type="spellEnd"/>
      <w:r w:rsidRPr="00315BFA">
        <w:rPr>
          <w:color w:val="000000"/>
          <w:lang w:val="en-IN"/>
        </w:rPr>
        <w:t xml:space="preserve"> (Database)</w:t>
      </w:r>
    </w:p>
    <w:p w14:paraId="5EA826E9" w14:textId="3EB9FC6D" w:rsidR="006C3992" w:rsidRPr="00315BFA" w:rsidRDefault="00315BFA" w:rsidP="00315BFA">
      <w:pPr>
        <w:pStyle w:val="ListParagraph"/>
        <w:numPr>
          <w:ilvl w:val="0"/>
          <w:numId w:val="34"/>
        </w:numPr>
        <w:pBdr>
          <w:top w:val="nil"/>
          <w:left w:val="nil"/>
          <w:bottom w:val="single" w:sz="4" w:space="0" w:color="808080"/>
          <w:right w:val="nil"/>
          <w:between w:val="nil"/>
        </w:pBdr>
        <w:spacing w:after="283" w:line="360" w:lineRule="auto"/>
        <w:jc w:val="both"/>
        <w:rPr>
          <w:color w:val="000000"/>
          <w:lang w:val="en-IN"/>
        </w:rPr>
      </w:pPr>
      <w:r w:rsidRPr="00315BFA">
        <w:rPr>
          <w:color w:val="000000"/>
          <w:lang w:val="en-IN"/>
        </w:rPr>
        <w:t>PHP Backend makes secure calls to AWS KMS for cryptographic operations.</w:t>
      </w:r>
    </w:p>
    <w:p w14:paraId="34818C61" w14:textId="77777777" w:rsidR="00315BFA" w:rsidRPr="00315BFA" w:rsidRDefault="00315BFA" w:rsidP="00315BFA">
      <w:pPr>
        <w:pBdr>
          <w:top w:val="nil"/>
          <w:left w:val="nil"/>
          <w:bottom w:val="single" w:sz="4" w:space="0" w:color="808080"/>
          <w:right w:val="nil"/>
          <w:between w:val="nil"/>
        </w:pBdr>
        <w:spacing w:after="283" w:line="360" w:lineRule="auto"/>
        <w:ind w:left="425"/>
        <w:jc w:val="both"/>
        <w:rPr>
          <w:b/>
          <w:color w:val="000000"/>
          <w:lang w:val="en-IN"/>
        </w:rPr>
      </w:pPr>
    </w:p>
    <w:p w14:paraId="73E99B79" w14:textId="77777777" w:rsidR="006C3992" w:rsidRDefault="00000000" w:rsidP="00315BFA">
      <w:pPr>
        <w:pStyle w:val="Heading2"/>
        <w:spacing w:line="360" w:lineRule="auto"/>
        <w:jc w:val="both"/>
      </w:pPr>
      <w:r>
        <w:t>6. Feasibility Considerations</w:t>
      </w:r>
    </w:p>
    <w:p w14:paraId="7D19EB28" w14:textId="1EAC7913" w:rsidR="00315BFA" w:rsidRPr="00315BFA" w:rsidRDefault="00315BFA" w:rsidP="00315BFA">
      <w:pPr>
        <w:pStyle w:val="ListParagraph"/>
        <w:numPr>
          <w:ilvl w:val="0"/>
          <w:numId w:val="34"/>
        </w:numPr>
        <w:pBdr>
          <w:top w:val="nil"/>
          <w:left w:val="nil"/>
          <w:bottom w:val="single" w:sz="4" w:space="0" w:color="808080"/>
          <w:right w:val="nil"/>
          <w:between w:val="nil"/>
        </w:pBdr>
        <w:spacing w:after="283" w:line="360" w:lineRule="auto"/>
        <w:jc w:val="both"/>
        <w:rPr>
          <w:color w:val="000000"/>
          <w:lang w:val="en-IN"/>
        </w:rPr>
      </w:pPr>
      <w:r w:rsidRPr="00315BFA">
        <w:rPr>
          <w:b/>
          <w:bCs/>
          <w:color w:val="000000"/>
          <w:lang w:val="en-IN"/>
        </w:rPr>
        <w:t>Cost-</w:t>
      </w:r>
      <w:r w:rsidRPr="00315BFA">
        <w:rPr>
          <w:color w:val="000000"/>
          <w:lang w:val="en-IN"/>
        </w:rPr>
        <w:t xml:space="preserve">Effectiveness: The use of AWS Free Tier for critical services like KMS and Amplify, combined with affordable </w:t>
      </w:r>
      <w:proofErr w:type="spellStart"/>
      <w:r w:rsidRPr="00315BFA">
        <w:rPr>
          <w:color w:val="000000"/>
          <w:lang w:val="en-IN"/>
        </w:rPr>
        <w:t>Hostinger</w:t>
      </w:r>
      <w:proofErr w:type="spellEnd"/>
      <w:r w:rsidRPr="00315BFA">
        <w:rPr>
          <w:color w:val="000000"/>
          <w:lang w:val="en-IN"/>
        </w:rPr>
        <w:t xml:space="preserve"> plans, makes the project financially feasible.</w:t>
      </w:r>
    </w:p>
    <w:p w14:paraId="616691FE" w14:textId="6221E243" w:rsidR="006C3992" w:rsidRDefault="00315BFA" w:rsidP="00315BFA">
      <w:pPr>
        <w:pStyle w:val="ListParagraph"/>
        <w:numPr>
          <w:ilvl w:val="0"/>
          <w:numId w:val="34"/>
        </w:numPr>
        <w:pBdr>
          <w:top w:val="nil"/>
          <w:left w:val="nil"/>
          <w:bottom w:val="single" w:sz="4" w:space="0" w:color="808080"/>
          <w:right w:val="nil"/>
          <w:between w:val="nil"/>
        </w:pBdr>
        <w:spacing w:after="283" w:line="360" w:lineRule="auto"/>
        <w:jc w:val="both"/>
        <w:rPr>
          <w:b/>
          <w:color w:val="000000"/>
          <w:lang w:val="en-IN"/>
        </w:rPr>
      </w:pPr>
      <w:r w:rsidRPr="00315BFA">
        <w:rPr>
          <w:color w:val="000000"/>
          <w:lang w:val="en-IN"/>
        </w:rPr>
        <w:t>Technical Feasibility: The technology stack (React, PHP, MySQL) is mature, well-documented, and widely supported, reducing development complexity. The hybrid architecture is a standard pattern for leveraging best-</w:t>
      </w:r>
      <w:r w:rsidRPr="00315BFA">
        <w:rPr>
          <w:b/>
          <w:color w:val="000000"/>
          <w:lang w:val="en-IN"/>
        </w:rPr>
        <w:t>of-breed cloud services.</w:t>
      </w:r>
    </w:p>
    <w:p w14:paraId="07D6D321" w14:textId="77777777" w:rsidR="00315BFA" w:rsidRPr="00315BFA" w:rsidRDefault="00315BFA" w:rsidP="00315BFA">
      <w:pPr>
        <w:pBdr>
          <w:top w:val="nil"/>
          <w:left w:val="nil"/>
          <w:bottom w:val="single" w:sz="4" w:space="0" w:color="808080"/>
          <w:right w:val="nil"/>
          <w:between w:val="nil"/>
        </w:pBdr>
        <w:spacing w:after="283" w:line="360" w:lineRule="auto"/>
        <w:ind w:left="425"/>
        <w:jc w:val="both"/>
        <w:rPr>
          <w:b/>
          <w:color w:val="000000"/>
          <w:lang w:val="en-IN"/>
        </w:rPr>
      </w:pPr>
    </w:p>
    <w:p w14:paraId="36FB9EFB" w14:textId="77777777" w:rsidR="006C3992" w:rsidRDefault="00000000" w:rsidP="00315BFA">
      <w:pPr>
        <w:pStyle w:val="Heading2"/>
        <w:spacing w:line="360" w:lineRule="auto"/>
        <w:jc w:val="both"/>
      </w:pPr>
      <w:r>
        <w:t>7. Conclusion</w:t>
      </w:r>
    </w:p>
    <w:p w14:paraId="7140C11C" w14:textId="77777777" w:rsidR="00315BFA" w:rsidRPr="00315BFA" w:rsidRDefault="00315BFA" w:rsidP="00315BFA">
      <w:pPr>
        <w:pBdr>
          <w:top w:val="nil"/>
          <w:left w:val="nil"/>
          <w:bottom w:val="nil"/>
          <w:right w:val="nil"/>
          <w:between w:val="nil"/>
        </w:pBdr>
        <w:spacing w:before="180" w:after="180" w:line="360" w:lineRule="auto"/>
        <w:jc w:val="both"/>
        <w:rPr>
          <w:color w:val="000000"/>
          <w:lang w:val="en-IN"/>
        </w:rPr>
      </w:pPr>
      <w:r w:rsidRPr="00315BFA">
        <w:rPr>
          <w:color w:val="000000"/>
          <w:lang w:val="en-IN"/>
        </w:rPr>
        <w:t xml:space="preserve">This SRS outlines a secure, performant, and maintainable Student Portal designed to meet the specific needs of students and administrators. The proposed hybrid architecture effectively leverages the strengths of both AWS and </w:t>
      </w:r>
      <w:proofErr w:type="spellStart"/>
      <w:r w:rsidRPr="00315BFA">
        <w:rPr>
          <w:color w:val="000000"/>
          <w:lang w:val="en-IN"/>
        </w:rPr>
        <w:t>Hostinger</w:t>
      </w:r>
      <w:proofErr w:type="spellEnd"/>
      <w:r w:rsidRPr="00315BFA">
        <w:rPr>
          <w:color w:val="000000"/>
          <w:lang w:val="en-IN"/>
        </w:rPr>
        <w:t xml:space="preserve"> to deliver a robust solution that is both cost-effective and technically sound. The requirements are aligned to deliver a system capable of managing a large volume of data while prioritizing the security of sensitive information.</w:t>
      </w:r>
    </w:p>
    <w:p w14:paraId="0AC524C9" w14:textId="000F97D7" w:rsidR="006C3992" w:rsidRDefault="006C3992" w:rsidP="00315BFA">
      <w:pPr>
        <w:pBdr>
          <w:top w:val="nil"/>
          <w:left w:val="nil"/>
          <w:bottom w:val="nil"/>
          <w:right w:val="nil"/>
          <w:between w:val="nil"/>
        </w:pBdr>
        <w:spacing w:before="180" w:after="180" w:line="360" w:lineRule="auto"/>
        <w:jc w:val="both"/>
        <w:rPr>
          <w:rFonts w:ascii="Arial" w:eastAsia="Arial" w:hAnsi="Arial" w:cs="Arial"/>
          <w:color w:val="000000"/>
          <w:sz w:val="22"/>
          <w:szCs w:val="22"/>
        </w:rPr>
      </w:pPr>
    </w:p>
    <w:sectPr w:rsidR="006C3992">
      <w:pgSz w:w="12240" w:h="15840"/>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44ACE8FC-BBA5-4EA9-800E-A0B5E89EF612}"/>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3742ED74-1A60-44F5-ADB7-2FCA68432CF8}"/>
    <w:embedBold r:id="rId3" w:fontKey="{8D034A0C-5BF3-4BD4-9C21-01C197609C1A}"/>
    <w:embedItalic r:id="rId4" w:fontKey="{0EE037B9-F61A-4C72-94C6-6043036F63B0}"/>
  </w:font>
  <w:font w:name="Play">
    <w:charset w:val="00"/>
    <w:family w:val="auto"/>
    <w:pitch w:val="default"/>
    <w:embedRegular r:id="rId5" w:fontKey="{6440A48C-C1FF-4B9B-9A05-857B91E04A94}"/>
  </w:font>
  <w:font w:name="Calibri">
    <w:panose1 w:val="020F0502020204030204"/>
    <w:charset w:val="00"/>
    <w:family w:val="swiss"/>
    <w:pitch w:val="variable"/>
    <w:sig w:usb0="E4002EFF" w:usb1="C200247B" w:usb2="00000009" w:usb3="00000000" w:csb0="000001FF" w:csb1="00000000"/>
    <w:embedRegular r:id="rId6" w:fontKey="{DCDDE5DE-1F63-406B-AB3C-A293DBC079FF}"/>
  </w:font>
  <w:font w:name="Cambria">
    <w:panose1 w:val="02040503050406030204"/>
    <w:charset w:val="00"/>
    <w:family w:val="roman"/>
    <w:pitch w:val="variable"/>
    <w:sig w:usb0="E00006FF" w:usb1="420024FF" w:usb2="02000000" w:usb3="00000000" w:csb0="0000019F" w:csb1="00000000"/>
    <w:embedRegular r:id="rId7" w:fontKey="{A2CC4A60-98FE-4E4D-9966-62E1810A06E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1C2C"/>
    <w:multiLevelType w:val="multilevel"/>
    <w:tmpl w:val="0C9C1BE4"/>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 w15:restartNumberingAfterBreak="0">
    <w:nsid w:val="0FCF2973"/>
    <w:multiLevelType w:val="multilevel"/>
    <w:tmpl w:val="BA5E1A26"/>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2" w15:restartNumberingAfterBreak="0">
    <w:nsid w:val="13375838"/>
    <w:multiLevelType w:val="multilevel"/>
    <w:tmpl w:val="6A70C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9C7A82"/>
    <w:multiLevelType w:val="multilevel"/>
    <w:tmpl w:val="5FFCBA14"/>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57F53CD"/>
    <w:multiLevelType w:val="multilevel"/>
    <w:tmpl w:val="73E0F49E"/>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8604392"/>
    <w:multiLevelType w:val="multilevel"/>
    <w:tmpl w:val="CFDEF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D1080B"/>
    <w:multiLevelType w:val="multilevel"/>
    <w:tmpl w:val="8BD4B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AF52E7"/>
    <w:multiLevelType w:val="multilevel"/>
    <w:tmpl w:val="6DCEF7FE"/>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01F6E94"/>
    <w:multiLevelType w:val="multilevel"/>
    <w:tmpl w:val="DE2CB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0B29B0"/>
    <w:multiLevelType w:val="multilevel"/>
    <w:tmpl w:val="F4AAA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060DDA"/>
    <w:multiLevelType w:val="multilevel"/>
    <w:tmpl w:val="1444B340"/>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27273FBF"/>
    <w:multiLevelType w:val="multilevel"/>
    <w:tmpl w:val="631C9808"/>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2" w15:restartNumberingAfterBreak="0">
    <w:nsid w:val="2FD23A9B"/>
    <w:multiLevelType w:val="multilevel"/>
    <w:tmpl w:val="0412A570"/>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31543054"/>
    <w:multiLevelType w:val="multilevel"/>
    <w:tmpl w:val="77FC8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D91670"/>
    <w:multiLevelType w:val="multilevel"/>
    <w:tmpl w:val="F1865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5CE4E80"/>
    <w:multiLevelType w:val="hybridMultilevel"/>
    <w:tmpl w:val="1EC255B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6" w15:restartNumberingAfterBreak="0">
    <w:nsid w:val="3E1D2573"/>
    <w:multiLevelType w:val="hybridMultilevel"/>
    <w:tmpl w:val="E7148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EE400E8"/>
    <w:multiLevelType w:val="multilevel"/>
    <w:tmpl w:val="CD002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4E12427"/>
    <w:multiLevelType w:val="multilevel"/>
    <w:tmpl w:val="348AF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405DC4"/>
    <w:multiLevelType w:val="multilevel"/>
    <w:tmpl w:val="C3787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C995C76"/>
    <w:multiLevelType w:val="multilevel"/>
    <w:tmpl w:val="C4185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D9E6E3E"/>
    <w:multiLevelType w:val="hybridMultilevel"/>
    <w:tmpl w:val="381AA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F413ABD"/>
    <w:multiLevelType w:val="multilevel"/>
    <w:tmpl w:val="508C9C80"/>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4FAA6AC9"/>
    <w:multiLevelType w:val="multilevel"/>
    <w:tmpl w:val="D526C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B4000E7"/>
    <w:multiLevelType w:val="multilevel"/>
    <w:tmpl w:val="91585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F6A3660"/>
    <w:multiLevelType w:val="multilevel"/>
    <w:tmpl w:val="98940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0ED1F27"/>
    <w:multiLevelType w:val="multilevel"/>
    <w:tmpl w:val="BB52C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5937BAA"/>
    <w:multiLevelType w:val="multilevel"/>
    <w:tmpl w:val="1988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7CA05ED"/>
    <w:multiLevelType w:val="hybridMultilevel"/>
    <w:tmpl w:val="03DEAF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8066887"/>
    <w:multiLevelType w:val="multilevel"/>
    <w:tmpl w:val="8BD4B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B428F2"/>
    <w:multiLevelType w:val="multilevel"/>
    <w:tmpl w:val="F8289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BBA1DE5"/>
    <w:multiLevelType w:val="multilevel"/>
    <w:tmpl w:val="1CF65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F710D6D"/>
    <w:multiLevelType w:val="hybridMultilevel"/>
    <w:tmpl w:val="945E3F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231195B"/>
    <w:multiLevelType w:val="multilevel"/>
    <w:tmpl w:val="8BD4B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4720277"/>
    <w:multiLevelType w:val="multilevel"/>
    <w:tmpl w:val="85BC0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9E76D0B"/>
    <w:multiLevelType w:val="multilevel"/>
    <w:tmpl w:val="01DA8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AD3448C"/>
    <w:multiLevelType w:val="multilevel"/>
    <w:tmpl w:val="2182F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BA405C9"/>
    <w:multiLevelType w:val="multilevel"/>
    <w:tmpl w:val="19FAFEE6"/>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num w:numId="1" w16cid:durableId="1222519644">
    <w:abstractNumId w:val="36"/>
  </w:num>
  <w:num w:numId="2" w16cid:durableId="410079007">
    <w:abstractNumId w:val="9"/>
  </w:num>
  <w:num w:numId="3" w16cid:durableId="1750078493">
    <w:abstractNumId w:val="4"/>
  </w:num>
  <w:num w:numId="4" w16cid:durableId="1687320699">
    <w:abstractNumId w:val="10"/>
  </w:num>
  <w:num w:numId="5" w16cid:durableId="295256738">
    <w:abstractNumId w:val="29"/>
  </w:num>
  <w:num w:numId="6" w16cid:durableId="475875915">
    <w:abstractNumId w:val="3"/>
  </w:num>
  <w:num w:numId="7" w16cid:durableId="1832989392">
    <w:abstractNumId w:val="12"/>
  </w:num>
  <w:num w:numId="8" w16cid:durableId="2028484008">
    <w:abstractNumId w:val="8"/>
  </w:num>
  <w:num w:numId="9" w16cid:durableId="252907241">
    <w:abstractNumId w:val="26"/>
  </w:num>
  <w:num w:numId="10" w16cid:durableId="564100648">
    <w:abstractNumId w:val="23"/>
  </w:num>
  <w:num w:numId="11" w16cid:durableId="1096822916">
    <w:abstractNumId w:val="31"/>
  </w:num>
  <w:num w:numId="12" w16cid:durableId="348871127">
    <w:abstractNumId w:val="30"/>
  </w:num>
  <w:num w:numId="13" w16cid:durableId="1719546885">
    <w:abstractNumId w:val="5"/>
  </w:num>
  <w:num w:numId="14" w16cid:durableId="2018382585">
    <w:abstractNumId w:val="34"/>
  </w:num>
  <w:num w:numId="15" w16cid:durableId="38937170">
    <w:abstractNumId w:val="22"/>
  </w:num>
  <w:num w:numId="16" w16cid:durableId="1271468437">
    <w:abstractNumId w:val="20"/>
  </w:num>
  <w:num w:numId="17" w16cid:durableId="967971102">
    <w:abstractNumId w:val="17"/>
  </w:num>
  <w:num w:numId="18" w16cid:durableId="150147223">
    <w:abstractNumId w:val="2"/>
  </w:num>
  <w:num w:numId="19" w16cid:durableId="1459883577">
    <w:abstractNumId w:val="14"/>
  </w:num>
  <w:num w:numId="20" w16cid:durableId="182743837">
    <w:abstractNumId w:val="18"/>
  </w:num>
  <w:num w:numId="21" w16cid:durableId="1094977954">
    <w:abstractNumId w:val="11"/>
  </w:num>
  <w:num w:numId="22" w16cid:durableId="577520737">
    <w:abstractNumId w:val="1"/>
  </w:num>
  <w:num w:numId="23" w16cid:durableId="869300243">
    <w:abstractNumId w:val="0"/>
  </w:num>
  <w:num w:numId="24" w16cid:durableId="668991600">
    <w:abstractNumId w:val="37"/>
  </w:num>
  <w:num w:numId="25" w16cid:durableId="1973976262">
    <w:abstractNumId w:val="25"/>
  </w:num>
  <w:num w:numId="26" w16cid:durableId="1325940176">
    <w:abstractNumId w:val="19"/>
  </w:num>
  <w:num w:numId="27" w16cid:durableId="1094320685">
    <w:abstractNumId w:val="24"/>
  </w:num>
  <w:num w:numId="28" w16cid:durableId="1989280851">
    <w:abstractNumId w:val="27"/>
  </w:num>
  <w:num w:numId="29" w16cid:durableId="1538202996">
    <w:abstractNumId w:val="7"/>
  </w:num>
  <w:num w:numId="30" w16cid:durableId="1158037521">
    <w:abstractNumId w:val="35"/>
  </w:num>
  <w:num w:numId="31" w16cid:durableId="1778478830">
    <w:abstractNumId w:val="13"/>
  </w:num>
  <w:num w:numId="32" w16cid:durableId="989020937">
    <w:abstractNumId w:val="33"/>
  </w:num>
  <w:num w:numId="33" w16cid:durableId="46997816">
    <w:abstractNumId w:val="6"/>
  </w:num>
  <w:num w:numId="34" w16cid:durableId="1386180066">
    <w:abstractNumId w:val="15"/>
  </w:num>
  <w:num w:numId="35" w16cid:durableId="1144854851">
    <w:abstractNumId w:val="28"/>
  </w:num>
  <w:num w:numId="36" w16cid:durableId="798885039">
    <w:abstractNumId w:val="32"/>
  </w:num>
  <w:num w:numId="37" w16cid:durableId="270675028">
    <w:abstractNumId w:val="21"/>
  </w:num>
  <w:num w:numId="38" w16cid:durableId="1538860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992"/>
    <w:rsid w:val="0011405C"/>
    <w:rsid w:val="00277C85"/>
    <w:rsid w:val="00315BFA"/>
    <w:rsid w:val="006C3992"/>
    <w:rsid w:val="007B6B4B"/>
    <w:rsid w:val="00FB50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CC6C4"/>
  <w15:docId w15:val="{22F5A36A-F0B2-4AD0-BD33-EACCFCB91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IN"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jc w:val="center"/>
    </w:pPr>
    <w:rPr>
      <w:rFonts w:ascii="Play" w:eastAsia="Play" w:hAnsi="Play" w:cs="Play"/>
      <w:sz w:val="56"/>
      <w:szCs w:val="56"/>
    </w:rPr>
  </w:style>
  <w:style w:type="paragraph" w:styleId="Subtitle">
    <w:name w:val="Subtitle"/>
    <w:basedOn w:val="Normal"/>
    <w:next w:val="Normal"/>
    <w:uiPriority w:val="11"/>
    <w:qFormat/>
    <w:pPr>
      <w:spacing w:after="80"/>
      <w:jc w:val="center"/>
    </w:pPr>
    <w:rPr>
      <w:rFonts w:ascii="Play" w:eastAsia="Play" w:hAnsi="Play" w:cs="Play"/>
      <w:sz w:val="28"/>
      <w:szCs w:val="28"/>
    </w:rPr>
  </w:style>
  <w:style w:type="paragraph" w:styleId="ListParagraph">
    <w:name w:val="List Paragraph"/>
    <w:basedOn w:val="Normal"/>
    <w:uiPriority w:val="34"/>
    <w:qFormat/>
    <w:rsid w:val="00277C85"/>
    <w:pPr>
      <w:ind w:left="720"/>
      <w:contextualSpacing/>
    </w:pPr>
  </w:style>
  <w:style w:type="paragraph" w:styleId="NormalWeb">
    <w:name w:val="Normal (Web)"/>
    <w:basedOn w:val="Normal"/>
    <w:uiPriority w:val="99"/>
    <w:unhideWhenUsed/>
    <w:rsid w:val="00FB5022"/>
    <w:pPr>
      <w:spacing w:before="100" w:beforeAutospacing="1" w:after="100" w:afterAutospacing="1"/>
    </w:pPr>
    <w:rPr>
      <w:rFonts w:ascii="Times New Roman" w:eastAsia="Times New Roman" w:hAnsi="Times New Roman" w:cs="Times New Roman"/>
      <w:lang w:val="en-IN"/>
    </w:rPr>
  </w:style>
  <w:style w:type="character" w:styleId="HTMLCode">
    <w:name w:val="HTML Code"/>
    <w:basedOn w:val="DefaultParagraphFont"/>
    <w:uiPriority w:val="99"/>
    <w:semiHidden/>
    <w:unhideWhenUsed/>
    <w:rsid w:val="00FB50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957</Words>
  <Characters>5458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JENIL CAPTAIN</dc:creator>
  <cp:lastModifiedBy>JENIL CAPTAIN</cp:lastModifiedBy>
  <cp:revision>2</cp:revision>
  <dcterms:created xsi:type="dcterms:W3CDTF">2025-09-27T11:23:00Z</dcterms:created>
  <dcterms:modified xsi:type="dcterms:W3CDTF">2025-09-27T11:23:00Z</dcterms:modified>
</cp:coreProperties>
</file>