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 / Count </w:t>
            </w:r>
          </w:p>
        </w:tc>
      </w:tr>
      <w:tr>
        <w:trPr>
          <w:cantSplit w:val="0"/>
          <w:trHeight w:val="372" w:hRule="atLeast"/>
          <w:tblHeader w:val="0"/>
        </w:trPr>
        <w:tc>
          <w:tcPr>
            <w:vAlign w:val="bottom"/>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 / Count</w:t>
            </w:r>
          </w:p>
        </w:tc>
      </w:tr>
      <w:tr>
        <w:trPr>
          <w:cantSplit w:val="0"/>
          <w:trHeight w:val="372" w:hRule="atLeast"/>
          <w:tblHeader w:val="0"/>
        </w:trPr>
        <w:tc>
          <w:tcPr>
            <w:vAlign w:val="bottom"/>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57" w:hRule="atLeast"/>
          <w:tblHeader w:val="0"/>
        </w:trPr>
        <w:tc>
          <w:tcPr>
            <w:vAlign w:val="bottom"/>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Categorical</w:t>
            </w:r>
          </w:p>
        </w:tc>
      </w:tr>
      <w:tr>
        <w:trPr>
          <w:cantSplit w:val="0"/>
          <w:trHeight w:val="357" w:hRule="atLeast"/>
          <w:tblHeader w:val="0"/>
        </w:trPr>
        <w:tc>
          <w:tcPr>
            <w:vAlign w:val="bottom"/>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 / Count</w:t>
            </w:r>
          </w:p>
        </w:tc>
      </w:tr>
      <w:tr>
        <w:trPr>
          <w:cantSplit w:val="0"/>
          <w:trHeight w:val="372" w:hRule="atLeast"/>
          <w:tblHeader w:val="0"/>
        </w:trPr>
        <w:tc>
          <w:tcPr>
            <w:vAlign w:val="bottom"/>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 / Count</w:t>
            </w:r>
          </w:p>
        </w:tc>
      </w:tr>
      <w:tr>
        <w:trPr>
          <w:cantSplit w:val="0"/>
          <w:trHeight w:val="372" w:hRule="atLeast"/>
          <w:tblHeader w:val="0"/>
        </w:trPr>
        <w:tc>
          <w:tcPr>
            <w:vAlign w:val="bottom"/>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 / Count</w:t>
            </w:r>
          </w:p>
        </w:tc>
      </w:tr>
      <w:tr>
        <w:trPr>
          <w:cantSplit w:val="0"/>
          <w:trHeight w:val="357" w:hRule="atLeast"/>
          <w:tblHeader w:val="0"/>
        </w:trPr>
        <w:tc>
          <w:tcPr>
            <w:vAlign w:val="bottom"/>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Binary</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bl>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E">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of one head=½, Probability of two heads=½+½</w:t>
      </w:r>
    </w:p>
    <w:p w:rsidR="00000000" w:rsidDel="00000000" w:rsidP="00000000" w:rsidRDefault="00000000" w:rsidRPr="00000000" w14:paraId="0000004F">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of one tail=½</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=½+½+½=3/8</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2and  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7"/>
          <w:szCs w:val="27"/>
          <w:highlight w:val="white"/>
          <w:rtl w:val="0"/>
        </w:rPr>
        <w:t xml:space="preserve">The sum is equal to 1 is zero</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7"/>
          <w:szCs w:val="27"/>
          <w:highlight w:val="white"/>
          <w:u w:val="none"/>
        </w:rPr>
      </w:pPr>
      <w:r w:rsidDel="00000000" w:rsidR="00000000" w:rsidRPr="00000000">
        <w:rPr>
          <w:rFonts w:ascii="Arial" w:cs="Arial" w:eastAsia="Arial" w:hAnsi="Arial"/>
          <w:sz w:val="27"/>
          <w:szCs w:val="27"/>
          <w:highlight w:val="white"/>
          <w:rtl w:val="0"/>
        </w:rPr>
        <w:t xml:space="preserve">Less than or equal to 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(1,3),(2,2),(3,1) therefore n( b) = 3/36 = 1/12</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When 2 dice are rolled find the probability of getting a sum divisible by 3 - 12.</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When 2 dice are rolled find the probability of getting a sum divisible by 2 - 0.5</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5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of two balls drawn are blue P(b)=⅖</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 of the balls drawn are blue=1-p(b)=1-⅖=0.6</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children(ignoring the nature of the child-Generalized view)</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0.015  + 4*0.20  + 3 *0.65  + 5*0.005  + 6 *0.01  + 2 * 0.12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0.015 + 0.8  + 1.95 + 0.025 + 0.06 + 0.24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3.090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3.09</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sz w:val="27"/>
          <w:szCs w:val="27"/>
        </w:rPr>
      </w:pPr>
      <w:r w:rsidDel="00000000" w:rsidR="00000000" w:rsidRPr="00000000">
        <w:rPr>
          <w:rFonts w:ascii="Times New Roman" w:cs="Times New Roman" w:eastAsia="Times New Roman" w:hAnsi="Times New Roman"/>
          <w:sz w:val="28"/>
          <w:szCs w:val="28"/>
          <w:rtl w:val="0"/>
        </w:rPr>
        <w:t xml:space="preserve">Expected number of candies for a randomly selected child  = 3.09</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83">
      <w:pPr>
        <w:rPr>
          <w:b w:val="1"/>
          <w:sz w:val="28"/>
          <w:szCs w:val="28"/>
        </w:rPr>
      </w:pPr>
      <w:r w:rsidDel="00000000" w:rsidR="00000000" w:rsidRPr="00000000">
        <w:rPr>
          <w:b w:val="1"/>
          <w:sz w:val="28"/>
          <w:szCs w:val="28"/>
        </w:rPr>
        <w:drawing>
          <wp:inline distB="114300" distT="114300" distL="114300" distR="114300">
            <wp:extent cx="2476500" cy="1724025"/>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76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Comments:</w:t>
      </w:r>
    </w:p>
    <w:p w:rsidR="00000000" w:rsidDel="00000000" w:rsidP="00000000" w:rsidRDefault="00000000" w:rsidRPr="00000000" w14:paraId="00000085">
      <w:pPr>
        <w:numPr>
          <w:ilvl w:val="0"/>
          <w:numId w:val="8"/>
        </w:numPr>
        <w:ind w:left="720" w:hanging="360"/>
        <w:rPr>
          <w:b w:val="1"/>
          <w:sz w:val="28"/>
          <w:szCs w:val="28"/>
          <w:u w:val="none"/>
        </w:rPr>
      </w:pPr>
      <w:r w:rsidDel="00000000" w:rsidR="00000000" w:rsidRPr="00000000">
        <w:rPr>
          <w:b w:val="1"/>
          <w:sz w:val="28"/>
          <w:szCs w:val="28"/>
          <w:rtl w:val="0"/>
        </w:rPr>
        <w:t xml:space="preserve">There were outliers in the Weights as there variance and Standard deviation</w:t>
      </w:r>
    </w:p>
    <w:p w:rsidR="00000000" w:rsidDel="00000000" w:rsidP="00000000" w:rsidRDefault="00000000" w:rsidRPr="00000000" w14:paraId="00000086">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88">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89">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highlight w:val="white"/>
        </w:rPr>
      </w:pPr>
      <w:r w:rsidDel="00000000" w:rsidR="00000000" w:rsidRPr="00000000">
        <w:rPr>
          <w:sz w:val="28"/>
          <w:szCs w:val="28"/>
          <w:highlight w:val="white"/>
          <w:rtl w:val="0"/>
        </w:rPr>
        <w:t xml:space="preserve">there are 9 patients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highlight w:val="white"/>
        </w:rPr>
      </w:pPr>
      <w:r w:rsidDel="00000000" w:rsidR="00000000" w:rsidRPr="00000000">
        <w:rPr>
          <w:sz w:val="28"/>
          <w:szCs w:val="28"/>
          <w:highlight w:val="white"/>
          <w:rtl w:val="0"/>
        </w:rPr>
        <w:t xml:space="preserve">Probability of selecting each patient = 1/9</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highlight w:val="white"/>
        </w:rPr>
      </w:pPr>
      <w:r w:rsidDel="00000000" w:rsidR="00000000" w:rsidRPr="00000000">
        <w:rPr>
          <w:sz w:val="28"/>
          <w:szCs w:val="28"/>
          <w:highlight w:val="white"/>
          <w:rtl w:val="0"/>
        </w:rPr>
        <w:t xml:space="preserve">Ex  108, 110, 123, 134, 135, 145, 167, 187, 199</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highlight w:val="white"/>
        </w:rPr>
      </w:pPr>
      <w:r w:rsidDel="00000000" w:rsidR="00000000" w:rsidRPr="00000000">
        <w:rPr>
          <w:sz w:val="28"/>
          <w:szCs w:val="28"/>
          <w:highlight w:val="white"/>
          <w:rtl w:val="0"/>
        </w:rPr>
        <w:t xml:space="preserve">P(x)  1/9  1/9   1/9  1/9   1/9   1/9   1/9   1/9  1/9</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highlight w:val="white"/>
        </w:rPr>
      </w:pPr>
      <w:r w:rsidDel="00000000" w:rsidR="00000000" w:rsidRPr="00000000">
        <w:rPr>
          <w:sz w:val="28"/>
          <w:szCs w:val="28"/>
          <w:highlight w:val="white"/>
          <w:rtl w:val="0"/>
        </w:rPr>
        <w:t xml:space="preserve">Expected Value  =  (1/9)(108) + (1/9)110  + (1/9)123 + (1/9)134 + (1/9)135 + (1/9)145 + (1/9(167) + (1/9)187 + (1/9)199</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highlight w:val="white"/>
        </w:rPr>
      </w:pPr>
      <w:r w:rsidDel="00000000" w:rsidR="00000000" w:rsidRPr="00000000">
        <w:rPr>
          <w:sz w:val="28"/>
          <w:szCs w:val="28"/>
          <w:highlight w:val="white"/>
          <w:rtl w:val="0"/>
        </w:rPr>
        <w:t xml:space="preserve">= (1/9) ( 108 + 110 + 123 + 134 + 135 + 145 + 167 + 187 + 199)</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highlight w:val="white"/>
        </w:rPr>
      </w:pPr>
      <w:r w:rsidDel="00000000" w:rsidR="00000000" w:rsidRPr="00000000">
        <w:rPr>
          <w:sz w:val="28"/>
          <w:szCs w:val="28"/>
          <w:highlight w:val="white"/>
          <w:rtl w:val="0"/>
        </w:rPr>
        <w:t xml:space="preserve">= (1/9)  (  1308)</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highlight w:val="white"/>
        </w:rPr>
      </w:pPr>
      <w:r w:rsidDel="00000000" w:rsidR="00000000" w:rsidRPr="00000000">
        <w:rPr>
          <w:sz w:val="28"/>
          <w:szCs w:val="28"/>
          <w:highlight w:val="white"/>
          <w:rtl w:val="0"/>
        </w:rPr>
        <w:t xml:space="preserve">= 145.33</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7"/>
          <w:szCs w:val="27"/>
          <w:highlight w:val="white"/>
        </w:rPr>
      </w:pPr>
      <w:r w:rsidDel="00000000" w:rsidR="00000000" w:rsidRPr="00000000">
        <w:rPr>
          <w:sz w:val="28"/>
          <w:szCs w:val="28"/>
          <w:highlight w:val="white"/>
          <w:rtl w:val="0"/>
        </w:rPr>
        <w:t xml:space="preserve">Expected Value of the Weight of that patient = 145.33</w:t>
      </w:r>
      <w:r w:rsidDel="00000000" w:rsidR="00000000" w:rsidRPr="00000000">
        <w:rPr>
          <w:rtl w:val="0"/>
        </w:rPr>
      </w:r>
    </w:p>
    <w:p w:rsidR="00000000" w:rsidDel="00000000" w:rsidP="00000000" w:rsidRDefault="00000000" w:rsidRPr="00000000" w14:paraId="00000093">
      <w:pPr>
        <w:ind w:left="720" w:firstLine="0"/>
        <w:rPr>
          <w:sz w:val="28"/>
          <w:szCs w:val="28"/>
          <w:highlight w:val="white"/>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Cars speed and distance </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Answer: Here i mentioned the sample screen shots and i have given skewness</w:t>
      </w:r>
    </w:p>
    <w:p w:rsidR="00000000" w:rsidDel="00000000" w:rsidP="00000000" w:rsidRDefault="00000000" w:rsidRPr="00000000" w14:paraId="00000098">
      <w:pPr>
        <w:rPr>
          <w:b w:val="1"/>
          <w:sz w:val="28"/>
          <w:szCs w:val="28"/>
        </w:rPr>
      </w:pPr>
      <w:r w:rsidDel="00000000" w:rsidR="00000000" w:rsidRPr="00000000">
        <w:rPr>
          <w:b w:val="1"/>
          <w:sz w:val="28"/>
          <w:szCs w:val="28"/>
        </w:rPr>
        <w:drawing>
          <wp:inline distB="114300" distT="114300" distL="114300" distR="114300">
            <wp:extent cx="2095500" cy="173355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0955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Pr>
        <w:drawing>
          <wp:inline distB="114300" distT="114300" distL="114300" distR="114300">
            <wp:extent cx="2066925" cy="1552575"/>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669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5"/>
        </w:numPr>
        <w:ind w:left="720" w:hanging="360"/>
        <w:rPr>
          <w:b w:val="1"/>
          <w:sz w:val="28"/>
          <w:szCs w:val="28"/>
          <w:u w:val="none"/>
        </w:rPr>
      </w:pPr>
      <w:r w:rsidDel="00000000" w:rsidR="00000000" w:rsidRPr="00000000">
        <w:rPr>
          <w:b w:val="1"/>
          <w:sz w:val="28"/>
          <w:szCs w:val="28"/>
          <w:rtl w:val="0"/>
        </w:rPr>
        <w:t xml:space="preserve">Inferences is that distance has positive skewness and Speed and index has negative skewness</w:t>
      </w:r>
    </w:p>
    <w:p w:rsidR="00000000" w:rsidDel="00000000" w:rsidP="00000000" w:rsidRDefault="00000000" w:rsidRPr="00000000" w14:paraId="0000009B">
      <w:pPr>
        <w:spacing w:after="0" w:lineRule="auto"/>
        <w:ind w:left="0" w:firstLine="0"/>
        <w:rPr>
          <w:b w:val="1"/>
          <w:i w:val="1"/>
          <w:color w:val="408080"/>
          <w:sz w:val="21"/>
          <w:szCs w:val="21"/>
          <w:shd w:fill="f7f7f7" w:val="clear"/>
        </w:rPr>
      </w:pPr>
      <w:r w:rsidDel="00000000" w:rsidR="00000000" w:rsidRPr="00000000">
        <w:rPr>
          <w:b w:val="1"/>
          <w:sz w:val="28"/>
          <w:szCs w:val="28"/>
          <w:rtl w:val="0"/>
        </w:rPr>
        <w:t xml:space="preserve">Kurtosis</w:t>
      </w:r>
      <w:r w:rsidDel="00000000" w:rsidR="00000000" w:rsidRPr="00000000">
        <w:rPr>
          <w:rtl w:val="0"/>
        </w:rPr>
      </w:r>
    </w:p>
    <w:p w:rsidR="00000000" w:rsidDel="00000000" w:rsidP="00000000" w:rsidRDefault="00000000" w:rsidRPr="00000000" w14:paraId="0000009C">
      <w:pPr>
        <w:numPr>
          <w:ilvl w:val="0"/>
          <w:numId w:val="5"/>
        </w:numPr>
        <w:spacing w:after="0" w:afterAutospacing="0"/>
        <w:ind w:left="720" w:hanging="360"/>
        <w:rPr>
          <w:b w:val="1"/>
          <w:sz w:val="28"/>
          <w:szCs w:val="28"/>
          <w:u w:val="none"/>
        </w:rPr>
      </w:pPr>
      <w:r w:rsidDel="00000000" w:rsidR="00000000" w:rsidRPr="00000000">
        <w:rPr>
          <w:b w:val="1"/>
          <w:sz w:val="21"/>
          <w:szCs w:val="21"/>
          <w:highlight w:val="white"/>
          <w:rtl w:val="0"/>
        </w:rPr>
        <w:t xml:space="preserve">Index   -1.200000</w:t>
      </w:r>
    </w:p>
    <w:p w:rsidR="00000000" w:rsidDel="00000000" w:rsidP="00000000" w:rsidRDefault="00000000" w:rsidRPr="00000000" w14:paraId="0000009D">
      <w:pPr>
        <w:numPr>
          <w:ilvl w:val="0"/>
          <w:numId w:val="5"/>
        </w:numPr>
        <w:spacing w:after="0" w:afterAutospacing="0"/>
        <w:ind w:left="720" w:hanging="360"/>
        <w:rPr>
          <w:b w:val="1"/>
          <w:sz w:val="28"/>
          <w:szCs w:val="28"/>
          <w:u w:val="none"/>
        </w:rPr>
      </w:pPr>
      <w:r w:rsidDel="00000000" w:rsidR="00000000" w:rsidRPr="00000000">
        <w:rPr>
          <w:b w:val="1"/>
          <w:sz w:val="21"/>
          <w:szCs w:val="21"/>
          <w:highlight w:val="white"/>
          <w:rtl w:val="0"/>
        </w:rPr>
        <w:t xml:space="preserve">speed   -0.508994</w:t>
      </w:r>
    </w:p>
    <w:p w:rsidR="00000000" w:rsidDel="00000000" w:rsidP="00000000" w:rsidRDefault="00000000" w:rsidRPr="00000000" w14:paraId="0000009E">
      <w:pPr>
        <w:numPr>
          <w:ilvl w:val="0"/>
          <w:numId w:val="5"/>
        </w:numPr>
        <w:spacing w:after="0" w:lineRule="auto"/>
        <w:ind w:left="720" w:hanging="360"/>
        <w:rPr>
          <w:b w:val="1"/>
          <w:sz w:val="28"/>
          <w:szCs w:val="28"/>
        </w:rPr>
      </w:pPr>
      <w:r w:rsidDel="00000000" w:rsidR="00000000" w:rsidRPr="00000000">
        <w:rPr>
          <w:b w:val="1"/>
          <w:sz w:val="21"/>
          <w:szCs w:val="21"/>
          <w:highlight w:val="white"/>
          <w:rtl w:val="0"/>
        </w:rPr>
        <w:t xml:space="preserve">dist     0.405053</w:t>
      </w:r>
    </w:p>
    <w:p w:rsidR="00000000" w:rsidDel="00000000" w:rsidP="00000000" w:rsidRDefault="00000000" w:rsidRPr="00000000" w14:paraId="0000009F">
      <w:pPr>
        <w:numPr>
          <w:ilvl w:val="0"/>
          <w:numId w:val="5"/>
        </w:numPr>
        <w:spacing w:after="0" w:afterAutospacing="0"/>
        <w:ind w:left="720" w:hanging="360"/>
        <w:rPr>
          <w:b w:val="1"/>
          <w:sz w:val="28"/>
          <w:szCs w:val="28"/>
          <w:u w:val="none"/>
        </w:rPr>
      </w:pPr>
      <w:r w:rsidDel="00000000" w:rsidR="00000000" w:rsidRPr="00000000">
        <w:rPr>
          <w:rFonts w:ascii="Arial" w:cs="Arial" w:eastAsia="Arial" w:hAnsi="Arial"/>
          <w:b w:val="1"/>
          <w:sz w:val="21"/>
          <w:szCs w:val="21"/>
          <w:highlight w:val="white"/>
          <w:rtl w:val="0"/>
        </w:rPr>
        <w:t xml:space="preserve">Speed distribution is negative kurtosis i.e. flatter than normal distribution) </w:t>
      </w:r>
    </w:p>
    <w:p w:rsidR="00000000" w:rsidDel="00000000" w:rsidP="00000000" w:rsidRDefault="00000000" w:rsidRPr="00000000" w14:paraId="000000A0">
      <w:pPr>
        <w:numPr>
          <w:ilvl w:val="0"/>
          <w:numId w:val="5"/>
        </w:numPr>
        <w:ind w:left="720" w:hanging="360"/>
        <w:rPr>
          <w:b w:val="1"/>
          <w:sz w:val="28"/>
          <w:szCs w:val="28"/>
          <w:u w:val="none"/>
        </w:rPr>
      </w:pPr>
      <w:r w:rsidDel="00000000" w:rsidR="00000000" w:rsidRPr="00000000">
        <w:rPr>
          <w:rFonts w:ascii="Arial" w:cs="Arial" w:eastAsia="Arial" w:hAnsi="Arial"/>
          <w:b w:val="1"/>
          <w:sz w:val="21"/>
          <w:szCs w:val="21"/>
          <w:highlight w:val="white"/>
          <w:rtl w:val="0"/>
        </w:rPr>
        <w:t xml:space="preserve">Distance distribution is positive kurtosis i.e. peaked than normal distribution)</w:t>
      </w: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A3">
      <w:pPr>
        <w:rPr>
          <w:b w:val="1"/>
          <w:sz w:val="28"/>
          <w:szCs w:val="28"/>
        </w:rPr>
      </w:pPr>
      <w:r w:rsidDel="00000000" w:rsidR="00000000" w:rsidRPr="00000000">
        <w:rPr>
          <w:b w:val="1"/>
          <w:sz w:val="28"/>
          <w:szCs w:val="28"/>
        </w:rPr>
        <w:drawing>
          <wp:inline distB="114300" distT="114300" distL="114300" distR="114300">
            <wp:extent cx="2428875" cy="26670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288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Pr>
        <w:drawing>
          <wp:inline distB="114300" distT="114300" distL="114300" distR="114300">
            <wp:extent cx="1866900" cy="27051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669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5"/>
        </w:numPr>
        <w:ind w:left="720" w:hanging="360"/>
        <w:rPr>
          <w:b w:val="1"/>
          <w:sz w:val="28"/>
          <w:szCs w:val="28"/>
        </w:rPr>
      </w:pPr>
      <w:r w:rsidDel="00000000" w:rsidR="00000000" w:rsidRPr="00000000">
        <w:rPr>
          <w:b w:val="1"/>
          <w:sz w:val="28"/>
          <w:szCs w:val="28"/>
          <w:rtl w:val="0"/>
        </w:rPr>
        <w:t xml:space="preserve">Inferences is that Speed has positive skewness and Distance has negative skewness</w:t>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Comments:</w:t>
      </w:r>
    </w:p>
    <w:p w:rsidR="00000000" w:rsidDel="00000000" w:rsidP="00000000" w:rsidRDefault="00000000" w:rsidRPr="00000000" w14:paraId="000000A8">
      <w:pPr>
        <w:numPr>
          <w:ilvl w:val="0"/>
          <w:numId w:val="5"/>
        </w:numPr>
        <w:spacing w:after="0" w:afterAutospacing="0"/>
        <w:ind w:left="720" w:hanging="360"/>
        <w:rPr>
          <w:b w:val="1"/>
          <w:sz w:val="28"/>
          <w:szCs w:val="28"/>
        </w:rPr>
      </w:pPr>
      <w:r w:rsidDel="00000000" w:rsidR="00000000" w:rsidRPr="00000000">
        <w:rPr>
          <w:rFonts w:ascii="Arial" w:cs="Arial" w:eastAsia="Arial" w:hAnsi="Arial"/>
          <w:b w:val="1"/>
          <w:sz w:val="21"/>
          <w:szCs w:val="21"/>
          <w:highlight w:val="white"/>
          <w:rtl w:val="0"/>
        </w:rPr>
        <w:t xml:space="preserve">Weight distribution is Positive kurtosis i.e. peaked than normal distribution) </w:t>
      </w:r>
    </w:p>
    <w:p w:rsidR="00000000" w:rsidDel="00000000" w:rsidP="00000000" w:rsidRDefault="00000000" w:rsidRPr="00000000" w14:paraId="000000A9">
      <w:pPr>
        <w:numPr>
          <w:ilvl w:val="0"/>
          <w:numId w:val="5"/>
        </w:numPr>
        <w:ind w:left="720" w:hanging="360"/>
        <w:rPr>
          <w:b w:val="1"/>
          <w:sz w:val="28"/>
          <w:szCs w:val="28"/>
        </w:rPr>
      </w:pPr>
      <w:r w:rsidDel="00000000" w:rsidR="00000000" w:rsidRPr="00000000">
        <w:rPr>
          <w:rFonts w:ascii="Arial" w:cs="Arial" w:eastAsia="Arial" w:hAnsi="Arial"/>
          <w:b w:val="1"/>
          <w:sz w:val="21"/>
          <w:szCs w:val="21"/>
          <w:highlight w:val="white"/>
          <w:rtl w:val="0"/>
        </w:rPr>
        <w:t xml:space="preserve">Speed distribution is positive kurtosis i.e. peaked than normal distribution)</w:t>
      </w: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pPr>
      <w:r w:rsidDel="00000000" w:rsidR="00000000" w:rsidRPr="00000000">
        <w:rPr/>
        <w:pict>
          <v:shape id="_x0000_i1025" style="width:467.25pt;height:243.75pt" type="#_x0000_t75">
            <v:imagedata r:id="rId1" o:title="histogram"/>
          </v:shape>
        </w:pic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Inferences:</w:t>
      </w:r>
    </w:p>
    <w:p w:rsidR="00000000" w:rsidDel="00000000" w:rsidP="00000000" w:rsidRDefault="00000000" w:rsidRPr="00000000" w14:paraId="000000B0">
      <w:pPr>
        <w:numPr>
          <w:ilvl w:val="0"/>
          <w:numId w:val="6"/>
        </w:numPr>
        <w:spacing w:after="0" w:afterAutospacing="0"/>
        <w:ind w:left="720" w:hanging="360"/>
        <w:rPr>
          <w:u w:val="none"/>
        </w:rPr>
      </w:pPr>
      <w:r w:rsidDel="00000000" w:rsidR="00000000" w:rsidRPr="00000000">
        <w:rPr>
          <w:rtl w:val="0"/>
        </w:rPr>
        <w:t xml:space="preserve">when the chickWeight$weight is in the range of 50-100 then the frequency is in peak 200</w:t>
      </w:r>
    </w:p>
    <w:p w:rsidR="00000000" w:rsidDel="00000000" w:rsidP="00000000" w:rsidRDefault="00000000" w:rsidRPr="00000000" w14:paraId="000000B1">
      <w:pPr>
        <w:numPr>
          <w:ilvl w:val="0"/>
          <w:numId w:val="6"/>
        </w:numPr>
        <w:spacing w:after="0" w:afterAutospacing="0"/>
        <w:ind w:left="720" w:hanging="360"/>
      </w:pPr>
      <w:r w:rsidDel="00000000" w:rsidR="00000000" w:rsidRPr="00000000">
        <w:rPr>
          <w:rtl w:val="0"/>
        </w:rPr>
        <w:t xml:space="preserve">when ChickWeight$weight is in the range of 350-400 then the frequency is in zero 0</w:t>
      </w:r>
    </w:p>
    <w:p w:rsidR="00000000" w:rsidDel="00000000" w:rsidP="00000000" w:rsidRDefault="00000000" w:rsidRPr="00000000" w14:paraId="000000B2">
      <w:pPr>
        <w:numPr>
          <w:ilvl w:val="0"/>
          <w:numId w:val="6"/>
        </w:numPr>
        <w:spacing w:after="0" w:afterAutospacing="0"/>
        <w:ind w:left="720" w:hanging="360"/>
      </w:pPr>
      <w:r w:rsidDel="00000000" w:rsidR="00000000" w:rsidRPr="00000000">
        <w:rPr>
          <w:rtl w:val="0"/>
        </w:rPr>
        <w:t xml:space="preserve">when ChickWeight$weight is in the range of 0-50 then the frequency is in 80</w:t>
      </w:r>
    </w:p>
    <w:p w:rsidR="00000000" w:rsidDel="00000000" w:rsidP="00000000" w:rsidRDefault="00000000" w:rsidRPr="00000000" w14:paraId="000000B3">
      <w:pPr>
        <w:numPr>
          <w:ilvl w:val="0"/>
          <w:numId w:val="6"/>
        </w:numPr>
        <w:spacing w:after="0" w:afterAutospacing="0"/>
        <w:ind w:left="720" w:hanging="360"/>
      </w:pPr>
      <w:r w:rsidDel="00000000" w:rsidR="00000000" w:rsidRPr="00000000">
        <w:rPr>
          <w:rtl w:val="0"/>
        </w:rPr>
        <w:t xml:space="preserve">when ChickWeight$weight is in the range of 100-150 then the frequency is in zero 130</w:t>
      </w:r>
    </w:p>
    <w:p w:rsidR="00000000" w:rsidDel="00000000" w:rsidP="00000000" w:rsidRDefault="00000000" w:rsidRPr="00000000" w14:paraId="000000B4">
      <w:pPr>
        <w:numPr>
          <w:ilvl w:val="0"/>
          <w:numId w:val="6"/>
        </w:numPr>
        <w:ind w:left="720" w:hanging="360"/>
      </w:pPr>
      <w:r w:rsidDel="00000000" w:rsidR="00000000" w:rsidRPr="00000000">
        <w:rPr>
          <w:rtl w:val="0"/>
        </w:rPr>
        <w:t xml:space="preserve">The curve looks like it has positive skewness or right side skewed</w:t>
      </w:r>
    </w:p>
    <w:p w:rsidR="00000000" w:rsidDel="00000000" w:rsidP="00000000" w:rsidRDefault="00000000" w:rsidRPr="00000000" w14:paraId="000000B5">
      <w:pPr>
        <w:ind w:left="720" w:firstLine="0"/>
        <w:rPr/>
      </w:pPr>
      <w:r w:rsidDel="00000000" w:rsidR="00000000" w:rsidRPr="00000000">
        <w:rPr/>
        <w:pict>
          <v:shape id="_x0000_i1026" style="width:231pt;height:232.5pt" type="#_x0000_t75">
            <v:imagedata r:id="rId2" o:title="Boxplot1"/>
          </v:shape>
        </w:pict>
      </w: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Inferences:</w:t>
      </w:r>
    </w:p>
    <w:p w:rsidR="00000000" w:rsidDel="00000000" w:rsidP="00000000" w:rsidRDefault="00000000" w:rsidRPr="00000000" w14:paraId="000000B7">
      <w:pPr>
        <w:numPr>
          <w:ilvl w:val="0"/>
          <w:numId w:val="2"/>
        </w:numPr>
        <w:ind w:left="720" w:hanging="360"/>
        <w:rPr>
          <w:sz w:val="28"/>
          <w:szCs w:val="28"/>
          <w:u w:val="none"/>
        </w:rPr>
      </w:pPr>
      <w:r w:rsidDel="00000000" w:rsidR="00000000" w:rsidRPr="00000000">
        <w:rPr>
          <w:sz w:val="28"/>
          <w:szCs w:val="28"/>
          <w:rtl w:val="0"/>
        </w:rPr>
        <w:t xml:space="preserve">There are outliers after the upper extreme or upper whisker</w:t>
      </w:r>
    </w:p>
    <w:p w:rsidR="00000000" w:rsidDel="00000000" w:rsidP="00000000" w:rsidRDefault="00000000" w:rsidRPr="00000000" w14:paraId="000000B8">
      <w:pPr>
        <w:ind w:left="720" w:firstLine="0"/>
        <w:rPr>
          <w:sz w:val="28"/>
          <w:szCs w:val="28"/>
        </w:rPr>
      </w:pPr>
      <w:r w:rsidDel="00000000" w:rsidR="00000000" w:rsidRPr="00000000">
        <w:rPr>
          <w:rtl w:val="0"/>
        </w:rPr>
      </w:r>
    </w:p>
    <w:p w:rsidR="00000000" w:rsidDel="00000000" w:rsidP="00000000" w:rsidRDefault="00000000" w:rsidRPr="00000000" w14:paraId="000000B9">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BA">
      <w:pPr>
        <w:rPr>
          <w:rFonts w:ascii="Arial" w:cs="Arial" w:eastAsia="Arial" w:hAnsi="Arial"/>
          <w:sz w:val="21"/>
          <w:szCs w:val="21"/>
          <w:highlight w:val="white"/>
        </w:rPr>
      </w:pPr>
      <w:r w:rsidDel="00000000" w:rsidR="00000000" w:rsidRPr="00000000">
        <w:rPr>
          <w:rFonts w:ascii="Arial" w:cs="Arial" w:eastAsia="Arial" w:hAnsi="Arial"/>
          <w:i w:val="1"/>
          <w:sz w:val="21"/>
          <w:szCs w:val="21"/>
          <w:highlight w:val="white"/>
          <w:rtl w:val="0"/>
        </w:rPr>
        <w:t xml:space="preserve"># Avg. weight of Adult in Mexico with 94% CI</w:t>
      </w:r>
      <w:r w:rsidDel="00000000" w:rsidR="00000000" w:rsidRPr="00000000">
        <w:rPr>
          <w:rtl w:val="0"/>
        </w:rPr>
      </w:r>
    </w:p>
    <w:p w:rsidR="00000000" w:rsidDel="00000000" w:rsidP="00000000" w:rsidRDefault="00000000" w:rsidRPr="00000000" w14:paraId="000000BB">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stats</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norm</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interval(0.94,200,30</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(2000</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0.5))</w:t>
      </w:r>
    </w:p>
    <w:p w:rsidR="00000000" w:rsidDel="00000000" w:rsidP="00000000" w:rsidRDefault="00000000" w:rsidRPr="00000000" w14:paraId="000000BC">
      <w:pPr>
        <w:shd w:fill="ffffff" w:val="clear"/>
        <w:spacing w:after="0" w:before="80" w:line="278.5714285714286"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(198.738325292158, 201.261674707842)</w:t>
      </w:r>
    </w:p>
    <w:p w:rsidR="00000000" w:rsidDel="00000000" w:rsidP="00000000" w:rsidRDefault="00000000" w:rsidRPr="00000000" w14:paraId="000000BD">
      <w:pPr>
        <w:shd w:fill="ffffff" w:val="clear"/>
        <w:spacing w:after="0" w:lineRule="auto"/>
        <w:jc w:val="right"/>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E">
      <w:pPr>
        <w:rPr>
          <w:rFonts w:ascii="Arial" w:cs="Arial" w:eastAsia="Arial" w:hAnsi="Arial"/>
          <w:sz w:val="21"/>
          <w:szCs w:val="21"/>
          <w:highlight w:val="white"/>
        </w:rPr>
      </w:pPr>
      <w:r w:rsidDel="00000000" w:rsidR="00000000" w:rsidRPr="00000000">
        <w:rPr>
          <w:rFonts w:ascii="Arial" w:cs="Arial" w:eastAsia="Arial" w:hAnsi="Arial"/>
          <w:i w:val="1"/>
          <w:sz w:val="21"/>
          <w:szCs w:val="21"/>
          <w:highlight w:val="white"/>
          <w:rtl w:val="0"/>
        </w:rPr>
        <w:t xml:space="preserve"># Avg. weight of Adult in Mexico with 98% CI</w:t>
      </w:r>
      <w:r w:rsidDel="00000000" w:rsidR="00000000" w:rsidRPr="00000000">
        <w:rPr>
          <w:rtl w:val="0"/>
        </w:rPr>
      </w:r>
    </w:p>
    <w:p w:rsidR="00000000" w:rsidDel="00000000" w:rsidP="00000000" w:rsidRDefault="00000000" w:rsidRPr="00000000" w14:paraId="000000BF">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stats</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norm</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interval(0.98,200,30</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(2000</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0.5))</w:t>
      </w:r>
    </w:p>
    <w:p w:rsidR="00000000" w:rsidDel="00000000" w:rsidP="00000000" w:rsidRDefault="00000000" w:rsidRPr="00000000" w14:paraId="000000C0">
      <w:pPr>
        <w:shd w:fill="ffffff" w:val="clear"/>
        <w:spacing w:after="0" w:before="80" w:line="278.5714285714286"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(198.43943840429978, 201.56056159570022)</w:t>
      </w:r>
    </w:p>
    <w:p w:rsidR="00000000" w:rsidDel="00000000" w:rsidP="00000000" w:rsidRDefault="00000000" w:rsidRPr="00000000" w14:paraId="000000C1">
      <w:pPr>
        <w:shd w:fill="ffffff" w:val="clear"/>
        <w:spacing w:after="0" w:lineRule="auto"/>
        <w:jc w:val="right"/>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C2">
      <w:pPr>
        <w:rPr>
          <w:rFonts w:ascii="Arial" w:cs="Arial" w:eastAsia="Arial" w:hAnsi="Arial"/>
          <w:sz w:val="21"/>
          <w:szCs w:val="21"/>
          <w:highlight w:val="white"/>
        </w:rPr>
      </w:pPr>
      <w:r w:rsidDel="00000000" w:rsidR="00000000" w:rsidRPr="00000000">
        <w:rPr>
          <w:rFonts w:ascii="Arial" w:cs="Arial" w:eastAsia="Arial" w:hAnsi="Arial"/>
          <w:i w:val="1"/>
          <w:sz w:val="21"/>
          <w:szCs w:val="21"/>
          <w:highlight w:val="white"/>
          <w:rtl w:val="0"/>
        </w:rPr>
        <w:t xml:space="preserve"># Avg. weight of Adult in Mexico with 96% CI</w:t>
      </w:r>
      <w:r w:rsidDel="00000000" w:rsidR="00000000" w:rsidRPr="00000000">
        <w:rPr>
          <w:rtl w:val="0"/>
        </w:rPr>
      </w:r>
    </w:p>
    <w:p w:rsidR="00000000" w:rsidDel="00000000" w:rsidP="00000000" w:rsidRDefault="00000000" w:rsidRPr="00000000" w14:paraId="000000C3">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stats</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norm</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interval(0.96,200,30</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(2000</w:t>
      </w:r>
      <w:r w:rsidDel="00000000" w:rsidR="00000000" w:rsidRPr="00000000">
        <w:rPr>
          <w:rFonts w:ascii="Arial" w:cs="Arial" w:eastAsia="Arial" w:hAnsi="Arial"/>
          <w:b w:val="1"/>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0.5))</w:t>
      </w:r>
    </w:p>
    <w:p w:rsidR="00000000" w:rsidDel="00000000" w:rsidP="00000000" w:rsidRDefault="00000000" w:rsidRPr="00000000" w14:paraId="000000C4">
      <w:pPr>
        <w:shd w:fill="ffffff" w:val="clear"/>
        <w:spacing w:after="0" w:before="80" w:line="278.5714285714286"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(198.62230334813333, 201.37769665186667)</w:t>
      </w:r>
    </w:p>
    <w:p w:rsidR="00000000" w:rsidDel="00000000" w:rsidP="00000000" w:rsidRDefault="00000000" w:rsidRPr="00000000" w14:paraId="000000C5">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0C6">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Below are the scores obtained by a student in tests </w:t>
      </w:r>
    </w:p>
    <w:p w:rsidR="00000000" w:rsidDel="00000000" w:rsidP="00000000" w:rsidRDefault="00000000" w:rsidRPr="00000000" w14:paraId="000000C7">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mean,median,variance,standard deviation.</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Pr>
        <w:drawing>
          <wp:inline distB="114300" distT="114300" distL="114300" distR="114300">
            <wp:extent cx="5943600" cy="508000"/>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Mean:41</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Median:40.3</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Variance: 25.5204</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Standard Deviation:5.05266</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2. The average student marks are 41</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0D2">
      <w:pPr>
        <w:rPr>
          <w:sz w:val="28"/>
          <w:szCs w:val="28"/>
        </w:rPr>
      </w:pPr>
      <w:r w:rsidDel="00000000" w:rsidR="00000000" w:rsidRPr="00000000">
        <w:rPr>
          <w:sz w:val="28"/>
          <w:szCs w:val="28"/>
          <w:rtl w:val="0"/>
        </w:rPr>
        <w:t xml:space="preserve">If </w:t>
      </w:r>
      <w:r w:rsidDel="00000000" w:rsidR="00000000" w:rsidRPr="00000000">
        <w:rPr>
          <w:sz w:val="28"/>
          <w:szCs w:val="28"/>
          <w:rtl w:val="0"/>
        </w:rPr>
        <w:t xml:space="preserve">the distribution is symmetric</w:t>
      </w:r>
      <w:r w:rsidDel="00000000" w:rsidR="00000000" w:rsidRPr="00000000">
        <w:rPr>
          <w:sz w:val="28"/>
          <w:szCs w:val="28"/>
          <w:rtl w:val="0"/>
        </w:rPr>
        <w:t xml:space="preserve">, then the mean is equal to the median, and the distribution has zero skewness</w:t>
      </w: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sz w:val="28"/>
          <w:szCs w:val="28"/>
          <w:rtl w:val="0"/>
        </w:rPr>
        <w:t xml:space="preserve">Q14) What is the nature of skewness when mean &gt;median ?</w:t>
      </w:r>
    </w:p>
    <w:p w:rsidR="00000000" w:rsidDel="00000000" w:rsidP="00000000" w:rsidRDefault="00000000" w:rsidRPr="00000000" w14:paraId="000000D4">
      <w:pPr>
        <w:rPr>
          <w:sz w:val="28"/>
          <w:szCs w:val="28"/>
        </w:rPr>
      </w:pPr>
      <w:r w:rsidDel="00000000" w:rsidR="00000000" w:rsidRPr="00000000">
        <w:rPr>
          <w:sz w:val="28"/>
          <w:szCs w:val="28"/>
          <w:rtl w:val="0"/>
        </w:rPr>
        <w:t xml:space="preserve">If the mean is greater than the median, the distribution is positively skewed.</w:t>
      </w:r>
      <w:r w:rsidDel="00000000" w:rsidR="00000000" w:rsidRPr="00000000">
        <w:rPr>
          <w:rFonts w:ascii="Arial" w:cs="Arial" w:eastAsia="Arial" w:hAnsi="Arial"/>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If the median is greater than the mean, the distribution is negatively skewed. </w:t>
      </w: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Q16) What does positive kurtosis value indicates for a data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 Positive excess values of kurtosis (&gt;3) indicate </w:t>
      </w:r>
      <w:r w:rsidDel="00000000" w:rsidR="00000000" w:rsidRPr="00000000">
        <w:rPr>
          <w:sz w:val="28"/>
          <w:szCs w:val="28"/>
          <w:rtl w:val="0"/>
        </w:rPr>
        <w:t xml:space="preserve">that a distribution is peaked and possess thick tails</w:t>
      </w:r>
      <w:r w:rsidDel="00000000" w:rsidR="00000000" w:rsidRPr="00000000">
        <w:rPr>
          <w:sz w:val="28"/>
          <w:szCs w:val="28"/>
          <w:rtl w:val="0"/>
        </w:rPr>
        <w:t xml:space="preserve">.A leptokurtic distribution has a higher peak (thin bell) and taller (i.e. fatter and heavy) tails than a normal distribution.</w:t>
      </w: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0DA">
      <w:pPr>
        <w:rPr>
          <w:sz w:val="28"/>
          <w:szCs w:val="28"/>
        </w:rPr>
      </w:pPr>
      <w:r w:rsidDel="00000000" w:rsidR="00000000" w:rsidRPr="00000000">
        <w:rPr>
          <w:sz w:val="28"/>
          <w:szCs w:val="28"/>
          <w:rtl w:val="0"/>
        </w:rPr>
        <w:t xml:space="preserve">Negative excess values of kurtosis (&lt;3) indicate </w:t>
      </w:r>
      <w:r w:rsidDel="00000000" w:rsidR="00000000" w:rsidRPr="00000000">
        <w:rPr>
          <w:sz w:val="28"/>
          <w:szCs w:val="28"/>
          <w:rtl w:val="0"/>
        </w:rPr>
        <w:t xml:space="preserve">that a distribution is flat and has thin tails</w:t>
      </w:r>
      <w:r w:rsidDel="00000000" w:rsidR="00000000" w:rsidRPr="00000000">
        <w:rPr>
          <w:sz w:val="28"/>
          <w:szCs w:val="28"/>
          <w:rtl w:val="0"/>
        </w:rPr>
        <w:t xml:space="preserve">. A platykurtic distribution is flatter (less peaked) when compared with the normal distribution, with fewer values in its shorter (i.e. lighter and thinner) tails.</w:t>
      </w: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0DC">
      <w:pPr>
        <w:rPr>
          <w:sz w:val="28"/>
          <w:szCs w:val="28"/>
        </w:rPr>
      </w:pPr>
      <w:r w:rsidDel="00000000" w:rsidR="00000000" w:rsidRPr="00000000">
        <w:rPr>
          <w:sz w:val="28"/>
          <w:szCs w:val="28"/>
        </w:rPr>
        <w:pict>
          <v:shape id="_x0000_i1027" style="width:440.25pt;height:113.25pt" type="#_x0000_t75">
            <v:imagedata r:id="rId3" o:title="Boxplot"/>
          </v:shape>
        </w:pict>
      </w: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0DE">
      <w:pPr>
        <w:rPr>
          <w:sz w:val="28"/>
          <w:szCs w:val="28"/>
        </w:rPr>
      </w:pPr>
      <w:r w:rsidDel="00000000" w:rsidR="00000000" w:rsidRPr="00000000">
        <w:rPr>
          <w:sz w:val="28"/>
          <w:szCs w:val="28"/>
          <w:rtl w:val="0"/>
        </w:rPr>
        <w:t xml:space="preserve">Lower Quartile was 10</w:t>
      </w:r>
    </w:p>
    <w:p w:rsidR="00000000" w:rsidDel="00000000" w:rsidP="00000000" w:rsidRDefault="00000000" w:rsidRPr="00000000" w14:paraId="000000DF">
      <w:pPr>
        <w:rPr>
          <w:sz w:val="28"/>
          <w:szCs w:val="28"/>
        </w:rPr>
      </w:pPr>
      <w:r w:rsidDel="00000000" w:rsidR="00000000" w:rsidRPr="00000000">
        <w:rPr>
          <w:sz w:val="28"/>
          <w:szCs w:val="28"/>
          <w:rtl w:val="0"/>
        </w:rPr>
        <w:t xml:space="preserve">Median was 15</w:t>
      </w:r>
    </w:p>
    <w:p w:rsidR="00000000" w:rsidDel="00000000" w:rsidP="00000000" w:rsidRDefault="00000000" w:rsidRPr="00000000" w14:paraId="000000E0">
      <w:pPr>
        <w:rPr>
          <w:sz w:val="28"/>
          <w:szCs w:val="28"/>
        </w:rPr>
      </w:pPr>
      <w:r w:rsidDel="00000000" w:rsidR="00000000" w:rsidRPr="00000000">
        <w:rPr>
          <w:sz w:val="28"/>
          <w:szCs w:val="28"/>
          <w:rtl w:val="0"/>
        </w:rPr>
        <w:t xml:space="preserve">Upper Quartile was 18</w:t>
      </w:r>
    </w:p>
    <w:p w:rsidR="00000000" w:rsidDel="00000000" w:rsidP="00000000" w:rsidRDefault="00000000" w:rsidRPr="00000000" w14:paraId="000000E1">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0E2">
      <w:pPr>
        <w:rPr>
          <w:sz w:val="28"/>
          <w:szCs w:val="28"/>
        </w:rPr>
      </w:pPr>
      <w:r w:rsidDel="00000000" w:rsidR="00000000" w:rsidRPr="00000000">
        <w:rPr>
          <w:sz w:val="28"/>
          <w:szCs w:val="28"/>
          <w:rtl w:val="0"/>
        </w:rPr>
        <w:t xml:space="preserve">It is negative skewness</w:t>
      </w:r>
    </w:p>
    <w:p w:rsidR="00000000" w:rsidDel="00000000" w:rsidP="00000000" w:rsidRDefault="00000000" w:rsidRPr="00000000" w14:paraId="000000E3">
      <w:pPr>
        <w:rPr>
          <w:sz w:val="28"/>
          <w:szCs w:val="28"/>
        </w:rPr>
      </w:pPr>
      <w:r w:rsidDel="00000000" w:rsidR="00000000" w:rsidRPr="00000000">
        <w:rPr>
          <w:sz w:val="28"/>
          <w:szCs w:val="28"/>
          <w:rtl w:val="0"/>
        </w:rPr>
        <w:t xml:space="preserve">What will be the IQR of the data (approximately)? </w:t>
        <w:br w:type="textWrapping"/>
        <w:t xml:space="preserve">!QR:Q3-Q1: 18-10=8’</w:t>
        <w:br w:type="textWrapping"/>
      </w:r>
    </w:p>
    <w:p w:rsidR="00000000" w:rsidDel="00000000" w:rsidP="00000000" w:rsidRDefault="00000000" w:rsidRPr="00000000" w14:paraId="000000E4">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0E5">
      <w:pPr>
        <w:rPr>
          <w:sz w:val="28"/>
          <w:szCs w:val="28"/>
        </w:rPr>
      </w:pPr>
      <w:r w:rsidDel="00000000" w:rsidR="00000000" w:rsidRPr="00000000">
        <w:rPr>
          <w:sz w:val="28"/>
          <w:szCs w:val="28"/>
        </w:rPr>
        <w:pict>
          <v:shape id="_x0000_i1028" style="width:277.5pt;height:169.5pt" type="#_x0000_t75">
            <v:imagedata r:id="rId4" o:title="Box1"/>
          </v:shape>
        </w:pict>
      </w: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0E7">
      <w:pPr>
        <w:rPr>
          <w:sz w:val="28"/>
          <w:szCs w:val="28"/>
        </w:rPr>
      </w:pPr>
      <w:r w:rsidDel="00000000" w:rsidR="00000000" w:rsidRPr="00000000">
        <w:rPr>
          <w:sz w:val="28"/>
          <w:szCs w:val="28"/>
          <w:rtl w:val="0"/>
        </w:rPr>
        <w:t xml:space="preserve">Inferences:</w:t>
      </w:r>
    </w:p>
    <w:p w:rsidR="00000000" w:rsidDel="00000000" w:rsidP="00000000" w:rsidRDefault="00000000" w:rsidRPr="00000000" w14:paraId="000000E8">
      <w:pPr>
        <w:rPr>
          <w:sz w:val="28"/>
          <w:szCs w:val="28"/>
        </w:rPr>
      </w:pPr>
      <w:r w:rsidDel="00000000" w:rsidR="00000000" w:rsidRPr="00000000">
        <w:rPr>
          <w:sz w:val="28"/>
          <w:szCs w:val="28"/>
          <w:rtl w:val="0"/>
        </w:rPr>
        <w:t xml:space="preserve">Boxplot 1 and Boxplot 2 has a median of 262.5 </w:t>
      </w:r>
    </w:p>
    <w:p w:rsidR="00000000" w:rsidDel="00000000" w:rsidP="00000000" w:rsidRDefault="00000000" w:rsidRPr="00000000" w14:paraId="000000E9">
      <w:pPr>
        <w:rPr>
          <w:sz w:val="28"/>
          <w:szCs w:val="28"/>
        </w:rPr>
      </w:pPr>
      <w:r w:rsidDel="00000000" w:rsidR="00000000" w:rsidRPr="00000000">
        <w:rPr>
          <w:sz w:val="28"/>
          <w:szCs w:val="28"/>
          <w:rtl w:val="0"/>
        </w:rPr>
        <w:t xml:space="preserve">Lower Extreme for Boxplot 1 is 250 and Boxplot 2 is 200</w:t>
      </w:r>
    </w:p>
    <w:p w:rsidR="00000000" w:rsidDel="00000000" w:rsidP="00000000" w:rsidRDefault="00000000" w:rsidRPr="00000000" w14:paraId="000000EA">
      <w:pPr>
        <w:rPr>
          <w:sz w:val="28"/>
          <w:szCs w:val="28"/>
        </w:rPr>
      </w:pPr>
      <w:r w:rsidDel="00000000" w:rsidR="00000000" w:rsidRPr="00000000">
        <w:rPr>
          <w:sz w:val="28"/>
          <w:szCs w:val="28"/>
          <w:rtl w:val="0"/>
        </w:rPr>
        <w:t xml:space="preserve">upper extreme for Boxplot 1 is 300 and Boxplot 2 is 350</w:t>
      </w:r>
    </w:p>
    <w:p w:rsidR="00000000" w:rsidDel="00000000" w:rsidP="00000000" w:rsidRDefault="00000000" w:rsidRPr="00000000" w14:paraId="000000EB">
      <w:pPr>
        <w:rPr>
          <w:sz w:val="28"/>
          <w:szCs w:val="28"/>
        </w:rPr>
      </w:pPr>
      <w:r w:rsidDel="00000000" w:rsidR="00000000" w:rsidRPr="00000000">
        <w:rPr>
          <w:sz w:val="28"/>
          <w:szCs w:val="28"/>
          <w:rtl w:val="0"/>
        </w:rPr>
        <w:t xml:space="preserve">upper Quartile for Boxplot 1 is 275 and Boxplot 2 is 312.5</w:t>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0EE">
      <w:pPr>
        <w:ind w:left="360" w:firstLine="0"/>
        <w:rPr>
          <w:sz w:val="28"/>
          <w:szCs w:val="28"/>
        </w:rPr>
      </w:pPr>
      <w:r w:rsidDel="00000000" w:rsidR="00000000" w:rsidRPr="00000000">
        <w:rPr>
          <w:rtl w:val="0"/>
        </w:rPr>
      </w:r>
    </w:p>
    <w:p w:rsidR="00000000" w:rsidDel="00000000" w:rsidP="00000000" w:rsidRDefault="00000000" w:rsidRPr="00000000" w14:paraId="000000EF">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0F0">
      <w:pPr>
        <w:ind w:left="720" w:firstLine="0"/>
        <w:rPr>
          <w:sz w:val="28"/>
          <w:szCs w:val="28"/>
        </w:rPr>
      </w:pPr>
      <w:r w:rsidDel="00000000" w:rsidR="00000000" w:rsidRPr="00000000">
        <w:rPr>
          <w:sz w:val="28"/>
          <w:szCs w:val="28"/>
          <w:rtl w:val="0"/>
        </w:rPr>
        <w:t xml:space="preserve">Calculate the probability of MPG  ofCars for the below cases.</w:t>
      </w:r>
    </w:p>
    <w:p w:rsidR="00000000" w:rsidDel="00000000" w:rsidP="00000000" w:rsidRDefault="00000000" w:rsidRPr="00000000" w14:paraId="000000F1">
      <w:pPr>
        <w:ind w:left="720" w:firstLine="0"/>
        <w:rPr>
          <w:sz w:val="28"/>
          <w:szCs w:val="28"/>
        </w:rPr>
      </w:pPr>
      <w:r w:rsidDel="00000000" w:rsidR="00000000" w:rsidRPr="00000000">
        <w:rPr>
          <w:sz w:val="28"/>
          <w:szCs w:val="28"/>
          <w:rtl w:val="0"/>
        </w:rPr>
        <w:t xml:space="preserve">MPG&lt;- Cars$MPG</w:t>
      </w:r>
    </w:p>
    <w:p w:rsidR="00000000" w:rsidDel="00000000" w:rsidP="00000000" w:rsidRDefault="00000000" w:rsidRPr="00000000" w14:paraId="000000F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0F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0F4">
      <w:pPr>
        <w:ind w:left="1080" w:firstLine="0"/>
        <w:rPr>
          <w:sz w:val="28"/>
          <w:szCs w:val="28"/>
        </w:rPr>
      </w:pPr>
      <w:r w:rsidDel="00000000" w:rsidR="00000000" w:rsidRPr="00000000">
        <w:rPr>
          <w:sz w:val="28"/>
          <w:szCs w:val="28"/>
          <w:rtl w:val="0"/>
        </w:rPr>
        <w:t xml:space="preserve">c.    P (20&lt;MPG&lt;50)</w:t>
      </w:r>
    </w:p>
    <w:p w:rsidR="00000000" w:rsidDel="00000000" w:rsidP="00000000" w:rsidRDefault="00000000" w:rsidRPr="00000000" w14:paraId="000000F5">
      <w:pPr>
        <w:ind w:left="1080" w:firstLine="0"/>
        <w:rPr>
          <w:sz w:val="28"/>
          <w:szCs w:val="28"/>
        </w:rPr>
      </w:pPr>
      <w:r w:rsidDel="00000000" w:rsidR="00000000" w:rsidRPr="00000000">
        <w:rPr>
          <w:rtl w:val="0"/>
        </w:rPr>
      </w:r>
    </w:p>
    <w:p w:rsidR="00000000" w:rsidDel="00000000" w:rsidP="00000000" w:rsidRDefault="00000000" w:rsidRPr="00000000" w14:paraId="000000F6">
      <w:pPr>
        <w:ind w:left="1080" w:firstLine="0"/>
        <w:rPr>
          <w:sz w:val="28"/>
          <w:szCs w:val="28"/>
        </w:rPr>
      </w:pPr>
      <w:r w:rsidDel="00000000" w:rsidR="00000000" w:rsidRPr="00000000">
        <w:rPr>
          <w:sz w:val="28"/>
          <w:szCs w:val="28"/>
        </w:rPr>
        <w:drawing>
          <wp:inline distB="114300" distT="114300" distL="114300" distR="114300">
            <wp:extent cx="5943600" cy="20701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0FB">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0FC">
      <w:pPr>
        <w:ind w:left="1080" w:firstLine="0"/>
        <w:rPr>
          <w:sz w:val="28"/>
          <w:szCs w:val="28"/>
        </w:rPr>
      </w:pPr>
      <w:r w:rsidDel="00000000" w:rsidR="00000000" w:rsidRPr="00000000">
        <w:rPr>
          <w:sz w:val="28"/>
          <w:szCs w:val="28"/>
        </w:rPr>
        <w:drawing>
          <wp:inline distB="114300" distT="114300" distL="114300" distR="114300">
            <wp:extent cx="4248150" cy="2800350"/>
            <wp:effectExtent b="0" l="0" r="0" t="0"/>
            <wp:docPr id="10"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2481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720" w:firstLine="0"/>
        <w:rPr>
          <w:sz w:val="28"/>
          <w:szCs w:val="28"/>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Pr>
        <w:drawing>
          <wp:inline distB="114300" distT="114300" distL="114300" distR="114300">
            <wp:extent cx="5505450" cy="369570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505450" cy="3695700"/>
                    </a:xfrm>
                    <a:prstGeom prst="rect"/>
                    <a:ln/>
                  </pic:spPr>
                </pic:pic>
              </a:graphicData>
            </a:graphic>
          </wp:inline>
        </w:drawing>
      </w:r>
      <w:r w:rsidDel="00000000" w:rsidR="00000000" w:rsidRPr="00000000">
        <w:rPr>
          <w:sz w:val="28"/>
          <w:szCs w:val="28"/>
        </w:rPr>
        <w:drawing>
          <wp:inline distB="114300" distT="114300" distL="114300" distR="114300">
            <wp:extent cx="5657850" cy="3762375"/>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578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scoresof  90% confidence interval,94% confidence interval, 60% confidence interval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sz w:val="28"/>
          <w:szCs w:val="28"/>
        </w:rPr>
        <w:drawing>
          <wp:inline distB="114300" distT="114300" distL="114300" distR="114300">
            <wp:extent cx="4657725" cy="3838575"/>
            <wp:effectExtent b="0" l="0" r="0" t="0"/>
            <wp:docPr id="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6577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05">
      <w:pPr>
        <w:rPr>
          <w:sz w:val="28"/>
          <w:szCs w:val="28"/>
        </w:rPr>
      </w:pPr>
      <w:r w:rsidDel="00000000" w:rsidR="00000000" w:rsidRPr="00000000">
        <w:rPr>
          <w:sz w:val="28"/>
          <w:szCs w:val="28"/>
        </w:rPr>
        <w:drawing>
          <wp:inline distB="114300" distT="114300" distL="114300" distR="114300">
            <wp:extent cx="5505450" cy="2914650"/>
            <wp:effectExtent b="0" l="0" r="0" t="0"/>
            <wp:docPr id="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5054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07">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08">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rcode</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pt(tscore,df)  </w:t>
      </w:r>
    </w:p>
    <w:p w:rsidR="00000000" w:rsidDel="00000000" w:rsidP="00000000" w:rsidRDefault="00000000" w:rsidRPr="00000000" w14:paraId="00000109">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x = mean of the sample of bulbs =  260</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sz w:val="28"/>
          <w:szCs w:val="28"/>
          <w:highlight w:val="white"/>
        </w:rPr>
      </w:pPr>
      <w:sdt>
        <w:sdtPr>
          <w:tag w:val="goog_rdk_0"/>
        </w:sdtPr>
        <w:sdtContent>
          <w:r w:rsidDel="00000000" w:rsidR="00000000" w:rsidRPr="00000000">
            <w:rPr>
              <w:rFonts w:ascii="Arial" w:cs="Arial" w:eastAsia="Arial" w:hAnsi="Arial"/>
              <w:sz w:val="28"/>
              <w:szCs w:val="28"/>
              <w:highlight w:val="white"/>
              <w:rtl w:val="0"/>
            </w:rPr>
            <w:t xml:space="preserve">μ = population mean = 270</w:t>
          </w:r>
        </w:sdtContent>
      </w:sdt>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s = standard deviation of the sample = 90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n = number of items in the sample = 18</w:t>
      </w:r>
    </w:p>
    <w:p w:rsidR="00000000" w:rsidDel="00000000" w:rsidP="00000000" w:rsidRDefault="00000000" w:rsidRPr="00000000" w14:paraId="0000010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Pr>
        <w:drawing>
          <wp:inline distB="114300" distT="114300" distL="114300" distR="114300">
            <wp:extent cx="5343525" cy="1114425"/>
            <wp:effectExtent b="0" l="0" r="0" 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3435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For probability calculations, the number of degrees of freedom is n - 1.</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The probability that t &lt; - 0.471 with 17 degrees of freedom assuming the population mean is true, the t-value is less than the t-value obtained With 17 degrees of freedom and a t score of - 0.471, the probability of the bulbs lasting less than 260 days on average of 0.3216 assuming the mean life of the bulbs is 300 days.</w:t>
      </w:r>
    </w:p>
    <w:p w:rsidR="00000000" w:rsidDel="00000000" w:rsidP="00000000" w:rsidRDefault="00000000" w:rsidRPr="00000000" w14:paraId="00000111">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sz w:val="28"/>
          <w:szCs w:val="28"/>
        </w:rPr>
        <w:drawing>
          <wp:inline distB="114300" distT="114300" distL="114300" distR="114300">
            <wp:extent cx="5753100" cy="2305050"/>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53100" cy="23050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6B6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66B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266B62"/>
    <w:pPr>
      <w:ind w:left="720"/>
      <w:contextualSpacing w:val="1"/>
    </w:pPr>
  </w:style>
  <w:style w:type="character" w:styleId="apple-converted-space" w:customStyle="1">
    <w:name w:val="apple-converted-space"/>
    <w:basedOn w:val="DefaultParagraphFont"/>
    <w:rsid w:val="00266B62"/>
  </w:style>
  <w:style w:type="paragraph" w:styleId="NormalWeb">
    <w:name w:val="Normal (Web)"/>
    <w:basedOn w:val="Normal"/>
    <w:uiPriority w:val="99"/>
    <w:semiHidden w:val="1"/>
    <w:unhideWhenUsed w:val="1"/>
    <w:rsid w:val="00F407B7"/>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E36B7"/>
    <w:rPr>
      <w:sz w:val="16"/>
      <w:szCs w:val="16"/>
    </w:rPr>
  </w:style>
  <w:style w:type="paragraph" w:styleId="CommentText">
    <w:name w:val="annotation text"/>
    <w:basedOn w:val="Normal"/>
    <w:link w:val="CommentTextChar"/>
    <w:uiPriority w:val="99"/>
    <w:semiHidden w:val="1"/>
    <w:unhideWhenUsed w:val="1"/>
    <w:rsid w:val="005E36B7"/>
    <w:pPr>
      <w:spacing w:line="240" w:lineRule="auto"/>
    </w:pPr>
    <w:rPr>
      <w:sz w:val="20"/>
      <w:szCs w:val="20"/>
    </w:rPr>
  </w:style>
  <w:style w:type="character" w:styleId="CommentTextChar" w:customStyle="1">
    <w:name w:val="Comment Text Char"/>
    <w:basedOn w:val="DefaultParagraphFont"/>
    <w:link w:val="CommentText"/>
    <w:uiPriority w:val="99"/>
    <w:semiHidden w:val="1"/>
    <w:rsid w:val="005E36B7"/>
    <w:rPr>
      <w:sz w:val="20"/>
      <w:szCs w:val="20"/>
    </w:rPr>
  </w:style>
  <w:style w:type="paragraph" w:styleId="CommentSubject">
    <w:name w:val="annotation subject"/>
    <w:basedOn w:val="CommentText"/>
    <w:next w:val="CommentText"/>
    <w:link w:val="CommentSubjectChar"/>
    <w:uiPriority w:val="99"/>
    <w:semiHidden w:val="1"/>
    <w:unhideWhenUsed w:val="1"/>
    <w:rsid w:val="005E36B7"/>
    <w:rPr>
      <w:b w:val="1"/>
      <w:bCs w:val="1"/>
    </w:rPr>
  </w:style>
  <w:style w:type="character" w:styleId="CommentSubjectChar" w:customStyle="1">
    <w:name w:val="Comment Subject Char"/>
    <w:basedOn w:val="CommentTextChar"/>
    <w:link w:val="CommentSubject"/>
    <w:uiPriority w:val="99"/>
    <w:semiHidden w:val="1"/>
    <w:rsid w:val="005E36B7"/>
    <w:rPr>
      <w:b w:val="1"/>
      <w:bCs w:val="1"/>
      <w:sz w:val="20"/>
      <w:szCs w:val="20"/>
    </w:rPr>
  </w:style>
  <w:style w:type="paragraph" w:styleId="BalloonText">
    <w:name w:val="Balloon Text"/>
    <w:basedOn w:val="Normal"/>
    <w:link w:val="BalloonTextChar"/>
    <w:uiPriority w:val="99"/>
    <w:semiHidden w:val="1"/>
    <w:unhideWhenUsed w:val="1"/>
    <w:rsid w:val="005E36B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E36B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1.png"/><Relationship Id="rId22" Type="http://schemas.openxmlformats.org/officeDocument/2006/relationships/image" Target="media/image18.png"/><Relationship Id="rId10" Type="http://schemas.openxmlformats.org/officeDocument/2006/relationships/customXml" Target="../customXML/item1.xml"/><Relationship Id="rId21" Type="http://schemas.openxmlformats.org/officeDocument/2006/relationships/image" Target="media/image16.png"/><Relationship Id="rId13" Type="http://schemas.openxmlformats.org/officeDocument/2006/relationships/image" Target="media/image9.png"/><Relationship Id="rId24" Type="http://schemas.openxmlformats.org/officeDocument/2006/relationships/image" Target="media/image14.png"/><Relationship Id="rId12" Type="http://schemas.openxmlformats.org/officeDocument/2006/relationships/image" Target="media/image12.png"/><Relationship Id="rId23" Type="http://schemas.openxmlformats.org/officeDocument/2006/relationships/image" Target="media/image15.png"/><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 Id="rId9" Type="http://schemas.openxmlformats.org/officeDocument/2006/relationships/styles" Target="styles.xml"/><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theme" Target="theme/theme1.xml"/><Relationship Id="rId19" Type="http://schemas.openxmlformats.org/officeDocument/2006/relationships/image" Target="media/image8.png"/><Relationship Id="rId6" Type="http://schemas.openxmlformats.org/officeDocument/2006/relationships/settings" Target="settings.xml"/><Relationship Id="rId18" Type="http://schemas.openxmlformats.org/officeDocument/2006/relationships/image" Target="media/image17.png"/><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CNYdEBZi90UepwTQSXXgpK6nqA==">AMUW2mW+JrThpQFyE0YmEWl9LscsEq3ldlo2/IaeIgfxyGEs6kBGlLiB5dVfK9jNeTA/B5Pi2lArTBhXzVB+KcXFBEwYEOOItLwnexlavEvIpT8ClDHpSxRAio13fX5gZVPnSDrQoO/poLIMeeAM9CG49vqBR1qFWP0QWrtnyPoSySbK2X/D7g8=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coreProperties>
</file>