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before="480" w:line="240" w:lineRule="auto"/>
        <w:ind w:left="450" w:firstLine="0"/>
        <w:rPr>
          <w:b w:val="1"/>
          <w:sz w:val="48"/>
          <w:szCs w:val="48"/>
        </w:rPr>
      </w:pPr>
      <w:bookmarkStart w:colFirst="0" w:colLast="0" w:name="_6b34l5f44f3t" w:id="0"/>
      <w:bookmarkEnd w:id="0"/>
      <w:r w:rsidDel="00000000" w:rsidR="00000000" w:rsidRPr="00000000">
        <w:rPr>
          <w:b w:val="1"/>
          <w:sz w:val="36"/>
          <w:szCs w:val="36"/>
          <w:rtl w:val="0"/>
        </w:rPr>
        <w:t xml:space="preserve">Python </w:t>
      </w:r>
      <w:r w:rsidDel="00000000" w:rsidR="00000000" w:rsidRPr="00000000">
        <w:rPr>
          <w:b w:val="1"/>
          <w:sz w:val="36"/>
          <w:szCs w:val="36"/>
          <w:rtl w:val="0"/>
        </w:rPr>
        <w:t xml:space="preserve">Workshop</w:t>
      </w:r>
      <w:r w:rsidDel="00000000" w:rsidR="00000000" w:rsidRPr="00000000">
        <w:rPr>
          <w:b w:val="1"/>
          <w:sz w:val="36"/>
          <w:szCs w:val="36"/>
          <w:rtl w:val="0"/>
        </w:rPr>
        <w:t xml:space="preserve"> - Data Exploration, Matplotlib, and Seaborn (3 hours)</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In this workshop you will practice your data exploration and visualization skills.   You will work in teams on this workshop.  </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Explore datasets in Python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Choose a dataset to focus 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Find a ‘story’ to tell with the data</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Create a short presentation using charts created with Matplotlib or Seaborn</w:t>
      </w:r>
    </w:p>
    <w:p w:rsidR="00000000" w:rsidDel="00000000" w:rsidP="00000000" w:rsidRDefault="00000000" w:rsidRPr="00000000" w14:paraId="00000008">
      <w:pPr>
        <w:ind w:left="450" w:firstLine="0"/>
        <w:rPr/>
      </w:pPr>
      <w:r w:rsidDel="00000000" w:rsidR="00000000" w:rsidRPr="00000000">
        <w:rPr>
          <w:rtl w:val="0"/>
        </w:rPr>
        <w:t xml:space="preserve"> </w:t>
      </w:r>
    </w:p>
    <w:p w:rsidR="00000000" w:rsidDel="00000000" w:rsidP="00000000" w:rsidRDefault="00000000" w:rsidRPr="00000000" w14:paraId="00000009">
      <w:pPr>
        <w:pStyle w:val="Heading1"/>
        <w:keepNext w:val="0"/>
        <w:keepLines w:val="0"/>
        <w:spacing w:after="0" w:before="0" w:line="240" w:lineRule="auto"/>
        <w:rPr>
          <w:rFonts w:ascii="Times New Roman" w:cs="Times New Roman" w:eastAsia="Times New Roman" w:hAnsi="Times New Roman"/>
          <w:b w:val="1"/>
          <w:sz w:val="36"/>
          <w:szCs w:val="36"/>
        </w:rPr>
      </w:pPr>
      <w:bookmarkStart w:colFirst="0" w:colLast="0" w:name="_bipaiijh6epq" w:id="1"/>
      <w:bookmarkEnd w:id="1"/>
      <w:r w:rsidDel="00000000" w:rsidR="00000000" w:rsidRPr="00000000">
        <w:rPr>
          <w:rFonts w:ascii="Times New Roman" w:cs="Times New Roman" w:eastAsia="Times New Roman" w:hAnsi="Times New Roman"/>
          <w:b w:val="1"/>
          <w:sz w:val="36"/>
          <w:szCs w:val="36"/>
          <w:rtl w:val="0"/>
        </w:rPr>
        <w:t xml:space="preserve">Part 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you learned this week, there are many resources available to Python programmers, </w:t>
      </w:r>
      <w:hyperlink r:id="rId6">
        <w:r w:rsidDel="00000000" w:rsidR="00000000" w:rsidRPr="00000000">
          <w:rPr>
            <w:color w:val="1155cc"/>
            <w:u w:val="single"/>
            <w:rtl w:val="0"/>
          </w:rPr>
          <w:t xml:space="preserve">including these datasets</w:t>
        </w:r>
      </w:hyperlink>
      <w:r w:rsidDel="00000000" w:rsidR="00000000" w:rsidRPr="00000000">
        <w:rPr>
          <w:rtl w:val="0"/>
        </w:rPr>
        <w:t xml:space="preserve"> from the Seaborn project.  You can access and use these datasets like any dataframe with this seaborn function:  dataframe=sns.load_dataset("mpg")</w:t>
      </w:r>
    </w:p>
    <w:p w:rsidR="00000000" w:rsidDel="00000000" w:rsidP="00000000" w:rsidRDefault="00000000" w:rsidRPr="00000000" w14:paraId="0000000C">
      <w:pPr>
        <w:rPr/>
      </w:pPr>
      <w:r w:rsidDel="00000000" w:rsidR="00000000" w:rsidRPr="00000000">
        <w:rPr>
          <w:rtl w:val="0"/>
        </w:rPr>
      </w:r>
    </w:p>
    <w:tbl>
      <w:tblPr>
        <w:tblStyle w:val="Table1"/>
        <w:tblW w:w="7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2340"/>
        <w:gridCol w:w="1920"/>
        <w:gridCol w:w="1920"/>
        <w:tblGridChange w:id="0">
          <w:tblGrid>
            <w:gridCol w:w="1170"/>
            <w:gridCol w:w="2340"/>
            <w:gridCol w:w="1920"/>
            <w:gridCol w:w="192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D">
            <w:pP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E">
            <w:pPr>
              <w:spacing w:line="342.85714285714283" w:lineRule="auto"/>
              <w:rPr>
                <w:b w:val="1"/>
                <w:color w:val="24292f"/>
                <w:sz w:val="25"/>
                <w:szCs w:val="25"/>
              </w:rPr>
            </w:pPr>
            <w:r w:rsidDel="00000000" w:rsidR="00000000" w:rsidRPr="00000000">
              <w:rPr>
                <w:rFonts w:ascii="Courier New" w:cs="Courier New" w:eastAsia="Courier New" w:hAnsi="Courier New"/>
                <w:b w:val="1"/>
                <w:color w:val="24292f"/>
                <w:rtl w:val="0"/>
              </w:rPr>
              <w:t xml:space="preserve">anagrams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F">
            <w:pPr>
              <w:spacing w:line="342.85714285714283" w:lineRule="auto"/>
              <w:rPr>
                <w:b w:val="1"/>
                <w:color w:val="24292f"/>
                <w:sz w:val="25"/>
                <w:szCs w:val="25"/>
              </w:rPr>
            </w:pPr>
            <w:r w:rsidDel="00000000" w:rsidR="00000000" w:rsidRPr="00000000">
              <w:rPr>
                <w:rFonts w:ascii="Courier New" w:cs="Courier New" w:eastAsia="Courier New" w:hAnsi="Courier New"/>
                <w:b w:val="1"/>
                <w:color w:val="24292f"/>
                <w:rtl w:val="0"/>
              </w:rPr>
              <w:t xml:space="preserve">flights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0">
            <w:pPr>
              <w:spacing w:line="342.85714285714283" w:lineRule="auto"/>
              <w:rPr>
                <w:b w:val="1"/>
                <w:color w:val="24292f"/>
                <w:sz w:val="25"/>
                <w:szCs w:val="25"/>
              </w:rPr>
            </w:pPr>
            <w:r w:rsidDel="00000000" w:rsidR="00000000" w:rsidRPr="00000000">
              <w:rPr>
                <w:rFonts w:ascii="Courier New" w:cs="Courier New" w:eastAsia="Courier New" w:hAnsi="Courier New"/>
                <w:b w:val="1"/>
                <w:color w:val="24292f"/>
                <w:rtl w:val="0"/>
              </w:rPr>
              <w:t xml:space="preserve">planets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2">
            <w:pPr>
              <w:spacing w:line="342.85714285714283" w:lineRule="auto"/>
              <w:rPr>
                <w:b w:val="1"/>
                <w:color w:val="24292f"/>
                <w:sz w:val="25"/>
                <w:szCs w:val="25"/>
              </w:rPr>
            </w:pPr>
            <w:r w:rsidDel="00000000" w:rsidR="00000000" w:rsidRPr="00000000">
              <w:rPr>
                <w:rFonts w:ascii="Courier New" w:cs="Courier New" w:eastAsia="Courier New" w:hAnsi="Courier New"/>
                <w:b w:val="1"/>
                <w:color w:val="24292f"/>
                <w:rtl w:val="0"/>
              </w:rPr>
              <w:t xml:space="preserve">anscombe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3">
            <w:pPr>
              <w:spacing w:line="342.85714285714283" w:lineRule="auto"/>
              <w:rPr>
                <w:b w:val="1"/>
                <w:color w:val="24292f"/>
                <w:sz w:val="25"/>
                <w:szCs w:val="25"/>
              </w:rPr>
            </w:pPr>
            <w:r w:rsidDel="00000000" w:rsidR="00000000" w:rsidRPr="00000000">
              <w:rPr>
                <w:rFonts w:ascii="Courier New" w:cs="Courier New" w:eastAsia="Courier New" w:hAnsi="Courier New"/>
                <w:b w:val="1"/>
                <w:color w:val="24292f"/>
                <w:rtl w:val="0"/>
              </w:rPr>
              <w:t xml:space="preserve">fmri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4">
            <w:pPr>
              <w:spacing w:line="342.85714285714283" w:lineRule="auto"/>
              <w:rPr>
                <w:b w:val="1"/>
                <w:color w:val="24292f"/>
                <w:sz w:val="25"/>
                <w:szCs w:val="25"/>
              </w:rPr>
            </w:pPr>
            <w:r w:rsidDel="00000000" w:rsidR="00000000" w:rsidRPr="00000000">
              <w:rPr>
                <w:rFonts w:ascii="Courier New" w:cs="Courier New" w:eastAsia="Courier New" w:hAnsi="Courier New"/>
                <w:b w:val="1"/>
                <w:color w:val="24292f"/>
                <w:rtl w:val="0"/>
              </w:rPr>
              <w:t xml:space="preserve">seaice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6">
            <w:pPr>
              <w:spacing w:line="342.85714285714283" w:lineRule="auto"/>
              <w:rPr>
                <w:b w:val="1"/>
                <w:color w:val="24292f"/>
                <w:sz w:val="25"/>
                <w:szCs w:val="25"/>
              </w:rPr>
            </w:pPr>
            <w:r w:rsidDel="00000000" w:rsidR="00000000" w:rsidRPr="00000000">
              <w:rPr>
                <w:rFonts w:ascii="Courier New" w:cs="Courier New" w:eastAsia="Courier New" w:hAnsi="Courier New"/>
                <w:b w:val="1"/>
                <w:color w:val="24292f"/>
                <w:rtl w:val="0"/>
              </w:rPr>
              <w:t xml:space="preserve">attention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7">
            <w:pPr>
              <w:spacing w:line="342.85714285714283" w:lineRule="auto"/>
              <w:rPr>
                <w:b w:val="1"/>
                <w:color w:val="24292f"/>
                <w:sz w:val="25"/>
                <w:szCs w:val="25"/>
              </w:rPr>
            </w:pPr>
            <w:r w:rsidDel="00000000" w:rsidR="00000000" w:rsidRPr="00000000">
              <w:rPr>
                <w:rFonts w:ascii="Courier New" w:cs="Courier New" w:eastAsia="Courier New" w:hAnsi="Courier New"/>
                <w:b w:val="1"/>
                <w:color w:val="24292f"/>
                <w:rtl w:val="0"/>
              </w:rPr>
              <w:t xml:space="preserve">geyser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8">
            <w:pPr>
              <w:spacing w:line="342.85714285714283" w:lineRule="auto"/>
              <w:rPr>
                <w:b w:val="1"/>
                <w:color w:val="24292f"/>
                <w:sz w:val="25"/>
                <w:szCs w:val="25"/>
              </w:rPr>
            </w:pPr>
            <w:r w:rsidDel="00000000" w:rsidR="00000000" w:rsidRPr="00000000">
              <w:rPr>
                <w:rFonts w:ascii="Courier New" w:cs="Courier New" w:eastAsia="Courier New" w:hAnsi="Courier New"/>
                <w:b w:val="1"/>
                <w:color w:val="24292f"/>
                <w:rtl w:val="0"/>
              </w:rPr>
              <w:t xml:space="preserve">taxis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A">
            <w:pPr>
              <w:spacing w:line="342.85714285714283" w:lineRule="auto"/>
              <w:rPr>
                <w:b w:val="1"/>
                <w:color w:val="24292f"/>
                <w:sz w:val="25"/>
                <w:szCs w:val="25"/>
              </w:rPr>
            </w:pPr>
            <w:r w:rsidDel="00000000" w:rsidR="00000000" w:rsidRPr="00000000">
              <w:rPr>
                <w:rFonts w:ascii="Courier New" w:cs="Courier New" w:eastAsia="Courier New" w:hAnsi="Courier New"/>
                <w:b w:val="1"/>
                <w:color w:val="24292f"/>
                <w:rtl w:val="0"/>
              </w:rPr>
              <w:t xml:space="preserve">brain_networks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B">
            <w:pPr>
              <w:spacing w:line="342.85714285714283" w:lineRule="auto"/>
              <w:rPr>
                <w:b w:val="1"/>
                <w:color w:val="24292f"/>
                <w:sz w:val="25"/>
                <w:szCs w:val="25"/>
              </w:rPr>
            </w:pPr>
            <w:r w:rsidDel="00000000" w:rsidR="00000000" w:rsidRPr="00000000">
              <w:rPr>
                <w:rFonts w:ascii="Courier New" w:cs="Courier New" w:eastAsia="Courier New" w:hAnsi="Courier New"/>
                <w:b w:val="1"/>
                <w:color w:val="24292f"/>
                <w:rtl w:val="0"/>
              </w:rPr>
              <w:t xml:space="preserve">glue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C">
            <w:pPr>
              <w:spacing w:line="342.85714285714283" w:lineRule="auto"/>
              <w:rPr>
                <w:b w:val="1"/>
                <w:color w:val="24292f"/>
                <w:sz w:val="25"/>
                <w:szCs w:val="25"/>
              </w:rPr>
            </w:pPr>
            <w:r w:rsidDel="00000000" w:rsidR="00000000" w:rsidRPr="00000000">
              <w:rPr>
                <w:rFonts w:ascii="Courier New" w:cs="Courier New" w:eastAsia="Courier New" w:hAnsi="Courier New"/>
                <w:b w:val="1"/>
                <w:color w:val="24292f"/>
                <w:rtl w:val="0"/>
              </w:rPr>
              <w:t xml:space="preserve">tips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E">
            <w:pPr>
              <w:spacing w:line="342.85714285714283" w:lineRule="auto"/>
              <w:rPr>
                <w:b w:val="1"/>
                <w:color w:val="24292f"/>
                <w:sz w:val="25"/>
                <w:szCs w:val="25"/>
              </w:rPr>
            </w:pPr>
            <w:r w:rsidDel="00000000" w:rsidR="00000000" w:rsidRPr="00000000">
              <w:rPr>
                <w:rFonts w:ascii="Courier New" w:cs="Courier New" w:eastAsia="Courier New" w:hAnsi="Courier New"/>
                <w:b w:val="1"/>
                <w:color w:val="24292f"/>
                <w:rtl w:val="0"/>
              </w:rPr>
              <w:t xml:space="preserve">car_crashes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F">
            <w:pPr>
              <w:spacing w:line="342.85714285714283" w:lineRule="auto"/>
              <w:rPr>
                <w:b w:val="1"/>
                <w:color w:val="24292f"/>
                <w:sz w:val="25"/>
                <w:szCs w:val="25"/>
              </w:rPr>
            </w:pPr>
            <w:r w:rsidDel="00000000" w:rsidR="00000000" w:rsidRPr="00000000">
              <w:rPr>
                <w:rFonts w:ascii="Courier New" w:cs="Courier New" w:eastAsia="Courier New" w:hAnsi="Courier New"/>
                <w:b w:val="1"/>
                <w:color w:val="24292f"/>
                <w:rtl w:val="0"/>
              </w:rPr>
              <w:t xml:space="preserve">healthexp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0">
            <w:pPr>
              <w:spacing w:line="342.85714285714283" w:lineRule="auto"/>
              <w:rPr>
                <w:b w:val="1"/>
                <w:color w:val="24292f"/>
                <w:sz w:val="25"/>
                <w:szCs w:val="25"/>
              </w:rPr>
            </w:pPr>
            <w:r w:rsidDel="00000000" w:rsidR="00000000" w:rsidRPr="00000000">
              <w:rPr>
                <w:rFonts w:ascii="Courier New" w:cs="Courier New" w:eastAsia="Courier New" w:hAnsi="Courier New"/>
                <w:b w:val="1"/>
                <w:color w:val="24292f"/>
                <w:rtl w:val="0"/>
              </w:rPr>
              <w:t xml:space="preserve">titanic</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2">
            <w:pPr>
              <w:spacing w:line="342.85714285714283" w:lineRule="auto"/>
              <w:rPr>
                <w:b w:val="1"/>
                <w:color w:val="24292f"/>
                <w:sz w:val="25"/>
                <w:szCs w:val="25"/>
              </w:rPr>
            </w:pPr>
            <w:r w:rsidDel="00000000" w:rsidR="00000000" w:rsidRPr="00000000">
              <w:rPr>
                <w:rFonts w:ascii="Courier New" w:cs="Courier New" w:eastAsia="Courier New" w:hAnsi="Courier New"/>
                <w:b w:val="1"/>
                <w:color w:val="24292f"/>
                <w:rtl w:val="0"/>
              </w:rPr>
              <w:t xml:space="preserve">diamonds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3">
            <w:pPr>
              <w:spacing w:line="342.85714285714283" w:lineRule="auto"/>
              <w:rPr>
                <w:b w:val="1"/>
                <w:color w:val="24292f"/>
                <w:sz w:val="25"/>
                <w:szCs w:val="25"/>
              </w:rPr>
            </w:pPr>
            <w:r w:rsidDel="00000000" w:rsidR="00000000" w:rsidRPr="00000000">
              <w:rPr>
                <w:rFonts w:ascii="Courier New" w:cs="Courier New" w:eastAsia="Courier New" w:hAnsi="Courier New"/>
                <w:b w:val="1"/>
                <w:color w:val="24292f"/>
                <w:rtl w:val="0"/>
              </w:rPr>
              <w:t xml:space="preserve">iris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4">
            <w:pPr>
              <w:spacing w:line="342.85714285714283" w:lineRule="auto"/>
              <w:rPr>
                <w:rFonts w:ascii="Courier New" w:cs="Courier New" w:eastAsia="Courier New" w:hAnsi="Courier New"/>
                <w:b w:val="1"/>
                <w:color w:val="24292f"/>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6">
            <w:pPr>
              <w:spacing w:line="342.85714285714283" w:lineRule="auto"/>
              <w:rPr>
                <w:b w:val="1"/>
                <w:color w:val="24292f"/>
                <w:sz w:val="25"/>
                <w:szCs w:val="25"/>
              </w:rPr>
            </w:pPr>
            <w:r w:rsidDel="00000000" w:rsidR="00000000" w:rsidRPr="00000000">
              <w:rPr>
                <w:rFonts w:ascii="Courier New" w:cs="Courier New" w:eastAsia="Courier New" w:hAnsi="Courier New"/>
                <w:b w:val="1"/>
                <w:color w:val="24292f"/>
                <w:rtl w:val="0"/>
              </w:rPr>
              <w:t xml:space="preserve">dots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7">
            <w:pPr>
              <w:spacing w:line="342.85714285714283" w:lineRule="auto"/>
              <w:rPr>
                <w:b w:val="1"/>
                <w:color w:val="24292f"/>
                <w:sz w:val="25"/>
                <w:szCs w:val="25"/>
              </w:rPr>
            </w:pPr>
            <w:r w:rsidDel="00000000" w:rsidR="00000000" w:rsidRPr="00000000">
              <w:rPr>
                <w:rFonts w:ascii="Courier New" w:cs="Courier New" w:eastAsia="Courier New" w:hAnsi="Courier New"/>
                <w:b w:val="1"/>
                <w:color w:val="24292f"/>
                <w:rtl w:val="0"/>
              </w:rPr>
              <w:t xml:space="preserve">mpg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8">
            <w:pPr>
              <w:spacing w:line="342.85714285714283" w:lineRule="auto"/>
              <w:rPr>
                <w:rFonts w:ascii="Courier New" w:cs="Courier New" w:eastAsia="Courier New" w:hAnsi="Courier New"/>
                <w:b w:val="1"/>
                <w:color w:val="24292f"/>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A">
            <w:pPr>
              <w:spacing w:line="342.85714285714283" w:lineRule="auto"/>
              <w:rPr>
                <w:b w:val="1"/>
                <w:color w:val="24292f"/>
                <w:sz w:val="25"/>
                <w:szCs w:val="25"/>
              </w:rPr>
            </w:pPr>
            <w:r w:rsidDel="00000000" w:rsidR="00000000" w:rsidRPr="00000000">
              <w:rPr>
                <w:rFonts w:ascii="Courier New" w:cs="Courier New" w:eastAsia="Courier New" w:hAnsi="Courier New"/>
                <w:b w:val="1"/>
                <w:color w:val="24292f"/>
                <w:rtl w:val="0"/>
              </w:rPr>
              <w:t xml:space="preserve">dowjones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B">
            <w:pPr>
              <w:spacing w:line="342.85714285714283" w:lineRule="auto"/>
              <w:rPr>
                <w:b w:val="1"/>
                <w:color w:val="24292f"/>
                <w:sz w:val="25"/>
                <w:szCs w:val="25"/>
              </w:rPr>
            </w:pPr>
            <w:r w:rsidDel="00000000" w:rsidR="00000000" w:rsidRPr="00000000">
              <w:rPr>
                <w:rFonts w:ascii="Courier New" w:cs="Courier New" w:eastAsia="Courier New" w:hAnsi="Courier New"/>
                <w:b w:val="1"/>
                <w:color w:val="24292f"/>
                <w:rtl w:val="0"/>
              </w:rPr>
              <w:t xml:space="preserve">penguins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C">
            <w:pPr>
              <w:spacing w:line="342.85714285714283" w:lineRule="auto"/>
              <w:rPr>
                <w:rFonts w:ascii="Courier New" w:cs="Courier New" w:eastAsia="Courier New" w:hAnsi="Courier New"/>
                <w:b w:val="1"/>
                <w:color w:val="24292f"/>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E">
            <w:pPr>
              <w:spacing w:line="342.85714285714283" w:lineRule="auto"/>
              <w:rPr>
                <w:b w:val="1"/>
                <w:color w:val="24292f"/>
                <w:sz w:val="25"/>
                <w:szCs w:val="25"/>
              </w:rPr>
            </w:pPr>
            <w:r w:rsidDel="00000000" w:rsidR="00000000" w:rsidRPr="00000000">
              <w:rPr>
                <w:rFonts w:ascii="Courier New" w:cs="Courier New" w:eastAsia="Courier New" w:hAnsi="Courier New"/>
                <w:b w:val="1"/>
                <w:color w:val="24292f"/>
                <w:rtl w:val="0"/>
              </w:rPr>
              <w:t xml:space="preserve">exercise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F">
            <w:pPr>
              <w:spacing w:line="342.85714285714283" w:lineRule="auto"/>
              <w:rPr>
                <w:rFonts w:ascii="Courier New" w:cs="Courier New" w:eastAsia="Courier New" w:hAnsi="Courier New"/>
                <w:b w:val="1"/>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0">
            <w:pPr>
              <w:spacing w:line="342.85714285714283" w:lineRule="auto"/>
              <w:rPr>
                <w:rFonts w:ascii="Courier New" w:cs="Courier New" w:eastAsia="Courier New" w:hAnsi="Courier New"/>
                <w:b w:val="1"/>
                <w:color w:val="24292f"/>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pStyle w:val="Heading1"/>
        <w:keepNext w:val="0"/>
        <w:keepLines w:val="0"/>
        <w:spacing w:after="0" w:before="0" w:line="240" w:lineRule="auto"/>
        <w:rPr>
          <w:rFonts w:ascii="Times New Roman" w:cs="Times New Roman" w:eastAsia="Times New Roman" w:hAnsi="Times New Roman"/>
          <w:b w:val="1"/>
          <w:sz w:val="36"/>
          <w:szCs w:val="36"/>
        </w:rPr>
      </w:pPr>
      <w:bookmarkStart w:colFirst="0" w:colLast="0" w:name="_qw830qs5zogt" w:id="2"/>
      <w:bookmarkEnd w:id="2"/>
      <w:r w:rsidDel="00000000" w:rsidR="00000000" w:rsidRPr="00000000">
        <w:rPr>
          <w:rFonts w:ascii="Times New Roman" w:cs="Times New Roman" w:eastAsia="Times New Roman" w:hAnsi="Times New Roman"/>
          <w:b w:val="1"/>
          <w:sz w:val="36"/>
          <w:szCs w:val="36"/>
          <w:rtl w:val="0"/>
        </w:rPr>
        <w:t xml:space="preserve">Part 2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Look through some of the datasets to understand the mix of discrete dimensions and continuous measures.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Choose a dataset to focus on.  Set a question or two based on your expectations: </w:t>
      </w:r>
    </w:p>
    <w:p w:rsidR="00000000" w:rsidDel="00000000" w:rsidP="00000000" w:rsidRDefault="00000000" w:rsidRPr="00000000" w14:paraId="00000038">
      <w:pPr>
        <w:numPr>
          <w:ilvl w:val="0"/>
          <w:numId w:val="2"/>
        </w:numPr>
        <w:shd w:fill="f8f8f8" w:val="clear"/>
        <w:spacing w:after="0" w:before="0" w:line="276" w:lineRule="auto"/>
        <w:ind w:left="720" w:right="-120" w:hanging="360"/>
      </w:pPr>
      <w:r w:rsidDel="00000000" w:rsidR="00000000" w:rsidRPr="00000000">
        <w:rPr>
          <w:color w:val="1d1c1d"/>
          <w:sz w:val="23"/>
          <w:szCs w:val="23"/>
          <w:rtl w:val="0"/>
        </w:rPr>
        <w:t xml:space="preserve">Does the data change over time ?</w:t>
      </w:r>
      <w:r w:rsidDel="00000000" w:rsidR="00000000" w:rsidRPr="00000000">
        <w:rPr>
          <w:rtl w:val="0"/>
        </w:rPr>
      </w:r>
    </w:p>
    <w:p w:rsidR="00000000" w:rsidDel="00000000" w:rsidP="00000000" w:rsidRDefault="00000000" w:rsidRPr="00000000" w14:paraId="00000039">
      <w:pPr>
        <w:numPr>
          <w:ilvl w:val="0"/>
          <w:numId w:val="2"/>
        </w:numPr>
        <w:spacing w:line="276" w:lineRule="auto"/>
        <w:ind w:left="720" w:hanging="360"/>
        <w:rPr>
          <w:u w:val="none"/>
        </w:rPr>
      </w:pPr>
      <w:r w:rsidDel="00000000" w:rsidR="00000000" w:rsidRPr="00000000">
        <w:rPr>
          <w:rtl w:val="0"/>
        </w:rPr>
        <w:t xml:space="preserve">Are there multiple continuous measures?  Are they correlated </w:t>
      </w:r>
    </w:p>
    <w:p w:rsidR="00000000" w:rsidDel="00000000" w:rsidP="00000000" w:rsidRDefault="00000000" w:rsidRPr="00000000" w14:paraId="0000003A">
      <w:pPr>
        <w:numPr>
          <w:ilvl w:val="0"/>
          <w:numId w:val="2"/>
        </w:numPr>
        <w:spacing w:line="276" w:lineRule="auto"/>
        <w:ind w:left="720" w:hanging="360"/>
        <w:rPr>
          <w:u w:val="none"/>
        </w:rPr>
      </w:pPr>
      <w:r w:rsidDel="00000000" w:rsidR="00000000" w:rsidRPr="00000000">
        <w:rPr>
          <w:rtl w:val="0"/>
        </w:rPr>
        <w:t xml:space="preserve">How do aggregated measures vary by group?</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keepNext w:val="0"/>
        <w:keepLines w:val="0"/>
        <w:spacing w:after="0" w:before="0" w:line="240" w:lineRule="auto"/>
        <w:rPr>
          <w:rFonts w:ascii="Times New Roman" w:cs="Times New Roman" w:eastAsia="Times New Roman" w:hAnsi="Times New Roman"/>
          <w:b w:val="1"/>
          <w:sz w:val="36"/>
          <w:szCs w:val="36"/>
        </w:rPr>
      </w:pPr>
      <w:bookmarkStart w:colFirst="0" w:colLast="0" w:name="_ga3ax6evaqkb" w:id="3"/>
      <w:bookmarkEnd w:id="3"/>
      <w:r w:rsidDel="00000000" w:rsidR="00000000" w:rsidRPr="00000000">
        <w:rPr>
          <w:rFonts w:ascii="Times New Roman" w:cs="Times New Roman" w:eastAsia="Times New Roman" w:hAnsi="Times New Roman"/>
          <w:b w:val="1"/>
          <w:sz w:val="36"/>
          <w:szCs w:val="36"/>
          <w:rtl w:val="0"/>
        </w:rPr>
        <w:t xml:space="preserve">Part 3</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36"/>
          <w:szCs w:val="36"/>
        </w:rPr>
      </w:pPr>
      <w:r w:rsidDel="00000000" w:rsidR="00000000" w:rsidRPr="00000000">
        <w:rPr>
          <w:rtl w:val="0"/>
        </w:rPr>
        <w:t xml:space="preserve">Create several plots to see how the data is distributed (i.e, normal, skewed), what measures are correlated (pairplot, correlation matrix),  behavior over time (if time is included), and categorical differences (pivot, bar charts, etc).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Choose 3-5 visualizations that help you tell a story.  You can use Jupyter Lab to tell your story.  </w:t>
      </w:r>
      <w:r w:rsidDel="00000000" w:rsidR="00000000" w:rsidRPr="00000000">
        <w:rPr>
          <w:rtl w:val="0"/>
        </w:rPr>
        <w:t xml:space="preserve">Tell us which dataset you chose and why, what did you expect to find, and what you actually found.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We’ll convene 3:30 -  4:30 pm to discuss and share.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Teams assignments: </w:t>
      </w:r>
    </w:p>
    <w:p w:rsidR="00000000" w:rsidDel="00000000" w:rsidP="00000000" w:rsidRDefault="00000000" w:rsidRPr="00000000" w14:paraId="00000045">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Room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Room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Room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Room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Room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color w:val="1d1c1d"/>
                <w:sz w:val="19"/>
                <w:szCs w:val="19"/>
                <w:shd w:fill="f8f8f8" w:val="clear"/>
              </w:rPr>
            </w:pPr>
            <w:r w:rsidDel="00000000" w:rsidR="00000000" w:rsidRPr="00000000">
              <w:rPr>
                <w:color w:val="1d1c1d"/>
                <w:sz w:val="19"/>
                <w:szCs w:val="19"/>
                <w:shd w:fill="f8f8f8" w:val="clear"/>
                <w:rtl w:val="0"/>
              </w:rPr>
              <w:t xml:space="preserve">Sol-Marie Quintero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1d1c1d"/>
                <w:sz w:val="19"/>
                <w:szCs w:val="19"/>
                <w:shd w:fill="f8f8f8" w:val="clear"/>
              </w:rPr>
            </w:pPr>
            <w:r w:rsidDel="00000000" w:rsidR="00000000" w:rsidRPr="00000000">
              <w:rPr>
                <w:color w:val="1d1c1d"/>
                <w:sz w:val="19"/>
                <w:szCs w:val="19"/>
                <w:shd w:fill="f8f8f8" w:val="clear"/>
                <w:rtl w:val="0"/>
              </w:rPr>
              <w:t xml:space="preserve">Angelica Vera</w:t>
            </w:r>
          </w:p>
          <w:p w:rsidR="00000000" w:rsidDel="00000000" w:rsidP="00000000" w:rsidRDefault="00000000" w:rsidRPr="00000000" w14:paraId="0000004D">
            <w:pPr>
              <w:rPr>
                <w:color w:val="1d1c1d"/>
                <w:sz w:val="19"/>
                <w:szCs w:val="19"/>
                <w:shd w:fill="f8f8f8" w:val="clear"/>
              </w:rPr>
            </w:pPr>
            <w:r w:rsidDel="00000000" w:rsidR="00000000" w:rsidRPr="00000000">
              <w:rPr>
                <w:rtl w:val="0"/>
              </w:rPr>
            </w:r>
          </w:p>
          <w:p w:rsidR="00000000" w:rsidDel="00000000" w:rsidP="00000000" w:rsidRDefault="00000000" w:rsidRPr="00000000" w14:paraId="0000004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color w:val="1d1c1d"/>
                <w:sz w:val="19"/>
                <w:szCs w:val="19"/>
                <w:shd w:fill="f8f8f8" w:val="clear"/>
              </w:rPr>
            </w:pPr>
            <w:r w:rsidDel="00000000" w:rsidR="00000000" w:rsidRPr="00000000">
              <w:rPr>
                <w:color w:val="1d1c1d"/>
                <w:sz w:val="19"/>
                <w:szCs w:val="19"/>
                <w:shd w:fill="f8f8f8" w:val="clear"/>
                <w:rtl w:val="0"/>
              </w:rPr>
              <w:t xml:space="preserve">Rosana Infante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sz w:val="18"/>
                <w:szCs w:val="18"/>
              </w:rPr>
            </w:pPr>
            <w:r w:rsidDel="00000000" w:rsidR="00000000" w:rsidRPr="00000000">
              <w:rPr>
                <w:color w:val="1d1c1d"/>
                <w:sz w:val="19"/>
                <w:szCs w:val="19"/>
                <w:shd w:fill="f8f8f8" w:val="clear"/>
                <w:rtl w:val="0"/>
              </w:rPr>
              <w:t xml:space="preserve">Ess Guernah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18"/>
                <w:szCs w:val="18"/>
              </w:rPr>
            </w:pPr>
            <w:r w:rsidDel="00000000" w:rsidR="00000000" w:rsidRPr="00000000">
              <w:rPr>
                <w:color w:val="1d1c1d"/>
                <w:sz w:val="19"/>
                <w:szCs w:val="19"/>
                <w:shd w:fill="f8f8f8" w:val="clear"/>
                <w:rtl w:val="0"/>
              </w:rPr>
              <w:t xml:space="preserve">Ali Ashfaq</w:t>
            </w:r>
            <w:r w:rsidDel="00000000" w:rsidR="00000000" w:rsidRPr="00000000">
              <w:rPr>
                <w:rtl w:val="0"/>
              </w:rPr>
            </w:r>
          </w:p>
        </w:tc>
      </w:tr>
      <w:tr>
        <w:trPr>
          <w:cantSplit w:val="0"/>
          <w:trHeight w:val="413.236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sz w:val="18"/>
                <w:szCs w:val="18"/>
              </w:rPr>
            </w:pPr>
            <w:r w:rsidDel="00000000" w:rsidR="00000000" w:rsidRPr="00000000">
              <w:rPr>
                <w:color w:val="1d1c1d"/>
                <w:sz w:val="19"/>
                <w:szCs w:val="19"/>
                <w:shd w:fill="f8f8f8" w:val="clear"/>
                <w:rtl w:val="0"/>
              </w:rPr>
              <w:t xml:space="preserve">Adam Shabana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18"/>
                <w:szCs w:val="18"/>
              </w:rPr>
            </w:pPr>
            <w:r w:rsidDel="00000000" w:rsidR="00000000" w:rsidRPr="00000000">
              <w:rPr>
                <w:color w:val="1d1c1d"/>
                <w:sz w:val="19"/>
                <w:szCs w:val="19"/>
                <w:shd w:fill="f8f8f8" w:val="clear"/>
                <w:rtl w:val="0"/>
              </w:rPr>
              <w:t xml:space="preserve">Virna Brown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sz w:val="18"/>
                <w:szCs w:val="18"/>
              </w:rPr>
            </w:pPr>
            <w:r w:rsidDel="00000000" w:rsidR="00000000" w:rsidRPr="00000000">
              <w:rPr>
                <w:color w:val="1d1c1d"/>
                <w:sz w:val="19"/>
                <w:szCs w:val="19"/>
                <w:shd w:fill="f8f8f8" w:val="clear"/>
                <w:rtl w:val="0"/>
              </w:rPr>
              <w:t xml:space="preserve">Timothy Yip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18"/>
                <w:szCs w:val="18"/>
              </w:rPr>
            </w:pPr>
            <w:r w:rsidDel="00000000" w:rsidR="00000000" w:rsidRPr="00000000">
              <w:rPr>
                <w:color w:val="1d1c1d"/>
                <w:sz w:val="19"/>
                <w:szCs w:val="19"/>
                <w:shd w:fill="f8f8f8" w:val="clear"/>
                <w:rtl w:val="0"/>
              </w:rPr>
              <w:t xml:space="preserve">Marianna Beaute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18"/>
                <w:szCs w:val="18"/>
              </w:rPr>
            </w:pPr>
            <w:r w:rsidDel="00000000" w:rsidR="00000000" w:rsidRPr="00000000">
              <w:rPr>
                <w:color w:val="1d1c1d"/>
                <w:sz w:val="19"/>
                <w:szCs w:val="19"/>
                <w:shd w:fill="f8f8f8" w:val="clear"/>
                <w:rtl w:val="0"/>
              </w:rPr>
              <w:t xml:space="preserve">Shaday Brown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color w:val="1d1c1d"/>
                <w:sz w:val="19"/>
                <w:szCs w:val="19"/>
                <w:shd w:fill="f8f8f8" w:val="clear"/>
              </w:rPr>
            </w:pPr>
            <w:r w:rsidDel="00000000" w:rsidR="00000000" w:rsidRPr="00000000">
              <w:rPr>
                <w:color w:val="1d1c1d"/>
                <w:sz w:val="19"/>
                <w:szCs w:val="19"/>
                <w:shd w:fill="f8f8f8" w:val="clear"/>
                <w:rtl w:val="0"/>
              </w:rPr>
              <w:t xml:space="preserve">Chad Crossman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color w:val="1d1c1d"/>
                <w:sz w:val="19"/>
                <w:szCs w:val="19"/>
                <w:shd w:fill="f8f8f8" w:val="clear"/>
              </w:rPr>
            </w:pPr>
            <w:r w:rsidDel="00000000" w:rsidR="00000000" w:rsidRPr="00000000">
              <w:rPr>
                <w:color w:val="1d1c1d"/>
                <w:sz w:val="19"/>
                <w:szCs w:val="19"/>
                <w:shd w:fill="f8f8f8" w:val="clear"/>
                <w:rtl w:val="0"/>
              </w:rPr>
              <w:t xml:space="preserve">Aaron Potts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color w:val="1d1c1d"/>
                <w:sz w:val="19"/>
                <w:szCs w:val="19"/>
                <w:shd w:fill="f8f8f8" w:val="clear"/>
              </w:rPr>
            </w:pPr>
            <w:r w:rsidDel="00000000" w:rsidR="00000000" w:rsidRPr="00000000">
              <w:rPr>
                <w:color w:val="1d1c1d"/>
                <w:sz w:val="19"/>
                <w:szCs w:val="19"/>
                <w:shd w:fill="f8f8f8" w:val="clear"/>
                <w:rtl w:val="0"/>
              </w:rPr>
              <w:t xml:space="preserve">Kosta Louvros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color w:val="1d1c1d"/>
                <w:sz w:val="19"/>
                <w:szCs w:val="19"/>
                <w:shd w:fill="f8f8f8" w:val="clear"/>
              </w:rPr>
            </w:pPr>
            <w:r w:rsidDel="00000000" w:rsidR="00000000" w:rsidRPr="00000000">
              <w:rPr>
                <w:color w:val="1d1c1d"/>
                <w:sz w:val="19"/>
                <w:szCs w:val="19"/>
                <w:shd w:fill="f8f8f8" w:val="clear"/>
                <w:rtl w:val="0"/>
              </w:rPr>
              <w:t xml:space="preserve">Kristian McCombs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18"/>
                <w:szCs w:val="18"/>
              </w:rPr>
            </w:pPr>
            <w:r w:rsidDel="00000000" w:rsidR="00000000" w:rsidRPr="00000000">
              <w:rPr>
                <w:color w:val="1d1c1d"/>
                <w:sz w:val="19"/>
                <w:szCs w:val="19"/>
                <w:shd w:fill="f8f8f8" w:val="clear"/>
                <w:rtl w:val="0"/>
              </w:rPr>
              <w:t xml:space="preserve">Rosemary Espinal</w:t>
            </w:r>
            <w:r w:rsidDel="00000000" w:rsidR="00000000" w:rsidRPr="00000000">
              <w:rPr>
                <w:rtl w:val="0"/>
              </w:rPr>
            </w:r>
          </w:p>
        </w:tc>
      </w:tr>
      <w:tr>
        <w:trPr>
          <w:cantSplit w:val="0"/>
          <w:trHeight w:val="66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18"/>
                <w:szCs w:val="18"/>
              </w:rPr>
            </w:pPr>
            <w:r w:rsidDel="00000000" w:rsidR="00000000" w:rsidRPr="00000000">
              <w:rPr>
                <w:color w:val="1d1c1d"/>
                <w:sz w:val="19"/>
                <w:szCs w:val="19"/>
                <w:shd w:fill="f8f8f8" w:val="clear"/>
                <w:rtl w:val="0"/>
              </w:rPr>
              <w:t xml:space="preserve">Victor Mantilla Colon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color w:val="1d1c1d"/>
                <w:sz w:val="19"/>
                <w:szCs w:val="19"/>
                <w:shd w:fill="f8f8f8" w:val="clear"/>
              </w:rPr>
            </w:pPr>
            <w:r w:rsidDel="00000000" w:rsidR="00000000" w:rsidRPr="00000000">
              <w:rPr>
                <w:color w:val="1d1c1d"/>
                <w:sz w:val="19"/>
                <w:szCs w:val="19"/>
                <w:shd w:fill="f8f8f8" w:val="clear"/>
                <w:rtl w:val="0"/>
              </w:rPr>
              <w:t xml:space="preserve">Brenda Jerez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color w:val="1d1c1d"/>
                <w:sz w:val="19"/>
                <w:szCs w:val="19"/>
                <w:shd w:fill="f8f8f8" w:val="clear"/>
              </w:rPr>
            </w:pPr>
            <w:r w:rsidDel="00000000" w:rsidR="00000000" w:rsidRPr="00000000">
              <w:rPr>
                <w:color w:val="1d1c1d"/>
                <w:sz w:val="19"/>
                <w:szCs w:val="19"/>
                <w:shd w:fill="f8f8f8" w:val="clear"/>
                <w:rtl w:val="0"/>
              </w:rPr>
              <w:t xml:space="preserve">Daphney Oliveira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sz w:val="18"/>
                <w:szCs w:val="18"/>
              </w:rPr>
            </w:pPr>
            <w:r w:rsidDel="00000000" w:rsidR="00000000" w:rsidRPr="00000000">
              <w:rPr>
                <w:color w:val="1d1c1d"/>
                <w:sz w:val="19"/>
                <w:szCs w:val="19"/>
                <w:shd w:fill="f8f8f8" w:val="clear"/>
                <w:rtl w:val="0"/>
              </w:rPr>
              <w:t xml:space="preserve">Diana Ospina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sz w:val="18"/>
                <w:szCs w:val="18"/>
              </w:rPr>
            </w:pPr>
            <w:r w:rsidDel="00000000" w:rsidR="00000000" w:rsidRPr="00000000">
              <w:rPr>
                <w:color w:val="1d1c1d"/>
                <w:sz w:val="19"/>
                <w:szCs w:val="19"/>
                <w:shd w:fill="f8f8f8" w:val="clear"/>
                <w:rtl w:val="0"/>
              </w:rPr>
              <w:t xml:space="preserve">Chhaya Penn</w:t>
            </w:r>
            <w:r w:rsidDel="00000000" w:rsidR="00000000" w:rsidRPr="00000000">
              <w:rPr>
                <w:rtl w:val="0"/>
              </w:rPr>
            </w:r>
          </w:p>
        </w:tc>
      </w:tr>
      <w:tr>
        <w:trPr>
          <w:cantSplit w:val="0"/>
          <w:trHeight w:val="548.2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sz w:val="18"/>
                <w:szCs w:val="18"/>
              </w:rPr>
            </w:pPr>
            <w:r w:rsidDel="00000000" w:rsidR="00000000" w:rsidRPr="00000000">
              <w:rPr>
                <w:color w:val="1d1c1d"/>
                <w:sz w:val="19"/>
                <w:szCs w:val="19"/>
                <w:shd w:fill="f8f8f8" w:val="clear"/>
                <w:rtl w:val="0"/>
              </w:rPr>
              <w:t xml:space="preserve">Marcus Madison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color w:val="1d1c1d"/>
                <w:sz w:val="19"/>
                <w:szCs w:val="19"/>
                <w:shd w:fill="f8f8f8" w:val="clear"/>
              </w:rPr>
            </w:pPr>
            <w:r w:rsidDel="00000000" w:rsidR="00000000" w:rsidRPr="00000000">
              <w:rPr>
                <w:color w:val="1d1c1d"/>
                <w:sz w:val="19"/>
                <w:szCs w:val="19"/>
                <w:shd w:fill="f8f8f8" w:val="clea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color w:val="1d1c1d"/>
                <w:sz w:val="19"/>
                <w:szCs w:val="19"/>
                <w:shd w:fill="f8f8f8" w:val="clear"/>
              </w:rPr>
            </w:pPr>
            <w:r w:rsidDel="00000000" w:rsidR="00000000" w:rsidRPr="00000000">
              <w:rPr>
                <w:color w:val="1d1c1d"/>
                <w:sz w:val="19"/>
                <w:szCs w:val="19"/>
                <w:shd w:fill="f8f8f8" w:val="clear"/>
                <w:rtl w:val="0"/>
              </w:rPr>
              <w:t xml:space="preserve">Chrissy Taylor</w:t>
            </w:r>
          </w:p>
          <w:p w:rsidR="00000000" w:rsidDel="00000000" w:rsidP="00000000" w:rsidRDefault="00000000" w:rsidRPr="00000000" w14:paraId="00000064">
            <w:pPr>
              <w:widowControl w:val="0"/>
              <w:spacing w:line="240" w:lineRule="auto"/>
              <w:rPr>
                <w:color w:val="1d1c1d"/>
                <w:sz w:val="19"/>
                <w:szCs w:val="19"/>
                <w:shd w:fill="f8f8f8" w:val="clear"/>
              </w:rPr>
            </w:pPr>
            <w:r w:rsidDel="00000000" w:rsidR="00000000" w:rsidRPr="00000000">
              <w:rPr>
                <w:rtl w:val="0"/>
              </w:rPr>
            </w:r>
          </w:p>
          <w:p w:rsidR="00000000" w:rsidDel="00000000" w:rsidP="00000000" w:rsidRDefault="00000000" w:rsidRPr="00000000" w14:paraId="0000006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sz w:val="18"/>
                <w:szCs w:val="18"/>
              </w:rPr>
            </w:pPr>
            <w:r w:rsidDel="00000000" w:rsidR="00000000" w:rsidRPr="00000000">
              <w:rPr>
                <w:color w:val="1d1c1d"/>
                <w:sz w:val="19"/>
                <w:szCs w:val="19"/>
                <w:shd w:fill="f8f8f8" w:val="clea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18"/>
                <w:szCs w:val="18"/>
              </w:rPr>
            </w:pPr>
            <w:r w:rsidDel="00000000" w:rsidR="00000000" w:rsidRPr="00000000">
              <w:rPr>
                <w:color w:val="1d1c1d"/>
                <w:sz w:val="19"/>
                <w:szCs w:val="19"/>
                <w:shd w:fill="f8f8f8" w:val="clear"/>
                <w:rtl w:val="0"/>
              </w:rPr>
              <w:t xml:space="preserve"> </w:t>
            </w: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waskom/seabor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