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6BC19" w14:textId="77777777" w:rsidR="00E64B1E" w:rsidRDefault="00E64B1E" w:rsidP="000E4322"/>
    <w:p w14:paraId="3A3AE260" w14:textId="77777777" w:rsidR="00E64B1E" w:rsidRPr="0072089F" w:rsidRDefault="00E64B1E" w:rsidP="000E4322"/>
    <w:p w14:paraId="000B47CF" w14:textId="205E537D" w:rsidR="00E64B1E" w:rsidRPr="00136ED5" w:rsidRDefault="00162F75" w:rsidP="00136ED5">
      <w:pPr>
        <w:jc w:val="center"/>
        <w:rPr>
          <w:sz w:val="96"/>
          <w:szCs w:val="96"/>
        </w:rPr>
      </w:pPr>
      <w:r w:rsidRPr="00136ED5">
        <w:rPr>
          <w:sz w:val="96"/>
          <w:szCs w:val="96"/>
        </w:rPr>
        <w:t>Functional Programming</w:t>
      </w:r>
    </w:p>
    <w:p w14:paraId="4BCE75E3" w14:textId="234B51D9" w:rsidR="00E64B1E" w:rsidRPr="00136ED5" w:rsidRDefault="00162F75" w:rsidP="00136ED5">
      <w:pPr>
        <w:jc w:val="center"/>
        <w:rPr>
          <w:sz w:val="56"/>
          <w:szCs w:val="56"/>
        </w:rPr>
      </w:pPr>
      <w:r w:rsidRPr="00136ED5">
        <w:rPr>
          <w:sz w:val="56"/>
          <w:szCs w:val="56"/>
        </w:rPr>
        <w:t>5CM524</w:t>
      </w:r>
    </w:p>
    <w:p w14:paraId="4A8D6D51" w14:textId="77777777" w:rsidR="00E64B1E" w:rsidRPr="0072089F" w:rsidRDefault="00E64B1E" w:rsidP="00136ED5">
      <w:pPr>
        <w:jc w:val="center"/>
      </w:pPr>
    </w:p>
    <w:p w14:paraId="2EA79A76" w14:textId="4EA5A6DC" w:rsidR="00E64B1E" w:rsidRPr="0072089F" w:rsidRDefault="000A56BB" w:rsidP="00136ED5">
      <w:pPr>
        <w:jc w:val="center"/>
        <w:rPr>
          <w:rFonts w:eastAsia="Yu Gothic Light"/>
        </w:rPr>
      </w:pPr>
      <w:r>
        <w:rPr>
          <w:rFonts w:ascii="Calibri Light" w:eastAsia="Times New Roman" w:hAnsi="Calibri Light" w:cs="Times New Roman"/>
          <w:b/>
          <w:bCs/>
          <w:noProof/>
          <w:spacing w:val="-10"/>
          <w:kern w:val="28"/>
          <w:sz w:val="96"/>
          <w:szCs w:val="96"/>
        </w:rPr>
        <w:drawing>
          <wp:inline distT="0" distB="0" distL="0" distR="0" wp14:anchorId="43FF2169" wp14:editId="2DB18AAB">
            <wp:extent cx="4572000" cy="2220595"/>
            <wp:effectExtent l="0" t="0" r="0" b="8255"/>
            <wp:docPr id="86129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7921" w14:textId="77777777" w:rsidR="00E64B1E" w:rsidRPr="0072089F" w:rsidRDefault="00E64B1E" w:rsidP="00136ED5">
      <w:pPr>
        <w:jc w:val="center"/>
      </w:pPr>
    </w:p>
    <w:p w14:paraId="417CE624" w14:textId="06F66319" w:rsidR="00E64B1E" w:rsidRDefault="005310CC" w:rsidP="00136ED5">
      <w:pPr>
        <w:jc w:val="center"/>
        <w:rPr>
          <w:rFonts w:eastAsiaTheme="minorEastAsia"/>
          <w:sz w:val="56"/>
          <w:szCs w:val="56"/>
          <w:lang w:eastAsia="zh-CN"/>
        </w:rPr>
      </w:pPr>
      <w:r w:rsidRPr="00136ED5">
        <w:rPr>
          <w:sz w:val="56"/>
          <w:szCs w:val="56"/>
        </w:rPr>
        <w:t xml:space="preserve">Lab Instructions for </w:t>
      </w:r>
      <w:r w:rsidR="00390BF6">
        <w:rPr>
          <w:rFonts w:eastAsiaTheme="minorEastAsia" w:hint="eastAsia"/>
          <w:sz w:val="56"/>
          <w:szCs w:val="56"/>
          <w:lang w:eastAsia="zh-CN"/>
        </w:rPr>
        <w:t>1</w:t>
      </w:r>
      <w:r w:rsidRPr="00136ED5">
        <w:rPr>
          <w:sz w:val="56"/>
          <w:szCs w:val="56"/>
        </w:rPr>
        <w:t xml:space="preserve"> hour lab</w:t>
      </w:r>
      <w:r w:rsidR="00390BF6">
        <w:rPr>
          <w:rFonts w:eastAsiaTheme="minorEastAsia"/>
          <w:sz w:val="56"/>
          <w:szCs w:val="56"/>
          <w:lang w:eastAsia="zh-CN"/>
        </w:rPr>
        <w:br/>
      </w:r>
      <w:r w:rsidR="00390BF6">
        <w:rPr>
          <w:rFonts w:eastAsiaTheme="minorEastAsia" w:hint="eastAsia"/>
          <w:sz w:val="56"/>
          <w:szCs w:val="56"/>
          <w:lang w:eastAsia="zh-CN"/>
        </w:rPr>
        <w:t>of Week 2</w:t>
      </w:r>
    </w:p>
    <w:p w14:paraId="78411561" w14:textId="77777777" w:rsidR="000A56BB" w:rsidRDefault="000A56BB" w:rsidP="00136ED5">
      <w:pPr>
        <w:jc w:val="center"/>
        <w:rPr>
          <w:rFonts w:eastAsiaTheme="minorEastAsia"/>
          <w:sz w:val="56"/>
          <w:szCs w:val="56"/>
          <w:lang w:eastAsia="zh-CN"/>
        </w:rPr>
      </w:pPr>
    </w:p>
    <w:p w14:paraId="1DE2B57E" w14:textId="28D0D825" w:rsidR="00390BF6" w:rsidRPr="00390BF6" w:rsidRDefault="00390BF6" w:rsidP="00136ED5">
      <w:pPr>
        <w:jc w:val="center"/>
        <w:rPr>
          <w:rFonts w:eastAsiaTheme="minorEastAsia" w:hint="eastAsia"/>
          <w:sz w:val="56"/>
          <w:szCs w:val="56"/>
          <w:lang w:eastAsia="zh-CN"/>
        </w:rPr>
      </w:pPr>
      <w:r>
        <w:rPr>
          <w:rFonts w:eastAsiaTheme="minorEastAsia" w:hint="eastAsia"/>
          <w:sz w:val="56"/>
          <w:szCs w:val="56"/>
          <w:lang w:eastAsia="zh-CN"/>
        </w:rPr>
        <w:t>Dr Youbing Zhao</w:t>
      </w:r>
    </w:p>
    <w:p w14:paraId="624D54BF" w14:textId="377F2D92" w:rsidR="00E64B1E" w:rsidRPr="0072089F" w:rsidRDefault="00B72790" w:rsidP="00A4606E">
      <w:pPr>
        <w:jc w:val="center"/>
      </w:pPr>
      <w:r w:rsidRPr="00136ED5">
        <w:rPr>
          <w:sz w:val="56"/>
          <w:szCs w:val="56"/>
        </w:rPr>
        <w:t>Prof Stephan Reiff-</w:t>
      </w:r>
      <w:proofErr w:type="spellStart"/>
      <w:r w:rsidRPr="00136ED5">
        <w:rPr>
          <w:sz w:val="56"/>
          <w:szCs w:val="56"/>
        </w:rPr>
        <w:t>Marganiec</w:t>
      </w:r>
      <w:proofErr w:type="spellEnd"/>
    </w:p>
    <w:p w14:paraId="734ECC56" w14:textId="7610B829" w:rsidR="00B72790" w:rsidRDefault="00B72790" w:rsidP="000E4322">
      <w:r>
        <w:br w:type="page"/>
      </w:r>
    </w:p>
    <w:p w14:paraId="3101FE8C" w14:textId="660B8E9A" w:rsidR="00E64B1E" w:rsidRDefault="005310CC" w:rsidP="000E4322">
      <w:pPr>
        <w:pStyle w:val="Heading1"/>
      </w:pPr>
      <w:r>
        <w:lastRenderedPageBreak/>
        <w:t>Aims</w:t>
      </w:r>
    </w:p>
    <w:p w14:paraId="4E4CDF1E" w14:textId="743BC3A4" w:rsidR="005310CC" w:rsidRDefault="007C7417" w:rsidP="00E4657F">
      <w:r w:rsidRPr="00755D3E">
        <w:t xml:space="preserve">The attached instructions form content for 2 hours of labs. This lab contains </w:t>
      </w:r>
      <w:r w:rsidR="000A5B49">
        <w:t>no</w:t>
      </w:r>
      <w:r w:rsidRPr="00755D3E">
        <w:t xml:space="preserve"> assessed element</w:t>
      </w:r>
      <w:r w:rsidR="000A5B49">
        <w:t>.</w:t>
      </w:r>
      <w:r w:rsidRPr="00755D3E">
        <w:t xml:space="preserve"> </w:t>
      </w:r>
      <w:bookmarkStart w:id="0" w:name="_Toc67578799"/>
    </w:p>
    <w:p w14:paraId="6727F333" w14:textId="199DAB1E" w:rsidR="00E4657F" w:rsidRDefault="00E4657F" w:rsidP="00E4657F">
      <w:r>
        <w:t>You’ll be trying your hand at some larger programmes this time:</w:t>
      </w:r>
    </w:p>
    <w:p w14:paraId="726C5FCE" w14:textId="65F49209" w:rsidR="00C214B1" w:rsidRDefault="00C214B1" w:rsidP="000E4322">
      <w:pPr>
        <w:pStyle w:val="ListParagraph"/>
        <w:numPr>
          <w:ilvl w:val="0"/>
          <w:numId w:val="5"/>
        </w:numPr>
      </w:pPr>
      <w:r>
        <w:t xml:space="preserve">Working with strings </w:t>
      </w:r>
    </w:p>
    <w:p w14:paraId="78D64015" w14:textId="77777777" w:rsidR="00E32715" w:rsidRPr="007C7417" w:rsidRDefault="00E32715" w:rsidP="00E32715">
      <w:pPr>
        <w:pStyle w:val="ListParagraph"/>
        <w:numPr>
          <w:ilvl w:val="0"/>
          <w:numId w:val="5"/>
        </w:numPr>
      </w:pPr>
      <w:bookmarkStart w:id="1" w:name="_Toc67578801"/>
      <w:r>
        <w:t>Caesar Cypher encoding and decoding</w:t>
      </w:r>
    </w:p>
    <w:bookmarkEnd w:id="0"/>
    <w:bookmarkEnd w:id="1"/>
    <w:p w14:paraId="6E99F023" w14:textId="77777777" w:rsidR="00A66776" w:rsidRDefault="00A66776" w:rsidP="000E4322">
      <w:pPr>
        <w:pStyle w:val="Heading1"/>
      </w:pPr>
      <w:r>
        <w:t>Overview</w:t>
      </w:r>
    </w:p>
    <w:p w14:paraId="022E108B" w14:textId="77777777" w:rsidR="00831F36" w:rsidRDefault="002F4D2C" w:rsidP="00AA695D">
      <w:r>
        <w:t xml:space="preserve">In this lab you will be </w:t>
      </w:r>
      <w:r w:rsidR="00831F36">
        <w:t>writing some more Haskell functions and slightly larger programmes</w:t>
      </w:r>
      <w:r w:rsidR="00AA695D">
        <w:t xml:space="preserve">. </w:t>
      </w:r>
    </w:p>
    <w:p w14:paraId="56933057" w14:textId="37C3780F" w:rsidR="00485044" w:rsidRDefault="00831F36" w:rsidP="00AA695D">
      <w:r>
        <w:t>Just a reminder, w</w:t>
      </w:r>
      <w:r w:rsidR="00AA695D">
        <w:t>e are using an Azure lab with the Haskell compiler preinstalled.</w:t>
      </w:r>
      <w:r w:rsidR="00552FF2">
        <w:t xml:space="preserve"> </w:t>
      </w:r>
      <w:r w:rsidR="00485044">
        <w:t xml:space="preserve">The Azure lab has already been setup for you and there are instructions in the lab folder </w:t>
      </w:r>
      <w:r>
        <w:t xml:space="preserve">for last time </w:t>
      </w:r>
      <w:r w:rsidR="00485044">
        <w:t>of how to connect. Please make sure that you stop the VM when you are done as otherwise time will keep ticking down!</w:t>
      </w:r>
    </w:p>
    <w:p w14:paraId="23E7D554" w14:textId="789EF028" w:rsidR="00FE41EB" w:rsidRPr="001260A5" w:rsidRDefault="00485044" w:rsidP="00AA695D">
      <w:r>
        <w:t xml:space="preserve">Note: </w:t>
      </w:r>
      <w:r w:rsidR="00552FF2">
        <w:t xml:space="preserve">If you work on your own machine then you can </w:t>
      </w:r>
      <w:r w:rsidR="00FE41EB">
        <w:t xml:space="preserve">remote connect to the Azure lab or </w:t>
      </w:r>
      <w:r w:rsidR="00552FF2">
        <w:t xml:space="preserve">install Haskell from </w:t>
      </w:r>
      <w:hyperlink r:id="rId11" w:history="1">
        <w:r w:rsidR="00FE41EB" w:rsidRPr="00CC3A0F">
          <w:rPr>
            <w:rStyle w:val="Hyperlink"/>
          </w:rPr>
          <w:t>https://www.haskell.org/ghc/download.html</w:t>
        </w:r>
      </w:hyperlink>
      <w:r w:rsidR="00FE41EB">
        <w:t>. Install takes a little while!</w:t>
      </w:r>
    </w:p>
    <w:p w14:paraId="7512FD6F" w14:textId="12A3C147" w:rsidR="00E64B1E" w:rsidRPr="0072089F" w:rsidRDefault="00831F36" w:rsidP="000E4322">
      <w:pPr>
        <w:pStyle w:val="Heading1"/>
      </w:pPr>
      <w:r>
        <w:t xml:space="preserve">Let’s write </w:t>
      </w:r>
      <w:r w:rsidR="005C4167">
        <w:t>a</w:t>
      </w:r>
      <w:r>
        <w:t xml:space="preserve"> </w:t>
      </w:r>
      <w:r w:rsidR="00946335">
        <w:t>simple-</w:t>
      </w:r>
      <w:proofErr w:type="spellStart"/>
      <w:r w:rsidR="00946335">
        <w:t>ish</w:t>
      </w:r>
      <w:proofErr w:type="spellEnd"/>
      <w:r w:rsidR="00946335">
        <w:t xml:space="preserve"> </w:t>
      </w:r>
      <w:r>
        <w:t xml:space="preserve">string </w:t>
      </w:r>
      <w:r w:rsidR="005C4167">
        <w:t xml:space="preserve">manipulation </w:t>
      </w:r>
      <w:r w:rsidR="00946335">
        <w:t>programme</w:t>
      </w:r>
    </w:p>
    <w:p w14:paraId="12C1615E" w14:textId="6B6921D8" w:rsidR="00831F36" w:rsidRDefault="00831F36" w:rsidP="000E4322">
      <w:r>
        <w:t xml:space="preserve">Haskell has quite a few functions build in, but it is a good idea to write some as it helps you understand </w:t>
      </w:r>
      <w:r w:rsidR="005B67CA">
        <w:t xml:space="preserve">how to write functions and work with some of the basic structures. </w:t>
      </w:r>
    </w:p>
    <w:p w14:paraId="0226E0DE" w14:textId="03BF9A1A" w:rsidR="00946335" w:rsidRDefault="00946335" w:rsidP="000E4322">
      <w:r>
        <w:t xml:space="preserve">A Palindrome is a word or sentence that </w:t>
      </w:r>
      <w:r w:rsidR="00022BE0">
        <w:t>reads the same forward or backward</w:t>
      </w:r>
      <w:r w:rsidR="009C65E7">
        <w:t xml:space="preserve"> (ignoring spaces</w:t>
      </w:r>
      <w:r w:rsidR="009612CF">
        <w:t>, capitals</w:t>
      </w:r>
      <w:r w:rsidR="009C65E7">
        <w:t xml:space="preserve"> and punctuation)</w:t>
      </w:r>
      <w:r w:rsidR="00022BE0">
        <w:t>.</w:t>
      </w:r>
      <w:r w:rsidR="00D91631">
        <w:t xml:space="preserve"> For example</w:t>
      </w:r>
      <w:r w:rsidR="008576C0">
        <w:rPr>
          <w:rFonts w:eastAsiaTheme="minorEastAsia" w:hint="eastAsia"/>
          <w:lang w:eastAsia="zh-CN"/>
        </w:rPr>
        <w:t>,</w:t>
      </w:r>
      <w:r w:rsidR="00D91631">
        <w:t xml:space="preserve"> </w:t>
      </w:r>
      <w:r w:rsidR="009612CF">
        <w:t>‘</w:t>
      </w:r>
      <w:r w:rsidR="00D91631">
        <w:t>madam</w:t>
      </w:r>
      <w:r w:rsidR="009612CF">
        <w:t>’</w:t>
      </w:r>
      <w:r w:rsidR="009C65E7">
        <w:t xml:space="preserve"> or ‘</w:t>
      </w:r>
      <w:r w:rsidR="009612CF">
        <w:t>A</w:t>
      </w:r>
      <w:r w:rsidR="009C65E7" w:rsidRPr="009C65E7">
        <w:t xml:space="preserve"> man, a plan, a canal: </w:t>
      </w:r>
      <w:r w:rsidR="009612CF">
        <w:t>P</w:t>
      </w:r>
      <w:r w:rsidR="009C65E7" w:rsidRPr="009C65E7">
        <w:t>anama!</w:t>
      </w:r>
      <w:r w:rsidR="009C65E7">
        <w:t>’</w:t>
      </w:r>
    </w:p>
    <w:p w14:paraId="5AB1968F" w14:textId="4F10BBC1" w:rsidR="00E22AAB" w:rsidRDefault="00E22AAB" w:rsidP="000E4322">
      <w:r>
        <w:t>Task: Write a palindrome checker</w:t>
      </w:r>
    </w:p>
    <w:p w14:paraId="31F67F89" w14:textId="02EA174E" w:rsidR="00E22AAB" w:rsidRDefault="00E22AAB" w:rsidP="000E4322">
      <w:r>
        <w:t>Goal: A programme that can check whether a string is a palindrome.</w:t>
      </w:r>
    </w:p>
    <w:p w14:paraId="49BA1805" w14:textId="6D94A81C" w:rsidR="00E22AAB" w:rsidRDefault="00E22AAB" w:rsidP="000E4322">
      <w:r>
        <w:t>Hints:</w:t>
      </w:r>
    </w:p>
    <w:p w14:paraId="0E150118" w14:textId="69E9CF14" w:rsidR="00D962CB" w:rsidRDefault="00137355" w:rsidP="000E4322">
      <w:r>
        <w:t>I like you to approach this in the following way:</w:t>
      </w:r>
      <w:r w:rsidR="0090319D">
        <w:t xml:space="preserve"> </w:t>
      </w:r>
      <w:r w:rsidR="00BC640A">
        <w:t xml:space="preserve">first off assume that no punctuation is entered in the input string </w:t>
      </w:r>
      <w:proofErr w:type="gramStart"/>
      <w:r w:rsidR="00BC640A">
        <w:t>and also</w:t>
      </w:r>
      <w:proofErr w:type="gramEnd"/>
      <w:r w:rsidR="00BC640A">
        <w:t xml:space="preserve"> that everything is lower case; </w:t>
      </w:r>
      <w:r w:rsidR="0090319D">
        <w:t>strip spaces</w:t>
      </w:r>
      <w:r w:rsidR="00BC640A">
        <w:t xml:space="preserve"> out and then reverse the string. Finally, compare the reversed string with the original one.</w:t>
      </w:r>
      <w:r>
        <w:t xml:space="preserve"> </w:t>
      </w:r>
      <w:r w:rsidR="00BC640A">
        <w:t>So</w:t>
      </w:r>
      <w:r w:rsidR="006058C4">
        <w:t>,</w:t>
      </w:r>
      <w:r w:rsidR="00BC640A">
        <w:t xml:space="preserve"> the</w:t>
      </w:r>
      <w:r>
        <w:t xml:space="preserve"> function</w:t>
      </w:r>
      <w:r w:rsidR="00BC640A">
        <w:t>s you need are:</w:t>
      </w:r>
      <w:r>
        <w:t xml:space="preserve"> </w:t>
      </w:r>
    </w:p>
    <w:p w14:paraId="4B03BE38" w14:textId="0C7ACE65" w:rsidR="00137355" w:rsidRPr="0000124A" w:rsidRDefault="00137355" w:rsidP="000E4322">
      <w:pPr>
        <w:rPr>
          <w:b/>
          <w:bCs/>
        </w:rPr>
      </w:pPr>
      <w:r>
        <w:tab/>
      </w:r>
      <w:proofErr w:type="gramStart"/>
      <w:r w:rsidR="00BC640A" w:rsidRPr="0000124A">
        <w:rPr>
          <w:b/>
          <w:bCs/>
        </w:rPr>
        <w:t>r</w:t>
      </w:r>
      <w:r w:rsidRPr="0000124A">
        <w:rPr>
          <w:b/>
          <w:bCs/>
        </w:rPr>
        <w:t>everse :</w:t>
      </w:r>
      <w:proofErr w:type="gramEnd"/>
      <w:r w:rsidRPr="0000124A">
        <w:rPr>
          <w:b/>
          <w:bCs/>
        </w:rPr>
        <w:t>: String -&gt; String</w:t>
      </w:r>
    </w:p>
    <w:p w14:paraId="20933738" w14:textId="55FA3AE5" w:rsidR="00BC640A" w:rsidRPr="0000124A" w:rsidRDefault="00BC640A" w:rsidP="000E4322">
      <w:pPr>
        <w:rPr>
          <w:b/>
          <w:bCs/>
        </w:rPr>
      </w:pPr>
      <w:r w:rsidRPr="0000124A">
        <w:rPr>
          <w:b/>
          <w:bCs/>
        </w:rPr>
        <w:tab/>
      </w:r>
      <w:proofErr w:type="spellStart"/>
      <w:proofErr w:type="gramStart"/>
      <w:r w:rsidRPr="0000124A">
        <w:rPr>
          <w:b/>
          <w:bCs/>
        </w:rPr>
        <w:t>stripSpaces</w:t>
      </w:r>
      <w:proofErr w:type="spellEnd"/>
      <w:r w:rsidRPr="0000124A">
        <w:rPr>
          <w:b/>
          <w:bCs/>
        </w:rPr>
        <w:t xml:space="preserve"> :</w:t>
      </w:r>
      <w:proofErr w:type="gramEnd"/>
      <w:r w:rsidRPr="0000124A">
        <w:rPr>
          <w:b/>
          <w:bCs/>
        </w:rPr>
        <w:t xml:space="preserve">: </w:t>
      </w:r>
      <w:r w:rsidR="00673251" w:rsidRPr="0000124A">
        <w:rPr>
          <w:b/>
          <w:bCs/>
        </w:rPr>
        <w:t>String -&gt; String</w:t>
      </w:r>
    </w:p>
    <w:p w14:paraId="7E902C79" w14:textId="5F4EC3A2" w:rsidR="00673251" w:rsidRDefault="00673251" w:rsidP="000E4322">
      <w:r w:rsidRPr="0000124A">
        <w:rPr>
          <w:b/>
          <w:bCs/>
        </w:rPr>
        <w:tab/>
      </w:r>
      <w:proofErr w:type="spellStart"/>
      <w:proofErr w:type="gramStart"/>
      <w:r w:rsidRPr="0000124A">
        <w:rPr>
          <w:b/>
          <w:bCs/>
        </w:rPr>
        <w:t>isPalindrome</w:t>
      </w:r>
      <w:proofErr w:type="spellEnd"/>
      <w:r w:rsidRPr="0000124A">
        <w:rPr>
          <w:b/>
          <w:bCs/>
        </w:rPr>
        <w:t xml:space="preserve"> </w:t>
      </w:r>
      <w:r w:rsidR="0062153E">
        <w:rPr>
          <w:rFonts w:eastAsiaTheme="minorEastAsia" w:hint="eastAsia"/>
          <w:b/>
          <w:bCs/>
          <w:lang w:eastAsia="zh-CN"/>
        </w:rPr>
        <w:t>:</w:t>
      </w:r>
      <w:proofErr w:type="gramEnd"/>
      <w:r w:rsidRPr="0000124A">
        <w:rPr>
          <w:b/>
          <w:bCs/>
        </w:rPr>
        <w:t>: String -&gt; Bool</w:t>
      </w:r>
    </w:p>
    <w:p w14:paraId="275538C2" w14:textId="6501117F" w:rsidR="006058C4" w:rsidRPr="0072089F" w:rsidRDefault="00C4124A" w:rsidP="000E4322">
      <w:r>
        <w:t xml:space="preserve">Note that we have seen </w:t>
      </w:r>
      <w:r w:rsidRPr="00390BF6">
        <w:rPr>
          <w:b/>
          <w:bCs/>
        </w:rPr>
        <w:t>reverse</w:t>
      </w:r>
      <w:r>
        <w:t xml:space="preserve"> in the lecture; </w:t>
      </w:r>
      <w:r w:rsidR="0000124A">
        <w:t>also remember that a string is the same as [Char] (a list of characters</w:t>
      </w:r>
      <w:r w:rsidR="004955EE">
        <w:t xml:space="preserve"> which has the x:xs structure</w:t>
      </w:r>
      <w:r w:rsidR="0000124A">
        <w:t xml:space="preserve">) and is part of the </w:t>
      </w:r>
      <w:proofErr w:type="spellStart"/>
      <w:r w:rsidR="0000124A" w:rsidRPr="0000124A">
        <w:rPr>
          <w:b/>
          <w:bCs/>
        </w:rPr>
        <w:t>Eq</w:t>
      </w:r>
      <w:proofErr w:type="spellEnd"/>
      <w:r w:rsidR="0000124A">
        <w:t xml:space="preserve"> class. </w:t>
      </w:r>
      <w:r w:rsidR="00E3276A" w:rsidRPr="00E3276A">
        <w:rPr>
          <w:b/>
          <w:bCs/>
        </w:rPr>
        <w:t>:</w:t>
      </w:r>
      <w:r w:rsidR="00E3276A">
        <w:t xml:space="preserve"> is the list constructor that attaches a</w:t>
      </w:r>
      <w:r w:rsidR="00BE4967">
        <w:t>n element at the front of a list; ++ is a list append operator that attaches a list at the end of a list.</w:t>
      </w:r>
      <w:r w:rsidR="00E3276A">
        <w:t xml:space="preserve">  </w:t>
      </w:r>
    </w:p>
    <w:p w14:paraId="3AAEE928" w14:textId="39EBE270" w:rsidR="00E64B1E" w:rsidRPr="0072089F" w:rsidRDefault="00E32715" w:rsidP="000E4322">
      <w:pPr>
        <w:pStyle w:val="Heading1"/>
      </w:pPr>
      <w:r>
        <w:t>Caesar Cypher</w:t>
      </w:r>
    </w:p>
    <w:p w14:paraId="26A849C7" w14:textId="072A6304" w:rsidR="008F2206" w:rsidRDefault="00EE2FB0" w:rsidP="008F2206">
      <w:r>
        <w:t xml:space="preserve">We started to look at this in the lecture. </w:t>
      </w:r>
      <w:r w:rsidR="0086290F">
        <w:t xml:space="preserve">Just as a reminder: a Caesar Cypher is a very simple encryption technique for text. It has been used in Roman times already </w:t>
      </w:r>
      <w:r w:rsidR="00EC03E3">
        <w:t xml:space="preserve">for safe communications. Essentially it shifts every letter in the clear text by </w:t>
      </w:r>
      <w:proofErr w:type="gramStart"/>
      <w:r w:rsidR="00EC03E3">
        <w:t>a number of</w:t>
      </w:r>
      <w:proofErr w:type="gramEnd"/>
      <w:r w:rsidR="00EC03E3">
        <w:t xml:space="preserve"> steps </w:t>
      </w:r>
      <w:r w:rsidR="00A901DF">
        <w:t xml:space="preserve">to find the letter in the </w:t>
      </w:r>
      <w:r w:rsidR="00A901DF">
        <w:lastRenderedPageBreak/>
        <w:t>cyphertext; the alphabet warps around at the end/ start for this. So</w:t>
      </w:r>
      <w:r w:rsidR="00E50B38">
        <w:t>,</w:t>
      </w:r>
      <w:r w:rsidR="00A901DF">
        <w:t xml:space="preserve"> shifting by 2 would move a ‘b’ to a ‘d’ and </w:t>
      </w:r>
      <w:r w:rsidR="00E50B38">
        <w:t xml:space="preserve">‘z’ to a ‘b’. Shifts could be positive or negative moving right or left along the alphabet. </w:t>
      </w:r>
      <w:proofErr w:type="gramStart"/>
      <w:r w:rsidR="00E50B38">
        <w:t>Typically</w:t>
      </w:r>
      <w:proofErr w:type="gramEnd"/>
      <w:r w:rsidR="00E50B38">
        <w:t xml:space="preserve"> only letters get encrypted. </w:t>
      </w:r>
      <w:r w:rsidR="005003A5">
        <w:t>Decryption just needs to shift text back by the same distance.</w:t>
      </w:r>
    </w:p>
    <w:p w14:paraId="4C8E23F2" w14:textId="002535D9" w:rsidR="00F624D1" w:rsidRDefault="00F624D1" w:rsidP="000E4322">
      <w:r>
        <w:t xml:space="preserve">Task: </w:t>
      </w:r>
      <w:r w:rsidRPr="00F624D1">
        <w:t xml:space="preserve">Write </w:t>
      </w:r>
      <w:r w:rsidR="005003A5">
        <w:t>a Ceaser encryption and decryption function</w:t>
      </w:r>
      <w:r w:rsidRPr="00F624D1">
        <w:t>.</w:t>
      </w:r>
    </w:p>
    <w:p w14:paraId="189DA35C" w14:textId="0D11B6D1" w:rsidR="00B71E25" w:rsidRDefault="00F624D1" w:rsidP="000E4322">
      <w:r>
        <w:t>Goal:</w:t>
      </w:r>
      <w:r w:rsidR="00E234C8">
        <w:t xml:space="preserve"> </w:t>
      </w:r>
      <w:r w:rsidR="005003A5">
        <w:t xml:space="preserve">A programme that can take a string </w:t>
      </w:r>
      <w:r w:rsidR="00871E70">
        <w:t>and encrypt or decrypt it, depending on which function is called.</w:t>
      </w:r>
    </w:p>
    <w:p w14:paraId="0EC8EB66" w14:textId="4E5F6359" w:rsidR="00871E70" w:rsidRDefault="0044458D" w:rsidP="000E4322">
      <w:r>
        <w:t>Hints:</w:t>
      </w:r>
    </w:p>
    <w:p w14:paraId="26E6A95A" w14:textId="15E8285A" w:rsidR="0044458D" w:rsidRDefault="0044458D" w:rsidP="000E4322">
      <w:r>
        <w:t>You should import some functions from the Haskell libraries. So put the following at the start of the programme source code:</w:t>
      </w:r>
    </w:p>
    <w:p w14:paraId="0250A274" w14:textId="77777777" w:rsidR="0044458D" w:rsidRPr="0044458D" w:rsidRDefault="0044458D" w:rsidP="0044458D">
      <w:pPr>
        <w:ind w:firstLine="720"/>
        <w:rPr>
          <w:b/>
          <w:bCs/>
        </w:rPr>
      </w:pPr>
      <w:bookmarkStart w:id="2" w:name="OLE_LINK2"/>
      <w:r w:rsidRPr="0044458D">
        <w:rPr>
          <w:b/>
          <w:bCs/>
        </w:rPr>
        <w:t xml:space="preserve">import </w:t>
      </w:r>
      <w:proofErr w:type="spellStart"/>
      <w:r w:rsidRPr="0044458D">
        <w:rPr>
          <w:b/>
          <w:bCs/>
        </w:rPr>
        <w:t>Data.Char</w:t>
      </w:r>
      <w:proofErr w:type="spellEnd"/>
      <w:r w:rsidRPr="0044458D">
        <w:rPr>
          <w:b/>
          <w:bCs/>
        </w:rPr>
        <w:t xml:space="preserve"> (chr, </w:t>
      </w:r>
      <w:proofErr w:type="spellStart"/>
      <w:r w:rsidRPr="0044458D">
        <w:rPr>
          <w:b/>
          <w:bCs/>
        </w:rPr>
        <w:t>ord</w:t>
      </w:r>
      <w:proofErr w:type="spellEnd"/>
      <w:r w:rsidRPr="0044458D">
        <w:rPr>
          <w:b/>
          <w:bCs/>
        </w:rPr>
        <w:t xml:space="preserve">, </w:t>
      </w:r>
      <w:proofErr w:type="spellStart"/>
      <w:r w:rsidRPr="0044458D">
        <w:rPr>
          <w:b/>
          <w:bCs/>
        </w:rPr>
        <w:t>isAlpha</w:t>
      </w:r>
      <w:proofErr w:type="spellEnd"/>
      <w:r w:rsidRPr="0044458D">
        <w:rPr>
          <w:b/>
          <w:bCs/>
        </w:rPr>
        <w:t xml:space="preserve">, </w:t>
      </w:r>
      <w:proofErr w:type="spellStart"/>
      <w:r w:rsidRPr="0044458D">
        <w:rPr>
          <w:b/>
          <w:bCs/>
        </w:rPr>
        <w:t>isUpper</w:t>
      </w:r>
      <w:proofErr w:type="spellEnd"/>
      <w:r w:rsidRPr="0044458D">
        <w:rPr>
          <w:b/>
          <w:bCs/>
        </w:rPr>
        <w:t xml:space="preserve">, </w:t>
      </w:r>
      <w:proofErr w:type="spellStart"/>
      <w:r w:rsidRPr="0044458D">
        <w:rPr>
          <w:b/>
          <w:bCs/>
        </w:rPr>
        <w:t>isLower</w:t>
      </w:r>
      <w:proofErr w:type="spellEnd"/>
      <w:r w:rsidRPr="0044458D">
        <w:rPr>
          <w:b/>
          <w:bCs/>
        </w:rPr>
        <w:t>)</w:t>
      </w:r>
      <w:bookmarkEnd w:id="2"/>
    </w:p>
    <w:p w14:paraId="49D66704" w14:textId="5117C995" w:rsidR="0044458D" w:rsidRDefault="00CD190D" w:rsidP="000E4322">
      <w:r w:rsidRPr="00953400">
        <w:rPr>
          <w:b/>
          <w:bCs/>
        </w:rPr>
        <w:t>chr</w:t>
      </w:r>
      <w:r>
        <w:t xml:space="preserve"> converts a</w:t>
      </w:r>
      <w:r w:rsidR="00910106">
        <w:t xml:space="preserve">n ASCII code </w:t>
      </w:r>
      <w:r>
        <w:t xml:space="preserve">to a character (e.g. </w:t>
      </w:r>
      <w:r w:rsidR="00910106" w:rsidRPr="00953400">
        <w:rPr>
          <w:b/>
          <w:bCs/>
        </w:rPr>
        <w:t>chr 97 = ‘a’</w:t>
      </w:r>
      <w:r w:rsidR="00910106">
        <w:t xml:space="preserve">), </w:t>
      </w:r>
      <w:proofErr w:type="spellStart"/>
      <w:r w:rsidR="00910106" w:rsidRPr="00953400">
        <w:rPr>
          <w:b/>
          <w:bCs/>
        </w:rPr>
        <w:t>ord</w:t>
      </w:r>
      <w:proofErr w:type="spellEnd"/>
      <w:r w:rsidR="00910106">
        <w:t xml:space="preserve"> gives the ASCII code for a character</w:t>
      </w:r>
      <w:r w:rsidR="00953400">
        <w:t xml:space="preserve">; </w:t>
      </w:r>
      <w:proofErr w:type="spellStart"/>
      <w:r w:rsidR="00953400" w:rsidRPr="00953400">
        <w:rPr>
          <w:b/>
          <w:bCs/>
        </w:rPr>
        <w:t>isAlpha</w:t>
      </w:r>
      <w:proofErr w:type="spellEnd"/>
      <w:r w:rsidR="00953400">
        <w:t xml:space="preserve"> checks if the input character is an alphabetic character, </w:t>
      </w:r>
      <w:proofErr w:type="spellStart"/>
      <w:r w:rsidR="00953400" w:rsidRPr="00953400">
        <w:rPr>
          <w:b/>
          <w:bCs/>
        </w:rPr>
        <w:t>isUpper</w:t>
      </w:r>
      <w:proofErr w:type="spellEnd"/>
      <w:r w:rsidR="00953400">
        <w:t xml:space="preserve"> and </w:t>
      </w:r>
      <w:proofErr w:type="spellStart"/>
      <w:r w:rsidR="00953400" w:rsidRPr="00953400">
        <w:rPr>
          <w:b/>
          <w:bCs/>
        </w:rPr>
        <w:t>isLower</w:t>
      </w:r>
      <w:proofErr w:type="spellEnd"/>
      <w:r w:rsidR="00953400">
        <w:t xml:space="preserve"> should be self-explanatory.</w:t>
      </w:r>
    </w:p>
    <w:p w14:paraId="7A3649D5" w14:textId="29D47588" w:rsidR="00526E8C" w:rsidRDefault="00526E8C" w:rsidP="000E4322">
      <w:r>
        <w:t xml:space="preserve">We discussed </w:t>
      </w:r>
      <w:r w:rsidRPr="00AC45A8">
        <w:rPr>
          <w:b/>
          <w:bCs/>
        </w:rPr>
        <w:t>map</w:t>
      </w:r>
      <w:r>
        <w:t xml:space="preserve"> in </w:t>
      </w:r>
      <w:r w:rsidR="00BC5BC7">
        <w:t>lecture</w:t>
      </w:r>
      <w:r w:rsidR="00AC45A8">
        <w:t xml:space="preserve"> 3</w:t>
      </w:r>
      <w:r w:rsidR="00BC5BC7">
        <w:t xml:space="preserve">: </w:t>
      </w:r>
      <w:r w:rsidR="00BC5BC7" w:rsidRPr="00AC45A8">
        <w:rPr>
          <w:b/>
          <w:bCs/>
        </w:rPr>
        <w:t>map</w:t>
      </w:r>
      <w:r w:rsidR="00BC5BC7">
        <w:t xml:space="preserve"> takes a function and a list and returns a list; it will apply the supplied function to all elements in the list.</w:t>
      </w:r>
    </w:p>
    <w:p w14:paraId="794312EC" w14:textId="120AD3FF" w:rsidR="000B0C3F" w:rsidRDefault="000B0C3F" w:rsidP="000E4322">
      <w:r>
        <w:t>I suggest a strategy of having a function that shifts a character by n steps</w:t>
      </w:r>
      <w:r w:rsidR="00AC45A8">
        <w:t xml:space="preserve">, </w:t>
      </w:r>
      <w:r w:rsidR="00113CEB">
        <w:t xml:space="preserve">functions to encode and decode a single character using the shift function and then </w:t>
      </w:r>
      <w:r w:rsidR="00665D2F">
        <w:t>a function that applies the character encoding to a string. (You are of course welcome to follow another approach.)</w:t>
      </w:r>
      <w:r>
        <w:t xml:space="preserve"> </w:t>
      </w:r>
    </w:p>
    <w:sectPr w:rsidR="000B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FB7E2" w14:textId="77777777" w:rsidR="00480AB0" w:rsidRDefault="00480AB0" w:rsidP="004C6115">
      <w:pPr>
        <w:spacing w:after="0" w:line="240" w:lineRule="auto"/>
      </w:pPr>
      <w:r>
        <w:separator/>
      </w:r>
    </w:p>
  </w:endnote>
  <w:endnote w:type="continuationSeparator" w:id="0">
    <w:p w14:paraId="6631EEA2" w14:textId="77777777" w:rsidR="00480AB0" w:rsidRDefault="00480AB0" w:rsidP="004C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086D8" w14:textId="77777777" w:rsidR="00480AB0" w:rsidRDefault="00480AB0" w:rsidP="004C6115">
      <w:pPr>
        <w:spacing w:after="0" w:line="240" w:lineRule="auto"/>
      </w:pPr>
      <w:r>
        <w:separator/>
      </w:r>
    </w:p>
  </w:footnote>
  <w:footnote w:type="continuationSeparator" w:id="0">
    <w:p w14:paraId="6D8C9AC8" w14:textId="77777777" w:rsidR="00480AB0" w:rsidRDefault="00480AB0" w:rsidP="004C6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0315D"/>
    <w:multiLevelType w:val="multilevel"/>
    <w:tmpl w:val="F074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C0873"/>
    <w:multiLevelType w:val="hybridMultilevel"/>
    <w:tmpl w:val="8CF03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1B0C"/>
    <w:multiLevelType w:val="multilevel"/>
    <w:tmpl w:val="B634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67CFE"/>
    <w:multiLevelType w:val="multilevel"/>
    <w:tmpl w:val="EC1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0DD8B"/>
    <w:multiLevelType w:val="hybridMultilevel"/>
    <w:tmpl w:val="606EE9DA"/>
    <w:lvl w:ilvl="0" w:tplc="EF16A182">
      <w:start w:val="1"/>
      <w:numFmt w:val="decimal"/>
      <w:lvlText w:val="%1."/>
      <w:lvlJc w:val="left"/>
      <w:pPr>
        <w:ind w:left="720" w:hanging="360"/>
      </w:pPr>
    </w:lvl>
    <w:lvl w:ilvl="1" w:tplc="A0E8933C">
      <w:start w:val="1"/>
      <w:numFmt w:val="lowerLetter"/>
      <w:lvlText w:val="%2."/>
      <w:lvlJc w:val="left"/>
      <w:pPr>
        <w:ind w:left="1440" w:hanging="360"/>
      </w:pPr>
    </w:lvl>
    <w:lvl w:ilvl="2" w:tplc="09E60B26">
      <w:start w:val="1"/>
      <w:numFmt w:val="lowerRoman"/>
      <w:lvlText w:val="%3."/>
      <w:lvlJc w:val="right"/>
      <w:pPr>
        <w:ind w:left="2160" w:hanging="180"/>
      </w:pPr>
    </w:lvl>
    <w:lvl w:ilvl="3" w:tplc="29AE53EE">
      <w:start w:val="1"/>
      <w:numFmt w:val="decimal"/>
      <w:lvlText w:val="%4."/>
      <w:lvlJc w:val="left"/>
      <w:pPr>
        <w:ind w:left="2880" w:hanging="360"/>
      </w:pPr>
    </w:lvl>
    <w:lvl w:ilvl="4" w:tplc="6270E780">
      <w:start w:val="1"/>
      <w:numFmt w:val="lowerLetter"/>
      <w:lvlText w:val="%5."/>
      <w:lvlJc w:val="left"/>
      <w:pPr>
        <w:ind w:left="3600" w:hanging="360"/>
      </w:pPr>
    </w:lvl>
    <w:lvl w:ilvl="5" w:tplc="B4743ADE">
      <w:start w:val="1"/>
      <w:numFmt w:val="lowerRoman"/>
      <w:lvlText w:val="%6."/>
      <w:lvlJc w:val="right"/>
      <w:pPr>
        <w:ind w:left="4320" w:hanging="180"/>
      </w:pPr>
    </w:lvl>
    <w:lvl w:ilvl="6" w:tplc="A62099A4">
      <w:start w:val="1"/>
      <w:numFmt w:val="decimal"/>
      <w:lvlText w:val="%7."/>
      <w:lvlJc w:val="left"/>
      <w:pPr>
        <w:ind w:left="5040" w:hanging="360"/>
      </w:pPr>
    </w:lvl>
    <w:lvl w:ilvl="7" w:tplc="AEA22016">
      <w:start w:val="1"/>
      <w:numFmt w:val="lowerLetter"/>
      <w:lvlText w:val="%8."/>
      <w:lvlJc w:val="left"/>
      <w:pPr>
        <w:ind w:left="5760" w:hanging="360"/>
      </w:pPr>
    </w:lvl>
    <w:lvl w:ilvl="8" w:tplc="313075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C73BC"/>
    <w:multiLevelType w:val="hybridMultilevel"/>
    <w:tmpl w:val="DDFA4272"/>
    <w:lvl w:ilvl="0" w:tplc="97F4EF28">
      <w:start w:val="1"/>
      <w:numFmt w:val="decimal"/>
      <w:lvlText w:val="%1."/>
      <w:lvlJc w:val="left"/>
      <w:pPr>
        <w:ind w:left="720" w:hanging="360"/>
      </w:pPr>
    </w:lvl>
    <w:lvl w:ilvl="1" w:tplc="87A66BDA">
      <w:start w:val="1"/>
      <w:numFmt w:val="lowerLetter"/>
      <w:lvlText w:val="%2."/>
      <w:lvlJc w:val="left"/>
      <w:pPr>
        <w:ind w:left="1440" w:hanging="360"/>
      </w:pPr>
    </w:lvl>
    <w:lvl w:ilvl="2" w:tplc="0F406CA4">
      <w:start w:val="1"/>
      <w:numFmt w:val="lowerRoman"/>
      <w:lvlText w:val="%3."/>
      <w:lvlJc w:val="right"/>
      <w:pPr>
        <w:ind w:left="2160" w:hanging="180"/>
      </w:pPr>
    </w:lvl>
    <w:lvl w:ilvl="3" w:tplc="58C02018">
      <w:start w:val="1"/>
      <w:numFmt w:val="decimal"/>
      <w:lvlText w:val="%4."/>
      <w:lvlJc w:val="left"/>
      <w:pPr>
        <w:ind w:left="2880" w:hanging="360"/>
      </w:pPr>
    </w:lvl>
    <w:lvl w:ilvl="4" w:tplc="80CCA032">
      <w:start w:val="1"/>
      <w:numFmt w:val="lowerLetter"/>
      <w:lvlText w:val="%5."/>
      <w:lvlJc w:val="left"/>
      <w:pPr>
        <w:ind w:left="3600" w:hanging="360"/>
      </w:pPr>
    </w:lvl>
    <w:lvl w:ilvl="5" w:tplc="20780A6A">
      <w:start w:val="1"/>
      <w:numFmt w:val="lowerRoman"/>
      <w:lvlText w:val="%6."/>
      <w:lvlJc w:val="right"/>
      <w:pPr>
        <w:ind w:left="4320" w:hanging="180"/>
      </w:pPr>
    </w:lvl>
    <w:lvl w:ilvl="6" w:tplc="E8E8BCC4">
      <w:start w:val="1"/>
      <w:numFmt w:val="decimal"/>
      <w:lvlText w:val="%7."/>
      <w:lvlJc w:val="left"/>
      <w:pPr>
        <w:ind w:left="5040" w:hanging="360"/>
      </w:pPr>
    </w:lvl>
    <w:lvl w:ilvl="7" w:tplc="2CFC2AE4">
      <w:start w:val="1"/>
      <w:numFmt w:val="lowerLetter"/>
      <w:lvlText w:val="%8."/>
      <w:lvlJc w:val="left"/>
      <w:pPr>
        <w:ind w:left="5760" w:hanging="360"/>
      </w:pPr>
    </w:lvl>
    <w:lvl w:ilvl="8" w:tplc="D88292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E746D"/>
    <w:multiLevelType w:val="hybridMultilevel"/>
    <w:tmpl w:val="A4303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44675">
    <w:abstractNumId w:val="4"/>
  </w:num>
  <w:num w:numId="2" w16cid:durableId="106244552">
    <w:abstractNumId w:val="1"/>
  </w:num>
  <w:num w:numId="3" w16cid:durableId="423496552">
    <w:abstractNumId w:val="5"/>
  </w:num>
  <w:num w:numId="4" w16cid:durableId="2016229121">
    <w:abstractNumId w:val="0"/>
  </w:num>
  <w:num w:numId="5" w16cid:durableId="1802070846">
    <w:abstractNumId w:val="6"/>
  </w:num>
  <w:num w:numId="6" w16cid:durableId="343895868">
    <w:abstractNumId w:val="3"/>
  </w:num>
  <w:num w:numId="7" w16cid:durableId="1806893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1E"/>
    <w:rsid w:val="0000124A"/>
    <w:rsid w:val="00016466"/>
    <w:rsid w:val="00022BE0"/>
    <w:rsid w:val="00030662"/>
    <w:rsid w:val="00030EF4"/>
    <w:rsid w:val="00036E17"/>
    <w:rsid w:val="000375FA"/>
    <w:rsid w:val="000421F8"/>
    <w:rsid w:val="00051758"/>
    <w:rsid w:val="000541E7"/>
    <w:rsid w:val="00055552"/>
    <w:rsid w:val="00060267"/>
    <w:rsid w:val="00063D9D"/>
    <w:rsid w:val="000664A0"/>
    <w:rsid w:val="0007168A"/>
    <w:rsid w:val="00071E6E"/>
    <w:rsid w:val="0007726B"/>
    <w:rsid w:val="00082910"/>
    <w:rsid w:val="00087D78"/>
    <w:rsid w:val="000907A5"/>
    <w:rsid w:val="00093813"/>
    <w:rsid w:val="000A119E"/>
    <w:rsid w:val="000A24E1"/>
    <w:rsid w:val="000A56BB"/>
    <w:rsid w:val="000A5B49"/>
    <w:rsid w:val="000B0C3F"/>
    <w:rsid w:val="000B1EC4"/>
    <w:rsid w:val="000B341B"/>
    <w:rsid w:val="000B47CB"/>
    <w:rsid w:val="000D0FF8"/>
    <w:rsid w:val="000E018B"/>
    <w:rsid w:val="000E1669"/>
    <w:rsid w:val="000E2F9E"/>
    <w:rsid w:val="000E4322"/>
    <w:rsid w:val="000F49FB"/>
    <w:rsid w:val="0011291E"/>
    <w:rsid w:val="0011308D"/>
    <w:rsid w:val="00113CEB"/>
    <w:rsid w:val="0012017F"/>
    <w:rsid w:val="001229CD"/>
    <w:rsid w:val="00125F66"/>
    <w:rsid w:val="001260A5"/>
    <w:rsid w:val="0013148D"/>
    <w:rsid w:val="001353D2"/>
    <w:rsid w:val="00136ED5"/>
    <w:rsid w:val="00137355"/>
    <w:rsid w:val="001510A0"/>
    <w:rsid w:val="00162F75"/>
    <w:rsid w:val="001642F8"/>
    <w:rsid w:val="00165B83"/>
    <w:rsid w:val="00174E4B"/>
    <w:rsid w:val="00177451"/>
    <w:rsid w:val="00177C05"/>
    <w:rsid w:val="00190680"/>
    <w:rsid w:val="0019182F"/>
    <w:rsid w:val="001966B4"/>
    <w:rsid w:val="001A3B59"/>
    <w:rsid w:val="001A525D"/>
    <w:rsid w:val="001A600F"/>
    <w:rsid w:val="001C55D2"/>
    <w:rsid w:val="001C57C4"/>
    <w:rsid w:val="001D49D2"/>
    <w:rsid w:val="001E7579"/>
    <w:rsid w:val="001F79C5"/>
    <w:rsid w:val="00203BA0"/>
    <w:rsid w:val="00212391"/>
    <w:rsid w:val="00213D5A"/>
    <w:rsid w:val="0022045E"/>
    <w:rsid w:val="00221EB6"/>
    <w:rsid w:val="00227660"/>
    <w:rsid w:val="002335EE"/>
    <w:rsid w:val="00240376"/>
    <w:rsid w:val="00242CD6"/>
    <w:rsid w:val="00251838"/>
    <w:rsid w:val="00251A09"/>
    <w:rsid w:val="00255579"/>
    <w:rsid w:val="002565AD"/>
    <w:rsid w:val="00256F1B"/>
    <w:rsid w:val="00267A96"/>
    <w:rsid w:val="002709B9"/>
    <w:rsid w:val="00275BE0"/>
    <w:rsid w:val="00277C65"/>
    <w:rsid w:val="00285674"/>
    <w:rsid w:val="002911B6"/>
    <w:rsid w:val="002A18E8"/>
    <w:rsid w:val="002A2679"/>
    <w:rsid w:val="002A326B"/>
    <w:rsid w:val="002A3315"/>
    <w:rsid w:val="002A4DCA"/>
    <w:rsid w:val="002D23ED"/>
    <w:rsid w:val="002D51A2"/>
    <w:rsid w:val="002D6415"/>
    <w:rsid w:val="002E5923"/>
    <w:rsid w:val="002F4D2C"/>
    <w:rsid w:val="002F690D"/>
    <w:rsid w:val="00301864"/>
    <w:rsid w:val="00301D83"/>
    <w:rsid w:val="003060D6"/>
    <w:rsid w:val="00313F6C"/>
    <w:rsid w:val="00324067"/>
    <w:rsid w:val="00344ABA"/>
    <w:rsid w:val="00352E84"/>
    <w:rsid w:val="0035344B"/>
    <w:rsid w:val="00353918"/>
    <w:rsid w:val="003748C6"/>
    <w:rsid w:val="003876EE"/>
    <w:rsid w:val="00390BF6"/>
    <w:rsid w:val="003A0060"/>
    <w:rsid w:val="003A41E9"/>
    <w:rsid w:val="003A4C77"/>
    <w:rsid w:val="003A6B71"/>
    <w:rsid w:val="003B23FB"/>
    <w:rsid w:val="003C14F5"/>
    <w:rsid w:val="003C43B2"/>
    <w:rsid w:val="003C6B00"/>
    <w:rsid w:val="003D0DAC"/>
    <w:rsid w:val="003D6FB7"/>
    <w:rsid w:val="003F4D22"/>
    <w:rsid w:val="004002EF"/>
    <w:rsid w:val="00410ADB"/>
    <w:rsid w:val="004172FC"/>
    <w:rsid w:val="00417899"/>
    <w:rsid w:val="004204FA"/>
    <w:rsid w:val="00437357"/>
    <w:rsid w:val="0044458D"/>
    <w:rsid w:val="004552FE"/>
    <w:rsid w:val="00457410"/>
    <w:rsid w:val="00462539"/>
    <w:rsid w:val="00463473"/>
    <w:rsid w:val="00472DB2"/>
    <w:rsid w:val="00474A00"/>
    <w:rsid w:val="00477BEE"/>
    <w:rsid w:val="00480AB0"/>
    <w:rsid w:val="00485044"/>
    <w:rsid w:val="00487D7A"/>
    <w:rsid w:val="00492EE3"/>
    <w:rsid w:val="004955EE"/>
    <w:rsid w:val="004A303E"/>
    <w:rsid w:val="004A75AF"/>
    <w:rsid w:val="004C2663"/>
    <w:rsid w:val="004C6115"/>
    <w:rsid w:val="004D2CEB"/>
    <w:rsid w:val="004D2D0E"/>
    <w:rsid w:val="004E3260"/>
    <w:rsid w:val="004E4702"/>
    <w:rsid w:val="004F40CA"/>
    <w:rsid w:val="004F4FE6"/>
    <w:rsid w:val="004F7285"/>
    <w:rsid w:val="005003A5"/>
    <w:rsid w:val="00504C59"/>
    <w:rsid w:val="00517906"/>
    <w:rsid w:val="00525F38"/>
    <w:rsid w:val="00526E8C"/>
    <w:rsid w:val="00530109"/>
    <w:rsid w:val="005310CC"/>
    <w:rsid w:val="00536A9B"/>
    <w:rsid w:val="00544998"/>
    <w:rsid w:val="00547EE8"/>
    <w:rsid w:val="00552FF2"/>
    <w:rsid w:val="00553678"/>
    <w:rsid w:val="005578BD"/>
    <w:rsid w:val="005625B9"/>
    <w:rsid w:val="005634B0"/>
    <w:rsid w:val="00563FDB"/>
    <w:rsid w:val="00573DA2"/>
    <w:rsid w:val="00583021"/>
    <w:rsid w:val="00583030"/>
    <w:rsid w:val="00587000"/>
    <w:rsid w:val="005920DA"/>
    <w:rsid w:val="00595817"/>
    <w:rsid w:val="005B67CA"/>
    <w:rsid w:val="005C263C"/>
    <w:rsid w:val="005C4167"/>
    <w:rsid w:val="005C5C11"/>
    <w:rsid w:val="005D2FE9"/>
    <w:rsid w:val="005D494B"/>
    <w:rsid w:val="005E6A7A"/>
    <w:rsid w:val="005E73CB"/>
    <w:rsid w:val="006058C4"/>
    <w:rsid w:val="00607801"/>
    <w:rsid w:val="00613D53"/>
    <w:rsid w:val="00616A62"/>
    <w:rsid w:val="00617002"/>
    <w:rsid w:val="00620812"/>
    <w:rsid w:val="0062153E"/>
    <w:rsid w:val="00623772"/>
    <w:rsid w:val="006259D5"/>
    <w:rsid w:val="006321F6"/>
    <w:rsid w:val="0063560F"/>
    <w:rsid w:val="006451C3"/>
    <w:rsid w:val="00652129"/>
    <w:rsid w:val="00656AF0"/>
    <w:rsid w:val="00661657"/>
    <w:rsid w:val="00665D2F"/>
    <w:rsid w:val="0067173F"/>
    <w:rsid w:val="00672AB6"/>
    <w:rsid w:val="00672D0C"/>
    <w:rsid w:val="00672E78"/>
    <w:rsid w:val="00673251"/>
    <w:rsid w:val="00676350"/>
    <w:rsid w:val="00677A46"/>
    <w:rsid w:val="006826A7"/>
    <w:rsid w:val="00696C50"/>
    <w:rsid w:val="006A7070"/>
    <w:rsid w:val="006B01F4"/>
    <w:rsid w:val="006C68DC"/>
    <w:rsid w:val="006D7EEA"/>
    <w:rsid w:val="006E6CC5"/>
    <w:rsid w:val="006F5E10"/>
    <w:rsid w:val="006F7592"/>
    <w:rsid w:val="00705311"/>
    <w:rsid w:val="00715CB9"/>
    <w:rsid w:val="00720992"/>
    <w:rsid w:val="00722E97"/>
    <w:rsid w:val="00735BA2"/>
    <w:rsid w:val="00735F24"/>
    <w:rsid w:val="00736F59"/>
    <w:rsid w:val="00745D16"/>
    <w:rsid w:val="00752032"/>
    <w:rsid w:val="0075447D"/>
    <w:rsid w:val="00755D3E"/>
    <w:rsid w:val="007618CC"/>
    <w:rsid w:val="00761B7D"/>
    <w:rsid w:val="007657D5"/>
    <w:rsid w:val="00766328"/>
    <w:rsid w:val="0078486B"/>
    <w:rsid w:val="0079157C"/>
    <w:rsid w:val="00791DBF"/>
    <w:rsid w:val="00794239"/>
    <w:rsid w:val="00795169"/>
    <w:rsid w:val="00796270"/>
    <w:rsid w:val="00796D13"/>
    <w:rsid w:val="007B7F8E"/>
    <w:rsid w:val="007C2879"/>
    <w:rsid w:val="007C7417"/>
    <w:rsid w:val="007D0162"/>
    <w:rsid w:val="007F22DE"/>
    <w:rsid w:val="007F4715"/>
    <w:rsid w:val="00801526"/>
    <w:rsid w:val="00801898"/>
    <w:rsid w:val="008105A7"/>
    <w:rsid w:val="008127C9"/>
    <w:rsid w:val="008200D4"/>
    <w:rsid w:val="00820C8E"/>
    <w:rsid w:val="00820CAC"/>
    <w:rsid w:val="00831F36"/>
    <w:rsid w:val="0083378D"/>
    <w:rsid w:val="008576C0"/>
    <w:rsid w:val="008625F2"/>
    <w:rsid w:val="0086290F"/>
    <w:rsid w:val="00866538"/>
    <w:rsid w:val="00867017"/>
    <w:rsid w:val="00867826"/>
    <w:rsid w:val="0087021B"/>
    <w:rsid w:val="00871E70"/>
    <w:rsid w:val="00876402"/>
    <w:rsid w:val="00881481"/>
    <w:rsid w:val="008867BA"/>
    <w:rsid w:val="00886C6B"/>
    <w:rsid w:val="00892085"/>
    <w:rsid w:val="00893104"/>
    <w:rsid w:val="008932DE"/>
    <w:rsid w:val="00893C7A"/>
    <w:rsid w:val="00896861"/>
    <w:rsid w:val="008A59B5"/>
    <w:rsid w:val="008B53E5"/>
    <w:rsid w:val="008C0AAB"/>
    <w:rsid w:val="008C3F50"/>
    <w:rsid w:val="008C4683"/>
    <w:rsid w:val="008C5962"/>
    <w:rsid w:val="008E0D7B"/>
    <w:rsid w:val="008E4F75"/>
    <w:rsid w:val="008E584E"/>
    <w:rsid w:val="008F2206"/>
    <w:rsid w:val="008F4C63"/>
    <w:rsid w:val="00902F99"/>
    <w:rsid w:val="0090319D"/>
    <w:rsid w:val="00910005"/>
    <w:rsid w:val="00910106"/>
    <w:rsid w:val="00915B08"/>
    <w:rsid w:val="00921575"/>
    <w:rsid w:val="009251CC"/>
    <w:rsid w:val="009256E1"/>
    <w:rsid w:val="00925F9D"/>
    <w:rsid w:val="00926A2E"/>
    <w:rsid w:val="00934F4E"/>
    <w:rsid w:val="00946335"/>
    <w:rsid w:val="00953400"/>
    <w:rsid w:val="009612CF"/>
    <w:rsid w:val="00973FDB"/>
    <w:rsid w:val="00986C35"/>
    <w:rsid w:val="0099334F"/>
    <w:rsid w:val="00994162"/>
    <w:rsid w:val="009A7611"/>
    <w:rsid w:val="009C0640"/>
    <w:rsid w:val="009C12E7"/>
    <w:rsid w:val="009C5925"/>
    <w:rsid w:val="009C65E7"/>
    <w:rsid w:val="009D3C84"/>
    <w:rsid w:val="009D6993"/>
    <w:rsid w:val="009F54DC"/>
    <w:rsid w:val="00A0152E"/>
    <w:rsid w:val="00A04AD0"/>
    <w:rsid w:val="00A24801"/>
    <w:rsid w:val="00A24ED7"/>
    <w:rsid w:val="00A27834"/>
    <w:rsid w:val="00A27F78"/>
    <w:rsid w:val="00A30CA3"/>
    <w:rsid w:val="00A36922"/>
    <w:rsid w:val="00A41DEC"/>
    <w:rsid w:val="00A42F82"/>
    <w:rsid w:val="00A4606E"/>
    <w:rsid w:val="00A54F97"/>
    <w:rsid w:val="00A609A8"/>
    <w:rsid w:val="00A64F81"/>
    <w:rsid w:val="00A66776"/>
    <w:rsid w:val="00A728E1"/>
    <w:rsid w:val="00A82820"/>
    <w:rsid w:val="00A901DF"/>
    <w:rsid w:val="00AA695D"/>
    <w:rsid w:val="00AB0663"/>
    <w:rsid w:val="00AB3E7C"/>
    <w:rsid w:val="00AB5B7C"/>
    <w:rsid w:val="00AC45A8"/>
    <w:rsid w:val="00AC676E"/>
    <w:rsid w:val="00AD6000"/>
    <w:rsid w:val="00AE1337"/>
    <w:rsid w:val="00AE48FD"/>
    <w:rsid w:val="00AE7FC4"/>
    <w:rsid w:val="00B00FF9"/>
    <w:rsid w:val="00B05600"/>
    <w:rsid w:val="00B07F39"/>
    <w:rsid w:val="00B14E41"/>
    <w:rsid w:val="00B1796E"/>
    <w:rsid w:val="00B21F2A"/>
    <w:rsid w:val="00B30882"/>
    <w:rsid w:val="00B36D98"/>
    <w:rsid w:val="00B47795"/>
    <w:rsid w:val="00B50472"/>
    <w:rsid w:val="00B552CE"/>
    <w:rsid w:val="00B627D2"/>
    <w:rsid w:val="00B640A0"/>
    <w:rsid w:val="00B648EC"/>
    <w:rsid w:val="00B65A59"/>
    <w:rsid w:val="00B66D7D"/>
    <w:rsid w:val="00B7168A"/>
    <w:rsid w:val="00B71E25"/>
    <w:rsid w:val="00B72339"/>
    <w:rsid w:val="00B72790"/>
    <w:rsid w:val="00B75990"/>
    <w:rsid w:val="00B87919"/>
    <w:rsid w:val="00B94D58"/>
    <w:rsid w:val="00BC4A1E"/>
    <w:rsid w:val="00BC5BC7"/>
    <w:rsid w:val="00BC62BE"/>
    <w:rsid w:val="00BC640A"/>
    <w:rsid w:val="00BD0380"/>
    <w:rsid w:val="00BD4D98"/>
    <w:rsid w:val="00BE0808"/>
    <w:rsid w:val="00BE33E2"/>
    <w:rsid w:val="00BE4967"/>
    <w:rsid w:val="00BE5929"/>
    <w:rsid w:val="00BE6D61"/>
    <w:rsid w:val="00BE6E5C"/>
    <w:rsid w:val="00BF01B5"/>
    <w:rsid w:val="00BF63D2"/>
    <w:rsid w:val="00C01FC3"/>
    <w:rsid w:val="00C02A6E"/>
    <w:rsid w:val="00C03252"/>
    <w:rsid w:val="00C06377"/>
    <w:rsid w:val="00C214B1"/>
    <w:rsid w:val="00C27DD6"/>
    <w:rsid w:val="00C30523"/>
    <w:rsid w:val="00C30730"/>
    <w:rsid w:val="00C357AB"/>
    <w:rsid w:val="00C363A9"/>
    <w:rsid w:val="00C4124A"/>
    <w:rsid w:val="00C620FE"/>
    <w:rsid w:val="00C63645"/>
    <w:rsid w:val="00C64B30"/>
    <w:rsid w:val="00C76E01"/>
    <w:rsid w:val="00C84957"/>
    <w:rsid w:val="00C91C26"/>
    <w:rsid w:val="00CA25B8"/>
    <w:rsid w:val="00CA3AF8"/>
    <w:rsid w:val="00CA4535"/>
    <w:rsid w:val="00CA621F"/>
    <w:rsid w:val="00CB2ABF"/>
    <w:rsid w:val="00CB3D9C"/>
    <w:rsid w:val="00CC1A40"/>
    <w:rsid w:val="00CD00A0"/>
    <w:rsid w:val="00CD05D9"/>
    <w:rsid w:val="00CD190D"/>
    <w:rsid w:val="00CD77EE"/>
    <w:rsid w:val="00CD7A0A"/>
    <w:rsid w:val="00CE06F9"/>
    <w:rsid w:val="00CE4499"/>
    <w:rsid w:val="00CE5741"/>
    <w:rsid w:val="00CE7BCA"/>
    <w:rsid w:val="00CF2E27"/>
    <w:rsid w:val="00CF4195"/>
    <w:rsid w:val="00D05F72"/>
    <w:rsid w:val="00D07F7C"/>
    <w:rsid w:val="00D214DA"/>
    <w:rsid w:val="00D312BD"/>
    <w:rsid w:val="00D453E3"/>
    <w:rsid w:val="00D61F92"/>
    <w:rsid w:val="00D67A57"/>
    <w:rsid w:val="00D71A8A"/>
    <w:rsid w:val="00D75A4D"/>
    <w:rsid w:val="00D76972"/>
    <w:rsid w:val="00D811F3"/>
    <w:rsid w:val="00D855F7"/>
    <w:rsid w:val="00D91631"/>
    <w:rsid w:val="00D9496B"/>
    <w:rsid w:val="00D962CB"/>
    <w:rsid w:val="00D97722"/>
    <w:rsid w:val="00DA2625"/>
    <w:rsid w:val="00DA48D7"/>
    <w:rsid w:val="00DC2C2D"/>
    <w:rsid w:val="00DC76A0"/>
    <w:rsid w:val="00DD490A"/>
    <w:rsid w:val="00DE5B66"/>
    <w:rsid w:val="00DE6681"/>
    <w:rsid w:val="00DE70AB"/>
    <w:rsid w:val="00DE7573"/>
    <w:rsid w:val="00E046AE"/>
    <w:rsid w:val="00E158EC"/>
    <w:rsid w:val="00E16293"/>
    <w:rsid w:val="00E16B49"/>
    <w:rsid w:val="00E2284B"/>
    <w:rsid w:val="00E22AAB"/>
    <w:rsid w:val="00E234C8"/>
    <w:rsid w:val="00E30463"/>
    <w:rsid w:val="00E32715"/>
    <w:rsid w:val="00E3276A"/>
    <w:rsid w:val="00E4657F"/>
    <w:rsid w:val="00E50B38"/>
    <w:rsid w:val="00E6294B"/>
    <w:rsid w:val="00E62987"/>
    <w:rsid w:val="00E64B1E"/>
    <w:rsid w:val="00E83B77"/>
    <w:rsid w:val="00E91043"/>
    <w:rsid w:val="00E975CD"/>
    <w:rsid w:val="00EA01B0"/>
    <w:rsid w:val="00EB665C"/>
    <w:rsid w:val="00EB7CC6"/>
    <w:rsid w:val="00EC03E3"/>
    <w:rsid w:val="00EC0906"/>
    <w:rsid w:val="00ED1AAB"/>
    <w:rsid w:val="00ED54C9"/>
    <w:rsid w:val="00EE08BA"/>
    <w:rsid w:val="00EE2FB0"/>
    <w:rsid w:val="00EF0422"/>
    <w:rsid w:val="00EF4C2C"/>
    <w:rsid w:val="00F0387C"/>
    <w:rsid w:val="00F055D0"/>
    <w:rsid w:val="00F14DC9"/>
    <w:rsid w:val="00F26F42"/>
    <w:rsid w:val="00F31667"/>
    <w:rsid w:val="00F456AA"/>
    <w:rsid w:val="00F472A1"/>
    <w:rsid w:val="00F610EE"/>
    <w:rsid w:val="00F624D1"/>
    <w:rsid w:val="00F7054A"/>
    <w:rsid w:val="00F71F46"/>
    <w:rsid w:val="00F76ACC"/>
    <w:rsid w:val="00F77649"/>
    <w:rsid w:val="00F8203A"/>
    <w:rsid w:val="00F858C3"/>
    <w:rsid w:val="00F8691F"/>
    <w:rsid w:val="00F875C5"/>
    <w:rsid w:val="00F94F59"/>
    <w:rsid w:val="00F96143"/>
    <w:rsid w:val="00FA6FDC"/>
    <w:rsid w:val="00FB1CD0"/>
    <w:rsid w:val="00FB2F5F"/>
    <w:rsid w:val="00FB52EB"/>
    <w:rsid w:val="00FB6372"/>
    <w:rsid w:val="00FD1044"/>
    <w:rsid w:val="00FD13F6"/>
    <w:rsid w:val="00FD256C"/>
    <w:rsid w:val="00FD5CB0"/>
    <w:rsid w:val="00FD79C2"/>
    <w:rsid w:val="00FE41EB"/>
    <w:rsid w:val="00FE4770"/>
    <w:rsid w:val="00FE5809"/>
    <w:rsid w:val="00FE58A1"/>
    <w:rsid w:val="00FE7DDF"/>
    <w:rsid w:val="00FF394C"/>
    <w:rsid w:val="00FF4E95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B0F8"/>
  <w15:chartTrackingRefBased/>
  <w15:docId w15:val="{D8435208-CA24-4F9C-8879-6465E744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22"/>
    <w:rPr>
      <w:rFonts w:ascii="Calibri" w:eastAsia="Calibri" w:hAnsi="Calibri" w:cs="Arial"/>
      <w:color w:val="000000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D7D"/>
    <w:pPr>
      <w:keepNext/>
      <w:keepLines/>
      <w:spacing w:before="240" w:after="80"/>
      <w:outlineLvl w:val="0"/>
    </w:pPr>
    <w:rPr>
      <w:rFonts w:eastAsia="Yu Gothic Light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D7D"/>
    <w:rPr>
      <w:rFonts w:ascii="Calibri" w:eastAsia="Yu Gothic Light" w:hAnsi="Calibri" w:cs="Times New Roman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B1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64B1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2">
    <w:name w:val="Table Grid2"/>
    <w:basedOn w:val="TableNormal"/>
    <w:next w:val="TableGrid"/>
    <w:rsid w:val="00E64B1E"/>
    <w:pPr>
      <w:spacing w:after="0" w:line="240" w:lineRule="auto"/>
    </w:pPr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E64B1E"/>
    <w:pPr>
      <w:spacing w:after="200" w:line="276" w:lineRule="auto"/>
    </w:pPr>
    <w:rPr>
      <w:rFonts w:ascii="Calibri" w:eastAsia="Calibri" w:hAnsi="Calibri" w:cs="Times New Roman"/>
      <w:kern w:val="0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E6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E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8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2153E"/>
    <w:pPr>
      <w:spacing w:after="0" w:line="240" w:lineRule="auto"/>
    </w:pPr>
    <w:rPr>
      <w:rFonts w:ascii="Calibri" w:eastAsia="Calibri" w:hAnsi="Calibri" w:cs="Arial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4C61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6115"/>
    <w:rPr>
      <w:rFonts w:ascii="Calibri" w:eastAsia="Calibri" w:hAnsi="Calibri" w:cs="Arial"/>
      <w:color w:val="000000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61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6115"/>
    <w:rPr>
      <w:rFonts w:ascii="Calibri" w:eastAsia="Calibri" w:hAnsi="Calibri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skell.org/ghc/download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1A0F94DAB66478D170B28048ABDAE" ma:contentTypeVersion="6" ma:contentTypeDescription="Create a new document." ma:contentTypeScope="" ma:versionID="8b3a0bf168ace7149697e57aaf5184ab">
  <xsd:schema xmlns:xsd="http://www.w3.org/2001/XMLSchema" xmlns:xs="http://www.w3.org/2001/XMLSchema" xmlns:p="http://schemas.microsoft.com/office/2006/metadata/properties" xmlns:ns2="8b4bb10f-16b6-4baf-8c0e-07356135bc2a" targetNamespace="http://schemas.microsoft.com/office/2006/metadata/properties" ma:root="true" ma:fieldsID="7ee24d0f367c754ecee91fffb3ac6640" ns2:_="">
    <xsd:import namespace="8b4bb10f-16b6-4baf-8c0e-07356135b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bb10f-16b6-4baf-8c0e-07356135b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2BBD67-F664-4DAA-BA91-F1F4AE99C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bb10f-16b6-4baf-8c0e-07356135b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2A0B2A-FA5E-4440-8DF1-5BBAEAD54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13866-F87E-424F-8306-00F18B82A1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Fowler</dc:creator>
  <cp:keywords/>
  <dc:description/>
  <cp:lastModifiedBy>Youbing Zhao</cp:lastModifiedBy>
  <cp:revision>78</cp:revision>
  <cp:lastPrinted>2024-09-11T08:26:00Z</cp:lastPrinted>
  <dcterms:created xsi:type="dcterms:W3CDTF">2024-10-16T08:09:00Z</dcterms:created>
  <dcterms:modified xsi:type="dcterms:W3CDTF">2025-08-25T09:01:00Z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0x0101004421A0F94DAB66478D170B28048ABDAE</vt:lpwstr>
  </property>
</Properties>
</file>