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325880" w14:textId="30DE31B3" w:rsidR="002C2917" w:rsidRPr="00C27050" w:rsidRDefault="007A2121" w:rsidP="007A2121">
      <w:pPr>
        <w:spacing w:line="480" w:lineRule="auto"/>
        <w:rPr>
          <w:rFonts w:ascii="Arial" w:hAnsi="Arial" w:cs="Arial"/>
          <w:b/>
          <w:bCs/>
          <w:sz w:val="24"/>
          <w:szCs w:val="24"/>
        </w:rPr>
      </w:pPr>
      <w:r w:rsidRPr="00C27050">
        <w:rPr>
          <w:rFonts w:ascii="Arial" w:hAnsi="Arial" w:cs="Arial"/>
          <w:b/>
          <w:bCs/>
          <w:sz w:val="24"/>
          <w:szCs w:val="24"/>
        </w:rPr>
        <w:t>Probability</w:t>
      </w:r>
    </w:p>
    <w:p w14:paraId="6AC5A26D" w14:textId="77777777" w:rsidR="008518E7" w:rsidRPr="00C27050" w:rsidRDefault="007A2121" w:rsidP="008518E7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A fair coin is tossed, and a fair die is thrown. </w:t>
      </w:r>
    </w:p>
    <w:p w14:paraId="0C12660F" w14:textId="681EBCA0" w:rsidR="007A2121" w:rsidRPr="00C27050" w:rsidRDefault="007A2121" w:rsidP="008518E7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>Write down sample spaces for</w:t>
      </w:r>
    </w:p>
    <w:p w14:paraId="32FC6935" w14:textId="102147E5" w:rsidR="008518E7" w:rsidRPr="00C27050" w:rsidRDefault="008518E7" w:rsidP="008518E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the toss of the </w:t>
      </w:r>
      <w:proofErr w:type="gramStart"/>
      <w:r w:rsidRPr="00C27050">
        <w:rPr>
          <w:rFonts w:ascii="Arial" w:hAnsi="Arial" w:cs="Arial"/>
          <w:sz w:val="24"/>
          <w:szCs w:val="24"/>
        </w:rPr>
        <w:t>coin;</w:t>
      </w:r>
      <w:proofErr w:type="gramEnd"/>
    </w:p>
    <w:p w14:paraId="792DA529" w14:textId="38681C64" w:rsidR="008518E7" w:rsidRPr="00C27050" w:rsidRDefault="008518E7" w:rsidP="008518E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the throw of the </w:t>
      </w:r>
      <w:proofErr w:type="gramStart"/>
      <w:r w:rsidRPr="00C27050">
        <w:rPr>
          <w:rFonts w:ascii="Arial" w:hAnsi="Arial" w:cs="Arial"/>
          <w:sz w:val="24"/>
          <w:szCs w:val="24"/>
        </w:rPr>
        <w:t>die;</w:t>
      </w:r>
      <w:proofErr w:type="gramEnd"/>
    </w:p>
    <w:p w14:paraId="2BE73E2D" w14:textId="170C4137" w:rsidR="008518E7" w:rsidRPr="00C27050" w:rsidRDefault="008518E7" w:rsidP="008518E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>the combination of these experiments.</w:t>
      </w:r>
    </w:p>
    <w:p w14:paraId="1CA24A97" w14:textId="51ED14A4" w:rsidR="008518E7" w:rsidRPr="00C27050" w:rsidRDefault="008518E7" w:rsidP="008518E7">
      <w:pPr>
        <w:pStyle w:val="ListParagraph"/>
        <w:numPr>
          <w:ilvl w:val="0"/>
          <w:numId w:val="7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Let </w:t>
      </w:r>
      <m:oMath>
        <m:r>
          <w:rPr>
            <w:rFonts w:ascii="Cambria Math" w:hAnsi="Cambria Math" w:cs="Arial"/>
            <w:sz w:val="24"/>
            <w:szCs w:val="24"/>
          </w:rPr>
          <m:t>A</m:t>
        </m:r>
      </m:oMath>
      <w:r w:rsidRPr="00C27050">
        <w:rPr>
          <w:rFonts w:ascii="Arial" w:hAnsi="Arial" w:cs="Arial"/>
          <w:sz w:val="24"/>
          <w:szCs w:val="24"/>
        </w:rPr>
        <w:t xml:space="preserve"> be the event that a head is tossed, and </w:t>
      </w:r>
      <m:oMath>
        <m:r>
          <w:rPr>
            <w:rFonts w:ascii="Cambria Math" w:hAnsi="Cambria Math" w:cs="Arial"/>
            <w:sz w:val="24"/>
            <w:szCs w:val="24"/>
          </w:rPr>
          <m:t>B</m:t>
        </m:r>
      </m:oMath>
      <w:r w:rsidRPr="00C27050">
        <w:rPr>
          <w:rFonts w:ascii="Arial" w:hAnsi="Arial" w:cs="Arial"/>
          <w:sz w:val="24"/>
          <w:szCs w:val="24"/>
        </w:rPr>
        <w:t xml:space="preserve"> be the event that an odd number is thrown. Directly from the sample space, calculate </w:t>
      </w:r>
      <m:oMath>
        <m:r>
          <w:rPr>
            <w:rFonts w:ascii="Cambria Math" w:hAnsi="Cambria Math" w:cs="Arial"/>
            <w:sz w:val="24"/>
            <w:szCs w:val="24"/>
          </w:rPr>
          <m:t>P(A∩B)</m:t>
        </m:r>
      </m:oMath>
      <w:r w:rsidRPr="00C27050">
        <w:rPr>
          <w:rFonts w:ascii="Arial" w:eastAsiaTheme="minorEastAsia" w:hAnsi="Arial" w:cs="Arial"/>
          <w:sz w:val="24"/>
          <w:szCs w:val="24"/>
        </w:rPr>
        <w:t xml:space="preserve"> and </w:t>
      </w:r>
      <m:oMath>
        <m:r>
          <w:rPr>
            <w:rFonts w:ascii="Cambria Math" w:hAnsi="Cambria Math" w:cs="Arial"/>
            <w:sz w:val="24"/>
            <w:szCs w:val="24"/>
          </w:rPr>
          <m:t>P(A∪B)</m:t>
        </m:r>
      </m:oMath>
      <w:r w:rsidRPr="00C27050">
        <w:rPr>
          <w:rFonts w:ascii="Arial" w:eastAsiaTheme="minorEastAsia" w:hAnsi="Arial" w:cs="Arial"/>
          <w:sz w:val="24"/>
          <w:szCs w:val="24"/>
        </w:rPr>
        <w:t>.</w:t>
      </w:r>
    </w:p>
    <w:p w14:paraId="32C75B4E" w14:textId="0F38D152" w:rsidR="00ED6A74" w:rsidRPr="00C27050" w:rsidRDefault="00ED6A74" w:rsidP="00ED6A74">
      <w:pPr>
        <w:pStyle w:val="Default"/>
        <w:numPr>
          <w:ilvl w:val="0"/>
          <w:numId w:val="1"/>
        </w:numPr>
        <w:spacing w:line="480" w:lineRule="auto"/>
        <w:rPr>
          <w:rFonts w:ascii="Arial" w:hAnsi="Arial" w:cs="Arial"/>
          <w:color w:val="000000" w:themeColor="text1"/>
        </w:rPr>
      </w:pPr>
      <w:r w:rsidRPr="00C27050">
        <w:rPr>
          <w:rFonts w:ascii="Arial" w:hAnsi="Arial" w:cs="Arial"/>
          <w:color w:val="000000" w:themeColor="text1"/>
        </w:rPr>
        <w:t>M&amp;M</w:t>
      </w:r>
      <w:r w:rsidRPr="00C27050">
        <w:rPr>
          <w:rFonts w:ascii="Arial" w:hAnsi="Arial" w:cs="Arial"/>
        </w:rPr>
        <w:t xml:space="preserve"> </w:t>
      </w:r>
      <w:r w:rsidRPr="00C27050">
        <w:rPr>
          <w:rFonts w:ascii="Arial" w:hAnsi="Arial" w:cs="Arial"/>
          <w:color w:val="000000" w:themeColor="text1"/>
        </w:rPr>
        <w:t>sweets are of varying colours and the different colours occur in different proportions. The table below gives the probability that a randomly chosen M&amp;M has each colour, but the value for tan candies is missing.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37"/>
        <w:gridCol w:w="1282"/>
        <w:gridCol w:w="1279"/>
        <w:gridCol w:w="1283"/>
        <w:gridCol w:w="1282"/>
        <w:gridCol w:w="1284"/>
        <w:gridCol w:w="1279"/>
      </w:tblGrid>
      <w:tr w:rsidR="00ED6A74" w:rsidRPr="00C27050" w14:paraId="77A2883B" w14:textId="77777777" w:rsidTr="00ED6A74"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187ADEAC" w14:textId="363BAED4" w:rsidR="00ED6A74" w:rsidRPr="00C27050" w:rsidRDefault="00ED6A74" w:rsidP="000E7DAD">
            <w:pPr>
              <w:pStyle w:val="Default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Colour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3CBD3AB6" w14:textId="5355E21D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Brown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42822F5F" w14:textId="4F1E0F8F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Red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17602A2E" w14:textId="18720CB0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Yellow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5F3ED1F1" w14:textId="0C6093DE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Green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08090357" w14:textId="20B68847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Orange</w:t>
            </w:r>
          </w:p>
        </w:tc>
        <w:tc>
          <w:tcPr>
            <w:tcW w:w="1288" w:type="dxa"/>
            <w:tcBorders>
              <w:top w:val="single" w:sz="4" w:space="0" w:color="auto"/>
              <w:bottom w:val="single" w:sz="4" w:space="0" w:color="auto"/>
            </w:tcBorders>
          </w:tcPr>
          <w:p w14:paraId="5CD1CC96" w14:textId="0DAEAA85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Tan</w:t>
            </w:r>
          </w:p>
        </w:tc>
      </w:tr>
      <w:tr w:rsidR="00ED6A74" w:rsidRPr="00C27050" w14:paraId="695F3B8A" w14:textId="77777777" w:rsidTr="00ED6A74">
        <w:tc>
          <w:tcPr>
            <w:tcW w:w="1288" w:type="dxa"/>
            <w:tcBorders>
              <w:top w:val="single" w:sz="4" w:space="0" w:color="auto"/>
            </w:tcBorders>
          </w:tcPr>
          <w:p w14:paraId="3151354C" w14:textId="55FEAB77" w:rsidR="00ED6A74" w:rsidRPr="00C27050" w:rsidRDefault="00ED6A74" w:rsidP="000E7DAD">
            <w:pPr>
              <w:pStyle w:val="Default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Probability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137673D0" w14:textId="43BC35B0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0.3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4245A5D0" w14:textId="72426412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0.2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04F6FFB2" w14:textId="774DE7B9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0.2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12BC0F0E" w14:textId="4275F111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0.1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539A5930" w14:textId="4C1B1DC6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0.1</w:t>
            </w:r>
          </w:p>
        </w:tc>
        <w:tc>
          <w:tcPr>
            <w:tcW w:w="1288" w:type="dxa"/>
            <w:tcBorders>
              <w:top w:val="single" w:sz="4" w:space="0" w:color="auto"/>
            </w:tcBorders>
          </w:tcPr>
          <w:p w14:paraId="635C5CC1" w14:textId="3298100F" w:rsidR="00ED6A74" w:rsidRPr="00C27050" w:rsidRDefault="00ED6A74" w:rsidP="000E7DAD">
            <w:pPr>
              <w:pStyle w:val="Default"/>
              <w:jc w:val="center"/>
              <w:rPr>
                <w:rFonts w:ascii="Arial" w:hAnsi="Arial" w:cs="Arial"/>
                <w:color w:val="000000" w:themeColor="text1"/>
              </w:rPr>
            </w:pPr>
            <w:r w:rsidRPr="00C27050">
              <w:rPr>
                <w:rFonts w:ascii="Arial" w:hAnsi="Arial" w:cs="Arial"/>
                <w:color w:val="000000" w:themeColor="text1"/>
              </w:rPr>
              <w:t>?</w:t>
            </w:r>
          </w:p>
        </w:tc>
      </w:tr>
    </w:tbl>
    <w:p w14:paraId="5C028948" w14:textId="788F76A4" w:rsidR="007A2121" w:rsidRPr="00C27050" w:rsidRDefault="007A2121" w:rsidP="00ED6A74">
      <w:pPr>
        <w:pStyle w:val="Default"/>
        <w:spacing w:line="480" w:lineRule="auto"/>
        <w:rPr>
          <w:rFonts w:ascii="Arial" w:hAnsi="Arial" w:cs="Arial"/>
          <w:color w:val="000000" w:themeColor="text1"/>
        </w:rPr>
      </w:pPr>
    </w:p>
    <w:p w14:paraId="2216EEFD" w14:textId="37C389CF" w:rsidR="00ED6A74" w:rsidRPr="00C27050" w:rsidRDefault="00ED6A74" w:rsidP="00ED6A74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>What value must the missing probability be and why?</w:t>
      </w:r>
    </w:p>
    <w:p w14:paraId="560F2479" w14:textId="681E6D07" w:rsidR="00ED6A74" w:rsidRPr="00C27050" w:rsidRDefault="00ED6A74" w:rsidP="00ED6A74">
      <w:pPr>
        <w:pStyle w:val="ListParagraph"/>
        <w:numPr>
          <w:ilvl w:val="0"/>
          <w:numId w:val="8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You draw an M&amp;M at random from a packet. What is the probability of each of </w:t>
      </w:r>
      <w:r w:rsidR="00E9138D" w:rsidRPr="00C27050">
        <w:rPr>
          <w:rFonts w:ascii="Arial" w:hAnsi="Arial" w:cs="Arial"/>
          <w:sz w:val="24"/>
          <w:szCs w:val="24"/>
        </w:rPr>
        <w:t>the</w:t>
      </w:r>
      <w:r w:rsidRPr="00C27050">
        <w:rPr>
          <w:rFonts w:ascii="Arial" w:hAnsi="Arial" w:cs="Arial"/>
          <w:sz w:val="24"/>
          <w:szCs w:val="24"/>
        </w:rPr>
        <w:t xml:space="preserve"> following events?</w:t>
      </w:r>
    </w:p>
    <w:p w14:paraId="34BDCE48" w14:textId="0FA8E06F" w:rsidR="00ED6A74" w:rsidRPr="00C27050" w:rsidRDefault="00ED6A74" w:rsidP="00ED6A74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You get a brown one or a red </w:t>
      </w:r>
      <w:proofErr w:type="gramStart"/>
      <w:r w:rsidRPr="00C27050">
        <w:rPr>
          <w:rFonts w:ascii="Arial" w:hAnsi="Arial" w:cs="Arial"/>
          <w:sz w:val="24"/>
          <w:szCs w:val="24"/>
        </w:rPr>
        <w:t>one;</w:t>
      </w:r>
      <w:proofErr w:type="gramEnd"/>
    </w:p>
    <w:p w14:paraId="68410CF4" w14:textId="174D0A71" w:rsidR="00ED6A74" w:rsidRPr="00C27050" w:rsidRDefault="00ED6A74" w:rsidP="00ED6A74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You don’t get a yellow </w:t>
      </w:r>
      <w:proofErr w:type="gramStart"/>
      <w:r w:rsidRPr="00C27050">
        <w:rPr>
          <w:rFonts w:ascii="Arial" w:hAnsi="Arial" w:cs="Arial"/>
          <w:sz w:val="24"/>
          <w:szCs w:val="24"/>
        </w:rPr>
        <w:t>one;</w:t>
      </w:r>
      <w:proofErr w:type="gramEnd"/>
    </w:p>
    <w:p w14:paraId="7D2BD393" w14:textId="72498A2B" w:rsidR="00ED6A74" w:rsidRPr="00C27050" w:rsidRDefault="00ED6A74" w:rsidP="00ED6A74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 xml:space="preserve">You don’t get either an orange one or a tan </w:t>
      </w:r>
      <w:proofErr w:type="gramStart"/>
      <w:r w:rsidRPr="00C27050">
        <w:rPr>
          <w:rFonts w:ascii="Arial" w:hAnsi="Arial" w:cs="Arial"/>
          <w:sz w:val="24"/>
          <w:szCs w:val="24"/>
        </w:rPr>
        <w:t>one;</w:t>
      </w:r>
      <w:proofErr w:type="gramEnd"/>
    </w:p>
    <w:p w14:paraId="55125049" w14:textId="3D97CC9A" w:rsidR="00ED6A74" w:rsidRPr="00C27050" w:rsidRDefault="00ED6A74" w:rsidP="00ED6A74">
      <w:pPr>
        <w:pStyle w:val="ListParagraph"/>
        <w:numPr>
          <w:ilvl w:val="0"/>
          <w:numId w:val="9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>You get one that is brown or red or ye</w:t>
      </w:r>
      <w:r w:rsidR="00DD6723" w:rsidRPr="00C27050">
        <w:rPr>
          <w:rFonts w:ascii="Arial" w:hAnsi="Arial" w:cs="Arial"/>
          <w:sz w:val="24"/>
          <w:szCs w:val="24"/>
        </w:rPr>
        <w:t>llow</w:t>
      </w:r>
      <w:r w:rsidRPr="00C27050">
        <w:rPr>
          <w:rFonts w:ascii="Arial" w:hAnsi="Arial" w:cs="Arial"/>
          <w:sz w:val="24"/>
          <w:szCs w:val="24"/>
        </w:rPr>
        <w:t xml:space="preserve"> or green or orange or tan.</w:t>
      </w:r>
    </w:p>
    <w:p w14:paraId="1A51D491" w14:textId="2F58F555" w:rsidR="00ED6A74" w:rsidRPr="00C27050" w:rsidRDefault="00ED6A74" w:rsidP="00ED6A74">
      <w:pPr>
        <w:pStyle w:val="ListParagraph"/>
        <w:numPr>
          <w:ilvl w:val="0"/>
          <w:numId w:val="1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>Suppose that the probability of a given coin being “double-headed” is 0.001 and the coin is either double-headed or fair.</w:t>
      </w:r>
    </w:p>
    <w:p w14:paraId="50546CC2" w14:textId="77777777" w:rsidR="00ED6A74" w:rsidRPr="00C27050" w:rsidRDefault="00ED6A74" w:rsidP="00ED6A74">
      <w:pPr>
        <w:pStyle w:val="ListParagraph"/>
        <w:numPr>
          <w:ilvl w:val="0"/>
          <w:numId w:val="3"/>
        </w:numPr>
        <w:spacing w:line="480" w:lineRule="auto"/>
        <w:rPr>
          <w:rFonts w:ascii="Arial" w:hAnsi="Arial" w:cs="Arial"/>
          <w:sz w:val="24"/>
          <w:szCs w:val="24"/>
        </w:rPr>
      </w:pPr>
      <w:r w:rsidRPr="00C27050">
        <w:rPr>
          <w:rFonts w:ascii="Arial" w:hAnsi="Arial" w:cs="Arial"/>
          <w:sz w:val="24"/>
          <w:szCs w:val="24"/>
        </w:rPr>
        <w:t>The coin is tossed 5 times. Using the law of Total Probability, or otherwise, what is the probability that it lands heads in all 5 occasions?</w:t>
      </w:r>
    </w:p>
    <w:p w14:paraId="2AB4305E" w14:textId="77777777" w:rsidR="00ED6A74" w:rsidRPr="00C27050" w:rsidRDefault="00ED6A74" w:rsidP="00ED6A74">
      <w:pPr>
        <w:pStyle w:val="Default"/>
        <w:numPr>
          <w:ilvl w:val="0"/>
          <w:numId w:val="3"/>
        </w:numPr>
        <w:spacing w:line="480" w:lineRule="auto"/>
        <w:rPr>
          <w:rFonts w:ascii="Arial" w:hAnsi="Arial" w:cs="Arial"/>
        </w:rPr>
      </w:pPr>
      <w:r w:rsidRPr="00C27050">
        <w:rPr>
          <w:rFonts w:ascii="Arial" w:hAnsi="Arial" w:cs="Arial"/>
        </w:rPr>
        <w:lastRenderedPageBreak/>
        <w:t xml:space="preserve">Using Bayes’ Theorem and your answer from (a) calculate the probability of the coin being </w:t>
      </w:r>
      <w:proofErr w:type="gramStart"/>
      <w:r w:rsidRPr="00C27050">
        <w:rPr>
          <w:rFonts w:ascii="Arial" w:hAnsi="Arial" w:cs="Arial"/>
        </w:rPr>
        <w:t>double-headed</w:t>
      </w:r>
      <w:proofErr w:type="gramEnd"/>
      <w:r w:rsidRPr="00C27050">
        <w:rPr>
          <w:rFonts w:ascii="Arial" w:hAnsi="Arial" w:cs="Arial"/>
        </w:rPr>
        <w:t xml:space="preserve"> if it is tossed 5 times and on each occasion it does land heads in all 5 occasions.</w:t>
      </w:r>
    </w:p>
    <w:p w14:paraId="13C83DBB" w14:textId="3ACECCFB" w:rsidR="00285C97" w:rsidRPr="00C27050" w:rsidRDefault="008A025C">
      <w:pPr>
        <w:pStyle w:val="Default"/>
        <w:spacing w:line="480" w:lineRule="auto"/>
        <w:rPr>
          <w:rFonts w:ascii="Arial" w:hAnsi="Arial" w:cs="Arial"/>
          <w:color w:val="000000" w:themeColor="text1"/>
        </w:rPr>
      </w:pPr>
      <w:r w:rsidRPr="00C27050">
        <w:rPr>
          <w:rFonts w:ascii="Arial" w:hAnsi="Arial" w:cs="Arial"/>
          <w:color w:val="000000" w:themeColor="text1"/>
        </w:rPr>
        <w:t>4) Using R try to simulate the M&amp;M scenario given in a previous question i.e.  sample from a bag of sweets (say, 1000 M&amp;M’s). Simulate the random selection process to mimic the act of picking M&amp;Ms from the bag.</w:t>
      </w:r>
      <w:r w:rsidR="00285C97" w:rsidRPr="00C27050">
        <w:rPr>
          <w:rFonts w:ascii="Arial" w:hAnsi="Arial" w:cs="Arial"/>
          <w:color w:val="000000" w:themeColor="text1"/>
        </w:rPr>
        <w:t xml:space="preserve"> For further exploration, consider extending question 2 by altering both the probabilities and the number of tosses. Engage in experimentation by varying these aspects of the original question.</w:t>
      </w:r>
    </w:p>
    <w:sectPr w:rsidR="00285C97" w:rsidRPr="00C270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ED375D"/>
    <w:multiLevelType w:val="hybridMultilevel"/>
    <w:tmpl w:val="E9DAED5E"/>
    <w:lvl w:ilvl="0" w:tplc="4CEA44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653537"/>
    <w:multiLevelType w:val="hybridMultilevel"/>
    <w:tmpl w:val="49CC78AA"/>
    <w:lvl w:ilvl="0" w:tplc="D96A34C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8E19BF"/>
    <w:multiLevelType w:val="hybridMultilevel"/>
    <w:tmpl w:val="EEEA134E"/>
    <w:lvl w:ilvl="0" w:tplc="005C0F4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45B0A"/>
    <w:multiLevelType w:val="hybridMultilevel"/>
    <w:tmpl w:val="B590E100"/>
    <w:lvl w:ilvl="0" w:tplc="F840590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DD1D11"/>
    <w:multiLevelType w:val="hybridMultilevel"/>
    <w:tmpl w:val="15BC3912"/>
    <w:lvl w:ilvl="0" w:tplc="89F63CD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80063"/>
    <w:multiLevelType w:val="hybridMultilevel"/>
    <w:tmpl w:val="DC8C9074"/>
    <w:lvl w:ilvl="0" w:tplc="148479EE">
      <w:start w:val="1"/>
      <w:numFmt w:val="lowerRoman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7983C8A"/>
    <w:multiLevelType w:val="hybridMultilevel"/>
    <w:tmpl w:val="D45EC394"/>
    <w:lvl w:ilvl="0" w:tplc="981606A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9FD099E"/>
    <w:multiLevelType w:val="hybridMultilevel"/>
    <w:tmpl w:val="5F942BA0"/>
    <w:lvl w:ilvl="0" w:tplc="F5568C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2D1FED"/>
    <w:multiLevelType w:val="hybridMultilevel"/>
    <w:tmpl w:val="A208A178"/>
    <w:lvl w:ilvl="0" w:tplc="282EE40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5959473">
    <w:abstractNumId w:val="6"/>
  </w:num>
  <w:num w:numId="2" w16cid:durableId="284820863">
    <w:abstractNumId w:val="8"/>
  </w:num>
  <w:num w:numId="3" w16cid:durableId="614143867">
    <w:abstractNumId w:val="1"/>
  </w:num>
  <w:num w:numId="4" w16cid:durableId="2108383676">
    <w:abstractNumId w:val="0"/>
  </w:num>
  <w:num w:numId="5" w16cid:durableId="1926914050">
    <w:abstractNumId w:val="2"/>
  </w:num>
  <w:num w:numId="6" w16cid:durableId="1754010056">
    <w:abstractNumId w:val="5"/>
  </w:num>
  <w:num w:numId="7" w16cid:durableId="1616936948">
    <w:abstractNumId w:val="7"/>
  </w:num>
  <w:num w:numId="8" w16cid:durableId="338889257">
    <w:abstractNumId w:val="3"/>
  </w:num>
  <w:num w:numId="9" w16cid:durableId="279454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21"/>
    <w:rsid w:val="000271FA"/>
    <w:rsid w:val="000E7DAD"/>
    <w:rsid w:val="001457B2"/>
    <w:rsid w:val="00285C97"/>
    <w:rsid w:val="002C2917"/>
    <w:rsid w:val="003D3CAE"/>
    <w:rsid w:val="007A2121"/>
    <w:rsid w:val="008518E7"/>
    <w:rsid w:val="00860F6C"/>
    <w:rsid w:val="008A025C"/>
    <w:rsid w:val="00906F2F"/>
    <w:rsid w:val="00B2481E"/>
    <w:rsid w:val="00C27050"/>
    <w:rsid w:val="00DD6723"/>
    <w:rsid w:val="00E9138D"/>
    <w:rsid w:val="00ED6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EAA6F"/>
  <w15:chartTrackingRefBased/>
  <w15:docId w15:val="{A96D5C63-B278-48B4-B1FF-43E7C2BB5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21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7A212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8518E7"/>
    <w:rPr>
      <w:color w:val="666666"/>
    </w:rPr>
  </w:style>
  <w:style w:type="table" w:styleId="TableGrid">
    <w:name w:val="Table Grid"/>
    <w:basedOn w:val="TableNormal"/>
    <w:uiPriority w:val="39"/>
    <w:rsid w:val="00ED6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3D3CAE"/>
  </w:style>
  <w:style w:type="character" w:customStyle="1" w:styleId="mord">
    <w:name w:val="mord"/>
    <w:basedOn w:val="DefaultParagraphFont"/>
    <w:rsid w:val="003D3CAE"/>
  </w:style>
  <w:style w:type="character" w:customStyle="1" w:styleId="mopen">
    <w:name w:val="mopen"/>
    <w:basedOn w:val="DefaultParagraphFont"/>
    <w:rsid w:val="003D3CAE"/>
  </w:style>
  <w:style w:type="character" w:customStyle="1" w:styleId="mclose">
    <w:name w:val="mclose"/>
    <w:basedOn w:val="DefaultParagraphFont"/>
    <w:rsid w:val="003D3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Sutton</dc:creator>
  <cp:keywords/>
  <dc:description/>
  <cp:lastModifiedBy>Jack Sutton</cp:lastModifiedBy>
  <cp:revision>8</cp:revision>
  <dcterms:created xsi:type="dcterms:W3CDTF">2024-01-12T13:04:00Z</dcterms:created>
  <dcterms:modified xsi:type="dcterms:W3CDTF">2024-09-03T15:48:00Z</dcterms:modified>
</cp:coreProperties>
</file>