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hd w:fill="ffffff" w:val="clear"/>
        <w:spacing w:after="0" w:before="0" w:line="360" w:lineRule="auto"/>
        <w:jc w:val="left"/>
        <w:rPr>
          <w:b w:val="1"/>
          <w:sz w:val="42"/>
          <w:szCs w:val="42"/>
        </w:rPr>
      </w:pPr>
      <w:bookmarkStart w:colFirst="0" w:colLast="0" w:name="_heading=h.gjdgxs" w:id="0"/>
      <w:bookmarkEnd w:id="0"/>
      <w:r w:rsidDel="00000000" w:rsidR="00000000" w:rsidRPr="00000000">
        <w:rPr>
          <w:b w:val="1"/>
          <w:sz w:val="42"/>
          <w:szCs w:val="42"/>
          <w:rtl w:val="0"/>
        </w:rPr>
        <w:t xml:space="preserve"> </w:t>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hd w:fill="ffffff" w:val="clear"/>
        <w:spacing w:after="0" w:before="0" w:line="360" w:lineRule="auto"/>
        <w:jc w:val="left"/>
        <w:rPr>
          <w:b w:val="1"/>
          <w:sz w:val="42"/>
          <w:szCs w:val="42"/>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hd w:fill="ffffff" w:val="clear"/>
        <w:spacing w:after="0" w:before="0" w:line="360" w:lineRule="auto"/>
        <w:jc w:val="left"/>
        <w:rPr>
          <w:b w:val="1"/>
          <w:sz w:val="42"/>
          <w:szCs w:val="42"/>
        </w:rPr>
      </w:pPr>
      <w:bookmarkStart w:colFirst="0" w:colLast="0" w:name="_heading=h.1fob9te" w:id="2"/>
      <w:bookmarkEnd w:id="2"/>
      <w:r w:rsidDel="00000000" w:rsidR="00000000" w:rsidRPr="00000000">
        <w:rPr>
          <w:b w:val="1"/>
          <w:sz w:val="42"/>
          <w:szCs w:val="42"/>
          <w:rtl w:val="0"/>
        </w:rPr>
        <w:t xml:space="preserve">Informe realización Producto 1 VMF</w:t>
      </w:r>
    </w:p>
    <w:p w:rsidR="00000000" w:rsidDel="00000000" w:rsidP="00000000" w:rsidRDefault="00000000" w:rsidRPr="00000000" w14:paraId="00000004">
      <w:pPr>
        <w:ind w:right="-182"/>
        <w:rPr>
          <w:b w:val="1"/>
          <w:color w:val="244061"/>
          <w:sz w:val="42"/>
          <w:szCs w:val="42"/>
        </w:rPr>
      </w:pPr>
      <w:bookmarkStart w:colFirst="0" w:colLast="0" w:name="_heading=h.41mghml" w:id="3"/>
      <w:bookmarkEnd w:id="3"/>
      <w:r w:rsidDel="00000000" w:rsidR="00000000" w:rsidRPr="00000000">
        <w:rPr>
          <w:b w:val="1"/>
          <w:color w:val="244061"/>
          <w:sz w:val="42"/>
          <w:szCs w:val="42"/>
          <w:rtl w:val="0"/>
        </w:rPr>
        <w:t xml:space="preserve">FP.066-(P) Desarrollo full stack con JavaScript y servicios web</w:t>
      </w:r>
    </w:p>
    <w:p w:rsidR="00000000" w:rsidDel="00000000" w:rsidP="00000000" w:rsidRDefault="00000000" w:rsidRPr="00000000" w14:paraId="00000005">
      <w:pPr>
        <w:ind w:right="-182"/>
        <w:rPr>
          <w:b w:val="1"/>
          <w:color w:val="244061"/>
          <w:sz w:val="42"/>
          <w:szCs w:val="42"/>
        </w:rPr>
      </w:pPr>
      <w:bookmarkStart w:colFirst="0" w:colLast="0" w:name="_heading=h.5rusjp2v3usi" w:id="4"/>
      <w:bookmarkEnd w:id="4"/>
      <w:r w:rsidDel="00000000" w:rsidR="00000000" w:rsidRPr="00000000">
        <w:rPr>
          <w:rtl w:val="0"/>
        </w:rPr>
      </w:r>
    </w:p>
    <w:p w:rsidR="00000000" w:rsidDel="00000000" w:rsidP="00000000" w:rsidRDefault="00000000" w:rsidRPr="00000000" w14:paraId="00000006">
      <w:pPr>
        <w:ind w:right="-182"/>
        <w:rPr>
          <w:b w:val="1"/>
          <w:color w:val="244061"/>
          <w:sz w:val="42"/>
          <w:szCs w:val="42"/>
        </w:rPr>
      </w:pPr>
      <w:bookmarkStart w:colFirst="0" w:colLast="0" w:name="_heading=h.b2uj15chx3sy" w:id="5"/>
      <w:bookmarkEnd w:id="5"/>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440"/>
          <w:tab w:val="right" w:leader="none" w:pos="9019"/>
        </w:tabs>
        <w:spacing w:after="0" w:before="0" w:lineRule="auto"/>
        <w:jc w:val="left"/>
        <w:rPr>
          <w:color w:val="366091"/>
          <w:sz w:val="32"/>
          <w:szCs w:val="32"/>
        </w:rPr>
      </w:pPr>
      <w:r w:rsidDel="00000000" w:rsidR="00000000" w:rsidRPr="00000000">
        <w:rPr>
          <w:b w:val="1"/>
          <w:color w:val="366091"/>
          <w:sz w:val="32"/>
          <w:szCs w:val="32"/>
          <w:rtl w:val="0"/>
        </w:rPr>
        <w:t xml:space="preserve">Producto1. Creando la parte visible de nuestra aplicación. FrontEnd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after="0" w:before="200" w:lineRule="auto"/>
        <w:jc w:val="left"/>
        <w:rPr>
          <w:b w:val="1"/>
          <w:color w:val="3d85c6"/>
          <w:sz w:val="26"/>
          <w:szCs w:val="26"/>
        </w:rPr>
      </w:pPr>
      <w:r w:rsidDel="00000000" w:rsidR="00000000" w:rsidRPr="00000000">
        <w:rPr>
          <w:rtl w:val="0"/>
        </w:rPr>
      </w:r>
    </w:p>
    <w:p w:rsidR="00000000" w:rsidDel="00000000" w:rsidP="00000000" w:rsidRDefault="00000000" w:rsidRPr="00000000" w14:paraId="0000000A">
      <w:pPr>
        <w:widowControl w:val="0"/>
        <w:spacing w:after="0" w:before="200" w:lineRule="auto"/>
        <w:jc w:val="left"/>
        <w:rPr>
          <w:b w:val="1"/>
          <w:color w:val="3d85c6"/>
          <w:sz w:val="26"/>
          <w:szCs w:val="26"/>
        </w:rPr>
      </w:pPr>
      <w:r w:rsidDel="00000000" w:rsidR="00000000" w:rsidRPr="00000000">
        <w:rPr>
          <w:rtl w:val="0"/>
        </w:rPr>
      </w:r>
    </w:p>
    <w:p w:rsidR="00000000" w:rsidDel="00000000" w:rsidP="00000000" w:rsidRDefault="00000000" w:rsidRPr="00000000" w14:paraId="0000000B">
      <w:pPr>
        <w:widowControl w:val="0"/>
        <w:spacing w:after="0" w:before="200" w:lineRule="auto"/>
        <w:jc w:val="left"/>
        <w:rPr>
          <w:b w:val="1"/>
          <w:color w:val="3d85c6"/>
          <w:sz w:val="26"/>
          <w:szCs w:val="26"/>
        </w:rPr>
      </w:pPr>
      <w:r w:rsidDel="00000000" w:rsidR="00000000" w:rsidRPr="00000000">
        <w:rPr>
          <w:rtl w:val="0"/>
        </w:rPr>
      </w:r>
    </w:p>
    <w:p w:rsidR="00000000" w:rsidDel="00000000" w:rsidP="00000000" w:rsidRDefault="00000000" w:rsidRPr="00000000" w14:paraId="0000000C">
      <w:pPr>
        <w:widowControl w:val="0"/>
        <w:spacing w:after="0" w:before="200" w:lineRule="auto"/>
        <w:jc w:val="left"/>
        <w:rPr>
          <w:b w:val="1"/>
          <w:color w:val="3d85c6"/>
          <w:sz w:val="26"/>
          <w:szCs w:val="26"/>
        </w:rPr>
      </w:pPr>
      <w:r w:rsidDel="00000000" w:rsidR="00000000" w:rsidRPr="00000000">
        <w:rPr>
          <w:rtl w:val="0"/>
        </w:rPr>
      </w:r>
    </w:p>
    <w:p w:rsidR="00000000" w:rsidDel="00000000" w:rsidP="00000000" w:rsidRDefault="00000000" w:rsidRPr="00000000" w14:paraId="0000000D">
      <w:pPr>
        <w:widowControl w:val="0"/>
        <w:spacing w:after="0" w:before="200" w:lineRule="auto"/>
        <w:jc w:val="left"/>
        <w:rPr>
          <w:b w:val="1"/>
          <w:color w:val="3d85c6"/>
          <w:sz w:val="26"/>
          <w:szCs w:val="26"/>
        </w:rPr>
      </w:pPr>
      <w:r w:rsidDel="00000000" w:rsidR="00000000" w:rsidRPr="00000000">
        <w:rPr>
          <w:rtl w:val="0"/>
        </w:rPr>
      </w:r>
    </w:p>
    <w:p w:rsidR="00000000" w:rsidDel="00000000" w:rsidP="00000000" w:rsidRDefault="00000000" w:rsidRPr="00000000" w14:paraId="0000000E">
      <w:pPr>
        <w:widowControl w:val="0"/>
        <w:spacing w:before="200" w:lineRule="auto"/>
        <w:jc w:val="left"/>
        <w:rPr>
          <w:b w:val="1"/>
          <w:color w:val="36609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0"/>
        <w:spacing w:before="200" w:lineRule="auto"/>
        <w:jc w:val="left"/>
        <w:rPr>
          <w:b w:val="1"/>
          <w:color w:val="366091"/>
          <w:sz w:val="26"/>
          <w:szCs w:val="26"/>
        </w:rPr>
      </w:pPr>
      <w:r w:rsidDel="00000000" w:rsidR="00000000" w:rsidRPr="00000000">
        <w:rPr>
          <w:rtl w:val="0"/>
        </w:rPr>
      </w:r>
    </w:p>
    <w:p w:rsidR="00000000" w:rsidDel="00000000" w:rsidP="00000000" w:rsidRDefault="00000000" w:rsidRPr="00000000" w14:paraId="00000010">
      <w:pPr>
        <w:widowControl w:val="0"/>
        <w:spacing w:before="200" w:lineRule="auto"/>
        <w:jc w:val="left"/>
        <w:rPr>
          <w:b w:val="1"/>
          <w:color w:val="366091"/>
          <w:sz w:val="26"/>
          <w:szCs w:val="26"/>
        </w:rPr>
      </w:pPr>
      <w:r w:rsidDel="00000000" w:rsidR="00000000" w:rsidRPr="00000000">
        <w:rPr>
          <w:rtl w:val="0"/>
        </w:rPr>
      </w:r>
    </w:p>
    <w:p w:rsidR="00000000" w:rsidDel="00000000" w:rsidP="00000000" w:rsidRDefault="00000000" w:rsidRPr="00000000" w14:paraId="00000011">
      <w:pPr>
        <w:widowControl w:val="0"/>
        <w:spacing w:after="0" w:before="0" w:lineRule="auto"/>
        <w:ind w:left="720" w:firstLine="0"/>
        <w:jc w:val="left"/>
        <w:rPr>
          <w:b w:val="1"/>
          <w:sz w:val="28"/>
          <w:szCs w:val="28"/>
        </w:rPr>
      </w:pPr>
      <w:r w:rsidDel="00000000" w:rsidR="00000000" w:rsidRPr="00000000">
        <w:rPr>
          <w:b w:val="1"/>
          <w:color w:val="366091"/>
          <w:sz w:val="26"/>
          <w:szCs w:val="26"/>
          <w:rtl w:val="0"/>
        </w:rPr>
        <w:tab/>
        <w:tab/>
      </w:r>
      <w:r w:rsidDel="00000000" w:rsidR="00000000" w:rsidRPr="00000000">
        <w:rPr>
          <w:rtl w:val="0"/>
        </w:rPr>
      </w:r>
    </w:p>
    <w:p w:rsidR="00000000" w:rsidDel="00000000" w:rsidP="00000000" w:rsidRDefault="00000000" w:rsidRPr="00000000" w14:paraId="00000012">
      <w:pPr>
        <w:spacing w:after="0" w:lineRule="auto"/>
        <w:rPr>
          <w:b w:val="1"/>
          <w:color w:val="b45f06"/>
          <w:sz w:val="28"/>
          <w:szCs w:val="28"/>
        </w:rPr>
      </w:pPr>
      <w:r w:rsidDel="00000000" w:rsidR="00000000" w:rsidRPr="00000000">
        <w:rPr>
          <w:b w:val="1"/>
          <w:color w:val="b45f06"/>
          <w:sz w:val="28"/>
          <w:szCs w:val="28"/>
          <w:rtl w:val="0"/>
        </w:rPr>
        <w:t xml:space="preserve">CONTENIDO</w:t>
      </w:r>
    </w:p>
    <w:p w:rsidR="00000000" w:rsidDel="00000000" w:rsidP="00000000" w:rsidRDefault="00000000" w:rsidRPr="00000000" w14:paraId="00000013">
      <w:pPr>
        <w:shd w:fill="ffffff" w:val="clear"/>
        <w:spacing w:after="0" w:before="0" w:lineRule="auto"/>
        <w:ind w:left="714" w:hanging="357"/>
        <w:jc w:val="left"/>
        <w:rPr>
          <w:b w:val="1"/>
          <w:color w:val="000078"/>
          <w:sz w:val="28"/>
          <w:szCs w:val="28"/>
        </w:rPr>
      </w:pPr>
      <w:r w:rsidDel="00000000" w:rsidR="00000000" w:rsidRPr="00000000">
        <w:rPr>
          <w:rtl w:val="0"/>
        </w:rPr>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0" w:before="0" w:line="259" w:lineRule="auto"/>
        <w:jc w:val="left"/>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411.2598425196836"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Preparar el entorno de trabajo</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04v1whbfy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Elegir e instalar la herramienta de desarrollo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eathuy23o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Repositorio Github</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21odictr4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Crear y compartir el espacio de planificación con Trello.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6bdon9qp2a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Diseñar la interfaz</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xvlsns080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Mediante un mockup de la ventana/s que se vayan a desarrollar.</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bf8gp3cyy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Generar una ficha de uno/s arquetipos de usuario/s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pi3dkm9936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Trasladar el mockup a una primera aproximación con HTML,CSS y BootStrap</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isr4o1k2p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INTERFAZ 1: Pantalla de dashboard o menú principal del resto de elementos creados.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sssgpkgtt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INTERFAZ 2: Pantalla de nuevo elemento.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z2ijlcv7z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INTERFAZ 3: Pantalla de elemento principal seleccionado.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g2m6f8fn2k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Implementar mecanismos dinámicos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3rdlttpk8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INTERFAZ 1- Eliminación elementos mediante modales de confirmación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lmrwuq2tg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INTERFAZ 2 - Mecanismos control de formularios y mensajes error</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9nzxdluflz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INTERFAZ 3 - Drag&amp;Drop, creación, modificación y eliminación dinámica de subelementos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644" w:right="0" w:hanging="360"/>
        <w:jc w:val="left"/>
        <w:rPr>
          <w:rFonts w:ascii="Arial" w:cs="Arial" w:eastAsia="Arial" w:hAnsi="Arial"/>
          <w:b w:val="1"/>
          <w:i w:val="0"/>
          <w:smallCaps w:val="0"/>
          <w:strike w:val="0"/>
          <w:color w:val="366091"/>
          <w:sz w:val="32"/>
          <w:szCs w:val="32"/>
          <w:u w:val="none"/>
          <w:shd w:fill="auto" w:val="clear"/>
          <w:vertAlign w:val="baseline"/>
        </w:rPr>
      </w:pPr>
      <w:bookmarkStart w:colFirst="0" w:colLast="0" w:name="_heading=h.2et92p0" w:id="6"/>
      <w:bookmarkEnd w:id="6"/>
      <w:r w:rsidDel="00000000" w:rsidR="00000000" w:rsidRPr="00000000">
        <w:br w:type="page"/>
      </w:r>
      <w:r w:rsidDel="00000000" w:rsidR="00000000" w:rsidRPr="00000000">
        <w:rPr>
          <w:rFonts w:ascii="Arial" w:cs="Arial" w:eastAsia="Arial" w:hAnsi="Arial"/>
          <w:b w:val="1"/>
          <w:i w:val="0"/>
          <w:smallCaps w:val="0"/>
          <w:strike w:val="0"/>
          <w:color w:val="366091"/>
          <w:sz w:val="32"/>
          <w:szCs w:val="32"/>
          <w:u w:val="none"/>
          <w:shd w:fill="auto" w:val="clear"/>
          <w:vertAlign w:val="baseline"/>
          <w:rtl w:val="0"/>
        </w:rPr>
        <w:t xml:space="preserve">Preparar el entorno de trabajo</w:t>
      </w:r>
    </w:p>
    <w:p w:rsidR="00000000" w:rsidDel="00000000" w:rsidP="00000000" w:rsidRDefault="00000000" w:rsidRPr="00000000" w14:paraId="00000026">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200" w:line="240" w:lineRule="auto"/>
        <w:ind w:left="1133.858267716535" w:right="142" w:hanging="36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l04v1whbfyn3" w:id="7"/>
      <w:bookmarkEnd w:id="7"/>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Elegir e instalar la herramienta de desarrollo </w:t>
      </w:r>
    </w:p>
    <w:p w:rsidR="00000000" w:rsidDel="00000000" w:rsidP="00000000" w:rsidRDefault="00000000" w:rsidRPr="00000000" w14:paraId="00000027">
      <w:pPr>
        <w:ind w:left="720" w:firstLine="0"/>
        <w:rPr>
          <w:color w:val="366091"/>
        </w:rPr>
      </w:pPr>
      <w:r w:rsidDel="00000000" w:rsidR="00000000" w:rsidRPr="00000000">
        <w:rPr>
          <w:color w:val="366091"/>
          <w:rtl w:val="0"/>
        </w:rPr>
        <w:t xml:space="preserve">Elegir e instalar la herramienta de desarrollo adecuada para las tecnologías a usar:HTML, CSS y JSs</w:t>
      </w:r>
    </w:p>
    <w:p w:rsidR="00000000" w:rsidDel="00000000" w:rsidP="00000000" w:rsidRDefault="00000000" w:rsidRPr="00000000" w14:paraId="00000028">
      <w:pPr>
        <w:ind w:left="720" w:firstLine="0"/>
        <w:rPr/>
      </w:pPr>
      <w:r w:rsidDel="00000000" w:rsidR="00000000" w:rsidRPr="00000000">
        <w:rPr>
          <w:rtl w:val="0"/>
        </w:rPr>
        <w:t xml:space="preserve">En este caso se ha elegido Visual Studio Code como IDE. Utilizaremos bootstrap tipo CDN para no tener que instalar en local los archivos de bootstrap. Buscando información, parece tener más sentido esta opción al tratarse de un proyecto colaborativo y así  no es necesario acceder a mis archivos locales. y el framework Bootstrap </w:t>
      </w:r>
    </w:p>
    <w:p w:rsidR="00000000" w:rsidDel="00000000" w:rsidP="00000000" w:rsidRDefault="00000000" w:rsidRPr="00000000" w14:paraId="00000029">
      <w:pPr>
        <w:ind w:left="720" w:firstLine="0"/>
        <w:rPr>
          <w:color w:val="366091"/>
        </w:rPr>
      </w:pPr>
      <w:r w:rsidDel="00000000" w:rsidR="00000000" w:rsidRPr="00000000">
        <w:rPr>
          <w:color w:val="366091"/>
        </w:rPr>
        <w:drawing>
          <wp:inline distB="114300" distT="114300" distL="114300" distR="114300">
            <wp:extent cx="6029015" cy="30734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2901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color w:val="366091"/>
        </w:rPr>
      </w:pPr>
      <w:r w:rsidDel="00000000" w:rsidR="00000000" w:rsidRPr="00000000">
        <w:rPr>
          <w:rtl w:val="0"/>
        </w:rPr>
      </w:r>
    </w:p>
    <w:p w:rsidR="00000000" w:rsidDel="00000000" w:rsidP="00000000" w:rsidRDefault="00000000" w:rsidRPr="00000000" w14:paraId="0000002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360" w:line="240" w:lineRule="auto"/>
        <w:ind w:left="1133.858267716535" w:right="142" w:hanging="36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meathuy23ozy" w:id="8"/>
      <w:bookmarkEnd w:id="8"/>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Repositorio Github</w:t>
      </w:r>
    </w:p>
    <w:p w:rsidR="00000000" w:rsidDel="00000000" w:rsidP="00000000" w:rsidRDefault="00000000" w:rsidRPr="00000000" w14:paraId="0000002C">
      <w:pPr>
        <w:ind w:left="720" w:firstLine="0"/>
        <w:rPr>
          <w:color w:val="366091"/>
        </w:rPr>
      </w:pPr>
      <w:r w:rsidDel="00000000" w:rsidR="00000000" w:rsidRPr="00000000">
        <w:rPr>
          <w:color w:val="366091"/>
          <w:rtl w:val="0"/>
        </w:rPr>
        <w:t xml:space="preserve">Instalar y preparar el repositorio remoto en github/bitbucket como el repositorio local. Compartir el repositorio con el resto de componentes del equipo y el consultor</w:t>
      </w:r>
    </w:p>
    <w:p w:rsidR="00000000" w:rsidDel="00000000" w:rsidP="00000000" w:rsidRDefault="00000000" w:rsidRPr="00000000" w14:paraId="0000002D">
      <w:pPr>
        <w:ind w:left="720" w:firstLine="0"/>
        <w:rPr>
          <w:color w:val="cc0000"/>
        </w:rPr>
      </w:pPr>
      <w:r w:rsidDel="00000000" w:rsidR="00000000" w:rsidRPr="00000000">
        <w:rPr>
          <w:color w:val="cc0000"/>
          <w:rtl w:val="0"/>
        </w:rPr>
        <w:t xml:space="preserve">Pendiente</w:t>
      </w:r>
    </w:p>
    <w:p w:rsidR="00000000" w:rsidDel="00000000" w:rsidP="00000000" w:rsidRDefault="00000000" w:rsidRPr="00000000" w14:paraId="0000002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360" w:line="240" w:lineRule="auto"/>
        <w:ind w:left="1133.858267716535" w:right="142" w:hanging="36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w21odictr458" w:id="9"/>
      <w:bookmarkEnd w:id="9"/>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Crear y compartir el espacio de planificación con Trello.</w:t>
      </w:r>
    </w:p>
    <w:p w:rsidR="00000000" w:rsidDel="00000000" w:rsidP="00000000" w:rsidRDefault="00000000" w:rsidRPr="00000000" w14:paraId="0000002F">
      <w:pPr>
        <w:ind w:left="1440" w:firstLine="0"/>
        <w:rPr/>
      </w:pPr>
      <w:r w:rsidDel="00000000" w:rsidR="00000000" w:rsidRPr="00000000">
        <w:rPr>
          <w:rtl w:val="0"/>
        </w:rPr>
        <w:t xml:space="preserve">https://trello.com/b/tDOV6qjO/jsconnect</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709" w:right="0" w:firstLine="0"/>
        <w:jc w:val="both"/>
        <w:rPr>
          <w:color w:val="366091"/>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00" w:line="240" w:lineRule="auto"/>
        <w:ind w:left="644" w:right="0" w:hanging="360"/>
        <w:jc w:val="left"/>
        <w:rPr>
          <w:rFonts w:ascii="Arial" w:cs="Arial" w:eastAsia="Arial" w:hAnsi="Arial"/>
          <w:b w:val="1"/>
          <w:i w:val="0"/>
          <w:smallCaps w:val="0"/>
          <w:strike w:val="0"/>
          <w:color w:val="366091"/>
          <w:sz w:val="32"/>
          <w:szCs w:val="32"/>
          <w:u w:val="none"/>
          <w:shd w:fill="auto" w:val="clear"/>
          <w:vertAlign w:val="baseline"/>
        </w:rPr>
      </w:pPr>
      <w:bookmarkStart w:colFirst="0" w:colLast="0" w:name="_heading=h.6bdon9qp2aur" w:id="10"/>
      <w:bookmarkEnd w:id="10"/>
      <w:r w:rsidDel="00000000" w:rsidR="00000000" w:rsidRPr="00000000">
        <w:rPr>
          <w:rFonts w:ascii="Arial" w:cs="Arial" w:eastAsia="Arial" w:hAnsi="Arial"/>
          <w:b w:val="1"/>
          <w:i w:val="0"/>
          <w:smallCaps w:val="0"/>
          <w:strike w:val="0"/>
          <w:color w:val="366091"/>
          <w:sz w:val="32"/>
          <w:szCs w:val="32"/>
          <w:u w:val="none"/>
          <w:shd w:fill="auto" w:val="clear"/>
          <w:vertAlign w:val="baseline"/>
          <w:rtl w:val="0"/>
        </w:rPr>
        <w:t xml:space="preserve">Diseñar la interfaz</w:t>
      </w:r>
    </w:p>
    <w:p w:rsidR="00000000" w:rsidDel="00000000" w:rsidP="00000000" w:rsidRDefault="00000000" w:rsidRPr="00000000" w14:paraId="0000003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200" w:line="240" w:lineRule="auto"/>
        <w:ind w:left="1440" w:right="0" w:hanging="36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qxvlsns080iz" w:id="11"/>
      <w:bookmarkEnd w:id="11"/>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Mediante un mockup de la ventana/s que se vayan a desarrollar.</w:t>
      </w:r>
    </w:p>
    <w:p w:rsidR="00000000" w:rsidDel="00000000" w:rsidP="00000000" w:rsidRDefault="00000000" w:rsidRPr="00000000" w14:paraId="00000033">
      <w:pPr>
        <w:ind w:left="1440" w:firstLine="0"/>
        <w:rPr/>
      </w:pPr>
      <w:hyperlink r:id="rId8">
        <w:r w:rsidDel="00000000" w:rsidR="00000000" w:rsidRPr="00000000">
          <w:rPr>
            <w:color w:val="1155cc"/>
            <w:u w:val="single"/>
            <w:rtl w:val="0"/>
          </w:rPr>
          <w:t xml:space="preserve">https://www.figma.com/design/dVEXuREvfGANPbUbGH0vwG/Prova-VMF-06-10?node-id=11-2&amp;node-type=canvas&amp;t=CtXHjiE3tZjGE9U2-0</w:t>
        </w:r>
      </w:hyperlink>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Interfaz 1</w:t>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391468" cy="3270653"/>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1468" cy="327065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720" w:firstLine="0"/>
        <w:rPr>
          <w:b w:val="1"/>
        </w:rPr>
      </w:pPr>
      <w:r w:rsidDel="00000000" w:rsidR="00000000" w:rsidRPr="00000000">
        <w:rPr>
          <w:b w:val="1"/>
          <w:rtl w:val="0"/>
        </w:rPr>
        <w:t xml:space="preserve">Interfaz 2</w:t>
      </w:r>
    </w:p>
    <w:p w:rsidR="00000000" w:rsidDel="00000000" w:rsidP="00000000" w:rsidRDefault="00000000" w:rsidRPr="00000000" w14:paraId="00000038">
      <w:pPr>
        <w:ind w:left="720" w:firstLine="0"/>
        <w:rPr/>
      </w:pPr>
      <w:r w:rsidDel="00000000" w:rsidR="00000000" w:rsidRPr="00000000">
        <w:rPr/>
        <w:drawing>
          <wp:inline distB="114300" distT="114300" distL="114300" distR="114300">
            <wp:extent cx="5381943" cy="3775012"/>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81943" cy="377501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b w:val="1"/>
          <w:rtl w:val="0"/>
        </w:rPr>
        <w:t xml:space="preserve">Interfaz 3</w:t>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5372418" cy="3632535"/>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72418" cy="363253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ffffff" w:val="clear"/>
        <w:spacing w:after="200" w:before="0" w:line="240" w:lineRule="auto"/>
        <w:ind w:left="644" w:right="0" w:hanging="360"/>
        <w:jc w:val="left"/>
        <w:rPr/>
      </w:pPr>
      <w:bookmarkStart w:colFirst="0" w:colLast="0" w:name="_heading=h.pi3dkm9936o9" w:id="12"/>
      <w:bookmarkEnd w:id="12"/>
      <w:r w:rsidDel="00000000" w:rsidR="00000000" w:rsidRPr="00000000">
        <w:rPr>
          <w:rFonts w:ascii="Arial" w:cs="Arial" w:eastAsia="Arial" w:hAnsi="Arial"/>
          <w:b w:val="1"/>
          <w:i w:val="0"/>
          <w:smallCaps w:val="0"/>
          <w:strike w:val="0"/>
          <w:color w:val="366091"/>
          <w:sz w:val="32"/>
          <w:szCs w:val="32"/>
          <w:u w:val="none"/>
          <w:shd w:fill="auto" w:val="clear"/>
          <w:vertAlign w:val="baseline"/>
          <w:rtl w:val="0"/>
        </w:rPr>
        <w:t xml:space="preserve">Trasladar el mockup a una primera aproximación con HTML,CSS y BootStrap</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720" w:right="0" w:firstLine="0"/>
        <w:jc w:val="both"/>
        <w:rPr>
          <w:color w:val="366091"/>
        </w:rPr>
      </w:pPr>
      <w:r w:rsidDel="00000000" w:rsidR="00000000" w:rsidRPr="00000000">
        <w:rPr>
          <w:color w:val="366091"/>
          <w:rtl w:val="0"/>
        </w:rPr>
        <w:t xml:space="preserve">Desarrollar una versión “estática” del mockup mediante las tecnologías base del diseño de interfaces cumpliendo las siguientes especificaciones: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720" w:right="0" w:firstLine="0"/>
        <w:jc w:val="both"/>
        <w:rPr>
          <w:color w:val="366091"/>
        </w:rPr>
      </w:pPr>
      <w:r w:rsidDel="00000000" w:rsidR="00000000" w:rsidRPr="00000000">
        <w:rPr>
          <w:color w:val="366091"/>
          <w:rtl w:val="0"/>
        </w:rPr>
        <w:t xml:space="preserve">1. Contendrá todos los elementos y partes necesarias para el desarrollo posterior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720" w:right="0" w:firstLine="0"/>
        <w:jc w:val="both"/>
        <w:rPr/>
      </w:pPr>
      <w:r w:rsidDel="00000000" w:rsidR="00000000" w:rsidRPr="00000000">
        <w:rPr>
          <w:color w:val="366091"/>
          <w:rtl w:val="0"/>
        </w:rPr>
        <w:t xml:space="preserve">2. Se desarrollarán todas las ventanas necesarias aunque no tengan la funcionalidad completa:</w:t>
      </w:r>
      <w:r w:rsidDel="00000000" w:rsidR="00000000" w:rsidRPr="00000000">
        <w:rPr>
          <w:rtl w:val="0"/>
        </w:rPr>
      </w:r>
    </w:p>
    <w:p w:rsidR="00000000" w:rsidDel="00000000" w:rsidP="00000000" w:rsidRDefault="00000000" w:rsidRPr="00000000" w14:paraId="00000040">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200" w:line="240" w:lineRule="auto"/>
        <w:ind w:left="1440" w:right="0" w:hanging="360"/>
        <w:jc w:val="both"/>
        <w:rPr>
          <w:b w:val="1"/>
          <w:color w:val="366091"/>
          <w:sz w:val="32"/>
          <w:szCs w:val="32"/>
        </w:rPr>
      </w:pPr>
      <w:bookmarkStart w:colFirst="0" w:colLast="0" w:name="_heading=h.jisr4o1k2p5p" w:id="13"/>
      <w:bookmarkEnd w:id="13"/>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INTERFAZ 1: Pantalla de dashboard o menú principal del resto de elementos creados. </w:t>
      </w:r>
    </w:p>
    <w:p w:rsidR="00000000" w:rsidDel="00000000" w:rsidP="00000000" w:rsidRDefault="00000000" w:rsidRPr="00000000" w14:paraId="00000041">
      <w:pPr>
        <w:spacing w:after="200" w:line="240" w:lineRule="auto"/>
        <w:ind w:left="1364" w:firstLine="0"/>
        <w:rPr/>
      </w:pPr>
      <w:r w:rsidDel="00000000" w:rsidR="00000000" w:rsidRPr="00000000">
        <w:rPr>
          <w:color w:val="366091"/>
          <w:rtl w:val="0"/>
        </w:rPr>
        <w:t xml:space="preserve">En el caso del proyecto ejemplo de un ToDoList corresponde con un interfaz donde reúne las miniaturas y descriptivos del resto de interfaces a las que se puede navegar </w:t>
      </w: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360" w:line="240" w:lineRule="auto"/>
        <w:ind w:left="1440" w:right="0" w:hanging="360"/>
        <w:jc w:val="both"/>
        <w:rPr>
          <w:b w:val="1"/>
          <w:color w:val="366091"/>
          <w:sz w:val="32"/>
          <w:szCs w:val="32"/>
        </w:rPr>
      </w:pPr>
      <w:bookmarkStart w:colFirst="0" w:colLast="0" w:name="_heading=h.3sssgpkgtt8o" w:id="14"/>
      <w:bookmarkEnd w:id="14"/>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INTERFAZ 2: Pantalla de nuevo elemento. </w:t>
      </w:r>
    </w:p>
    <w:p w:rsidR="00000000" w:rsidDel="00000000" w:rsidP="00000000" w:rsidRDefault="00000000" w:rsidRPr="00000000" w14:paraId="00000043">
      <w:pPr>
        <w:ind w:left="1440" w:firstLine="0"/>
        <w:rPr>
          <w:color w:val="366091"/>
        </w:rPr>
      </w:pPr>
      <w:r w:rsidDel="00000000" w:rsidR="00000000" w:rsidRPr="00000000">
        <w:rPr>
          <w:color w:val="366091"/>
          <w:rtl w:val="0"/>
        </w:rPr>
        <w:t xml:space="preserve">En el caso del proyecto ejemplo de un ToDoList corresponde con un formulario donde se permite introducir los datos principales para la identificación de un nuevo panel.</w:t>
      </w:r>
    </w:p>
    <w:p w:rsidR="00000000" w:rsidDel="00000000" w:rsidP="00000000" w:rsidRDefault="00000000" w:rsidRPr="00000000" w14:paraId="00000044">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360" w:line="240" w:lineRule="auto"/>
        <w:ind w:left="1440" w:right="0" w:hanging="360"/>
        <w:jc w:val="both"/>
        <w:rPr>
          <w:b w:val="1"/>
          <w:color w:val="366091"/>
          <w:sz w:val="32"/>
          <w:szCs w:val="32"/>
        </w:rPr>
      </w:pPr>
      <w:bookmarkStart w:colFirst="0" w:colLast="0" w:name="_heading=h.vz2ijlcv7zea" w:id="15"/>
      <w:bookmarkEnd w:id="15"/>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INTERFAZ 3: Pantalla de elemento principal seleccionado.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color w:val="366091"/>
        </w:rPr>
      </w:pPr>
      <w:r w:rsidDel="00000000" w:rsidR="00000000" w:rsidRPr="00000000">
        <w:rPr>
          <w:color w:val="366091"/>
          <w:rtl w:val="0"/>
        </w:rPr>
        <w:t xml:space="preserve">En el caso del proyecto ejemplo de un ToDoList corresponde al panel principal donde aparecerán como mínimo los siguientes elementos: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color w:val="366091"/>
        </w:rPr>
      </w:pPr>
      <w:r w:rsidDel="00000000" w:rsidR="00000000" w:rsidRPr="00000000">
        <w:rPr>
          <w:color w:val="366091"/>
          <w:rtl w:val="0"/>
        </w:rPr>
        <w:t xml:space="preserve">Columnas de trabajo, fijas o dinámicas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color w:val="366091"/>
        </w:rPr>
      </w:pPr>
      <w:r w:rsidDel="00000000" w:rsidR="00000000" w:rsidRPr="00000000">
        <w:rPr>
          <w:color w:val="366091"/>
          <w:rtl w:val="0"/>
        </w:rPr>
        <w:t xml:space="preserve">Tarjetas que muestren las tareas a realizar con el detalle, el/los responsable/s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color w:val="366091"/>
        </w:rPr>
      </w:pPr>
      <w:r w:rsidDel="00000000" w:rsidR="00000000" w:rsidRPr="00000000">
        <w:rPr>
          <w:color w:val="366091"/>
          <w:rtl w:val="0"/>
        </w:rPr>
        <w:t xml:space="preserve">Fecha de finalización</w:t>
      </w:r>
    </w:p>
    <w:p w:rsidR="00000000" w:rsidDel="00000000" w:rsidP="00000000" w:rsidRDefault="00000000" w:rsidRPr="00000000" w14:paraId="00000049">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08.6614173228347" w:right="0" w:hanging="360"/>
        <w:jc w:val="left"/>
        <w:rPr>
          <w:b w:val="1"/>
          <w:color w:val="366091"/>
          <w:sz w:val="32"/>
          <w:szCs w:val="32"/>
        </w:rPr>
      </w:pPr>
      <w:bookmarkStart w:colFirst="0" w:colLast="0" w:name="_heading=h.mg2m6f8fn2kh" w:id="16"/>
      <w:bookmarkEnd w:id="16"/>
      <w:r w:rsidDel="00000000" w:rsidR="00000000" w:rsidRPr="00000000">
        <w:rPr>
          <w:rFonts w:ascii="Arial" w:cs="Arial" w:eastAsia="Arial" w:hAnsi="Arial"/>
          <w:b w:val="1"/>
          <w:i w:val="0"/>
          <w:smallCaps w:val="0"/>
          <w:strike w:val="0"/>
          <w:color w:val="366091"/>
          <w:sz w:val="32"/>
          <w:szCs w:val="32"/>
          <w:u w:val="none"/>
          <w:shd w:fill="auto" w:val="clear"/>
          <w:vertAlign w:val="baseline"/>
          <w:rtl w:val="0"/>
        </w:rPr>
        <w:t xml:space="preserve">Implementar mecanismos dinámicos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color w:val="366091"/>
        </w:rPr>
      </w:pPr>
      <w:r w:rsidDel="00000000" w:rsidR="00000000" w:rsidRPr="00000000">
        <w:rPr>
          <w:color w:val="366091"/>
          <w:rtl w:val="0"/>
        </w:rPr>
        <w:t xml:space="preserve">Implementar los mecanismos dinámicos necesarios para la interacción con el usuario en las diferentes ventanas con el uso de JS y Bootstrap:</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m3rdlttpk8se" w:id="17"/>
      <w:bookmarkEnd w:id="17"/>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1. INTERFAZ 1- Eliminación elementos mediante modales de confirmación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color w:val="366091"/>
        </w:rPr>
      </w:pPr>
      <w:r w:rsidDel="00000000" w:rsidR="00000000" w:rsidRPr="00000000">
        <w:rPr>
          <w:color w:val="366091"/>
          <w:rtl w:val="0"/>
        </w:rPr>
        <w:t xml:space="preserve">Implementar los mecanismo dinámicos de eliminación de elementos de tipo Interfaz 3 mediante modales de confirmación.</w:t>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1lmrwuq2tg6q" w:id="18"/>
      <w:bookmarkEnd w:id="18"/>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2. INTERFAZ 2 - Mecanismos control de formularios y mensajes error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color w:val="366091"/>
        </w:rPr>
      </w:pPr>
      <w:r w:rsidDel="00000000" w:rsidR="00000000" w:rsidRPr="00000000">
        <w:rPr>
          <w:color w:val="366091"/>
          <w:rtl w:val="0"/>
        </w:rPr>
        <w:t xml:space="preserve">de nuevo elemento: implementar los mecanismos de control de formularios en cliente y mensajes de error.</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rFonts w:ascii="Arial" w:cs="Arial" w:eastAsia="Arial" w:hAnsi="Arial"/>
          <w:b w:val="1"/>
          <w:i w:val="0"/>
          <w:smallCaps w:val="0"/>
          <w:strike w:val="0"/>
          <w:color w:val="366091"/>
          <w:sz w:val="24"/>
          <w:szCs w:val="24"/>
          <w:u w:val="none"/>
          <w:shd w:fill="auto" w:val="clear"/>
          <w:vertAlign w:val="baseline"/>
        </w:rPr>
      </w:pPr>
      <w:bookmarkStart w:colFirst="0" w:colLast="0" w:name="_heading=h.q9nzxdluflz1" w:id="19"/>
      <w:bookmarkEnd w:id="19"/>
      <w:r w:rsidDel="00000000" w:rsidR="00000000" w:rsidRPr="00000000">
        <w:rPr>
          <w:rFonts w:ascii="Arial" w:cs="Arial" w:eastAsia="Arial" w:hAnsi="Arial"/>
          <w:b w:val="1"/>
          <w:i w:val="0"/>
          <w:smallCaps w:val="0"/>
          <w:strike w:val="0"/>
          <w:color w:val="366091"/>
          <w:sz w:val="24"/>
          <w:szCs w:val="24"/>
          <w:u w:val="none"/>
          <w:shd w:fill="auto" w:val="clear"/>
          <w:vertAlign w:val="baseline"/>
          <w:rtl w:val="0"/>
        </w:rPr>
        <w:t xml:space="preserve">3. INTERFAZ 3 - Drag&amp;Drop, creación, modificación y eliminación dinámica de subelementos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440" w:right="0" w:firstLine="0"/>
        <w:jc w:val="both"/>
        <w:rPr>
          <w:color w:val="366091"/>
        </w:rPr>
      </w:pPr>
      <w:r w:rsidDel="00000000" w:rsidR="00000000" w:rsidRPr="00000000">
        <w:rPr>
          <w:color w:val="366091"/>
          <w:rtl w:val="0"/>
        </w:rPr>
        <w:t xml:space="preserve"> de elemento seleccionado: implementar los mecanismos de: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700.7874015748032" w:right="0" w:firstLine="0"/>
        <w:jc w:val="both"/>
        <w:rPr>
          <w:color w:val="366091"/>
        </w:rPr>
      </w:pPr>
      <w:r w:rsidDel="00000000" w:rsidR="00000000" w:rsidRPr="00000000">
        <w:rPr>
          <w:color w:val="366091"/>
          <w:rtl w:val="0"/>
        </w:rPr>
        <w:t xml:space="preserve">1. Drag&amp;Drop de subelementos, en el caso del proyecto ejemplo ToDoList corresponde a la posibilidad de mover diferentes etiquetas/tareas entre columnas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700.7874015748032" w:right="0" w:firstLine="0"/>
        <w:jc w:val="both"/>
        <w:rPr>
          <w:color w:val="366091"/>
        </w:rPr>
      </w:pPr>
      <w:r w:rsidDel="00000000" w:rsidR="00000000" w:rsidRPr="00000000">
        <w:rPr>
          <w:color w:val="366091"/>
          <w:rtl w:val="0"/>
        </w:rPr>
        <w:t xml:space="preserve">2. Creación dinámica de nuevos subelementos, en el caso del proyecto ejemplo ToDoList corresponde a la posibilidad de crear nuevas tareas a través de un modal en la misma pantalla con bootstrap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700.7874015748032" w:right="0" w:firstLine="0"/>
        <w:jc w:val="both"/>
        <w:rPr>
          <w:color w:val="366091"/>
        </w:rPr>
      </w:pPr>
      <w:r w:rsidDel="00000000" w:rsidR="00000000" w:rsidRPr="00000000">
        <w:rPr>
          <w:color w:val="366091"/>
          <w:rtl w:val="0"/>
        </w:rPr>
        <w:t xml:space="preserve">3. Eliminación dinámica de nuevos subelementos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700.7874015748032" w:right="0" w:firstLine="0"/>
        <w:jc w:val="both"/>
        <w:rPr>
          <w:color w:val="366091"/>
        </w:rPr>
      </w:pPr>
      <w:r w:rsidDel="00000000" w:rsidR="00000000" w:rsidRPr="00000000">
        <w:rPr>
          <w:color w:val="366091"/>
          <w:rtl w:val="0"/>
        </w:rPr>
        <w:t xml:space="preserve">4. Modificación dinámica de subelementos mediante un modal</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360" w:line="240" w:lineRule="auto"/>
        <w:ind w:left="1700.7874015748032" w:right="0" w:firstLine="0"/>
        <w:jc w:val="both"/>
        <w:rPr>
          <w:color w:val="366091"/>
        </w:rPr>
      </w:pPr>
      <w:r w:rsidDel="00000000" w:rsidR="00000000" w:rsidRPr="00000000">
        <w:rPr>
          <w:rtl w:val="0"/>
        </w:rPr>
      </w:r>
    </w:p>
    <w:p w:rsidR="00000000" w:rsidDel="00000000" w:rsidP="00000000" w:rsidRDefault="00000000" w:rsidRPr="00000000" w14:paraId="00000056">
      <w:pPr>
        <w:keepNext w:val="1"/>
        <w:keepLines w:val="1"/>
        <w:numPr>
          <w:ilvl w:val="0"/>
          <w:numId w:val="4"/>
        </w:numPr>
        <w:shd w:fill="ffffff" w:val="clear"/>
        <w:spacing w:after="0" w:before="0" w:lineRule="auto"/>
        <w:ind w:left="566.9291338582675" w:hanging="360"/>
        <w:jc w:val="left"/>
        <w:rPr>
          <w:b w:val="1"/>
          <w:color w:val="366091"/>
          <w:sz w:val="32"/>
          <w:szCs w:val="32"/>
        </w:rPr>
      </w:pPr>
      <w:bookmarkStart w:colFirst="0" w:colLast="0" w:name="_heading=h.2et92p0" w:id="6"/>
      <w:bookmarkEnd w:id="6"/>
      <w:r w:rsidDel="00000000" w:rsidR="00000000" w:rsidRPr="00000000">
        <w:rPr>
          <w:b w:val="1"/>
          <w:color w:val="366091"/>
          <w:sz w:val="32"/>
          <w:szCs w:val="32"/>
          <w:rtl w:val="0"/>
        </w:rPr>
        <w:t xml:space="preserve">Informe realización producto </w:t>
      </w:r>
      <w:r w:rsidDel="00000000" w:rsidR="00000000" w:rsidRPr="00000000">
        <w:rPr>
          <w:rtl w:val="0"/>
        </w:rPr>
      </w:r>
    </w:p>
    <w:sectPr>
      <w:headerReference r:id="rId12" w:type="default"/>
      <w:footerReference r:id="rId13" w:type="default"/>
      <w:pgSz w:h="16834" w:w="11909" w:orient="portrait"/>
      <w:pgMar w:bottom="142" w:top="1418" w:left="1417" w:right="72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252"/>
        <w:tab w:val="right" w:leader="none" w:pos="8504"/>
      </w:tabs>
      <w:spacing w:after="0" w:before="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252"/>
        <w:tab w:val="right" w:leader="none" w:pos="8504"/>
      </w:tabs>
      <w:spacing w:after="0"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252"/>
        <w:tab w:val="right" w:leader="none" w:pos="8504"/>
        <w:tab w:val="right" w:leader="none" w:pos="9923"/>
      </w:tabs>
      <w:spacing w:after="0" w:before="0" w:lineRule="auto"/>
      <w:ind w:left="-993" w:right="-894" w:firstLine="0"/>
      <w:jc w:val="left"/>
      <w:rPr/>
    </w:pPr>
    <w:r w:rsidDel="00000000" w:rsidR="00000000" w:rsidRPr="00000000">
      <w:rPr>
        <w:color w:val="808080"/>
        <w:rtl w:val="0"/>
      </w:rPr>
      <w:t xml:space="preserve">Informe realización Producto 1 individual</w:t>
      <w:tab/>
      <w:t xml:space="preserve">     </w:t>
      <w:tab/>
      <w:tab/>
      <w:t xml:space="preserve">Producto 1 _VMF</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644" w:hanging="359.9999999999999"/>
      </w:pPr>
      <w:rPr>
        <w:color w:val="36609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sz w:val="22"/>
        <w:szCs w:val="22"/>
        <w:lang w:val="es-ES"/>
      </w:rPr>
    </w:rPrDefault>
    <w:pPrDefault>
      <w:pPr>
        <w:spacing w:after="180" w:befor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0" w:before="0" w:line="360" w:lineRule="auto"/>
      <w:ind w:left="425"/>
      <w:jc w:val="left"/>
    </w:pPr>
    <w:rPr>
      <w:b w:val="1"/>
      <w:color w:val="366091"/>
      <w:sz w:val="32"/>
      <w:szCs w:val="32"/>
    </w:rPr>
  </w:style>
  <w:style w:type="paragraph" w:styleId="Heading2">
    <w:name w:val="heading 2"/>
    <w:basedOn w:val="Normal"/>
    <w:next w:val="Normal"/>
    <w:pPr>
      <w:keepNext w:val="1"/>
      <w:keepLines w:val="1"/>
      <w:ind w:left="708"/>
    </w:pPr>
    <w:rPr>
      <w:b w:val="1"/>
      <w:color w:val="366091"/>
      <w:sz w:val="24"/>
      <w:szCs w:val="24"/>
    </w:rPr>
  </w:style>
  <w:style w:type="paragraph" w:styleId="Heading3">
    <w:name w:val="heading 3"/>
    <w:basedOn w:val="Normal"/>
    <w:next w:val="Normal"/>
    <w:pPr>
      <w:keepNext w:val="1"/>
      <w:keepLines w:val="1"/>
      <w:spacing w:after="240" w:before="40" w:lineRule="auto"/>
      <w:ind w:left="644" w:hanging="359.99999999999994"/>
    </w:pPr>
    <w:rPr>
      <w:color w:val="e36c09"/>
    </w:rPr>
  </w:style>
  <w:style w:type="paragraph" w:styleId="Heading4">
    <w:name w:val="heading 4"/>
    <w:basedOn w:val="Normal"/>
    <w:next w:val="Normal"/>
    <w:pPr>
      <w:keepNext w:val="1"/>
      <w:keepLines w:val="1"/>
      <w:spacing w:after="0" w:before="40" w:lineRule="auto"/>
      <w:ind w:left="864" w:hanging="864"/>
    </w:pPr>
    <w:rPr>
      <w:i w:val="1"/>
      <w:color w:val="ab5500"/>
    </w:rPr>
  </w:style>
  <w:style w:type="paragraph" w:styleId="Heading5">
    <w:name w:val="heading 5"/>
    <w:basedOn w:val="Normal"/>
    <w:next w:val="Normal"/>
    <w:pPr>
      <w:keepNext w:val="1"/>
      <w:keepLines w:val="1"/>
      <w:spacing w:after="0" w:before="40" w:lineRule="auto"/>
      <w:ind w:left="1008" w:hanging="1008"/>
    </w:pPr>
    <w:rPr>
      <w:color w:val="ab5500"/>
    </w:rPr>
  </w:style>
  <w:style w:type="paragraph" w:styleId="Heading6">
    <w:name w:val="heading 6"/>
    <w:basedOn w:val="Normal"/>
    <w:next w:val="Normal"/>
    <w:pPr>
      <w:keepNext w:val="1"/>
      <w:keepLines w:val="1"/>
      <w:spacing w:after="0" w:before="40" w:lineRule="auto"/>
      <w:ind w:left="1152" w:hanging="1152"/>
    </w:pPr>
    <w:rPr>
      <w:color w:val="723800"/>
    </w:rPr>
  </w:style>
  <w:style w:type="paragraph" w:styleId="Title">
    <w:name w:val="Title"/>
    <w:basedOn w:val="Normal"/>
    <w:next w:val="Normal"/>
    <w:pPr>
      <w:spacing w:after="0" w:lineRule="auto"/>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0" w:before="0" w:line="360" w:lineRule="auto"/>
      <w:ind w:left="425"/>
      <w:jc w:val="left"/>
    </w:pPr>
    <w:rPr>
      <w:b w:val="1"/>
      <w:color w:val="366091"/>
      <w:sz w:val="32"/>
      <w:szCs w:val="32"/>
    </w:rPr>
  </w:style>
  <w:style w:type="paragraph" w:styleId="Heading2">
    <w:name w:val="heading 2"/>
    <w:basedOn w:val="Normal"/>
    <w:next w:val="Normal"/>
    <w:pPr>
      <w:keepNext w:val="1"/>
      <w:keepLines w:val="1"/>
      <w:ind w:left="708"/>
    </w:pPr>
    <w:rPr>
      <w:b w:val="1"/>
      <w:color w:val="366091"/>
      <w:sz w:val="24"/>
      <w:szCs w:val="24"/>
    </w:rPr>
  </w:style>
  <w:style w:type="paragraph" w:styleId="Heading3">
    <w:name w:val="heading 3"/>
    <w:basedOn w:val="Normal"/>
    <w:next w:val="Normal"/>
    <w:pPr>
      <w:keepNext w:val="1"/>
      <w:keepLines w:val="1"/>
      <w:spacing w:after="240" w:before="40" w:lineRule="auto"/>
      <w:ind w:left="1069" w:hanging="360"/>
    </w:pPr>
    <w:rPr>
      <w:color w:val="e36c09"/>
    </w:rPr>
  </w:style>
  <w:style w:type="paragraph" w:styleId="Heading4">
    <w:name w:val="heading 4"/>
    <w:basedOn w:val="Normal"/>
    <w:next w:val="Normal"/>
    <w:pPr>
      <w:keepNext w:val="1"/>
      <w:keepLines w:val="1"/>
      <w:spacing w:after="0" w:before="40" w:lineRule="auto"/>
      <w:ind w:left="864" w:hanging="864"/>
    </w:pPr>
    <w:rPr>
      <w:i w:val="1"/>
      <w:color w:val="ab5500"/>
    </w:rPr>
  </w:style>
  <w:style w:type="paragraph" w:styleId="Heading5">
    <w:name w:val="heading 5"/>
    <w:basedOn w:val="Normal"/>
    <w:next w:val="Normal"/>
    <w:pPr>
      <w:keepNext w:val="1"/>
      <w:keepLines w:val="1"/>
      <w:spacing w:after="0" w:before="40" w:lineRule="auto"/>
      <w:ind w:left="1008" w:hanging="1008"/>
    </w:pPr>
    <w:rPr>
      <w:color w:val="ab5500"/>
    </w:rPr>
  </w:style>
  <w:style w:type="paragraph" w:styleId="Heading6">
    <w:name w:val="heading 6"/>
    <w:basedOn w:val="Normal"/>
    <w:next w:val="Normal"/>
    <w:pPr>
      <w:keepNext w:val="1"/>
      <w:keepLines w:val="1"/>
      <w:spacing w:after="0" w:before="40" w:lineRule="auto"/>
      <w:ind w:left="1152" w:hanging="1152"/>
    </w:pPr>
    <w:rPr>
      <w:color w:val="723800"/>
    </w:rPr>
  </w:style>
  <w:style w:type="paragraph" w:styleId="Title">
    <w:name w:val="Title"/>
    <w:basedOn w:val="Normal"/>
    <w:next w:val="Normal"/>
    <w:pPr>
      <w:spacing w:after="0" w:lineRule="auto"/>
    </w:pPr>
    <w:rPr>
      <w:sz w:val="56"/>
      <w:szCs w:val="56"/>
    </w:rPr>
  </w:style>
  <w:style w:type="paragraph" w:styleId="Normal" w:default="1">
    <w:name w:val="Normal"/>
    <w:qFormat w:val="1"/>
    <w:rsid w:val="006A7623"/>
    <w:rPr>
      <w:color w:val="404040" w:themeColor="text1" w:themeTint="0000BF"/>
    </w:rPr>
  </w:style>
  <w:style w:type="paragraph" w:styleId="Ttulo1">
    <w:name w:val="heading 1"/>
    <w:basedOn w:val="Normal"/>
    <w:next w:val="Normal"/>
    <w:uiPriority w:val="9"/>
    <w:qFormat w:val="1"/>
    <w:rsid w:val="002F12B4"/>
    <w:pPr>
      <w:keepNext w:val="1"/>
      <w:keepLines w:val="1"/>
      <w:shd w:color="auto" w:fill="ffffff" w:val="clear"/>
      <w:spacing w:after="0" w:before="0" w:line="360" w:lineRule="auto"/>
      <w:ind w:left="425"/>
      <w:jc w:val="left"/>
      <w:outlineLvl w:val="0"/>
    </w:pPr>
    <w:rPr>
      <w:b w:val="1"/>
      <w:color w:val="365f91" w:themeColor="accent1" w:themeShade="0000BF"/>
      <w:sz w:val="32"/>
      <w:szCs w:val="28"/>
    </w:rPr>
  </w:style>
  <w:style w:type="paragraph" w:styleId="Ttulo2">
    <w:name w:val="heading 2"/>
    <w:basedOn w:val="Normal"/>
    <w:next w:val="Normal"/>
    <w:link w:val="Ttulo2Car"/>
    <w:uiPriority w:val="9"/>
    <w:unhideWhenUsed w:val="1"/>
    <w:qFormat w:val="1"/>
    <w:rsid w:val="000B299B"/>
    <w:pPr>
      <w:keepNext w:val="1"/>
      <w:keepLines w:val="1"/>
      <w:ind w:left="708"/>
      <w:outlineLvl w:val="1"/>
    </w:pPr>
    <w:rPr>
      <w:b w:val="1"/>
      <w:color w:val="365f91" w:themeColor="accent1" w:themeShade="0000BF"/>
      <w:sz w:val="24"/>
    </w:rPr>
  </w:style>
  <w:style w:type="paragraph" w:styleId="Ttulo3">
    <w:name w:val="heading 3"/>
    <w:basedOn w:val="Normal"/>
    <w:next w:val="Normal"/>
    <w:link w:val="Ttulo3Car"/>
    <w:uiPriority w:val="9"/>
    <w:unhideWhenUsed w:val="1"/>
    <w:qFormat w:val="1"/>
    <w:rsid w:val="00A25E21"/>
    <w:pPr>
      <w:keepNext w:val="1"/>
      <w:keepLines w:val="1"/>
      <w:numPr>
        <w:numId w:val="1"/>
      </w:numPr>
      <w:spacing w:after="240" w:before="40"/>
      <w:outlineLvl w:val="2"/>
    </w:pPr>
    <w:rPr>
      <w:color w:val="e36c0a" w:themeColor="accent6" w:themeShade="0000BF"/>
    </w:rPr>
  </w:style>
  <w:style w:type="paragraph" w:styleId="Ttulo4">
    <w:name w:val="heading 4"/>
    <w:basedOn w:val="Normal"/>
    <w:next w:val="Normal"/>
    <w:uiPriority w:val="9"/>
    <w:semiHidden w:val="1"/>
    <w:unhideWhenUsed w:val="1"/>
    <w:qFormat w:val="1"/>
    <w:pPr>
      <w:keepNext w:val="1"/>
      <w:keepLines w:val="1"/>
      <w:spacing w:after="0" w:before="40"/>
      <w:ind w:left="864" w:hanging="864"/>
      <w:outlineLvl w:val="3"/>
    </w:pPr>
    <w:rPr>
      <w:i w:val="1"/>
      <w:color w:val="ab5500"/>
    </w:rPr>
  </w:style>
  <w:style w:type="paragraph" w:styleId="Ttulo5">
    <w:name w:val="heading 5"/>
    <w:basedOn w:val="Normal"/>
    <w:next w:val="Normal"/>
    <w:uiPriority w:val="9"/>
    <w:semiHidden w:val="1"/>
    <w:unhideWhenUsed w:val="1"/>
    <w:qFormat w:val="1"/>
    <w:pPr>
      <w:keepNext w:val="1"/>
      <w:keepLines w:val="1"/>
      <w:spacing w:after="0" w:before="40"/>
      <w:ind w:left="1008" w:hanging="1008"/>
      <w:outlineLvl w:val="4"/>
    </w:pPr>
    <w:rPr>
      <w:color w:val="ab5500"/>
    </w:rPr>
  </w:style>
  <w:style w:type="paragraph" w:styleId="Ttulo6">
    <w:name w:val="heading 6"/>
    <w:basedOn w:val="Normal"/>
    <w:next w:val="Normal"/>
    <w:uiPriority w:val="9"/>
    <w:semiHidden w:val="1"/>
    <w:unhideWhenUsed w:val="1"/>
    <w:qFormat w:val="1"/>
    <w:pPr>
      <w:keepNext w:val="1"/>
      <w:keepLines w:val="1"/>
      <w:spacing w:after="0" w:before="40"/>
      <w:ind w:left="1152" w:hanging="1152"/>
      <w:outlineLvl w:val="5"/>
    </w:pPr>
    <w:rPr>
      <w:color w:val="7238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0"/>
    </w:pPr>
    <w:rPr>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shd w:color="auto" w:fill="ffffff" w:val="clear"/>
      <w:spacing w:after="0" w:before="0"/>
      <w:ind w:left="720" w:hanging="360"/>
      <w:jc w:val="left"/>
    </w:pPr>
    <w:rPr>
      <w:b w:val="1"/>
      <w:sz w:val="26"/>
      <w:szCs w:val="26"/>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paragraph" w:styleId="TDC1">
    <w:name w:val="toc 1"/>
    <w:basedOn w:val="Normal"/>
    <w:next w:val="Normal"/>
    <w:autoRedefine w:val="1"/>
    <w:uiPriority w:val="39"/>
    <w:unhideWhenUsed w:val="1"/>
    <w:rsid w:val="008E5FE0"/>
    <w:pPr>
      <w:tabs>
        <w:tab w:val="left" w:pos="440"/>
        <w:tab w:val="right" w:leader="dot" w:pos="9019"/>
      </w:tabs>
      <w:spacing w:after="240"/>
    </w:pPr>
    <w:rPr>
      <w:noProof w:val="1"/>
      <w:color w:val="365f91" w:themeColor="accent1" w:themeShade="0000BF"/>
    </w:rPr>
  </w:style>
  <w:style w:type="paragraph" w:styleId="TDC2">
    <w:name w:val="toc 2"/>
    <w:basedOn w:val="Normal"/>
    <w:next w:val="Normal"/>
    <w:autoRedefine w:val="1"/>
    <w:uiPriority w:val="39"/>
    <w:unhideWhenUsed w:val="1"/>
    <w:rsid w:val="005944DA"/>
    <w:pPr>
      <w:tabs>
        <w:tab w:val="left" w:pos="880"/>
        <w:tab w:val="right" w:leader="dot" w:pos="9019"/>
      </w:tabs>
      <w:spacing w:after="0" w:before="0"/>
      <w:ind w:left="220"/>
    </w:pPr>
  </w:style>
  <w:style w:type="character" w:styleId="Hipervnculo">
    <w:name w:val="Hyperlink"/>
    <w:basedOn w:val="Fuentedeprrafopredeter"/>
    <w:uiPriority w:val="99"/>
    <w:unhideWhenUsed w:val="1"/>
    <w:rsid w:val="00DA6B54"/>
    <w:rPr>
      <w:color w:val="0000ff" w:themeColor="hyperlink"/>
      <w:u w:val="single"/>
    </w:rPr>
  </w:style>
  <w:style w:type="paragraph" w:styleId="TtuloTDC">
    <w:name w:val="TOC Heading"/>
    <w:basedOn w:val="Ttulo1"/>
    <w:next w:val="Normal"/>
    <w:uiPriority w:val="39"/>
    <w:unhideWhenUsed w:val="1"/>
    <w:qFormat w:val="1"/>
    <w:rsid w:val="00DA6B54"/>
    <w:pPr>
      <w:shd w:color="auto" w:fill="auto" w:val="clear"/>
      <w:spacing w:before="240" w:line="259" w:lineRule="auto"/>
      <w:ind w:left="0"/>
      <w:outlineLvl w:val="9"/>
    </w:pPr>
    <w:rPr>
      <w:rFonts w:asciiTheme="majorHAnsi" w:cstheme="majorBidi" w:eastAsiaTheme="majorEastAsia" w:hAnsiTheme="majorHAnsi"/>
      <w:b w:val="0"/>
      <w:szCs w:val="32"/>
    </w:rPr>
  </w:style>
  <w:style w:type="paragraph" w:styleId="Encabezado">
    <w:name w:val="header"/>
    <w:basedOn w:val="Normal"/>
    <w:link w:val="EncabezadoCar"/>
    <w:uiPriority w:val="99"/>
    <w:unhideWhenUsed w:val="1"/>
    <w:rsid w:val="00E23BCA"/>
    <w:pPr>
      <w:tabs>
        <w:tab w:val="center" w:pos="4252"/>
        <w:tab w:val="right" w:pos="8504"/>
      </w:tabs>
      <w:spacing w:after="0" w:before="0"/>
    </w:pPr>
  </w:style>
  <w:style w:type="character" w:styleId="EncabezadoCar" w:customStyle="1">
    <w:name w:val="Encabezado Car"/>
    <w:basedOn w:val="Fuentedeprrafopredeter"/>
    <w:link w:val="Encabezado"/>
    <w:uiPriority w:val="99"/>
    <w:rsid w:val="00E23BCA"/>
  </w:style>
  <w:style w:type="paragraph" w:styleId="Piedepgina">
    <w:name w:val="footer"/>
    <w:basedOn w:val="Normal"/>
    <w:link w:val="PiedepginaCar"/>
    <w:uiPriority w:val="99"/>
    <w:unhideWhenUsed w:val="1"/>
    <w:rsid w:val="00E23BCA"/>
    <w:pPr>
      <w:tabs>
        <w:tab w:val="center" w:pos="4252"/>
        <w:tab w:val="right" w:pos="8504"/>
      </w:tabs>
      <w:spacing w:after="0" w:before="0"/>
    </w:pPr>
  </w:style>
  <w:style w:type="character" w:styleId="PiedepginaCar" w:customStyle="1">
    <w:name w:val="Pie de página Car"/>
    <w:basedOn w:val="Fuentedeprrafopredeter"/>
    <w:link w:val="Piedepgina"/>
    <w:uiPriority w:val="99"/>
    <w:rsid w:val="00E23BCA"/>
  </w:style>
  <w:style w:type="character" w:styleId="Textodelmarcadordeposicin">
    <w:name w:val="Placeholder Text"/>
    <w:basedOn w:val="Fuentedeprrafopredeter"/>
    <w:uiPriority w:val="99"/>
    <w:semiHidden w:val="1"/>
    <w:rsid w:val="001276B1"/>
    <w:rPr>
      <w:color w:val="808080"/>
    </w:rPr>
  </w:style>
  <w:style w:type="paragraph" w:styleId="Prrafodelista">
    <w:name w:val="List Paragraph"/>
    <w:basedOn w:val="Normal"/>
    <w:link w:val="PrrafodelistaCar"/>
    <w:uiPriority w:val="34"/>
    <w:qFormat w:val="1"/>
    <w:rsid w:val="005359C9"/>
    <w:pPr>
      <w:ind w:left="720"/>
      <w:contextualSpacing w:val="1"/>
    </w:pPr>
  </w:style>
  <w:style w:type="character" w:styleId="Mencinsinresolver">
    <w:name w:val="Unresolved Mention"/>
    <w:basedOn w:val="Fuentedeprrafopredeter"/>
    <w:uiPriority w:val="99"/>
    <w:semiHidden w:val="1"/>
    <w:unhideWhenUsed w:val="1"/>
    <w:rsid w:val="00E03FD5"/>
    <w:rPr>
      <w:color w:val="605e5c"/>
      <w:shd w:color="auto" w:fill="e1dfdd" w:val="clear"/>
    </w:rPr>
  </w:style>
  <w:style w:type="character" w:styleId="Ttulo2Car" w:customStyle="1">
    <w:name w:val="Título 2 Car"/>
    <w:basedOn w:val="Fuentedeprrafopredeter"/>
    <w:link w:val="Ttulo2"/>
    <w:uiPriority w:val="9"/>
    <w:rsid w:val="000B299B"/>
    <w:rPr>
      <w:b w:val="1"/>
      <w:color w:val="365f91" w:themeColor="accent1" w:themeShade="0000BF"/>
      <w:sz w:val="24"/>
    </w:rPr>
  </w:style>
  <w:style w:type="character" w:styleId="Ttulo3Car" w:customStyle="1">
    <w:name w:val="Título 3 Car"/>
    <w:basedOn w:val="Fuentedeprrafopredeter"/>
    <w:link w:val="Ttulo3"/>
    <w:uiPriority w:val="9"/>
    <w:rsid w:val="00A25E21"/>
    <w:rPr>
      <w:color w:val="e36c0a" w:themeColor="accent6" w:themeShade="0000BF"/>
    </w:rPr>
  </w:style>
  <w:style w:type="paragraph" w:styleId="TDC3">
    <w:name w:val="toc 3"/>
    <w:basedOn w:val="Normal"/>
    <w:next w:val="Normal"/>
    <w:autoRedefine w:val="1"/>
    <w:uiPriority w:val="39"/>
    <w:unhideWhenUsed w:val="1"/>
    <w:rsid w:val="00C35BA4"/>
    <w:pPr>
      <w:tabs>
        <w:tab w:val="left" w:pos="880"/>
        <w:tab w:val="right" w:leader="dot" w:pos="9019"/>
      </w:tabs>
      <w:spacing w:after="0" w:before="0"/>
      <w:ind w:left="720"/>
    </w:p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character" w:styleId="Textoennegrita">
    <w:name w:val="Strong"/>
    <w:basedOn w:val="Fuentedeprrafopredeter"/>
    <w:uiPriority w:val="22"/>
    <w:qFormat w:val="1"/>
    <w:rsid w:val="00567848"/>
    <w:rPr>
      <w:b w:val="1"/>
      <w:bCs w:val="1"/>
    </w:rPr>
  </w:style>
  <w:style w:type="paragraph" w:styleId="NormalWeb">
    <w:name w:val="Normal (Web)"/>
    <w:basedOn w:val="Normal"/>
    <w:uiPriority w:val="99"/>
    <w:unhideWhenUsed w:val="1"/>
    <w:rsid w:val="0076593A"/>
    <w:pPr>
      <w:spacing w:after="100" w:afterAutospacing="1" w:before="100" w:beforeAutospacing="1"/>
      <w:jc w:val="left"/>
    </w:pPr>
    <w:rPr>
      <w:rFonts w:ascii="Times New Roman" w:cs="Times New Roman" w:eastAsia="Times New Roman" w:hAnsi="Times New Roman"/>
      <w:color w:val="auto"/>
      <w:sz w:val="24"/>
      <w:szCs w:val="24"/>
    </w:rPr>
  </w:style>
  <w:style w:type="character" w:styleId="org" w:customStyle="1">
    <w:name w:val="org"/>
    <w:basedOn w:val="Fuentedeprrafopredeter"/>
    <w:rsid w:val="00D3565B"/>
  </w:style>
  <w:style w:type="character" w:styleId="tituloforma-esp" w:customStyle="1">
    <w:name w:val="tituloforma-esp"/>
    <w:basedOn w:val="Fuentedeprrafopredeter"/>
    <w:rsid w:val="00D3565B"/>
  </w:style>
  <w:style w:type="character" w:styleId="label1" w:customStyle="1">
    <w:name w:val="label1"/>
    <w:basedOn w:val="Fuentedeprrafopredeter"/>
    <w:rsid w:val="00D3565B"/>
  </w:style>
  <w:style w:type="character" w:styleId="AcrnimoHTML">
    <w:name w:val="HTML Acronym"/>
    <w:basedOn w:val="Fuentedeprrafopredeter"/>
    <w:uiPriority w:val="99"/>
    <w:semiHidden w:val="1"/>
    <w:unhideWhenUsed w:val="1"/>
    <w:rsid w:val="005663EF"/>
  </w:style>
  <w:style w:type="paragraph" w:styleId="mcetaggedbr" w:customStyle="1">
    <w:name w:val="_mce_tagged_br"/>
    <w:basedOn w:val="Normal"/>
    <w:rsid w:val="00D85576"/>
    <w:pPr>
      <w:spacing w:after="100" w:afterAutospacing="1" w:before="100" w:beforeAutospacing="1"/>
      <w:jc w:val="left"/>
    </w:pPr>
    <w:rPr>
      <w:rFonts w:ascii="Times New Roman" w:cs="Times New Roman" w:eastAsia="Times New Roman" w:hAnsi="Times New Roman"/>
      <w:color w:val="auto"/>
      <w:sz w:val="24"/>
      <w:szCs w:val="24"/>
    </w:rPr>
  </w:style>
  <w:style w:type="paragraph" w:styleId="textocentrado" w:customStyle="1">
    <w:name w:val="texto_centrado"/>
    <w:basedOn w:val="Normal"/>
    <w:rsid w:val="00D85576"/>
    <w:pPr>
      <w:spacing w:after="100" w:afterAutospacing="1" w:before="100" w:beforeAutospacing="1"/>
      <w:jc w:val="left"/>
    </w:pPr>
    <w:rPr>
      <w:rFonts w:ascii="Times New Roman" w:cs="Times New Roman" w:eastAsia="Times New Roman" w:hAnsi="Times New Roman"/>
      <w:color w:val="auto"/>
      <w:sz w:val="24"/>
      <w:szCs w:val="24"/>
    </w:rPr>
  </w:style>
  <w:style w:type="paragraph" w:styleId="TDC4">
    <w:name w:val="toc 4"/>
    <w:basedOn w:val="Normal"/>
    <w:next w:val="Normal"/>
    <w:autoRedefine w:val="1"/>
    <w:uiPriority w:val="39"/>
    <w:unhideWhenUsed w:val="1"/>
    <w:rsid w:val="00A83CF6"/>
    <w:pPr>
      <w:spacing w:after="100"/>
      <w:ind w:left="660"/>
    </w:pPr>
  </w:style>
  <w:style w:type="paragraph" w:styleId="Revisin">
    <w:name w:val="Revision"/>
    <w:hidden w:val="1"/>
    <w:uiPriority w:val="99"/>
    <w:semiHidden w:val="1"/>
    <w:rsid w:val="00BC78C1"/>
    <w:pPr>
      <w:spacing w:after="0" w:before="0"/>
      <w:jc w:val="left"/>
    </w:pPr>
  </w:style>
  <w:style w:type="paragraph" w:styleId="Sinespaciado">
    <w:name w:val="No Spacing"/>
    <w:uiPriority w:val="1"/>
    <w:qFormat w:val="1"/>
    <w:rsid w:val="007F00BA"/>
    <w:pPr>
      <w:spacing w:after="0" w:before="0"/>
    </w:pPr>
  </w:style>
  <w:style w:type="paragraph" w:styleId="Cdigo" w:customStyle="1">
    <w:name w:val="Código"/>
    <w:basedOn w:val="Normal"/>
    <w:link w:val="CdigoCar"/>
    <w:qFormat w:val="1"/>
    <w:rsid w:val="00A25E21"/>
    <w:pPr>
      <w:keepNext w:val="1"/>
      <w:keepLines w:val="1"/>
      <w:pBdr>
        <w:top w:space="0" w:sz="0" w:val="nil"/>
        <w:left w:space="0" w:sz="0" w:val="nil"/>
        <w:bottom w:space="0" w:sz="0" w:val="nil"/>
        <w:right w:space="0" w:sz="0" w:val="nil"/>
        <w:between w:space="0" w:sz="0" w:val="nil"/>
      </w:pBdr>
      <w:spacing w:after="240" w:before="0"/>
      <w:ind w:left="1440"/>
      <w:contextualSpacing w:val="1"/>
      <w:jc w:val="left"/>
    </w:pPr>
    <w:rPr>
      <w:rFonts w:ascii="Cambria" w:cs="Cambria" w:eastAsia="Cambria" w:hAnsi="Cambria"/>
      <w:b w:val="1"/>
      <w:i w:val="1"/>
      <w:color w:val="808080"/>
    </w:rPr>
  </w:style>
  <w:style w:type="paragraph" w:styleId="column" w:customStyle="1">
    <w:name w:val="column"/>
    <w:basedOn w:val="Normal"/>
    <w:rsid w:val="0037729F"/>
    <w:pPr>
      <w:spacing w:after="100" w:afterAutospacing="1" w:before="100" w:beforeAutospacing="1"/>
      <w:jc w:val="left"/>
    </w:pPr>
    <w:rPr>
      <w:rFonts w:ascii="Times New Roman" w:cs="Times New Roman" w:eastAsia="Times New Roman" w:hAnsi="Times New Roman"/>
      <w:color w:val="auto"/>
      <w:sz w:val="24"/>
      <w:szCs w:val="24"/>
    </w:rPr>
  </w:style>
  <w:style w:type="character" w:styleId="PrrafodelistaCar" w:customStyle="1">
    <w:name w:val="Párrafo de lista Car"/>
    <w:basedOn w:val="Fuentedeprrafopredeter"/>
    <w:link w:val="Prrafodelista"/>
    <w:uiPriority w:val="34"/>
    <w:rsid w:val="000B299B"/>
  </w:style>
  <w:style w:type="character" w:styleId="CdigoCar" w:customStyle="1">
    <w:name w:val="Código Car"/>
    <w:basedOn w:val="PrrafodelistaCar"/>
    <w:link w:val="Cdigo"/>
    <w:rsid w:val="00A25E21"/>
    <w:rPr>
      <w:rFonts w:ascii="Cambria" w:cs="Cambria" w:eastAsia="Cambria" w:hAnsi="Cambria"/>
      <w:b w:val="1"/>
      <w:i w:val="1"/>
      <w:color w:val="808080"/>
    </w:rPr>
  </w:style>
  <w:style w:type="paragraph" w:styleId="Respuestas" w:customStyle="1">
    <w:name w:val="Respuestas"/>
    <w:basedOn w:val="Cdigo"/>
    <w:link w:val="RespuestasCar"/>
    <w:qFormat w:val="1"/>
    <w:rsid w:val="000D47DC"/>
    <w:pPr>
      <w:spacing w:after="360"/>
      <w:ind w:left="709"/>
      <w:contextualSpacing w:val="0"/>
    </w:pPr>
    <w:rPr>
      <w:rFonts w:ascii="Arial" w:cs="Arial" w:eastAsia="Arial" w:hAnsi="Arial"/>
      <w:b w:val="0"/>
      <w:i w:val="0"/>
      <w:color w:val="366091"/>
    </w:rPr>
  </w:style>
  <w:style w:type="character" w:styleId="RespuestasCar" w:customStyle="1">
    <w:name w:val="Respuestas Car"/>
    <w:basedOn w:val="CdigoCar"/>
    <w:link w:val="Respuestas"/>
    <w:rsid w:val="000D47DC"/>
    <w:rPr>
      <w:rFonts w:ascii="Cambria" w:cs="Cambria" w:eastAsia="Cambria" w:hAnsi="Cambria"/>
      <w:b w:val="0"/>
      <w:i w:val="0"/>
      <w:color w:val="366091"/>
    </w:rPr>
  </w:style>
  <w:style w:type="table" w:styleId="Tablaconcuadrcula">
    <w:name w:val="Table Grid"/>
    <w:basedOn w:val="Tablanormal"/>
    <w:uiPriority w:val="39"/>
    <w:rsid w:val="0019079E"/>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0"/>
    <w:pPr>
      <w:spacing w:after="0" w:before="0"/>
    </w:pPr>
    <w:tblPr>
      <w:tblStyleRowBandSize w:val="1"/>
      <w:tblStyleColBandSize w:val="1"/>
      <w:tblCellMar>
        <w:left w:w="108.0" w:type="dxa"/>
        <w:right w:w="108.0" w:type="dxa"/>
      </w:tblCellMar>
    </w:tblPr>
  </w:style>
  <w:style w:type="character" w:styleId="nfasis">
    <w:name w:val="Emphasis"/>
    <w:basedOn w:val="Fuentedeprrafopredeter"/>
    <w:uiPriority w:val="20"/>
    <w:qFormat w:val="1"/>
    <w:rsid w:val="00930963"/>
    <w:rPr>
      <w:i w:val="1"/>
      <w:iCs w:val="1"/>
    </w:rPr>
  </w:style>
  <w:style w:type="paragraph" w:styleId="entradeta" w:customStyle="1">
    <w:name w:val="entradeta"/>
    <w:basedOn w:val="Normal"/>
    <w:rsid w:val="00930963"/>
    <w:pPr>
      <w:spacing w:after="100" w:afterAutospacing="1" w:before="100" w:beforeAutospacing="1"/>
      <w:jc w:val="left"/>
    </w:pPr>
    <w:rPr>
      <w:rFonts w:ascii="Times New Roman" w:cs="Times New Roman" w:eastAsia="Times New Roman" w:hAnsi="Times New Roman"/>
      <w:color w:val="auto"/>
      <w:sz w:val="24"/>
      <w:szCs w:val="24"/>
    </w:rPr>
  </w:style>
  <w:style w:type="paragraph" w:styleId="competencia-actual" w:customStyle="1">
    <w:name w:val="competencia-actual"/>
    <w:basedOn w:val="Normal"/>
    <w:rsid w:val="00930963"/>
    <w:pPr>
      <w:spacing w:after="100" w:afterAutospacing="1" w:before="100" w:beforeAutospacing="1"/>
      <w:jc w:val="left"/>
    </w:pPr>
    <w:rPr>
      <w:rFonts w:ascii="Times New Roman" w:cs="Times New Roman" w:eastAsia="Times New Roman" w:hAnsi="Times New Roman"/>
      <w:color w:val="auto"/>
      <w:sz w:val="24"/>
      <w:szCs w:val="24"/>
    </w:rPr>
  </w:style>
  <w:style w:type="character" w:styleId="Hipervnculovisitado">
    <w:name w:val="FollowedHyperlink"/>
    <w:basedOn w:val="Fuentedeprrafopredeter"/>
    <w:uiPriority w:val="99"/>
    <w:semiHidden w:val="1"/>
    <w:unhideWhenUsed w:val="1"/>
    <w:rsid w:val="005817F8"/>
    <w:rPr>
      <w:color w:val="800080" w:themeColor="followedHyperlink"/>
      <w:u w:val="single"/>
    </w:rPr>
  </w:style>
  <w:style w:type="paragraph" w:styleId="Enunciado" w:customStyle="1">
    <w:name w:val="Enunciado"/>
    <w:basedOn w:val="Normal"/>
    <w:link w:val="EnunciadoCar"/>
    <w:qFormat w:val="1"/>
    <w:rsid w:val="00A07E07"/>
    <w:pPr>
      <w:ind w:left="709" w:right="142"/>
    </w:pPr>
    <w:rPr>
      <w:b w:val="1"/>
      <w:color w:val="404040"/>
    </w:rPr>
  </w:style>
  <w:style w:type="character" w:styleId="EnunciadoCar" w:customStyle="1">
    <w:name w:val="Enunciado Car"/>
    <w:basedOn w:val="Fuentedeprrafopredeter"/>
    <w:link w:val="Enunciado"/>
    <w:rsid w:val="00A07E07"/>
    <w:rPr>
      <w:b w:val="1"/>
      <w:color w:val="404040"/>
    </w:rPr>
  </w:style>
  <w:style w:type="paragraph" w:styleId="Subtitle">
    <w:name w:val="Subtitle"/>
    <w:basedOn w:val="Normal"/>
    <w:next w:val="Normal"/>
    <w:pPr>
      <w:shd w:fill="ffffff" w:val="clear"/>
      <w:spacing w:after="0" w:before="0" w:lineRule="auto"/>
      <w:ind w:left="720" w:hanging="360"/>
      <w:jc w:val="left"/>
    </w:pPr>
    <w:rPr>
      <w:b w:val="1"/>
      <w:sz w:val="26"/>
      <w:szCs w:val="26"/>
    </w:rPr>
  </w:style>
  <w:style w:type="paragraph" w:styleId="Subtitle">
    <w:name w:val="Subtitle"/>
    <w:basedOn w:val="Normal"/>
    <w:next w:val="Normal"/>
    <w:pPr>
      <w:shd w:fill="ffffff" w:val="clear"/>
      <w:spacing w:after="0" w:before="0" w:lineRule="auto"/>
      <w:ind w:left="720" w:hanging="360"/>
      <w:jc w:val="left"/>
    </w:pPr>
    <w:rPr>
      <w:b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figma.com/design/dVEXuREvfGANPbUbGH0vwG/Prova-VMF-06-10?node-id=11-2&amp;node-type=canvas&amp;t=CtXHjiE3tZjGE9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ySZ8FB0Aw1bhSHjbytKgL60UJw==">CgMxLjAyCGguZ2pkZ3hzMgloLjMwajB6bGwyCWguMWZvYjl0ZTIJaC40MW1naG1sMg5oLjVydXNqcDJ2M3VzaTIOaC5iMnVqMTVjaHgzc3kyCWguMmV0OTJwMDIOaC5sMDR2MXdoYmZ5bjMyDmgubWVhdGh1eTIzb3p5Mg5oLncyMW9kaWN0cjQ1ODIOaC42YmRvbjlxcDJhdXIyDmgucXh2bHNuczA4MGl6Mg5oLnBpM2RrbTk5MzZvOTIOaC5qaXNyNG8xazJwNXAyDmguM3Nzc2dwa2d0dDhvMg5oLnZ6MmlqbGN2N3plYTIOaC5tZzJtNmY4Zm4ya2gyDmgubTNyZGx0dHBrOHNlMg5oLjFsbXJ3dXEydGc2cTIOaC5xOW56eGRsdWZsejEyCWguMmV0OTJwMDgAciExSU9FNmVtZktmaTFjaVhaYWZ4Z1lFOVhENnMzNzhje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2023-03-29T18:04:00Z</dcterms:created>
  <dc:creator>34699</dc:creator>
</cp:coreProperties>
</file>