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82A54" w14:textId="4C218021" w:rsidR="00BE02B8" w:rsidRDefault="00BE02B8" w:rsidP="00BE02B8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21867ACC" w14:textId="09A56609" w:rsidR="00F80E66" w:rsidRDefault="00F80E66">
      <w:pPr>
        <w:rPr>
          <w:lang w:val="en-US"/>
        </w:rPr>
      </w:pPr>
      <w:r>
        <w:rPr>
          <w:lang w:val="en-US"/>
        </w:rPr>
        <w:t xml:space="preserve">A key </w:t>
      </w:r>
      <w:r w:rsidR="00AF105E">
        <w:rPr>
          <w:lang w:val="en-US"/>
        </w:rPr>
        <w:t>part</w:t>
      </w:r>
      <w:r>
        <w:rPr>
          <w:lang w:val="en-US"/>
        </w:rPr>
        <w:t xml:space="preserve"> </w:t>
      </w:r>
      <w:r w:rsidR="00AF105E">
        <w:rPr>
          <w:lang w:val="en-US"/>
        </w:rPr>
        <w:t>of</w:t>
      </w:r>
      <w:r>
        <w:rPr>
          <w:lang w:val="en-US"/>
        </w:rPr>
        <w:t xml:space="preserve"> enabling </w:t>
      </w:r>
      <w:proofErr w:type="spellStart"/>
      <w:r>
        <w:rPr>
          <w:lang w:val="en-US"/>
        </w:rPr>
        <w:t>Ockana’s</w:t>
      </w:r>
      <w:proofErr w:type="spellEnd"/>
      <w:r>
        <w:rPr>
          <w:lang w:val="en-US"/>
        </w:rPr>
        <w:t xml:space="preserve"> GenAI solution is </w:t>
      </w:r>
      <w:proofErr w:type="spellStart"/>
      <w:r>
        <w:rPr>
          <w:lang w:val="en-US"/>
        </w:rPr>
        <w:t>digitalising</w:t>
      </w:r>
      <w:proofErr w:type="spellEnd"/>
      <w:r>
        <w:rPr>
          <w:lang w:val="en-US"/>
        </w:rPr>
        <w:t xml:space="preserve"> unstructured documents. </w:t>
      </w:r>
    </w:p>
    <w:p w14:paraId="11FA9B3F" w14:textId="6B4ABFFA" w:rsidR="00376EA9" w:rsidRDefault="00376EA9">
      <w:pPr>
        <w:rPr>
          <w:lang w:val="en-US"/>
        </w:rPr>
      </w:pPr>
      <w:r>
        <w:rPr>
          <w:lang w:val="en-US"/>
        </w:rPr>
        <w:t xml:space="preserve">We need to </w:t>
      </w:r>
      <w:r w:rsidR="00AF105E">
        <w:rPr>
          <w:lang w:val="en-US"/>
        </w:rPr>
        <w:t xml:space="preserve">process legislation and standards in to clauses </w:t>
      </w:r>
      <w:r w:rsidR="00E23C4E">
        <w:rPr>
          <w:lang w:val="en-US"/>
        </w:rPr>
        <w:t xml:space="preserve">and apply metadata to each clause so our users can quickly find the </w:t>
      </w:r>
      <w:r w:rsidR="00AE5D96">
        <w:rPr>
          <w:lang w:val="en-US"/>
        </w:rPr>
        <w:t xml:space="preserve">information that is relevant to them. </w:t>
      </w:r>
    </w:p>
    <w:p w14:paraId="3AB6654E" w14:textId="77777777" w:rsidR="00BE02B8" w:rsidRDefault="00BE02B8">
      <w:pPr>
        <w:rPr>
          <w:lang w:val="en-US"/>
        </w:rPr>
      </w:pPr>
    </w:p>
    <w:p w14:paraId="31885E51" w14:textId="49628334" w:rsidR="00BE02B8" w:rsidRDefault="00BE02B8" w:rsidP="00BE02B8">
      <w:pPr>
        <w:pStyle w:val="Heading2"/>
        <w:rPr>
          <w:lang w:val="en-US"/>
        </w:rPr>
      </w:pPr>
      <w:r>
        <w:rPr>
          <w:lang w:val="en-US"/>
        </w:rPr>
        <w:t>Challenge</w:t>
      </w:r>
    </w:p>
    <w:p w14:paraId="23BED352" w14:textId="24DCB277" w:rsidR="00AF09CF" w:rsidRDefault="00A90B7B" w:rsidP="00BE02B8">
      <w:pPr>
        <w:rPr>
          <w:lang w:val="en-US"/>
        </w:rPr>
      </w:pPr>
      <w:r>
        <w:rPr>
          <w:lang w:val="en-US"/>
        </w:rPr>
        <w:t>In the challenge folder you’ll find</w:t>
      </w:r>
      <w:r w:rsidR="00DB1113">
        <w:rPr>
          <w:lang w:val="en-US"/>
        </w:rPr>
        <w:t xml:space="preserve"> the Pressure Equipment (Safety) Regulations</w:t>
      </w:r>
      <w:r>
        <w:rPr>
          <w:lang w:val="en-US"/>
        </w:rPr>
        <w:t xml:space="preserve"> (PER)</w:t>
      </w:r>
      <w:r w:rsidR="00DB1113">
        <w:rPr>
          <w:lang w:val="en-US"/>
        </w:rPr>
        <w:t xml:space="preserve"> </w:t>
      </w:r>
      <w:r w:rsidR="00691297">
        <w:rPr>
          <w:lang w:val="en-US"/>
        </w:rPr>
        <w:t xml:space="preserve">in pdf format. </w:t>
      </w:r>
    </w:p>
    <w:p w14:paraId="16EB13CD" w14:textId="773412B6" w:rsidR="00BE02B8" w:rsidRDefault="00015B58" w:rsidP="00BE02B8">
      <w:r>
        <w:rPr>
          <w:lang w:val="en-US"/>
        </w:rPr>
        <w:t xml:space="preserve">If you go to </w:t>
      </w:r>
      <w:r w:rsidR="0032670A">
        <w:rPr>
          <w:lang w:val="en-US"/>
        </w:rPr>
        <w:t xml:space="preserve">page 9 you’ll see </w:t>
      </w:r>
      <w:r w:rsidR="00AD3F79">
        <w:rPr>
          <w:lang w:val="en-US"/>
        </w:rPr>
        <w:t>section 9 (</w:t>
      </w:r>
      <w:r w:rsidR="00AD3F79" w:rsidRPr="00AF09CF">
        <w:rPr>
          <w:b/>
          <w:bCs/>
          <w:i/>
          <w:iCs/>
        </w:rPr>
        <w:t>Design and manufacture in accordance with essential safety requirements</w:t>
      </w:r>
      <w:r w:rsidR="00AD3F79">
        <w:t>) and section 10 (</w:t>
      </w:r>
      <w:r w:rsidR="00FA469C" w:rsidRPr="009C5DE9">
        <w:rPr>
          <w:b/>
          <w:bCs/>
          <w:i/>
          <w:iCs/>
        </w:rPr>
        <w:t>Technical documentation and conformity assessment</w:t>
      </w:r>
      <w:r w:rsidR="00FA469C">
        <w:t>)</w:t>
      </w:r>
      <w:r w:rsidR="00AF09CF">
        <w:t>.</w:t>
      </w:r>
    </w:p>
    <w:p w14:paraId="600343B7" w14:textId="77777777" w:rsidR="00F33340" w:rsidRDefault="00AF09CF" w:rsidP="00BE02B8">
      <w:r>
        <w:t>Within these sections there are two clauses e.g. in section 9 there is</w:t>
      </w:r>
      <w:r w:rsidR="00F33340">
        <w:t>:</w:t>
      </w:r>
    </w:p>
    <w:p w14:paraId="08A412C2" w14:textId="0871AEB2" w:rsidR="00AF09CF" w:rsidRDefault="00F33340" w:rsidP="00BE02B8">
      <w:r>
        <w:t>C</w:t>
      </w:r>
      <w:r w:rsidR="00AF09CF">
        <w:t xml:space="preserve">lause 9.1 </w:t>
      </w:r>
      <w:r>
        <w:t xml:space="preserve">- Before placing pressure equipment or an assembly referred to in regulation 6 or 7 on the market or using it for their own purposes, a manufacturer </w:t>
      </w:r>
      <w:r w:rsidRPr="00BF7599">
        <w:rPr>
          <w:b/>
          <w:bCs/>
          <w:i/>
          <w:iCs/>
        </w:rPr>
        <w:t>must</w:t>
      </w:r>
      <w:r>
        <w:t xml:space="preserve"> ensure that it has been designed and manufactured in accordance with the essential safety requirements.</w:t>
      </w:r>
    </w:p>
    <w:p w14:paraId="31A83121" w14:textId="60E18815" w:rsidR="00F33340" w:rsidRDefault="00F33340" w:rsidP="00BE02B8">
      <w:r>
        <w:t xml:space="preserve">Clause 9.2 - Before placing pressure equipment or an assembly referred to in regulation 8 on the market or using it for their own purposes, a manufacturer </w:t>
      </w:r>
      <w:r w:rsidRPr="00BF7599">
        <w:rPr>
          <w:b/>
          <w:bCs/>
          <w:i/>
          <w:iCs/>
        </w:rPr>
        <w:t>must</w:t>
      </w:r>
      <w:r>
        <w:t xml:space="preserve"> ensure that it complies with regulation 8(2).</w:t>
      </w:r>
    </w:p>
    <w:p w14:paraId="0C9C0EEE" w14:textId="4161ADDA" w:rsidR="00391764" w:rsidRPr="00153D92" w:rsidRDefault="00C63098" w:rsidP="00BE02B8">
      <w:r>
        <w:t xml:space="preserve">You’ll see that both these clauses include the word </w:t>
      </w:r>
      <w:r w:rsidRPr="00C63098">
        <w:rPr>
          <w:b/>
          <w:bCs/>
          <w:i/>
          <w:iCs/>
        </w:rPr>
        <w:t>must</w:t>
      </w:r>
      <w:r w:rsidR="00153D92">
        <w:t xml:space="preserve">, this indicates the type of requirement. Must requirements are requirements that are legal requirements for our users. There can also be </w:t>
      </w:r>
      <w:r w:rsidR="00153D92" w:rsidRPr="00153D92">
        <w:rPr>
          <w:b/>
          <w:bCs/>
          <w:i/>
          <w:iCs/>
        </w:rPr>
        <w:t>shall</w:t>
      </w:r>
      <w:r w:rsidR="00153D92">
        <w:t xml:space="preserve"> and </w:t>
      </w:r>
      <w:r w:rsidR="00153D92" w:rsidRPr="00153D92">
        <w:rPr>
          <w:b/>
          <w:bCs/>
          <w:i/>
          <w:iCs/>
        </w:rPr>
        <w:t>should</w:t>
      </w:r>
      <w:r w:rsidR="00153D92">
        <w:t xml:space="preserve"> requirement types.</w:t>
      </w:r>
    </w:p>
    <w:p w14:paraId="0E393049" w14:textId="77777777" w:rsidR="00BF7599" w:rsidRDefault="00BF7599" w:rsidP="00BE02B8"/>
    <w:p w14:paraId="58AD123D" w14:textId="0BCE6800" w:rsidR="006C6843" w:rsidRDefault="006C6843" w:rsidP="006C6843">
      <w:pPr>
        <w:pStyle w:val="Heading2"/>
      </w:pPr>
      <w:r>
        <w:t>Task</w:t>
      </w:r>
    </w:p>
    <w:p w14:paraId="5B77CA6D" w14:textId="65A57D67" w:rsidR="00F33340" w:rsidRDefault="001F65C6" w:rsidP="00BE02B8">
      <w:r>
        <w:t>Please develop</w:t>
      </w:r>
      <w:r w:rsidR="009B2670">
        <w:t xml:space="preserve"> a processor that reads this pdf</w:t>
      </w:r>
      <w:r w:rsidR="00D037B4">
        <w:t>, parses the clause</w:t>
      </w:r>
      <w:r w:rsidR="00E11AC2">
        <w:t xml:space="preserve"> text and clause numbers</w:t>
      </w:r>
      <w:r w:rsidR="00584B4D">
        <w:t>, determines the type of requirement and exports to csv.</w:t>
      </w:r>
    </w:p>
    <w:p w14:paraId="6876881C" w14:textId="41B734CE" w:rsidR="001F65C6" w:rsidRDefault="001F65C6" w:rsidP="001F65C6">
      <w:pPr>
        <w:pStyle w:val="ListParagraph"/>
        <w:numPr>
          <w:ilvl w:val="0"/>
          <w:numId w:val="1"/>
        </w:numPr>
      </w:pPr>
      <w:r>
        <w:t>You can use any language of your choice</w:t>
      </w:r>
      <w:r w:rsidR="00A90B7B">
        <w:t>.</w:t>
      </w:r>
    </w:p>
    <w:p w14:paraId="49B7E747" w14:textId="2C7197CE" w:rsidR="001F65C6" w:rsidRDefault="00D03B4A" w:rsidP="001F65C6">
      <w:pPr>
        <w:pStyle w:val="ListParagraph"/>
        <w:numPr>
          <w:ilvl w:val="0"/>
          <w:numId w:val="1"/>
        </w:numPr>
      </w:pPr>
      <w:r>
        <w:t>Please develop the code with reusability and repeatability in mind</w:t>
      </w:r>
      <w:r w:rsidR="00A90B7B">
        <w:t>.</w:t>
      </w:r>
    </w:p>
    <w:p w14:paraId="1CCA5710" w14:textId="1E150128" w:rsidR="00D03B4A" w:rsidRDefault="001C688B" w:rsidP="001F65C6">
      <w:pPr>
        <w:pStyle w:val="ListParagraph"/>
        <w:numPr>
          <w:ilvl w:val="0"/>
          <w:numId w:val="1"/>
        </w:numPr>
      </w:pPr>
      <w:r>
        <w:t>If you run out of time in the task please add comments with what you would do next.</w:t>
      </w:r>
    </w:p>
    <w:p w14:paraId="124D0094" w14:textId="36AB6CF7" w:rsidR="00E07AA7" w:rsidRDefault="00E07AA7" w:rsidP="001F65C6">
      <w:pPr>
        <w:pStyle w:val="ListParagraph"/>
        <w:numPr>
          <w:ilvl w:val="0"/>
          <w:numId w:val="1"/>
        </w:numPr>
      </w:pPr>
      <w:r>
        <w:t xml:space="preserve">Please return your code in either a zip folder or a link to a </w:t>
      </w:r>
      <w:proofErr w:type="spellStart"/>
      <w:r>
        <w:t>github</w:t>
      </w:r>
      <w:proofErr w:type="spellEnd"/>
      <w:r>
        <w:t xml:space="preserve"> repository with information on how it should be ran.</w:t>
      </w:r>
    </w:p>
    <w:p w14:paraId="55477186" w14:textId="1CD992EE" w:rsidR="00AE5D96" w:rsidRPr="00A90B7B" w:rsidRDefault="00E11AC2">
      <w:r>
        <w:t xml:space="preserve">An example </w:t>
      </w:r>
      <w:r w:rsidR="00932967">
        <w:t>output csv can be found in the challenge folder.</w:t>
      </w:r>
    </w:p>
    <w:sectPr w:rsidR="00AE5D96" w:rsidRPr="00A90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B00D2"/>
    <w:multiLevelType w:val="hybridMultilevel"/>
    <w:tmpl w:val="7304F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79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66"/>
    <w:rsid w:val="00015B58"/>
    <w:rsid w:val="00153D92"/>
    <w:rsid w:val="001C688B"/>
    <w:rsid w:val="001F65C6"/>
    <w:rsid w:val="002D7E67"/>
    <w:rsid w:val="0032670A"/>
    <w:rsid w:val="00376EA9"/>
    <w:rsid w:val="00391764"/>
    <w:rsid w:val="00463B05"/>
    <w:rsid w:val="00584B4D"/>
    <w:rsid w:val="0063414E"/>
    <w:rsid w:val="00691297"/>
    <w:rsid w:val="006C6843"/>
    <w:rsid w:val="00897A16"/>
    <w:rsid w:val="008D03BC"/>
    <w:rsid w:val="00932967"/>
    <w:rsid w:val="009B2670"/>
    <w:rsid w:val="009C5DE9"/>
    <w:rsid w:val="00A90B7B"/>
    <w:rsid w:val="00AB36BA"/>
    <w:rsid w:val="00AD3F79"/>
    <w:rsid w:val="00AE5D96"/>
    <w:rsid w:val="00AF09CF"/>
    <w:rsid w:val="00AF105E"/>
    <w:rsid w:val="00BE02B8"/>
    <w:rsid w:val="00BF7599"/>
    <w:rsid w:val="00C63098"/>
    <w:rsid w:val="00D037B4"/>
    <w:rsid w:val="00D03B4A"/>
    <w:rsid w:val="00D051C0"/>
    <w:rsid w:val="00DB1113"/>
    <w:rsid w:val="00E07AA7"/>
    <w:rsid w:val="00E11AC2"/>
    <w:rsid w:val="00E23C4E"/>
    <w:rsid w:val="00E50743"/>
    <w:rsid w:val="00F33340"/>
    <w:rsid w:val="00F80E66"/>
    <w:rsid w:val="00FA469C"/>
    <w:rsid w:val="00FE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9C60"/>
  <w15:chartTrackingRefBased/>
  <w15:docId w15:val="{E701F67C-96DB-4FD5-9DA5-A205F8BA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0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467404-8b52-4204-b262-2e83c9efbfb6">
      <Terms xmlns="http://schemas.microsoft.com/office/infopath/2007/PartnerControls"/>
    </lcf76f155ced4ddcb4097134ff3c332f>
    <TaxCatchAll xmlns="3c0afc43-4168-4beb-83bc-7ff8830fb64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2A9EE867CBCD4795C6ACF07608CA72" ma:contentTypeVersion="15" ma:contentTypeDescription="Create a new document." ma:contentTypeScope="" ma:versionID="381bd642fc818a649aa2795ecade01f8">
  <xsd:schema xmlns:xsd="http://www.w3.org/2001/XMLSchema" xmlns:xs="http://www.w3.org/2001/XMLSchema" xmlns:p="http://schemas.microsoft.com/office/2006/metadata/properties" xmlns:ns2="02467404-8b52-4204-b262-2e83c9efbfb6" xmlns:ns3="3c0afc43-4168-4beb-83bc-7ff8830fb64f" targetNamespace="http://schemas.microsoft.com/office/2006/metadata/properties" ma:root="true" ma:fieldsID="3bf48d81706f840dd8f6eb511e065735" ns2:_="" ns3:_="">
    <xsd:import namespace="02467404-8b52-4204-b262-2e83c9efbfb6"/>
    <xsd:import namespace="3c0afc43-4168-4beb-83bc-7ff8830fb6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467404-8b52-4204-b262-2e83c9efb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f1b4a3c-b8dd-47f5-ac48-3c8815e418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afc43-4168-4beb-83bc-7ff8830fb64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695bcd3-6e37-4137-add8-bae719593db0}" ma:internalName="TaxCatchAll" ma:showField="CatchAllData" ma:web="3c0afc43-4168-4beb-83bc-7ff8830fb6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CC934E-6B5C-4B2F-8A66-20FE5EB35300}">
  <ds:schemaRefs>
    <ds:schemaRef ds:uri="http://schemas.microsoft.com/office/2006/metadata/properties"/>
    <ds:schemaRef ds:uri="http://schemas.microsoft.com/office/infopath/2007/PartnerControls"/>
    <ds:schemaRef ds:uri="02467404-8b52-4204-b262-2e83c9efbfb6"/>
    <ds:schemaRef ds:uri="3c0afc43-4168-4beb-83bc-7ff8830fb64f"/>
  </ds:schemaRefs>
</ds:datastoreItem>
</file>

<file path=customXml/itemProps2.xml><?xml version="1.0" encoding="utf-8"?>
<ds:datastoreItem xmlns:ds="http://schemas.openxmlformats.org/officeDocument/2006/customXml" ds:itemID="{6291DE45-D93C-4A7F-83AE-237ECE87EF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82F55E-703A-4C3B-A89A-8BFD112091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467404-8b52-4204-b262-2e83c9efbfb6"/>
    <ds:schemaRef ds:uri="3c0afc43-4168-4beb-83bc-7ff8830fb6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 Robinson</dc:creator>
  <cp:keywords/>
  <dc:description/>
  <cp:lastModifiedBy>Dan  Robinson</cp:lastModifiedBy>
  <cp:revision>40</cp:revision>
  <dcterms:created xsi:type="dcterms:W3CDTF">2024-06-07T06:43:00Z</dcterms:created>
  <dcterms:modified xsi:type="dcterms:W3CDTF">2024-06-07T09:52:00Z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0x010100332A9EE867CBCD4795C6ACF07608CA72</vt:lpwstr>
  </property>
</Properties>
</file>