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D6E" w:rsidRDefault="006B1442">
      <w:pPr>
        <w:pStyle w:val="Ttulo1"/>
        <w:jc w:val="center"/>
      </w:pPr>
      <w:r>
        <w:t>Práctica 11</w:t>
      </w:r>
      <w:r w:rsidR="00825AA4">
        <w:t xml:space="preserve">: Despliegue de una página web en un servidor </w:t>
      </w:r>
      <w:r w:rsidR="00C65472">
        <w:t>remoto</w:t>
      </w:r>
    </w:p>
    <w:p w:rsidR="00640D6E" w:rsidRDefault="00825AA4">
      <w:pPr>
        <w:pStyle w:val="Ttulo2"/>
      </w:pPr>
      <w:r>
        <w:t>Información general</w:t>
      </w:r>
    </w:p>
    <w:p w:rsidR="00640D6E" w:rsidRDefault="00825AA4">
      <w:pPr>
        <w:pStyle w:val="Cuerpo"/>
        <w:ind w:firstLine="708"/>
        <w:jc w:val="both"/>
      </w:pPr>
      <w:r>
        <w:t xml:space="preserve">En esta práctica vamos a subir nuestra página web a un servidor real. </w:t>
      </w:r>
      <w:r w:rsidR="007531C6">
        <w:t>A</w:t>
      </w:r>
      <w:r>
        <w:t>prenderás a crear una cuenta en un hosting gratuito y a utilizarla para subir pá</w:t>
      </w:r>
      <w:r w:rsidRPr="00872936">
        <w:rPr>
          <w:lang w:val="es-ES"/>
        </w:rPr>
        <w:t xml:space="preserve">ginas web en </w:t>
      </w:r>
      <w:r>
        <w:rPr>
          <w:lang w:val="fr-FR"/>
        </w:rPr>
        <w:t>é</w:t>
      </w:r>
      <w:r>
        <w:rPr>
          <w:lang w:val="pt-PT"/>
        </w:rPr>
        <w:t>l.</w:t>
      </w:r>
    </w:p>
    <w:p w:rsidR="00640D6E" w:rsidRDefault="00825AA4">
      <w:pPr>
        <w:pStyle w:val="Ttulo2"/>
      </w:pPr>
      <w:r>
        <w:t>Creación de una cuenta de hosting</w:t>
      </w:r>
    </w:p>
    <w:p w:rsidR="00640D6E" w:rsidRDefault="00825AA4">
      <w:pPr>
        <w:pStyle w:val="Cuerpo"/>
        <w:jc w:val="both"/>
      </w:pPr>
      <w:r>
        <w:tab/>
        <w:t xml:space="preserve">En primer lugar, vamos a reservar un hosting para albergar nuestras páginas web. Un hosting es un ordenador remoto que contiene un servidor web y proporciona un espacio de almacenamiento para guardar nuestros ficheros. En este ordenador remoto se encuentra instalado un servidor web. </w:t>
      </w:r>
    </w:p>
    <w:p w:rsidR="00640D6E" w:rsidRDefault="00825AA4">
      <w:pPr>
        <w:pStyle w:val="Cuerpo"/>
        <w:jc w:val="both"/>
      </w:pPr>
      <w:r>
        <w:tab/>
        <w:t>Normalmente los hosting son de pago, aunque en el algunas páginas se pueden encontrar hostings gratuitos, con una limitación del trá</w:t>
      </w:r>
      <w:r>
        <w:rPr>
          <w:lang w:val="it-IT"/>
        </w:rPr>
        <w:t>fico m</w:t>
      </w:r>
      <w:r>
        <w:t>áximo, a cambio, eso sí, de publicidad en los sitios web.</w:t>
      </w:r>
    </w:p>
    <w:p w:rsidR="00640D6E" w:rsidRDefault="00825AA4">
      <w:pPr>
        <w:pStyle w:val="Cuerpo"/>
      </w:pPr>
      <w:r>
        <w:tab/>
        <w:t>En esta parte de la práctica deberás crear tu propia cuenta en un hosting gratuito. Si conoces algún otro puedes utilizarlo, aunque se recomienda el siguiente:</w:t>
      </w:r>
    </w:p>
    <w:p w:rsidR="00640D6E" w:rsidRDefault="00051030">
      <w:pPr>
        <w:pStyle w:val="Prrafodelista"/>
        <w:ind w:left="0" w:firstLine="708"/>
        <w:jc w:val="both"/>
      </w:pPr>
      <w:hyperlink r:id="rId7" w:history="1">
        <w:r w:rsidR="00825AA4">
          <w:rPr>
            <w:rStyle w:val="Hyperlink0"/>
          </w:rPr>
          <w:t>http://infinityfree.net</w:t>
        </w:r>
      </w:hyperlink>
      <w:r w:rsidR="00825AA4">
        <w:t xml:space="preserve">  </w:t>
      </w:r>
    </w:p>
    <w:p w:rsidR="00BA1BD0" w:rsidRDefault="00BA1BD0" w:rsidP="00BA1BD0">
      <w:pPr>
        <w:pStyle w:val="Cuerpo"/>
      </w:pPr>
      <w:r>
        <w:t>Investiga cómo crear una cuenta</w:t>
      </w:r>
      <w:r w:rsidR="00825AA4">
        <w:t>.</w:t>
      </w:r>
    </w:p>
    <w:p w:rsidR="00BA1BD0" w:rsidRDefault="00BA1BD0">
      <w:pPr>
        <w:pStyle w:val="Prrafodelista"/>
        <w:ind w:left="0" w:firstLine="708"/>
        <w:jc w:val="both"/>
      </w:pPr>
      <w:r>
        <w:rPr>
          <w:noProof/>
          <w:lang w:val="es-ES"/>
        </w:rPr>
        <w:drawing>
          <wp:inline distT="0" distB="0" distL="0" distR="0">
            <wp:extent cx="5396230" cy="15372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96230" cy="1537275"/>
                    </a:xfrm>
                    <a:prstGeom prst="rect">
                      <a:avLst/>
                    </a:prstGeom>
                    <a:noFill/>
                    <a:ln w="9525">
                      <a:noFill/>
                      <a:miter lim="800000"/>
                      <a:headEnd/>
                      <a:tailEnd/>
                    </a:ln>
                  </pic:spPr>
                </pic:pic>
              </a:graphicData>
            </a:graphic>
          </wp:inline>
        </w:drawing>
      </w:r>
    </w:p>
    <w:p w:rsidR="00BA1BD0" w:rsidRDefault="00BA1BD0">
      <w:pPr>
        <w:pStyle w:val="Prrafodelista"/>
        <w:ind w:left="0" w:firstLine="708"/>
        <w:jc w:val="both"/>
      </w:pPr>
    </w:p>
    <w:p w:rsidR="00BA1BD0" w:rsidRDefault="00BA1BD0" w:rsidP="00BA1BD0">
      <w:pPr>
        <w:pStyle w:val="Cuerpo"/>
      </w:pPr>
      <w:r>
        <w:t>Al terminar de crear la cuenta, podrás acceder a su panel de control así:</w:t>
      </w:r>
    </w:p>
    <w:p w:rsidR="00BA1BD0" w:rsidRDefault="00BA1BD0">
      <w:pPr>
        <w:pStyle w:val="Prrafodelista"/>
        <w:ind w:left="0" w:firstLine="708"/>
        <w:jc w:val="both"/>
      </w:pPr>
    </w:p>
    <w:p w:rsidR="00BA1BD0" w:rsidRDefault="00BA1BD0">
      <w:pPr>
        <w:pStyle w:val="Prrafodelista"/>
        <w:ind w:left="0" w:firstLine="708"/>
        <w:jc w:val="both"/>
      </w:pPr>
      <w:r>
        <w:rPr>
          <w:noProof/>
          <w:lang w:val="es-ES"/>
        </w:rPr>
        <w:lastRenderedPageBreak/>
        <w:drawing>
          <wp:inline distT="0" distB="0" distL="0" distR="0">
            <wp:extent cx="5396230" cy="338366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396230" cy="3383669"/>
                    </a:xfrm>
                    <a:prstGeom prst="rect">
                      <a:avLst/>
                    </a:prstGeom>
                    <a:noFill/>
                    <a:ln w="9525">
                      <a:noFill/>
                      <a:miter lim="800000"/>
                      <a:headEnd/>
                      <a:tailEnd/>
                    </a:ln>
                  </pic:spPr>
                </pic:pic>
              </a:graphicData>
            </a:graphic>
          </wp:inline>
        </w:drawing>
      </w:r>
    </w:p>
    <w:p w:rsidR="00BA1BD0" w:rsidRDefault="00BA1BD0">
      <w:pPr>
        <w:pStyle w:val="Prrafodelista"/>
        <w:ind w:left="0" w:firstLine="708"/>
        <w:jc w:val="both"/>
      </w:pPr>
    </w:p>
    <w:p w:rsidR="00BA1BD0" w:rsidRDefault="00BA1BD0">
      <w:pPr>
        <w:pStyle w:val="Prrafodelista"/>
        <w:ind w:left="0" w:firstLine="708"/>
        <w:jc w:val="both"/>
      </w:pPr>
      <w:r>
        <w:rPr>
          <w:noProof/>
          <w:lang w:val="es-ES"/>
        </w:rPr>
        <w:drawing>
          <wp:inline distT="0" distB="0" distL="0" distR="0">
            <wp:extent cx="5396230" cy="225536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396230" cy="2255360"/>
                    </a:xfrm>
                    <a:prstGeom prst="rect">
                      <a:avLst/>
                    </a:prstGeom>
                    <a:noFill/>
                    <a:ln w="9525">
                      <a:noFill/>
                      <a:miter lim="800000"/>
                      <a:headEnd/>
                      <a:tailEnd/>
                    </a:ln>
                  </pic:spPr>
                </pic:pic>
              </a:graphicData>
            </a:graphic>
          </wp:inline>
        </w:drawing>
      </w:r>
    </w:p>
    <w:p w:rsidR="00BA1BD0" w:rsidRDefault="00BA1BD0">
      <w:pPr>
        <w:pStyle w:val="Prrafodelista"/>
        <w:ind w:left="0" w:firstLine="708"/>
        <w:jc w:val="both"/>
      </w:pPr>
    </w:p>
    <w:p w:rsidR="00BA1BD0" w:rsidRDefault="00BA1BD0">
      <w:pPr>
        <w:pStyle w:val="Prrafodelista"/>
        <w:ind w:left="0" w:firstLine="708"/>
        <w:jc w:val="both"/>
      </w:pPr>
      <w:r>
        <w:rPr>
          <w:noProof/>
          <w:lang w:val="es-ES"/>
        </w:rPr>
        <w:drawing>
          <wp:inline distT="0" distB="0" distL="0" distR="0">
            <wp:extent cx="5396230" cy="2214981"/>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396230" cy="2214981"/>
                    </a:xfrm>
                    <a:prstGeom prst="rect">
                      <a:avLst/>
                    </a:prstGeom>
                    <a:noFill/>
                    <a:ln w="9525">
                      <a:noFill/>
                      <a:miter lim="800000"/>
                      <a:headEnd/>
                      <a:tailEnd/>
                    </a:ln>
                  </pic:spPr>
                </pic:pic>
              </a:graphicData>
            </a:graphic>
          </wp:inline>
        </w:drawing>
      </w:r>
    </w:p>
    <w:p w:rsidR="00BA1BD0" w:rsidRDefault="00BA1BD0">
      <w:pPr>
        <w:pStyle w:val="Prrafodelista"/>
        <w:ind w:left="0" w:firstLine="708"/>
        <w:jc w:val="both"/>
      </w:pPr>
    </w:p>
    <w:p w:rsidR="00640D6E" w:rsidRDefault="00BA1BD0">
      <w:pPr>
        <w:pStyle w:val="Prrafodelista"/>
        <w:ind w:left="0"/>
        <w:jc w:val="both"/>
      </w:pPr>
      <w:r w:rsidRPr="00BA1BD0">
        <w:rPr>
          <w:noProof/>
          <w:lang w:val="es-ES"/>
        </w:rPr>
        <w:drawing>
          <wp:inline distT="0" distB="0" distL="0" distR="0">
            <wp:extent cx="5396230" cy="2290900"/>
            <wp:effectExtent l="19050" t="0" r="0" b="0"/>
            <wp:docPr id="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396230" cy="2290900"/>
                    </a:xfrm>
                    <a:prstGeom prst="rect">
                      <a:avLst/>
                    </a:prstGeom>
                    <a:noFill/>
                    <a:ln w="9525">
                      <a:noFill/>
                      <a:miter lim="800000"/>
                      <a:headEnd/>
                      <a:tailEnd/>
                    </a:ln>
                  </pic:spPr>
                </pic:pic>
              </a:graphicData>
            </a:graphic>
          </wp:inline>
        </w:drawing>
      </w:r>
    </w:p>
    <w:p w:rsidR="00640D6E" w:rsidRDefault="00825AA4">
      <w:pPr>
        <w:pStyle w:val="Prrafodelista"/>
        <w:ind w:left="0" w:firstLine="708"/>
        <w:jc w:val="both"/>
      </w:pPr>
      <w:r>
        <w:t xml:space="preserve">En el panel de control deberás obtener la información correspondiente a tu cuenta FTP (puede que también obtengas esta información por correo electrónico). En concreto debes conocer: </w:t>
      </w:r>
    </w:p>
    <w:p w:rsidR="00640D6E" w:rsidRDefault="00825AA4">
      <w:pPr>
        <w:pStyle w:val="Prrafodelista"/>
        <w:numPr>
          <w:ilvl w:val="0"/>
          <w:numId w:val="2"/>
        </w:numPr>
        <w:jc w:val="both"/>
      </w:pPr>
      <w:r>
        <w:t>IP del host de FTP</w:t>
      </w:r>
    </w:p>
    <w:p w:rsidR="00640D6E" w:rsidRDefault="00825AA4">
      <w:pPr>
        <w:pStyle w:val="Prrafodelista"/>
        <w:numPr>
          <w:ilvl w:val="0"/>
          <w:numId w:val="2"/>
        </w:numPr>
        <w:jc w:val="both"/>
      </w:pPr>
      <w:r>
        <w:t>Usuario de FTP</w:t>
      </w:r>
    </w:p>
    <w:p w:rsidR="00640D6E" w:rsidRDefault="00825AA4">
      <w:pPr>
        <w:pStyle w:val="Prrafodelista"/>
        <w:numPr>
          <w:ilvl w:val="0"/>
          <w:numId w:val="2"/>
        </w:numPr>
        <w:jc w:val="both"/>
      </w:pPr>
      <w:r>
        <w:t>Contraseña de FTP</w:t>
      </w:r>
    </w:p>
    <w:p w:rsidR="00640D6E" w:rsidRDefault="00825AA4">
      <w:pPr>
        <w:pStyle w:val="Prrafodelista"/>
        <w:numPr>
          <w:ilvl w:val="0"/>
          <w:numId w:val="2"/>
        </w:numPr>
        <w:jc w:val="both"/>
      </w:pPr>
      <w:r>
        <w:t>URL de nuestro sitio web</w:t>
      </w:r>
    </w:p>
    <w:p w:rsidR="008457FE" w:rsidRDefault="008457FE">
      <w:pPr>
        <w:pStyle w:val="Ttulo2"/>
      </w:pPr>
    </w:p>
    <w:p w:rsidR="008457FE" w:rsidRDefault="008457FE">
      <w:pPr>
        <w:pStyle w:val="Ttulo2"/>
      </w:pPr>
      <w:r>
        <w:rPr>
          <w:b w:val="0"/>
          <w:bCs w:val="0"/>
          <w:noProof/>
          <w:lang w:val="es-ES"/>
        </w:rPr>
        <w:drawing>
          <wp:inline distT="0" distB="0" distL="0" distR="0">
            <wp:extent cx="5396230" cy="2703972"/>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396230" cy="2703972"/>
                    </a:xfrm>
                    <a:prstGeom prst="rect">
                      <a:avLst/>
                    </a:prstGeom>
                    <a:noFill/>
                    <a:ln w="9525">
                      <a:noFill/>
                      <a:miter lim="800000"/>
                      <a:headEnd/>
                      <a:tailEnd/>
                    </a:ln>
                  </pic:spPr>
                </pic:pic>
              </a:graphicData>
            </a:graphic>
          </wp:inline>
        </w:drawing>
      </w:r>
    </w:p>
    <w:p w:rsidR="008457FE" w:rsidRPr="008457FE" w:rsidRDefault="008457FE" w:rsidP="008457FE">
      <w:pPr>
        <w:pStyle w:val="Cuerpo"/>
      </w:pPr>
    </w:p>
    <w:p w:rsidR="00872936" w:rsidRDefault="00872936" w:rsidP="00872936">
      <w:pPr>
        <w:pStyle w:val="Ttulo2"/>
      </w:pPr>
      <w:r>
        <w:lastRenderedPageBreak/>
        <w:t>Sub</w:t>
      </w:r>
      <w:r w:rsidR="00182E4B">
        <w:t>ida de la página web al hosting.</w:t>
      </w:r>
    </w:p>
    <w:p w:rsidR="00872936" w:rsidRDefault="00872936" w:rsidP="00872936">
      <w:pPr>
        <w:pStyle w:val="Cuerpo"/>
      </w:pPr>
      <w:r>
        <w:tab/>
        <w:t xml:space="preserve">Desde el File Manager puedes subir ficheros </w:t>
      </w:r>
      <w:r w:rsidRPr="008457FE">
        <w:rPr>
          <w:noProof/>
          <w:lang w:val="es-ES"/>
        </w:rPr>
        <w:drawing>
          <wp:inline distT="0" distB="0" distL="0" distR="0">
            <wp:extent cx="5396230" cy="2290900"/>
            <wp:effectExtent l="19050" t="0" r="0" b="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396230" cy="2290900"/>
                    </a:xfrm>
                    <a:prstGeom prst="rect">
                      <a:avLst/>
                    </a:prstGeom>
                    <a:noFill/>
                    <a:ln w="9525">
                      <a:noFill/>
                      <a:miter lim="800000"/>
                      <a:headEnd/>
                      <a:tailEnd/>
                    </a:ln>
                  </pic:spPr>
                </pic:pic>
              </a:graphicData>
            </a:graphic>
          </wp:inline>
        </w:drawing>
      </w:r>
    </w:p>
    <w:p w:rsidR="00872936" w:rsidRDefault="00872936" w:rsidP="00872936">
      <w:pPr>
        <w:pStyle w:val="Cuerpo"/>
      </w:pPr>
      <w:r>
        <w:tab/>
        <w:t xml:space="preserve">Una vez hayas accedido, observarás que tienes acceso al directorio “htdocs”, que es donde debes colocar todos los ficheros .html para que sean visibles. Observa que tienes botones para crear nuevos directorios o ficheros, y para subir contenidos.  </w:t>
      </w:r>
    </w:p>
    <w:p w:rsidR="00872936" w:rsidRDefault="00872936" w:rsidP="00872936">
      <w:pPr>
        <w:pStyle w:val="Cuerpo"/>
      </w:pPr>
      <w:r>
        <w:rPr>
          <w:noProof/>
          <w:lang w:val="es-ES"/>
        </w:rPr>
        <w:drawing>
          <wp:inline distT="0" distB="0" distL="0" distR="0">
            <wp:extent cx="5396230" cy="2445896"/>
            <wp:effectExtent l="19050" t="0" r="0" b="0"/>
            <wp:docPr id="6"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396230" cy="2445896"/>
                    </a:xfrm>
                    <a:prstGeom prst="rect">
                      <a:avLst/>
                    </a:prstGeom>
                    <a:noFill/>
                    <a:ln w="9525">
                      <a:noFill/>
                      <a:miter lim="800000"/>
                      <a:headEnd/>
                      <a:tailEnd/>
                    </a:ln>
                  </pic:spPr>
                </pic:pic>
              </a:graphicData>
            </a:graphic>
          </wp:inline>
        </w:drawing>
      </w:r>
    </w:p>
    <w:p w:rsidR="001C0D8B" w:rsidRPr="00182E4B" w:rsidRDefault="001C0D8B" w:rsidP="001C0D8B">
      <w:pPr>
        <w:pStyle w:val="Cuerpo"/>
      </w:pPr>
      <w:r w:rsidRPr="00182E4B">
        <w:t>Crea una carpeta con tu nombre</w:t>
      </w:r>
      <w:r w:rsidR="00182E4B" w:rsidRPr="00182E4B">
        <w:t xml:space="preserve"> dentro de htdocs</w:t>
      </w:r>
      <w:r w:rsidRPr="00182E4B">
        <w:t xml:space="preserve"> y copia en esa carpeta algún fichero .html que hayas hecho en alguna práctica anterior.</w:t>
      </w:r>
      <w:r w:rsidR="00182E4B">
        <w:t xml:space="preserve"> LLamalo index.html para no tener que indicar el nombre del archivo en el navegador.</w:t>
      </w:r>
    </w:p>
    <w:p w:rsidR="00182E4B" w:rsidRDefault="00182E4B" w:rsidP="001C0D8B">
      <w:pPr>
        <w:pStyle w:val="Cuerpo"/>
        <w:rPr>
          <w:color w:val="FF0000"/>
        </w:rPr>
      </w:pPr>
      <w:r>
        <w:rPr>
          <w:noProof/>
          <w:color w:val="FF0000"/>
          <w:lang w:val="es-ES"/>
        </w:rPr>
        <w:drawing>
          <wp:inline distT="0" distB="0" distL="0" distR="0">
            <wp:extent cx="5396230" cy="1395047"/>
            <wp:effectExtent l="19050" t="0" r="0"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396230" cy="1395047"/>
                    </a:xfrm>
                    <a:prstGeom prst="rect">
                      <a:avLst/>
                    </a:prstGeom>
                    <a:noFill/>
                    <a:ln w="9525">
                      <a:noFill/>
                      <a:miter lim="800000"/>
                      <a:headEnd/>
                      <a:tailEnd/>
                    </a:ln>
                  </pic:spPr>
                </pic:pic>
              </a:graphicData>
            </a:graphic>
          </wp:inline>
        </w:drawing>
      </w:r>
    </w:p>
    <w:p w:rsidR="00182E4B" w:rsidRPr="00182E4B" w:rsidRDefault="00182E4B" w:rsidP="001C0D8B">
      <w:pPr>
        <w:pStyle w:val="Cuerpo"/>
        <w:rPr>
          <w:color w:val="FF0000"/>
        </w:rPr>
      </w:pPr>
      <w:r>
        <w:rPr>
          <w:noProof/>
          <w:color w:val="FF0000"/>
          <w:lang w:val="es-ES"/>
        </w:rPr>
        <w:lastRenderedPageBreak/>
        <w:drawing>
          <wp:inline distT="0" distB="0" distL="0" distR="0">
            <wp:extent cx="5396230" cy="1079151"/>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396230" cy="1079151"/>
                    </a:xfrm>
                    <a:prstGeom prst="rect">
                      <a:avLst/>
                    </a:prstGeom>
                    <a:noFill/>
                    <a:ln w="9525">
                      <a:noFill/>
                      <a:miter lim="800000"/>
                      <a:headEnd/>
                      <a:tailEnd/>
                    </a:ln>
                  </pic:spPr>
                </pic:pic>
              </a:graphicData>
            </a:graphic>
          </wp:inline>
        </w:drawing>
      </w:r>
    </w:p>
    <w:p w:rsidR="001C0D8B" w:rsidRDefault="001C0D8B" w:rsidP="001C0D8B">
      <w:pPr>
        <w:pStyle w:val="Cuerpo"/>
      </w:pPr>
      <w:r w:rsidRPr="00182E4B">
        <w:t>C</w:t>
      </w:r>
      <w:r w:rsidR="00182E4B" w:rsidRPr="00182E4B">
        <w:t>omprueba que funciona el acceso a ese fichero</w:t>
      </w:r>
      <w:r w:rsidR="00182E4B">
        <w:t>. Por ejemplo:</w:t>
      </w:r>
    </w:p>
    <w:p w:rsidR="00182E4B" w:rsidRPr="00182E4B" w:rsidRDefault="00182E4B" w:rsidP="001C0D8B">
      <w:pPr>
        <w:pStyle w:val="Cuerpo"/>
      </w:pPr>
      <w:r>
        <w:rPr>
          <w:noProof/>
          <w:lang w:val="es-ES"/>
        </w:rPr>
        <w:drawing>
          <wp:inline distT="0" distB="0" distL="0" distR="0">
            <wp:extent cx="5396230" cy="3835869"/>
            <wp:effectExtent l="19050" t="0" r="0" b="0"/>
            <wp:docPr id="1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396230" cy="3835869"/>
                    </a:xfrm>
                    <a:prstGeom prst="rect">
                      <a:avLst/>
                    </a:prstGeom>
                    <a:noFill/>
                    <a:ln w="9525">
                      <a:noFill/>
                      <a:miter lim="800000"/>
                      <a:headEnd/>
                      <a:tailEnd/>
                    </a:ln>
                  </pic:spPr>
                </pic:pic>
              </a:graphicData>
            </a:graphic>
          </wp:inline>
        </w:drawing>
      </w:r>
    </w:p>
    <w:p w:rsidR="00B4217A" w:rsidRDefault="00B4217A" w:rsidP="00B4217A">
      <w:pPr>
        <w:pStyle w:val="Ttulo2"/>
      </w:pPr>
      <w:r>
        <w:t>Subida de la página web al hosting mediante FTP externo</w:t>
      </w:r>
    </w:p>
    <w:p w:rsidR="00640D6E" w:rsidRDefault="00825AA4">
      <w:pPr>
        <w:pStyle w:val="Prrafodelista"/>
        <w:ind w:left="0"/>
        <w:jc w:val="both"/>
      </w:pPr>
      <w:r>
        <w:tab/>
        <w:t>El ordenador remoto donde está instalado el servidor web donde acabas de crear la cuenta también tiene un servidor FTP. Gracias a este servidor, y con la ayuda de un software cliente de FTPs, podremos guardar ficheros en el servidor web.</w:t>
      </w:r>
    </w:p>
    <w:p w:rsidR="00640D6E" w:rsidRDefault="00825AA4">
      <w:pPr>
        <w:pStyle w:val="Prrafodelista"/>
        <w:ind w:left="0"/>
        <w:jc w:val="both"/>
      </w:pPr>
      <w:r>
        <w:tab/>
        <w:t>Vamos a utilizar un programa para transmitir ficheros desde nuestro ordenador al ordenador que contiene el servidor web y que aloja las páginas en Internet (hosting). Para ello utilizaremos el protocolo FTP (que será explicado en el módulo de “Servicios de Internet”) y que permite la transferencia de ficheros entre ordenador.</w:t>
      </w:r>
    </w:p>
    <w:p w:rsidR="00640D6E" w:rsidRDefault="00825AA4">
      <w:pPr>
        <w:pStyle w:val="Prrafodelista"/>
        <w:ind w:left="0"/>
        <w:jc w:val="both"/>
      </w:pPr>
      <w:r>
        <w:tab/>
        <w:t>Descarga e instala el programa cliente llamado Filezilla (</w:t>
      </w:r>
      <w:hyperlink r:id="rId18" w:history="1">
        <w:r>
          <w:rPr>
            <w:rStyle w:val="Hyperlink1"/>
          </w:rPr>
          <w:t>http://filezilla-project.org/</w:t>
        </w:r>
      </w:hyperlink>
      <w:r>
        <w:t>). Ejecuta el programa que podrás ver su pantalla principal, que es la siguiente:</w:t>
      </w:r>
    </w:p>
    <w:p w:rsidR="00640D6E" w:rsidRDefault="00825AA4">
      <w:pPr>
        <w:pStyle w:val="Prrafodelista"/>
        <w:ind w:left="0"/>
        <w:jc w:val="center"/>
      </w:pPr>
      <w:r>
        <w:rPr>
          <w:noProof/>
          <w:lang w:val="es-ES"/>
        </w:rPr>
        <w:lastRenderedPageBreak/>
        <w:drawing>
          <wp:inline distT="0" distB="0" distL="0" distR="0">
            <wp:extent cx="4498848" cy="267119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19" cstate="print">
                      <a:extLst/>
                    </a:blip>
                    <a:stretch>
                      <a:fillRect/>
                    </a:stretch>
                  </pic:blipFill>
                  <pic:spPr>
                    <a:xfrm>
                      <a:off x="0" y="0"/>
                      <a:ext cx="4498848" cy="2671192"/>
                    </a:xfrm>
                    <a:prstGeom prst="rect">
                      <a:avLst/>
                    </a:prstGeom>
                    <a:ln w="12700" cap="flat">
                      <a:noFill/>
                      <a:miter lim="400000"/>
                    </a:ln>
                    <a:effectLst/>
                  </pic:spPr>
                </pic:pic>
              </a:graphicData>
            </a:graphic>
          </wp:inline>
        </w:drawing>
      </w:r>
    </w:p>
    <w:p w:rsidR="00640D6E" w:rsidRDefault="00825AA4">
      <w:pPr>
        <w:pStyle w:val="Prrafodelista"/>
        <w:ind w:left="0" w:firstLine="708"/>
        <w:jc w:val="both"/>
      </w:pPr>
      <w:r>
        <w:t>En ella, nuestro ordenador local aparece a la izquierda y el ordenador remoto aparece a la derecha (por ahora no estamos conectados a él, por lo que aparece completamente vacío).</w:t>
      </w:r>
    </w:p>
    <w:p w:rsidR="00640D6E" w:rsidRDefault="00825AA4">
      <w:pPr>
        <w:pStyle w:val="Prrafodelista"/>
        <w:ind w:left="0" w:firstLine="708"/>
        <w:jc w:val="both"/>
      </w:pPr>
      <w:r>
        <w:t>En la tercera línea del menú del programa introduce los datos del servidor FTP que te ha proporcionado el hosting (el puerto por defecto es el 21):</w:t>
      </w:r>
    </w:p>
    <w:p w:rsidR="00672169" w:rsidRDefault="00672169">
      <w:pPr>
        <w:pStyle w:val="Prrafodelista"/>
        <w:ind w:left="0" w:firstLine="708"/>
        <w:jc w:val="both"/>
      </w:pPr>
      <w:r w:rsidRPr="006F42DE">
        <w:rPr>
          <w:noProof/>
          <w:lang w:val="es-ES"/>
        </w:rPr>
        <w:drawing>
          <wp:inline distT="0" distB="0" distL="0" distR="0">
            <wp:extent cx="1760418" cy="2599267"/>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760338" cy="2599149"/>
                    </a:xfrm>
                    <a:prstGeom prst="rect">
                      <a:avLst/>
                    </a:prstGeom>
                    <a:noFill/>
                    <a:ln w="9525">
                      <a:noFill/>
                      <a:miter lim="800000"/>
                      <a:headEnd/>
                      <a:tailEnd/>
                    </a:ln>
                  </pic:spPr>
                </pic:pic>
              </a:graphicData>
            </a:graphic>
          </wp:inline>
        </w:drawing>
      </w:r>
    </w:p>
    <w:p w:rsidR="006F42DE" w:rsidRDefault="006F42DE">
      <w:pPr>
        <w:pStyle w:val="Prrafodelista"/>
        <w:ind w:left="0" w:firstLine="708"/>
        <w:jc w:val="both"/>
      </w:pPr>
      <w:r>
        <w:rPr>
          <w:noProof/>
          <w:lang w:val="es-ES"/>
        </w:rPr>
        <w:drawing>
          <wp:inline distT="0" distB="0" distL="0" distR="0">
            <wp:extent cx="5396230" cy="1620413"/>
            <wp:effectExtent l="1905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396230" cy="1620413"/>
                    </a:xfrm>
                    <a:prstGeom prst="rect">
                      <a:avLst/>
                    </a:prstGeom>
                    <a:noFill/>
                    <a:ln w="9525">
                      <a:noFill/>
                      <a:miter lim="800000"/>
                      <a:headEnd/>
                      <a:tailEnd/>
                    </a:ln>
                  </pic:spPr>
                </pic:pic>
              </a:graphicData>
            </a:graphic>
          </wp:inline>
        </w:drawing>
      </w:r>
    </w:p>
    <w:p w:rsidR="006F42DE" w:rsidRDefault="006F42DE">
      <w:pPr>
        <w:pStyle w:val="Prrafodelista"/>
        <w:ind w:left="0" w:firstLine="708"/>
        <w:jc w:val="both"/>
      </w:pPr>
      <w:r>
        <w:t>Pulsa “Conexión rápida” y observa como en la parte derecha de la imagen, ahora tienes acceso al servidor remoto:</w:t>
      </w:r>
    </w:p>
    <w:p w:rsidR="00640D6E" w:rsidRDefault="00182E4B">
      <w:pPr>
        <w:pStyle w:val="Prrafodelista"/>
        <w:ind w:left="0"/>
        <w:jc w:val="center"/>
      </w:pPr>
      <w:r>
        <w:rPr>
          <w:noProof/>
          <w:lang w:val="es-ES"/>
        </w:rPr>
        <w:lastRenderedPageBreak/>
        <w:drawing>
          <wp:inline distT="0" distB="0" distL="0" distR="0">
            <wp:extent cx="5396230" cy="3936639"/>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396230" cy="3936639"/>
                    </a:xfrm>
                    <a:prstGeom prst="rect">
                      <a:avLst/>
                    </a:prstGeom>
                    <a:noFill/>
                    <a:ln w="9525">
                      <a:noFill/>
                      <a:miter lim="800000"/>
                      <a:headEnd/>
                      <a:tailEnd/>
                    </a:ln>
                  </pic:spPr>
                </pic:pic>
              </a:graphicData>
            </a:graphic>
          </wp:inline>
        </w:drawing>
      </w:r>
    </w:p>
    <w:p w:rsidR="00640D6E" w:rsidRDefault="00825AA4" w:rsidP="00C32BB7">
      <w:pPr>
        <w:pStyle w:val="Cuerpo"/>
        <w:jc w:val="both"/>
      </w:pPr>
      <w:r>
        <w:t xml:space="preserve">Para subir un contenido a nuestro servidor web, deberemos desplazarlo de la columna de la izquierda a la columna de la derecha. En la columna de la izquierda debes cargar la carpeta donde se almacena el fichero que quieres subir. Accede entonces a una de las carpetas donde has guardado los ficheros de las prácticas y selecciona un fichero para subir. En la columna de la derecha, debes desplazarte </w:t>
      </w:r>
      <w:r>
        <w:rPr>
          <w:rStyle w:val="Ninguno"/>
          <w:b/>
          <w:bCs/>
          <w:u w:val="single"/>
        </w:rPr>
        <w:t>dentro</w:t>
      </w:r>
      <w:r w:rsidR="00C32BB7">
        <w:t xml:space="preserve"> de la carpeta “htdocs” y después a la carpeta con tu nombre.</w:t>
      </w:r>
    </w:p>
    <w:p w:rsidR="00640D6E" w:rsidRDefault="00825AA4">
      <w:pPr>
        <w:pStyle w:val="Cuerpo"/>
        <w:jc w:val="both"/>
      </w:pPr>
      <w:r>
        <w:rPr>
          <w:lang w:val="pt-PT"/>
        </w:rPr>
        <w:t>A continuaci</w:t>
      </w:r>
      <w:r>
        <w:t>ón, arrastra el fichero de la izquierda a la derecha y refresca (con la tecla F5) el cliente. Observarás que el fichero que has arrastrado se ha copiado en el panel de la derecha:</w:t>
      </w:r>
    </w:p>
    <w:p w:rsidR="00C32BB7" w:rsidRDefault="00C32BB7">
      <w:pPr>
        <w:pStyle w:val="Cuerpo"/>
        <w:jc w:val="both"/>
      </w:pPr>
      <w:r>
        <w:rPr>
          <w:noProof/>
          <w:lang w:val="es-ES"/>
        </w:rPr>
        <w:lastRenderedPageBreak/>
        <w:drawing>
          <wp:inline distT="0" distB="0" distL="0" distR="0">
            <wp:extent cx="5396230" cy="4218573"/>
            <wp:effectExtent l="19050" t="0" r="0" b="0"/>
            <wp:docPr id="1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396230" cy="4218573"/>
                    </a:xfrm>
                    <a:prstGeom prst="rect">
                      <a:avLst/>
                    </a:prstGeom>
                    <a:noFill/>
                    <a:ln w="9525">
                      <a:noFill/>
                      <a:miter lim="800000"/>
                      <a:headEnd/>
                      <a:tailEnd/>
                    </a:ln>
                  </pic:spPr>
                </pic:pic>
              </a:graphicData>
            </a:graphic>
          </wp:inline>
        </w:drawing>
      </w:r>
    </w:p>
    <w:p w:rsidR="00640D6E" w:rsidRDefault="00825AA4">
      <w:pPr>
        <w:pStyle w:val="Cuerpo"/>
        <w:jc w:val="both"/>
      </w:pPr>
      <w:r>
        <w:tab/>
        <w:t>Si has subido un fichero con nombre “</w:t>
      </w:r>
      <w:r>
        <w:rPr>
          <w:lang w:val="de-DE"/>
        </w:rPr>
        <w:t>index.html</w:t>
      </w:r>
      <w:r>
        <w:t>”, refresca el URL del sitio web y verás el contenido subido. Si el fichero tiene otro nombre, teclea el URL correcto para verificar que se ha subido correctamente.</w:t>
      </w:r>
    </w:p>
    <w:p w:rsidR="00640D6E" w:rsidRDefault="00825AA4">
      <w:pPr>
        <w:pStyle w:val="Cuerpo"/>
        <w:jc w:val="both"/>
      </w:pPr>
      <w:r>
        <w:tab/>
        <w:t>Realiza la misma operación con al menos dos fiche</w:t>
      </w:r>
      <w:r w:rsidR="00C32BB7">
        <w:t xml:space="preserve">ros HTML que hayas creado en los temas </w:t>
      </w:r>
      <w:r>
        <w:t>anterior</w:t>
      </w:r>
      <w:r w:rsidR="00C32BB7">
        <w:t>es</w:t>
      </w:r>
      <w:r>
        <w:t xml:space="preserve"> y verifica que se visualizan correctamente desde el servidor web. Borra igualmente fichero HTML anteriores para comprobar cómo se borran contenidos utilizando FTP. </w:t>
      </w:r>
    </w:p>
    <w:p w:rsidR="00640D6E" w:rsidRDefault="00825AA4">
      <w:pPr>
        <w:pStyle w:val="Cuerpo"/>
        <w:jc w:val="both"/>
      </w:pPr>
      <w:r>
        <w:tab/>
      </w:r>
    </w:p>
    <w:sectPr w:rsidR="00640D6E" w:rsidSect="00640D6E">
      <w:headerReference w:type="default" r:id="rId24"/>
      <w:footerReference w:type="default" r:id="rId25"/>
      <w:pgSz w:w="11900" w:h="16840"/>
      <w:pgMar w:top="1417" w:right="1701" w:bottom="1417" w:left="1701"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D6E" w:rsidRDefault="00640D6E" w:rsidP="00640D6E">
      <w:r>
        <w:separator/>
      </w:r>
    </w:p>
  </w:endnote>
  <w:endnote w:type="continuationSeparator" w:id="0">
    <w:p w:rsidR="00640D6E" w:rsidRDefault="00640D6E" w:rsidP="00640D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D6E" w:rsidRDefault="008457FE">
    <w:pPr>
      <w:pStyle w:val="Piedepgina"/>
      <w:pBdr>
        <w:top w:val="single" w:sz="24" w:space="0" w:color="622423"/>
      </w:pBdr>
      <w:tabs>
        <w:tab w:val="clear" w:pos="4252"/>
        <w:tab w:val="clear" w:pos="8504"/>
        <w:tab w:val="right" w:pos="8478"/>
      </w:tabs>
    </w:pPr>
    <w:r>
      <w:rPr>
        <w:rStyle w:val="Ninguno"/>
        <w:rFonts w:ascii="Cambria" w:eastAsia="Cambria" w:hAnsi="Cambria" w:cs="Cambria"/>
      </w:rPr>
      <w:t>Teresa Martínez</w:t>
    </w:r>
    <w:r w:rsidR="00825AA4">
      <w:rPr>
        <w:rStyle w:val="Ninguno"/>
        <w:rFonts w:ascii="Cambria" w:eastAsia="Cambria" w:hAnsi="Cambria" w:cs="Cambria"/>
      </w:rPr>
      <w:t xml:space="preserve"> </w:t>
    </w:r>
    <w:r w:rsidR="00825AA4">
      <w:rPr>
        <w:rStyle w:val="Ninguno"/>
        <w:rFonts w:ascii="Cambria" w:eastAsia="Cambria" w:hAnsi="Cambria" w:cs="Cambria"/>
      </w:rPr>
      <w:tab/>
      <w:t xml:space="preserve">Página </w:t>
    </w:r>
    <w:r w:rsidR="00051030">
      <w:fldChar w:fldCharType="begin"/>
    </w:r>
    <w:r w:rsidR="00825AA4">
      <w:instrText xml:space="preserve"> PAGE </w:instrText>
    </w:r>
    <w:r w:rsidR="00051030">
      <w:fldChar w:fldCharType="separate"/>
    </w:r>
    <w:r w:rsidR="006B1442">
      <w:rPr>
        <w:noProof/>
      </w:rPr>
      <w:t>1</w:t>
    </w:r>
    <w:r w:rsidR="0005103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D6E" w:rsidRDefault="00640D6E" w:rsidP="00640D6E">
      <w:r>
        <w:separator/>
      </w:r>
    </w:p>
  </w:footnote>
  <w:footnote w:type="continuationSeparator" w:id="0">
    <w:p w:rsidR="00640D6E" w:rsidRDefault="00640D6E" w:rsidP="00640D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D6E" w:rsidRDefault="00825AA4">
    <w:pPr>
      <w:pStyle w:val="Encabezado"/>
      <w:pBdr>
        <w:bottom w:val="single" w:sz="24" w:space="0" w:color="622423"/>
      </w:pBdr>
      <w:tabs>
        <w:tab w:val="clear" w:pos="8504"/>
        <w:tab w:val="right" w:pos="8478"/>
      </w:tabs>
      <w:jc w:val="center"/>
    </w:pPr>
    <w:r>
      <w:rPr>
        <w:rStyle w:val="Ninguno"/>
        <w:rFonts w:ascii="Cambria" w:eastAsia="Cambria" w:hAnsi="Cambria" w:cs="Cambria"/>
        <w:sz w:val="32"/>
        <w:szCs w:val="32"/>
      </w:rPr>
      <w:t>Aplicaciones</w:t>
    </w:r>
    <w:r w:rsidR="00D44CED">
      <w:rPr>
        <w:rStyle w:val="Ninguno"/>
        <w:rFonts w:ascii="Cambria" w:eastAsia="Cambria" w:hAnsi="Cambria" w:cs="Cambria"/>
        <w:sz w:val="32"/>
        <w:szCs w:val="32"/>
      </w:rPr>
      <w:t xml:space="preserve"> web. </w:t>
    </w:r>
    <w:r w:rsidR="007531C6">
      <w:rPr>
        <w:rStyle w:val="Ninguno"/>
        <w:rFonts w:ascii="Cambria" w:eastAsia="Cambria" w:hAnsi="Cambria" w:cs="Cambria"/>
        <w:sz w:val="32"/>
        <w:szCs w:val="32"/>
      </w:rPr>
      <w:t>UD1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E0978"/>
    <w:multiLevelType w:val="hybridMultilevel"/>
    <w:tmpl w:val="A31E4050"/>
    <w:numStyleLink w:val="Estiloimportado2"/>
  </w:abstractNum>
  <w:abstractNum w:abstractNumId="1">
    <w:nsid w:val="1AE7437C"/>
    <w:multiLevelType w:val="hybridMultilevel"/>
    <w:tmpl w:val="8DAA13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1B5E13"/>
    <w:multiLevelType w:val="hybridMultilevel"/>
    <w:tmpl w:val="A31E4050"/>
    <w:styleLink w:val="Estiloimportado2"/>
    <w:lvl w:ilvl="0" w:tplc="B9F46B46">
      <w:start w:val="1"/>
      <w:numFmt w:val="decimal"/>
      <w:lvlText w:val="%1."/>
      <w:lvlJc w:val="left"/>
      <w:pPr>
        <w:tabs>
          <w:tab w:val="num" w:pos="1416"/>
        </w:tabs>
        <w:ind w:left="1428"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E23926">
      <w:start w:val="1"/>
      <w:numFmt w:val="lowerLetter"/>
      <w:lvlText w:val="%2."/>
      <w:lvlJc w:val="left"/>
      <w:pPr>
        <w:tabs>
          <w:tab w:val="left" w:pos="1416"/>
          <w:tab w:val="num" w:pos="2124"/>
        </w:tabs>
        <w:ind w:left="2136"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E0384D66">
      <w:start w:val="1"/>
      <w:numFmt w:val="lowerRoman"/>
      <w:lvlText w:val="%3."/>
      <w:lvlJc w:val="left"/>
      <w:pPr>
        <w:tabs>
          <w:tab w:val="left" w:pos="1416"/>
          <w:tab w:val="num" w:pos="2832"/>
        </w:tabs>
        <w:ind w:left="2844" w:hanging="254"/>
      </w:pPr>
      <w:rPr>
        <w:rFonts w:hAnsi="Arial Unicode MS"/>
        <w:caps w:val="0"/>
        <w:smallCaps w:val="0"/>
        <w:strike w:val="0"/>
        <w:dstrike w:val="0"/>
        <w:outline w:val="0"/>
        <w:emboss w:val="0"/>
        <w:imprint w:val="0"/>
        <w:spacing w:val="0"/>
        <w:w w:val="100"/>
        <w:kern w:val="0"/>
        <w:position w:val="0"/>
        <w:highlight w:val="none"/>
        <w:vertAlign w:val="baseline"/>
      </w:rPr>
    </w:lvl>
    <w:lvl w:ilvl="3" w:tplc="A3F6C7DE">
      <w:start w:val="1"/>
      <w:numFmt w:val="decimal"/>
      <w:lvlText w:val="%4."/>
      <w:lvlJc w:val="left"/>
      <w:pPr>
        <w:tabs>
          <w:tab w:val="left" w:pos="1416"/>
          <w:tab w:val="num" w:pos="3540"/>
        </w:tabs>
        <w:ind w:left="3552"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434407B8">
      <w:start w:val="1"/>
      <w:numFmt w:val="lowerLetter"/>
      <w:lvlText w:val="%5."/>
      <w:lvlJc w:val="left"/>
      <w:pPr>
        <w:tabs>
          <w:tab w:val="left" w:pos="1416"/>
          <w:tab w:val="num" w:pos="4248"/>
        </w:tabs>
        <w:ind w:left="4260"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6F826262">
      <w:start w:val="1"/>
      <w:numFmt w:val="lowerRoman"/>
      <w:lvlText w:val="%6."/>
      <w:lvlJc w:val="left"/>
      <w:pPr>
        <w:tabs>
          <w:tab w:val="left" w:pos="1416"/>
          <w:tab w:val="num" w:pos="4956"/>
        </w:tabs>
        <w:ind w:left="4968" w:hanging="218"/>
      </w:pPr>
      <w:rPr>
        <w:rFonts w:hAnsi="Arial Unicode MS"/>
        <w:caps w:val="0"/>
        <w:smallCaps w:val="0"/>
        <w:strike w:val="0"/>
        <w:dstrike w:val="0"/>
        <w:outline w:val="0"/>
        <w:emboss w:val="0"/>
        <w:imprint w:val="0"/>
        <w:spacing w:val="0"/>
        <w:w w:val="100"/>
        <w:kern w:val="0"/>
        <w:position w:val="0"/>
        <w:highlight w:val="none"/>
        <w:vertAlign w:val="baseline"/>
      </w:rPr>
    </w:lvl>
    <w:lvl w:ilvl="6" w:tplc="DAA69014">
      <w:start w:val="1"/>
      <w:numFmt w:val="decimal"/>
      <w:lvlText w:val="%7."/>
      <w:lvlJc w:val="left"/>
      <w:pPr>
        <w:tabs>
          <w:tab w:val="left" w:pos="1416"/>
          <w:tab w:val="num" w:pos="5664"/>
        </w:tabs>
        <w:ind w:left="5676"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F3C2ED6E">
      <w:start w:val="1"/>
      <w:numFmt w:val="lowerLetter"/>
      <w:lvlText w:val="%8."/>
      <w:lvlJc w:val="left"/>
      <w:pPr>
        <w:tabs>
          <w:tab w:val="left" w:pos="1416"/>
          <w:tab w:val="num" w:pos="6372"/>
        </w:tabs>
        <w:ind w:left="6384"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4C8AA24C">
      <w:start w:val="1"/>
      <w:numFmt w:val="lowerRoman"/>
      <w:lvlText w:val="%9."/>
      <w:lvlJc w:val="left"/>
      <w:pPr>
        <w:tabs>
          <w:tab w:val="left" w:pos="1416"/>
          <w:tab w:val="num" w:pos="7080"/>
        </w:tabs>
        <w:ind w:left="7092" w:hanging="18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footnotePr>
    <w:footnote w:id="-1"/>
    <w:footnote w:id="0"/>
  </w:footnotePr>
  <w:endnotePr>
    <w:endnote w:id="-1"/>
    <w:endnote w:id="0"/>
  </w:endnotePr>
  <w:compat>
    <w:useFELayout/>
  </w:compat>
  <w:rsids>
    <w:rsidRoot w:val="00640D6E"/>
    <w:rsid w:val="00051030"/>
    <w:rsid w:val="00182E4B"/>
    <w:rsid w:val="001C0D8B"/>
    <w:rsid w:val="005758E3"/>
    <w:rsid w:val="00640D6E"/>
    <w:rsid w:val="00672169"/>
    <w:rsid w:val="006B1442"/>
    <w:rsid w:val="006F42DE"/>
    <w:rsid w:val="007531C6"/>
    <w:rsid w:val="007D5E53"/>
    <w:rsid w:val="007E3DB5"/>
    <w:rsid w:val="00825AA4"/>
    <w:rsid w:val="008457FE"/>
    <w:rsid w:val="00872936"/>
    <w:rsid w:val="008976C2"/>
    <w:rsid w:val="00B4217A"/>
    <w:rsid w:val="00BA1BD0"/>
    <w:rsid w:val="00C32BB7"/>
    <w:rsid w:val="00C65472"/>
    <w:rsid w:val="00C827F8"/>
    <w:rsid w:val="00D44CED"/>
    <w:rsid w:val="00E853DE"/>
    <w:rsid w:val="00EE502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40D6E"/>
    <w:rPr>
      <w:sz w:val="24"/>
      <w:szCs w:val="24"/>
      <w:lang w:val="en-US" w:eastAsia="en-US"/>
    </w:rPr>
  </w:style>
  <w:style w:type="paragraph" w:styleId="Ttulo1">
    <w:name w:val="heading 1"/>
    <w:next w:val="Cuerpo"/>
    <w:rsid w:val="00640D6E"/>
    <w:pPr>
      <w:keepNext/>
      <w:keepLines/>
      <w:spacing w:before="480" w:after="200" w:line="276" w:lineRule="auto"/>
      <w:outlineLvl w:val="0"/>
    </w:pPr>
    <w:rPr>
      <w:rFonts w:ascii="Cambria" w:eastAsia="Cambria" w:hAnsi="Cambria" w:cs="Cambria"/>
      <w:b/>
      <w:bCs/>
      <w:color w:val="365F91"/>
      <w:sz w:val="28"/>
      <w:szCs w:val="28"/>
      <w:u w:color="365F91"/>
      <w:lang w:val="es-ES_tradnl"/>
    </w:rPr>
  </w:style>
  <w:style w:type="paragraph" w:styleId="Ttulo2">
    <w:name w:val="heading 2"/>
    <w:next w:val="Cuerpo"/>
    <w:rsid w:val="00640D6E"/>
    <w:pPr>
      <w:keepNext/>
      <w:keepLines/>
      <w:spacing w:before="200" w:after="200" w:line="276" w:lineRule="auto"/>
      <w:outlineLvl w:val="1"/>
    </w:pPr>
    <w:rPr>
      <w:rFonts w:ascii="Cambria" w:eastAsia="Cambria" w:hAnsi="Cambria" w:cs="Cambria"/>
      <w:b/>
      <w:bCs/>
      <w:color w:val="4F81BD"/>
      <w:sz w:val="26"/>
      <w:szCs w:val="26"/>
      <w:u w:color="4F81BD"/>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640D6E"/>
    <w:rPr>
      <w:u w:val="single"/>
    </w:rPr>
  </w:style>
  <w:style w:type="table" w:customStyle="1" w:styleId="TableNormal">
    <w:name w:val="Table Normal"/>
    <w:rsid w:val="00640D6E"/>
    <w:tblPr>
      <w:tblInd w:w="0" w:type="dxa"/>
      <w:tblCellMar>
        <w:top w:w="0" w:type="dxa"/>
        <w:left w:w="0" w:type="dxa"/>
        <w:bottom w:w="0" w:type="dxa"/>
        <w:right w:w="0" w:type="dxa"/>
      </w:tblCellMar>
    </w:tblPr>
  </w:style>
  <w:style w:type="paragraph" w:styleId="Encabezado">
    <w:name w:val="header"/>
    <w:rsid w:val="00640D6E"/>
    <w:pPr>
      <w:tabs>
        <w:tab w:val="center" w:pos="4252"/>
        <w:tab w:val="right" w:pos="8504"/>
      </w:tabs>
      <w:spacing w:after="200" w:line="276" w:lineRule="auto"/>
    </w:pPr>
    <w:rPr>
      <w:rFonts w:ascii="Calibri" w:eastAsia="Calibri" w:hAnsi="Calibri" w:cs="Calibri"/>
      <w:color w:val="000000"/>
      <w:sz w:val="22"/>
      <w:szCs w:val="22"/>
      <w:u w:color="000000"/>
      <w:lang w:val="es-ES_tradnl"/>
    </w:rPr>
  </w:style>
  <w:style w:type="character" w:customStyle="1" w:styleId="Ninguno">
    <w:name w:val="Ninguno"/>
    <w:rsid w:val="00640D6E"/>
    <w:rPr>
      <w:lang w:val="es-ES_tradnl"/>
    </w:rPr>
  </w:style>
  <w:style w:type="paragraph" w:styleId="Piedepgina">
    <w:name w:val="footer"/>
    <w:rsid w:val="00640D6E"/>
    <w:pPr>
      <w:tabs>
        <w:tab w:val="center" w:pos="4252"/>
        <w:tab w:val="right" w:pos="8504"/>
      </w:tabs>
      <w:spacing w:after="200" w:line="276" w:lineRule="auto"/>
    </w:pPr>
    <w:rPr>
      <w:rFonts w:ascii="Calibri" w:eastAsia="Calibri" w:hAnsi="Calibri" w:cs="Calibri"/>
      <w:color w:val="000000"/>
      <w:sz w:val="22"/>
      <w:szCs w:val="22"/>
      <w:u w:color="000000"/>
      <w:lang w:val="es-ES_tradnl"/>
    </w:rPr>
  </w:style>
  <w:style w:type="paragraph" w:customStyle="1" w:styleId="Cuerpo">
    <w:name w:val="Cuerpo"/>
    <w:rsid w:val="00640D6E"/>
    <w:pPr>
      <w:spacing w:after="200" w:line="276" w:lineRule="auto"/>
    </w:pPr>
    <w:rPr>
      <w:rFonts w:ascii="Calibri" w:eastAsia="Calibri" w:hAnsi="Calibri" w:cs="Calibri"/>
      <w:color w:val="000000"/>
      <w:sz w:val="22"/>
      <w:szCs w:val="22"/>
      <w:u w:color="000000"/>
      <w:lang w:val="es-ES_tradnl"/>
    </w:rPr>
  </w:style>
  <w:style w:type="character" w:customStyle="1" w:styleId="Hyperlink0">
    <w:name w:val="Hyperlink.0"/>
    <w:basedOn w:val="Hipervnculo"/>
    <w:rsid w:val="00640D6E"/>
    <w:rPr>
      <w:color w:val="0000FF"/>
      <w:u w:val="single" w:color="0000FF"/>
    </w:rPr>
  </w:style>
  <w:style w:type="paragraph" w:styleId="Prrafodelista">
    <w:name w:val="List Paragraph"/>
    <w:rsid w:val="00640D6E"/>
    <w:pPr>
      <w:spacing w:after="200" w:line="276" w:lineRule="auto"/>
      <w:ind w:left="720"/>
    </w:pPr>
    <w:rPr>
      <w:rFonts w:ascii="Calibri" w:eastAsia="Calibri" w:hAnsi="Calibri" w:cs="Calibri"/>
      <w:color w:val="000000"/>
      <w:sz w:val="22"/>
      <w:szCs w:val="22"/>
      <w:u w:color="000000"/>
      <w:lang w:val="es-ES_tradnl"/>
    </w:rPr>
  </w:style>
  <w:style w:type="numbering" w:customStyle="1" w:styleId="Estiloimportado2">
    <w:name w:val="Estilo importado 2"/>
    <w:rsid w:val="00640D6E"/>
    <w:pPr>
      <w:numPr>
        <w:numId w:val="1"/>
      </w:numPr>
    </w:pPr>
  </w:style>
  <w:style w:type="character" w:customStyle="1" w:styleId="Hyperlink1">
    <w:name w:val="Hyperlink.1"/>
    <w:basedOn w:val="Ninguno"/>
    <w:rsid w:val="00640D6E"/>
    <w:rPr>
      <w:color w:val="0000FF"/>
      <w:u w:val="single" w:color="0000FF"/>
    </w:rPr>
  </w:style>
  <w:style w:type="paragraph" w:styleId="Textodeglobo">
    <w:name w:val="Balloon Text"/>
    <w:basedOn w:val="Normal"/>
    <w:link w:val="TextodegloboCar"/>
    <w:uiPriority w:val="99"/>
    <w:semiHidden/>
    <w:unhideWhenUsed/>
    <w:rsid w:val="00BA1BD0"/>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BD0"/>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filezilla-project.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infinityfree.n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681</Words>
  <Characters>3750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4</cp:revision>
  <dcterms:created xsi:type="dcterms:W3CDTF">2024-10-09T09:00:00Z</dcterms:created>
  <dcterms:modified xsi:type="dcterms:W3CDTF">2024-10-09T09:55:00Z</dcterms:modified>
</cp:coreProperties>
</file>