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E54692"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UNIVERSIDAD DISTRITAL FRANCISCO JOSÉ DE CALDAS</w:t>
      </w:r>
    </w:p>
    <w:p w:rsidR="00240895" w:rsidRPr="00E54692"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165"/>
        <w:gridCol w:w="2970"/>
      </w:tblGrid>
      <w:tr w:rsidR="00240895" w:rsidRPr="00E54692" w:rsidTr="00CA34EC">
        <w:tc>
          <w:tcPr>
            <w:tcW w:w="1165" w:type="dxa"/>
          </w:tcPr>
          <w:p w:rsidR="00240895" w:rsidRPr="00E54692" w:rsidRDefault="00240895" w:rsidP="00240895">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CLASE</w:t>
            </w:r>
          </w:p>
        </w:tc>
        <w:tc>
          <w:tcPr>
            <w:tcW w:w="2970" w:type="dxa"/>
          </w:tcPr>
          <w:p w:rsidR="00240895" w:rsidRPr="00E54692" w:rsidRDefault="00C7588F" w:rsidP="00240895">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10</w:t>
            </w:r>
          </w:p>
        </w:tc>
      </w:tr>
      <w:tr w:rsidR="00240895" w:rsidRPr="00E54692" w:rsidTr="00CA34EC">
        <w:tc>
          <w:tcPr>
            <w:tcW w:w="1165" w:type="dxa"/>
          </w:tcPr>
          <w:p w:rsidR="00240895" w:rsidRPr="00E54692" w:rsidRDefault="00240895" w:rsidP="00240895">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FECHA</w:t>
            </w:r>
          </w:p>
        </w:tc>
        <w:tc>
          <w:tcPr>
            <w:tcW w:w="2970" w:type="dxa"/>
          </w:tcPr>
          <w:p w:rsidR="00240895" w:rsidRPr="00E54692" w:rsidRDefault="00C7588F" w:rsidP="00240895">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27 de agosto del 2018</w:t>
            </w:r>
          </w:p>
        </w:tc>
      </w:tr>
    </w:tbl>
    <w:p w:rsidR="00CA34EC" w:rsidRPr="00E54692"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E54692" w:rsidRDefault="00CA34EC" w:rsidP="00CA34EC">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OBJETIVO</w:t>
      </w:r>
    </w:p>
    <w:p w:rsidR="00CA34EC" w:rsidRPr="00E54692" w:rsidRDefault="00E54692" w:rsidP="00CA34EC">
      <w:pPr>
        <w:spacing w:line="235" w:lineRule="atLeast"/>
        <w:rPr>
          <w:rFonts w:asciiTheme="majorHAnsi" w:eastAsia="Times New Roman" w:hAnsiTheme="majorHAnsi" w:cstheme="majorHAnsi"/>
          <w:color w:val="222222"/>
          <w:sz w:val="28"/>
          <w:szCs w:val="28"/>
          <w:lang w:eastAsia="es-ES"/>
        </w:rPr>
      </w:pPr>
      <w:r w:rsidRPr="00E54692">
        <w:rPr>
          <w:rFonts w:asciiTheme="majorHAnsi" w:eastAsia="Times New Roman" w:hAnsiTheme="majorHAnsi" w:cstheme="majorHAnsi"/>
          <w:color w:val="222222"/>
          <w:sz w:val="28"/>
          <w:szCs w:val="28"/>
          <w:lang w:eastAsia="es-ES"/>
        </w:rPr>
        <w:t xml:space="preserve">Entender que el Proyecto tiene una serie de pasos claros, entender cada uno de ellos, explicar </w:t>
      </w:r>
      <w:r>
        <w:rPr>
          <w:rFonts w:asciiTheme="majorHAnsi" w:eastAsia="Times New Roman" w:hAnsiTheme="majorHAnsi" w:cstheme="majorHAnsi"/>
          <w:color w:val="222222"/>
          <w:sz w:val="28"/>
          <w:szCs w:val="28"/>
          <w:lang w:eastAsia="es-ES"/>
        </w:rPr>
        <w:t>el proceso de los tipos de proyectos, entender el marco lógico para proyectos de gran envergadura. Siempre ante cualquier inquietud hay que mirar todo con reserva, una clase informativa acerca de un fin-propósito-componentes-actividades, para el proyecto empresarial anteproyecto y proyecto, un resumen del proyecto. Un producto puede ser exitoso y puede dejar un proyecto que es un fracaso, todos los pasos para la construcción del análisis. Una definición clara del mismo.</w:t>
      </w:r>
    </w:p>
    <w:p w:rsidR="00CA34EC" w:rsidRPr="00E54692"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E54692" w:rsidRDefault="00CA34EC" w:rsidP="00CA34EC">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LO QUE APRENDI</w:t>
      </w:r>
    </w:p>
    <w:p w:rsidR="00CA34EC" w:rsidRPr="00E54692" w:rsidRDefault="00E54692" w:rsidP="00CA34EC">
      <w:pPr>
        <w:spacing w:line="235" w:lineRule="atLeast"/>
        <w:rPr>
          <w:rFonts w:asciiTheme="majorHAnsi" w:eastAsia="Times New Roman" w:hAnsiTheme="majorHAnsi" w:cstheme="majorHAnsi"/>
          <w:color w:val="222222"/>
          <w:sz w:val="28"/>
          <w:szCs w:val="28"/>
          <w:lang w:eastAsia="es-ES"/>
        </w:rPr>
      </w:pPr>
      <w:r w:rsidRPr="00E54692">
        <w:rPr>
          <w:rFonts w:asciiTheme="majorHAnsi" w:eastAsia="Times New Roman" w:hAnsiTheme="majorHAnsi" w:cstheme="majorHAnsi"/>
          <w:color w:val="222222"/>
          <w:sz w:val="28"/>
          <w:szCs w:val="28"/>
          <w:lang w:eastAsia="es-ES"/>
        </w:rPr>
        <w:t xml:space="preserve">Muchas </w:t>
      </w:r>
      <w:r>
        <w:rPr>
          <w:rFonts w:asciiTheme="majorHAnsi" w:eastAsia="Times New Roman" w:hAnsiTheme="majorHAnsi" w:cstheme="majorHAnsi"/>
          <w:color w:val="222222"/>
          <w:sz w:val="28"/>
          <w:szCs w:val="28"/>
          <w:lang w:eastAsia="es-ES"/>
        </w:rPr>
        <w:t xml:space="preserve">cosas fueron tocadas en esta clase, la utilización de la metodología acordada da una posibilidad de conocer casi cualquier cosa, entender la matriz de marco lógico y con esto entender el proyecto como </w:t>
      </w:r>
      <w:r w:rsidR="00F23F81">
        <w:rPr>
          <w:rFonts w:asciiTheme="majorHAnsi" w:eastAsia="Times New Roman" w:hAnsiTheme="majorHAnsi" w:cstheme="majorHAnsi"/>
          <w:color w:val="222222"/>
          <w:sz w:val="28"/>
          <w:szCs w:val="28"/>
          <w:lang w:eastAsia="es-ES"/>
        </w:rPr>
        <w:t>una herramienta de la solución de problemas del mundo que se puede documentar con un anteproyecto y el proyecto que tienen todo claro para el desarrollo lógico del mismo, además saber que un proyecto puede resultar exitoso, sin embargo, un proyecto puede resultar un total desastre algo que es importante para el desarrollo ingenieril y la planeación del mismo ante el mismo.</w:t>
      </w:r>
    </w:p>
    <w:p w:rsidR="00CA34EC" w:rsidRPr="00E54692" w:rsidRDefault="00CA34EC" w:rsidP="00E77BCA">
      <w:pPr>
        <w:spacing w:line="235" w:lineRule="atLeast"/>
        <w:rPr>
          <w:rFonts w:asciiTheme="majorHAnsi" w:eastAsia="Times New Roman" w:hAnsiTheme="majorHAnsi" w:cstheme="majorHAnsi"/>
          <w:b/>
          <w:color w:val="222222"/>
          <w:sz w:val="28"/>
          <w:szCs w:val="28"/>
          <w:lang w:eastAsia="es-ES"/>
        </w:rPr>
      </w:pPr>
    </w:p>
    <w:p w:rsidR="00E77BCA" w:rsidRPr="00E54692"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E54692"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E54692"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E54692">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165"/>
        <w:gridCol w:w="2970"/>
      </w:tblGrid>
      <w:tr w:rsidR="00CA34EC" w:rsidRPr="00E54692" w:rsidTr="005776AC">
        <w:tc>
          <w:tcPr>
            <w:tcW w:w="1165" w:type="dxa"/>
          </w:tcPr>
          <w:p w:rsidR="00CA34EC" w:rsidRPr="00E54692" w:rsidRDefault="00CA34EC" w:rsidP="005776AC">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CLASE</w:t>
            </w:r>
          </w:p>
        </w:tc>
        <w:tc>
          <w:tcPr>
            <w:tcW w:w="2970" w:type="dxa"/>
          </w:tcPr>
          <w:p w:rsidR="00CA34EC" w:rsidRPr="00E54692" w:rsidRDefault="00C7588F" w:rsidP="005776AC">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10</w:t>
            </w:r>
          </w:p>
        </w:tc>
      </w:tr>
      <w:tr w:rsidR="00CA34EC" w:rsidRPr="00E54692" w:rsidTr="005776AC">
        <w:tc>
          <w:tcPr>
            <w:tcW w:w="1165" w:type="dxa"/>
          </w:tcPr>
          <w:p w:rsidR="00CA34EC" w:rsidRPr="00E54692" w:rsidRDefault="00CA34EC" w:rsidP="005776AC">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FECHA</w:t>
            </w:r>
          </w:p>
        </w:tc>
        <w:tc>
          <w:tcPr>
            <w:tcW w:w="2970" w:type="dxa"/>
          </w:tcPr>
          <w:p w:rsidR="00CA34EC" w:rsidRPr="00E54692" w:rsidRDefault="00C7588F" w:rsidP="005776AC">
            <w:pPr>
              <w:spacing w:line="235" w:lineRule="atLeast"/>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27 de agosto del 2018</w:t>
            </w:r>
          </w:p>
        </w:tc>
      </w:tr>
    </w:tbl>
    <w:p w:rsidR="00240895" w:rsidRPr="00E54692"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E54692">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E54692" w:rsidTr="005776AC">
        <w:tc>
          <w:tcPr>
            <w:tcW w:w="3237" w:type="dxa"/>
          </w:tcPr>
          <w:p w:rsidR="00E77BCA" w:rsidRPr="00E54692"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E54692">
              <w:rPr>
                <w:rFonts w:asciiTheme="majorHAnsi" w:eastAsia="Times New Roman" w:hAnsiTheme="majorHAnsi" w:cstheme="majorHAnsi"/>
                <w:b/>
                <w:color w:val="222222"/>
                <w:sz w:val="24"/>
                <w:szCs w:val="24"/>
                <w:lang w:eastAsia="es-ES"/>
              </w:rPr>
              <w:t>CONSULTAS</w:t>
            </w:r>
          </w:p>
        </w:tc>
        <w:tc>
          <w:tcPr>
            <w:tcW w:w="3237" w:type="dxa"/>
          </w:tcPr>
          <w:p w:rsidR="00E77BCA" w:rsidRPr="00E54692"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E54692">
              <w:rPr>
                <w:rFonts w:asciiTheme="majorHAnsi" w:eastAsia="Times New Roman" w:hAnsiTheme="majorHAnsi" w:cstheme="majorHAnsi"/>
                <w:b/>
                <w:color w:val="222222"/>
                <w:sz w:val="24"/>
                <w:szCs w:val="24"/>
                <w:lang w:eastAsia="es-ES"/>
              </w:rPr>
              <w:t>BIOGRAFIAS</w:t>
            </w:r>
          </w:p>
        </w:tc>
        <w:tc>
          <w:tcPr>
            <w:tcW w:w="3238" w:type="dxa"/>
          </w:tcPr>
          <w:p w:rsidR="00E77BCA" w:rsidRPr="00E54692"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E54692">
              <w:rPr>
                <w:rFonts w:asciiTheme="majorHAnsi" w:eastAsia="Times New Roman" w:hAnsiTheme="majorHAnsi" w:cstheme="majorHAnsi"/>
                <w:b/>
                <w:color w:val="222222"/>
                <w:sz w:val="24"/>
                <w:szCs w:val="24"/>
                <w:lang w:eastAsia="es-ES"/>
              </w:rPr>
              <w:t>LIBROS</w:t>
            </w:r>
          </w:p>
        </w:tc>
        <w:tc>
          <w:tcPr>
            <w:tcW w:w="3238" w:type="dxa"/>
          </w:tcPr>
          <w:p w:rsidR="00E77BCA" w:rsidRPr="00E54692"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E54692">
              <w:rPr>
                <w:rFonts w:asciiTheme="majorHAnsi" w:eastAsia="Times New Roman" w:hAnsiTheme="majorHAnsi" w:cstheme="majorHAnsi"/>
                <w:b/>
                <w:color w:val="222222"/>
                <w:sz w:val="24"/>
                <w:szCs w:val="24"/>
                <w:lang w:eastAsia="es-ES"/>
              </w:rPr>
              <w:t>VIDEOS</w:t>
            </w:r>
          </w:p>
        </w:tc>
      </w:tr>
      <w:tr w:rsidR="00E77BCA" w:rsidRPr="00E54692" w:rsidTr="005776AC">
        <w:tc>
          <w:tcPr>
            <w:tcW w:w="3237" w:type="dxa"/>
          </w:tcPr>
          <w:p w:rsidR="00E77BCA" w:rsidRPr="00F23F81" w:rsidRDefault="00F23F81" w:rsidP="005776AC">
            <w:pPr>
              <w:spacing w:line="235" w:lineRule="atLeast"/>
              <w:rPr>
                <w:rFonts w:asciiTheme="majorHAnsi" w:eastAsia="Times New Roman" w:hAnsiTheme="majorHAnsi" w:cstheme="majorHAnsi"/>
                <w:color w:val="222222"/>
                <w:sz w:val="28"/>
                <w:szCs w:val="28"/>
                <w:lang w:eastAsia="es-ES"/>
              </w:rPr>
            </w:pPr>
            <w:r w:rsidRPr="00F23F81">
              <w:rPr>
                <w:rFonts w:asciiTheme="majorHAnsi" w:eastAsia="Times New Roman" w:hAnsiTheme="majorHAnsi" w:cstheme="majorHAnsi"/>
                <w:color w:val="222222"/>
                <w:sz w:val="28"/>
                <w:szCs w:val="28"/>
                <w:lang w:eastAsia="es-ES"/>
              </w:rPr>
              <w:t>Departame</w:t>
            </w:r>
            <w:r>
              <w:rPr>
                <w:rFonts w:asciiTheme="majorHAnsi" w:eastAsia="Times New Roman" w:hAnsiTheme="majorHAnsi" w:cstheme="majorHAnsi"/>
                <w:color w:val="222222"/>
                <w:sz w:val="28"/>
                <w:szCs w:val="28"/>
                <w:lang w:eastAsia="es-ES"/>
              </w:rPr>
              <w:t>nto Nacional de Planeación - Cursos</w:t>
            </w:r>
          </w:p>
        </w:tc>
        <w:tc>
          <w:tcPr>
            <w:tcW w:w="3237"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proofErr w:type="spellStart"/>
            <w:r>
              <w:rPr>
                <w:rFonts w:asciiTheme="majorHAnsi" w:eastAsia="Times New Roman" w:hAnsiTheme="majorHAnsi" w:cstheme="majorHAnsi"/>
                <w:color w:val="222222"/>
                <w:sz w:val="28"/>
                <w:szCs w:val="28"/>
                <w:lang w:eastAsia="es-ES"/>
              </w:rPr>
              <w:t>Ricardi</w:t>
            </w:r>
            <w:proofErr w:type="spellEnd"/>
            <w:r>
              <w:rPr>
                <w:rFonts w:asciiTheme="majorHAnsi" w:eastAsia="Times New Roman" w:hAnsiTheme="majorHAnsi" w:cstheme="majorHAnsi"/>
                <w:color w:val="222222"/>
                <w:sz w:val="28"/>
                <w:szCs w:val="28"/>
                <w:lang w:eastAsia="es-ES"/>
              </w:rPr>
              <w:t xml:space="preserve"> Valor</w:t>
            </w:r>
          </w:p>
        </w:tc>
        <w:tc>
          <w:tcPr>
            <w:tcW w:w="3238"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Sistemas de Información Gerencial</w:t>
            </w:r>
          </w:p>
        </w:tc>
        <w:tc>
          <w:tcPr>
            <w:tcW w:w="3238"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Ricardo </w:t>
            </w:r>
            <w:proofErr w:type="spellStart"/>
            <w:r>
              <w:rPr>
                <w:rFonts w:asciiTheme="majorHAnsi" w:eastAsia="Times New Roman" w:hAnsiTheme="majorHAnsi" w:cstheme="majorHAnsi"/>
                <w:color w:val="222222"/>
                <w:sz w:val="28"/>
                <w:szCs w:val="28"/>
                <w:lang w:eastAsia="es-ES"/>
              </w:rPr>
              <w:t>Garcia</w:t>
            </w:r>
            <w:proofErr w:type="spellEnd"/>
          </w:p>
        </w:tc>
      </w:tr>
      <w:tr w:rsidR="00E77BCA" w:rsidRPr="00E54692" w:rsidTr="005776AC">
        <w:tc>
          <w:tcPr>
            <w:tcW w:w="3237" w:type="dxa"/>
          </w:tcPr>
          <w:p w:rsidR="00E77BCA" w:rsidRPr="00F23F81" w:rsidRDefault="00F23F81" w:rsidP="005776AC">
            <w:pPr>
              <w:spacing w:line="235" w:lineRule="atLeast"/>
              <w:rPr>
                <w:rFonts w:asciiTheme="majorHAnsi" w:eastAsia="Times New Roman" w:hAnsiTheme="majorHAnsi" w:cstheme="majorHAnsi"/>
                <w:color w:val="222222"/>
                <w:sz w:val="28"/>
                <w:szCs w:val="28"/>
                <w:lang w:eastAsia="es-ES"/>
              </w:rPr>
            </w:pPr>
            <w:r w:rsidRPr="00F23F81">
              <w:rPr>
                <w:rFonts w:asciiTheme="majorHAnsi" w:eastAsia="Times New Roman" w:hAnsiTheme="majorHAnsi" w:cstheme="majorHAnsi"/>
                <w:color w:val="222222"/>
                <w:sz w:val="28"/>
                <w:szCs w:val="28"/>
                <w:lang w:eastAsia="es-ES"/>
              </w:rPr>
              <w:t>Departame</w:t>
            </w:r>
            <w:r>
              <w:rPr>
                <w:rFonts w:asciiTheme="majorHAnsi" w:eastAsia="Times New Roman" w:hAnsiTheme="majorHAnsi" w:cstheme="majorHAnsi"/>
                <w:color w:val="222222"/>
                <w:sz w:val="28"/>
                <w:szCs w:val="28"/>
                <w:lang w:eastAsia="es-ES"/>
              </w:rPr>
              <w:t xml:space="preserve">nto Nacional de Planeación - </w:t>
            </w:r>
            <w:r>
              <w:rPr>
                <w:rFonts w:asciiTheme="majorHAnsi" w:eastAsia="Times New Roman" w:hAnsiTheme="majorHAnsi" w:cstheme="majorHAnsi"/>
                <w:color w:val="222222"/>
                <w:sz w:val="28"/>
                <w:szCs w:val="28"/>
                <w:lang w:eastAsia="es-ES"/>
              </w:rPr>
              <w:t>Certificaciones</w:t>
            </w: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¿Como Hacerlo?</w:t>
            </w: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Anteproyecto – Plan Estratégico Empresarial</w:t>
            </w: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La riqueza de la Información</w:t>
            </w: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Educando Arbolitos</w:t>
            </w: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Tesis – Manuel Morales</w:t>
            </w: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Mapa Mental – Caso de Política de Negocio</w:t>
            </w: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251A41"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Tarea del letrero en parque</w:t>
            </w: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E77BCA">
        <w:trPr>
          <w:trHeight w:val="215"/>
        </w:trPr>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E54692" w:rsidTr="005776A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F23F81"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E54692" w:rsidRDefault="00E77BCA" w:rsidP="00E77BCA">
      <w:pPr>
        <w:spacing w:line="235" w:lineRule="atLeast"/>
        <w:rPr>
          <w:rFonts w:asciiTheme="majorHAnsi" w:eastAsia="Times New Roman" w:hAnsiTheme="majorHAnsi" w:cstheme="majorHAnsi"/>
          <w:b/>
          <w:color w:val="222222"/>
          <w:sz w:val="28"/>
          <w:szCs w:val="28"/>
          <w:lang w:eastAsia="es-ES"/>
        </w:rPr>
      </w:pPr>
      <w:bookmarkStart w:id="0" w:name="_GoBack"/>
      <w:bookmarkEnd w:id="0"/>
    </w:p>
    <w:sectPr w:rsidR="00E77BCA" w:rsidRPr="00E54692"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37CC6"/>
    <w:rsid w:val="00115CB4"/>
    <w:rsid w:val="00240895"/>
    <w:rsid w:val="00251A41"/>
    <w:rsid w:val="00714A63"/>
    <w:rsid w:val="00787721"/>
    <w:rsid w:val="008F6EF2"/>
    <w:rsid w:val="00B65CEB"/>
    <w:rsid w:val="00C7588F"/>
    <w:rsid w:val="00CA34EC"/>
    <w:rsid w:val="00D9444D"/>
    <w:rsid w:val="00E54692"/>
    <w:rsid w:val="00E77BCA"/>
    <w:rsid w:val="00F23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02EE"/>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809DD-82AF-4924-9219-A3A764B1B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289</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6</cp:revision>
  <dcterms:created xsi:type="dcterms:W3CDTF">2018-09-02T07:54:00Z</dcterms:created>
  <dcterms:modified xsi:type="dcterms:W3CDTF">2018-09-02T08:14:00Z</dcterms:modified>
</cp:coreProperties>
</file>