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0895" w:rsidRPr="0076769E" w:rsidRDefault="00240895" w:rsidP="00CA34EC">
      <w:pPr>
        <w:spacing w:line="235" w:lineRule="atLeast"/>
        <w:jc w:val="center"/>
        <w:rPr>
          <w:rFonts w:asciiTheme="majorHAnsi" w:eastAsia="Times New Roman" w:hAnsiTheme="majorHAnsi" w:cstheme="majorHAnsi"/>
          <w:b/>
          <w:color w:val="222222"/>
          <w:sz w:val="28"/>
          <w:szCs w:val="28"/>
          <w:lang w:eastAsia="es-ES"/>
        </w:rPr>
      </w:pPr>
      <w:r w:rsidRPr="0076769E">
        <w:rPr>
          <w:rFonts w:asciiTheme="majorHAnsi" w:eastAsia="Times New Roman" w:hAnsiTheme="majorHAnsi" w:cstheme="majorHAnsi"/>
          <w:b/>
          <w:color w:val="222222"/>
          <w:sz w:val="28"/>
          <w:szCs w:val="28"/>
          <w:lang w:eastAsia="es-ES"/>
        </w:rPr>
        <w:t>UNIVERSIDAD DISTRITAL FRANCISCO JOSÉ DE CALDAS</w:t>
      </w:r>
    </w:p>
    <w:p w:rsidR="00240895" w:rsidRPr="0076769E" w:rsidRDefault="00240895" w:rsidP="00CA34EC">
      <w:pPr>
        <w:spacing w:line="235" w:lineRule="atLeast"/>
        <w:jc w:val="center"/>
        <w:rPr>
          <w:rFonts w:asciiTheme="majorHAnsi" w:eastAsia="Times New Roman" w:hAnsiTheme="majorHAnsi" w:cstheme="majorHAnsi"/>
          <w:b/>
          <w:color w:val="222222"/>
          <w:sz w:val="28"/>
          <w:szCs w:val="28"/>
          <w:lang w:eastAsia="es-ES"/>
        </w:rPr>
      </w:pPr>
      <w:r w:rsidRPr="0076769E">
        <w:rPr>
          <w:rFonts w:asciiTheme="majorHAnsi" w:eastAsia="Times New Roman" w:hAnsiTheme="majorHAnsi" w:cstheme="majorHAnsi"/>
          <w:b/>
          <w:color w:val="222222"/>
          <w:sz w:val="28"/>
          <w:szCs w:val="28"/>
          <w:lang w:eastAsia="es-ES"/>
        </w:rPr>
        <w:t>PLANEACIÓN DE SISTEMAS DE INFORMACIÓN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45"/>
        <w:gridCol w:w="3428"/>
      </w:tblGrid>
      <w:tr w:rsidR="00240895" w:rsidRPr="0076769E" w:rsidTr="00525980">
        <w:trPr>
          <w:trHeight w:val="334"/>
        </w:trPr>
        <w:tc>
          <w:tcPr>
            <w:tcW w:w="1245" w:type="dxa"/>
          </w:tcPr>
          <w:p w:rsidR="00240895" w:rsidRPr="0076769E" w:rsidRDefault="00240895" w:rsidP="00240895">
            <w:pPr>
              <w:spacing w:line="235" w:lineRule="atLeast"/>
              <w:rPr>
                <w:rFonts w:asciiTheme="majorHAnsi" w:eastAsia="Times New Roman" w:hAnsiTheme="majorHAnsi" w:cstheme="majorHAnsi"/>
                <w:b/>
                <w:color w:val="222222"/>
                <w:sz w:val="28"/>
                <w:szCs w:val="28"/>
                <w:lang w:eastAsia="es-ES"/>
              </w:rPr>
            </w:pPr>
            <w:r w:rsidRPr="0076769E">
              <w:rPr>
                <w:rFonts w:asciiTheme="majorHAnsi" w:eastAsia="Times New Roman" w:hAnsiTheme="majorHAnsi" w:cstheme="majorHAnsi"/>
                <w:b/>
                <w:color w:val="222222"/>
                <w:sz w:val="28"/>
                <w:szCs w:val="28"/>
                <w:lang w:eastAsia="es-ES"/>
              </w:rPr>
              <w:t>CLASE</w:t>
            </w:r>
          </w:p>
        </w:tc>
        <w:tc>
          <w:tcPr>
            <w:tcW w:w="3428" w:type="dxa"/>
          </w:tcPr>
          <w:p w:rsidR="00240895" w:rsidRPr="00ED0A92" w:rsidRDefault="00C7588F" w:rsidP="00240895">
            <w:pPr>
              <w:spacing w:line="235" w:lineRule="atLeast"/>
              <w:rPr>
                <w:rFonts w:asciiTheme="majorHAnsi" w:eastAsia="Times New Roman" w:hAnsiTheme="majorHAnsi" w:cstheme="majorHAnsi"/>
                <w:b/>
                <w:color w:val="222222"/>
                <w:sz w:val="28"/>
                <w:szCs w:val="28"/>
                <w:lang w:eastAsia="es-ES"/>
              </w:rPr>
            </w:pPr>
            <w:r w:rsidRPr="0076769E">
              <w:rPr>
                <w:rFonts w:asciiTheme="majorHAnsi" w:eastAsia="Times New Roman" w:hAnsiTheme="majorHAnsi" w:cstheme="majorHAnsi"/>
                <w:b/>
                <w:color w:val="222222"/>
                <w:sz w:val="28"/>
                <w:szCs w:val="28"/>
                <w:lang w:eastAsia="es-ES"/>
              </w:rPr>
              <w:t>1</w:t>
            </w:r>
            <w:r w:rsidR="00246124">
              <w:rPr>
                <w:rFonts w:asciiTheme="majorHAnsi" w:eastAsia="Times New Roman" w:hAnsiTheme="majorHAnsi" w:cstheme="majorHAnsi"/>
                <w:b/>
                <w:color w:val="222222"/>
                <w:sz w:val="28"/>
                <w:szCs w:val="28"/>
                <w:lang w:eastAsia="es-ES"/>
              </w:rPr>
              <w:t>8</w:t>
            </w:r>
          </w:p>
        </w:tc>
      </w:tr>
      <w:tr w:rsidR="00240895" w:rsidRPr="0076769E" w:rsidTr="00525980">
        <w:trPr>
          <w:trHeight w:val="684"/>
        </w:trPr>
        <w:tc>
          <w:tcPr>
            <w:tcW w:w="1245" w:type="dxa"/>
          </w:tcPr>
          <w:p w:rsidR="00240895" w:rsidRPr="0076769E" w:rsidRDefault="00240895" w:rsidP="00240895">
            <w:pPr>
              <w:spacing w:line="235" w:lineRule="atLeast"/>
              <w:rPr>
                <w:rFonts w:asciiTheme="majorHAnsi" w:eastAsia="Times New Roman" w:hAnsiTheme="majorHAnsi" w:cstheme="majorHAnsi"/>
                <w:b/>
                <w:color w:val="222222"/>
                <w:sz w:val="28"/>
                <w:szCs w:val="28"/>
                <w:lang w:eastAsia="es-ES"/>
              </w:rPr>
            </w:pPr>
            <w:r w:rsidRPr="0076769E">
              <w:rPr>
                <w:rFonts w:asciiTheme="majorHAnsi" w:eastAsia="Times New Roman" w:hAnsiTheme="majorHAnsi" w:cstheme="majorHAnsi"/>
                <w:b/>
                <w:color w:val="222222"/>
                <w:sz w:val="28"/>
                <w:szCs w:val="28"/>
                <w:lang w:eastAsia="es-ES"/>
              </w:rPr>
              <w:t>FECHA</w:t>
            </w:r>
          </w:p>
        </w:tc>
        <w:tc>
          <w:tcPr>
            <w:tcW w:w="3428" w:type="dxa"/>
          </w:tcPr>
          <w:p w:rsidR="00240895" w:rsidRPr="0076769E" w:rsidRDefault="00525980" w:rsidP="00240895">
            <w:pPr>
              <w:spacing w:line="235" w:lineRule="atLeast"/>
              <w:rPr>
                <w:rFonts w:asciiTheme="majorHAnsi" w:eastAsia="Times New Roman" w:hAnsiTheme="majorHAnsi" w:cstheme="majorHAnsi"/>
                <w:b/>
                <w:color w:val="222222"/>
                <w:sz w:val="28"/>
                <w:szCs w:val="28"/>
                <w:lang w:eastAsia="es-ES"/>
              </w:rPr>
            </w:pPr>
            <w:r>
              <w:rPr>
                <w:rFonts w:asciiTheme="majorHAnsi" w:eastAsia="Times New Roman" w:hAnsiTheme="majorHAnsi" w:cstheme="majorHAnsi"/>
                <w:b/>
                <w:color w:val="222222"/>
                <w:sz w:val="28"/>
                <w:szCs w:val="28"/>
                <w:lang w:eastAsia="es-ES"/>
              </w:rPr>
              <w:t>1</w:t>
            </w:r>
            <w:r w:rsidR="00845AB1">
              <w:rPr>
                <w:rFonts w:asciiTheme="majorHAnsi" w:eastAsia="Times New Roman" w:hAnsiTheme="majorHAnsi" w:cstheme="majorHAnsi"/>
                <w:b/>
                <w:color w:val="222222"/>
                <w:sz w:val="28"/>
                <w:szCs w:val="28"/>
                <w:lang w:eastAsia="es-ES"/>
              </w:rPr>
              <w:t>7</w:t>
            </w:r>
            <w:r w:rsidR="00C7588F" w:rsidRPr="0076769E">
              <w:rPr>
                <w:rFonts w:asciiTheme="majorHAnsi" w:eastAsia="Times New Roman" w:hAnsiTheme="majorHAnsi" w:cstheme="majorHAnsi"/>
                <w:b/>
                <w:color w:val="222222"/>
                <w:sz w:val="28"/>
                <w:szCs w:val="28"/>
                <w:lang w:eastAsia="es-ES"/>
              </w:rPr>
              <w:t xml:space="preserve"> de </w:t>
            </w:r>
            <w:r w:rsidR="0047100E">
              <w:rPr>
                <w:rFonts w:asciiTheme="majorHAnsi" w:eastAsia="Times New Roman" w:hAnsiTheme="majorHAnsi" w:cstheme="majorHAnsi"/>
                <w:b/>
                <w:color w:val="222222"/>
                <w:sz w:val="28"/>
                <w:szCs w:val="28"/>
                <w:lang w:eastAsia="es-ES"/>
              </w:rPr>
              <w:t>septiembre</w:t>
            </w:r>
            <w:r w:rsidR="00C7588F" w:rsidRPr="0076769E">
              <w:rPr>
                <w:rFonts w:asciiTheme="majorHAnsi" w:eastAsia="Times New Roman" w:hAnsiTheme="majorHAnsi" w:cstheme="majorHAnsi"/>
                <w:b/>
                <w:color w:val="222222"/>
                <w:sz w:val="28"/>
                <w:szCs w:val="28"/>
                <w:lang w:eastAsia="es-ES"/>
              </w:rPr>
              <w:t xml:space="preserve"> del 2018</w:t>
            </w:r>
          </w:p>
        </w:tc>
      </w:tr>
    </w:tbl>
    <w:p w:rsidR="00CA34EC" w:rsidRPr="0076769E" w:rsidRDefault="00CA34EC" w:rsidP="00CA34EC">
      <w:pPr>
        <w:spacing w:line="235" w:lineRule="atLeast"/>
        <w:rPr>
          <w:rFonts w:asciiTheme="majorHAnsi" w:eastAsia="Times New Roman" w:hAnsiTheme="majorHAnsi" w:cstheme="majorHAnsi"/>
          <w:b/>
          <w:color w:val="222222"/>
          <w:sz w:val="28"/>
          <w:szCs w:val="28"/>
          <w:lang w:eastAsia="es-ES"/>
        </w:rPr>
      </w:pPr>
    </w:p>
    <w:p w:rsidR="00CA34EC" w:rsidRPr="0076769E" w:rsidRDefault="00CA34EC" w:rsidP="00CA34EC">
      <w:pPr>
        <w:spacing w:line="235" w:lineRule="atLeast"/>
        <w:rPr>
          <w:rFonts w:asciiTheme="majorHAnsi" w:eastAsia="Times New Roman" w:hAnsiTheme="majorHAnsi" w:cstheme="majorHAnsi"/>
          <w:b/>
          <w:color w:val="222222"/>
          <w:sz w:val="28"/>
          <w:szCs w:val="28"/>
          <w:lang w:eastAsia="es-ES"/>
        </w:rPr>
      </w:pPr>
      <w:r w:rsidRPr="0076769E">
        <w:rPr>
          <w:rFonts w:asciiTheme="majorHAnsi" w:eastAsia="Times New Roman" w:hAnsiTheme="majorHAnsi" w:cstheme="majorHAnsi"/>
          <w:b/>
          <w:color w:val="222222"/>
          <w:sz w:val="28"/>
          <w:szCs w:val="28"/>
          <w:lang w:eastAsia="es-ES"/>
        </w:rPr>
        <w:t>OBJETIVO</w:t>
      </w:r>
    </w:p>
    <w:p w:rsidR="00CA34EC" w:rsidRPr="00E32680" w:rsidRDefault="00CD1648" w:rsidP="00CA34EC">
      <w:pPr>
        <w:spacing w:line="235" w:lineRule="atLeast"/>
        <w:rPr>
          <w:rFonts w:asciiTheme="majorHAnsi" w:eastAsia="Times New Roman" w:hAnsiTheme="majorHAnsi" w:cstheme="majorHAnsi"/>
          <w:color w:val="222222"/>
          <w:sz w:val="28"/>
          <w:szCs w:val="28"/>
          <w:lang w:eastAsia="es-ES"/>
        </w:rPr>
      </w:pPr>
      <w:r>
        <w:rPr>
          <w:rFonts w:asciiTheme="majorHAnsi" w:eastAsia="Times New Roman" w:hAnsiTheme="majorHAnsi" w:cstheme="majorHAnsi"/>
          <w:color w:val="222222"/>
          <w:sz w:val="28"/>
          <w:szCs w:val="28"/>
          <w:lang w:eastAsia="es-ES"/>
        </w:rPr>
        <w:t>Ampliar un espacio de desarrollo en diferentes ámbitos, especificando las características que traen a la hora de implementar una estructura grafica necesaria a lo largo del lenguaje natural del desarrollo y en especial la ingeniería de sistemas como un escenario vital en la proyección social dotada de dinámicas listas en empleo de las competencias que a estos alude</w:t>
      </w:r>
      <w:r w:rsidR="0041284C">
        <w:rPr>
          <w:rFonts w:asciiTheme="majorHAnsi" w:eastAsia="Times New Roman" w:hAnsiTheme="majorHAnsi" w:cstheme="majorHAnsi"/>
          <w:color w:val="222222"/>
          <w:sz w:val="28"/>
          <w:szCs w:val="28"/>
          <w:lang w:eastAsia="es-ES"/>
        </w:rPr>
        <w:t xml:space="preserve"> en miras al amplio desarrollo que desea enfatizar las repercusiones optimas que generaliza el desarrollo automatizado al mismo y entendiendo que las características optimas de un sistema se encuentran dotadas de todos los conocimientos heurísticos basados en las cualidades del sistema y el empleo.</w:t>
      </w:r>
    </w:p>
    <w:p w:rsidR="00CA34EC" w:rsidRPr="0076769E" w:rsidRDefault="00CA34EC" w:rsidP="00CA34EC">
      <w:pPr>
        <w:spacing w:line="235" w:lineRule="atLeast"/>
        <w:rPr>
          <w:rFonts w:asciiTheme="majorHAnsi" w:eastAsia="Times New Roman" w:hAnsiTheme="majorHAnsi" w:cstheme="majorHAnsi"/>
          <w:b/>
          <w:color w:val="222222"/>
          <w:sz w:val="28"/>
          <w:szCs w:val="28"/>
          <w:lang w:eastAsia="es-ES"/>
        </w:rPr>
      </w:pPr>
      <w:r w:rsidRPr="0076769E">
        <w:rPr>
          <w:rFonts w:asciiTheme="majorHAnsi" w:eastAsia="Times New Roman" w:hAnsiTheme="majorHAnsi" w:cstheme="majorHAnsi"/>
          <w:b/>
          <w:color w:val="222222"/>
          <w:sz w:val="28"/>
          <w:szCs w:val="28"/>
          <w:lang w:eastAsia="es-ES"/>
        </w:rPr>
        <w:t>LO QUE APRENDI</w:t>
      </w:r>
    </w:p>
    <w:p w:rsidR="00CA34EC" w:rsidRPr="00FC35E8" w:rsidRDefault="00970507" w:rsidP="00E77BCA">
      <w:pPr>
        <w:spacing w:line="235" w:lineRule="atLeast"/>
        <w:rPr>
          <w:rFonts w:asciiTheme="majorHAnsi" w:eastAsia="Times New Roman" w:hAnsiTheme="majorHAnsi" w:cstheme="majorHAnsi"/>
          <w:color w:val="222222"/>
          <w:sz w:val="28"/>
          <w:szCs w:val="28"/>
          <w:lang w:eastAsia="es-ES"/>
        </w:rPr>
      </w:pPr>
      <w:r>
        <w:rPr>
          <w:rFonts w:asciiTheme="majorHAnsi" w:eastAsia="Times New Roman" w:hAnsiTheme="majorHAnsi" w:cstheme="majorHAnsi"/>
          <w:color w:val="222222"/>
          <w:sz w:val="28"/>
          <w:szCs w:val="28"/>
          <w:lang w:eastAsia="es-ES"/>
        </w:rPr>
        <w:t>Dentro de los acontecimientos acordados en el empleo de desarrollo</w:t>
      </w:r>
      <w:r w:rsidR="00ED5AB9">
        <w:rPr>
          <w:rFonts w:asciiTheme="majorHAnsi" w:eastAsia="Times New Roman" w:hAnsiTheme="majorHAnsi" w:cstheme="majorHAnsi"/>
          <w:color w:val="222222"/>
          <w:sz w:val="28"/>
          <w:szCs w:val="28"/>
          <w:lang w:eastAsia="es-ES"/>
        </w:rPr>
        <w:t xml:space="preserve"> de las facultades que acordes con la ingeniería de sistemas desde sus inicios de base </w:t>
      </w:r>
      <w:r w:rsidR="00B322B1">
        <w:rPr>
          <w:rFonts w:asciiTheme="majorHAnsi" w:eastAsia="Times New Roman" w:hAnsiTheme="majorHAnsi" w:cstheme="majorHAnsi"/>
          <w:color w:val="222222"/>
          <w:sz w:val="28"/>
          <w:szCs w:val="28"/>
          <w:lang w:eastAsia="es-ES"/>
        </w:rPr>
        <w:t>teórica</w:t>
      </w:r>
      <w:r w:rsidR="00ED5AB9">
        <w:rPr>
          <w:rFonts w:asciiTheme="majorHAnsi" w:eastAsia="Times New Roman" w:hAnsiTheme="majorHAnsi" w:cstheme="majorHAnsi"/>
          <w:color w:val="222222"/>
          <w:sz w:val="28"/>
          <w:szCs w:val="28"/>
          <w:lang w:eastAsia="es-ES"/>
        </w:rPr>
        <w:t xml:space="preserve"> empleada para cada vez desarrollar y suponiendo cada una de las cosas que se caracterizan</w:t>
      </w:r>
      <w:r w:rsidR="00B322B1">
        <w:rPr>
          <w:rFonts w:asciiTheme="majorHAnsi" w:eastAsia="Times New Roman" w:hAnsiTheme="majorHAnsi" w:cstheme="majorHAnsi"/>
          <w:color w:val="222222"/>
          <w:sz w:val="28"/>
          <w:szCs w:val="28"/>
          <w:lang w:eastAsia="es-ES"/>
        </w:rPr>
        <w:t xml:space="preserve"> la teoría general de sistemas va sustentado en el desarrollo y metodología técnica empleada para formar una metodología correcta y dispendiosa que emplea el diseño no estructurado del mismo pero que al final desde miles de formas pueden tornar la metodología y la gestión como parte vital de las estructuras que en consecuencia traen a flote el diseño estructura y que formado del mismo podemos evidenciar, la característica básica del diseño estructura es el lenguaje común que este conlleva y que posee un amplio espectro que puede verse influenciado en la solución.</w:t>
      </w:r>
      <w:bookmarkStart w:id="0" w:name="_GoBack"/>
      <w:bookmarkEnd w:id="0"/>
    </w:p>
    <w:p w:rsidR="00E77BCA" w:rsidRPr="0076769E" w:rsidRDefault="00E77BCA" w:rsidP="00CA34EC">
      <w:pPr>
        <w:spacing w:line="235" w:lineRule="atLeast"/>
        <w:jc w:val="center"/>
        <w:rPr>
          <w:rFonts w:asciiTheme="majorHAnsi" w:eastAsia="Times New Roman" w:hAnsiTheme="majorHAnsi" w:cstheme="majorHAnsi"/>
          <w:b/>
          <w:color w:val="222222"/>
          <w:sz w:val="28"/>
          <w:szCs w:val="28"/>
          <w:lang w:eastAsia="es-ES"/>
        </w:rPr>
      </w:pPr>
    </w:p>
    <w:p w:rsidR="00CA34EC" w:rsidRPr="0076769E" w:rsidRDefault="00CA34EC" w:rsidP="00CA34EC">
      <w:pPr>
        <w:spacing w:line="235" w:lineRule="atLeast"/>
        <w:jc w:val="center"/>
        <w:rPr>
          <w:rFonts w:asciiTheme="majorHAnsi" w:eastAsia="Times New Roman" w:hAnsiTheme="majorHAnsi" w:cstheme="majorHAnsi"/>
          <w:b/>
          <w:color w:val="222222"/>
          <w:sz w:val="28"/>
          <w:szCs w:val="28"/>
          <w:lang w:eastAsia="es-ES"/>
        </w:rPr>
      </w:pPr>
      <w:r w:rsidRPr="0076769E">
        <w:rPr>
          <w:rFonts w:asciiTheme="majorHAnsi" w:eastAsia="Times New Roman" w:hAnsiTheme="majorHAnsi" w:cstheme="majorHAnsi"/>
          <w:b/>
          <w:color w:val="222222"/>
          <w:sz w:val="28"/>
          <w:szCs w:val="28"/>
          <w:lang w:eastAsia="es-ES"/>
        </w:rPr>
        <w:lastRenderedPageBreak/>
        <w:t>UNIVERSIDAD DISTRITAL FRANCISCO JOSÉ DE CALDAS</w:t>
      </w:r>
    </w:p>
    <w:p w:rsidR="00CA34EC" w:rsidRPr="0076769E" w:rsidRDefault="00CA34EC" w:rsidP="00CA34EC">
      <w:pPr>
        <w:spacing w:line="235" w:lineRule="atLeast"/>
        <w:jc w:val="center"/>
        <w:rPr>
          <w:rFonts w:asciiTheme="majorHAnsi" w:eastAsia="Times New Roman" w:hAnsiTheme="majorHAnsi" w:cstheme="majorHAnsi"/>
          <w:b/>
          <w:color w:val="222222"/>
          <w:sz w:val="24"/>
          <w:szCs w:val="24"/>
          <w:lang w:eastAsia="es-ES"/>
        </w:rPr>
      </w:pPr>
      <w:r w:rsidRPr="0076769E">
        <w:rPr>
          <w:rFonts w:asciiTheme="majorHAnsi" w:eastAsia="Times New Roman" w:hAnsiTheme="majorHAnsi" w:cstheme="majorHAnsi"/>
          <w:b/>
          <w:color w:val="222222"/>
          <w:sz w:val="24"/>
          <w:szCs w:val="24"/>
          <w:lang w:eastAsia="es-ES"/>
        </w:rPr>
        <w:t>PLANEACIÓN DE SISTEMAS DE INFORMACIÓN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66"/>
        <w:gridCol w:w="3407"/>
      </w:tblGrid>
      <w:tr w:rsidR="00CA34EC" w:rsidRPr="0076769E" w:rsidTr="00525980">
        <w:trPr>
          <w:trHeight w:val="315"/>
        </w:trPr>
        <w:tc>
          <w:tcPr>
            <w:tcW w:w="1266" w:type="dxa"/>
          </w:tcPr>
          <w:p w:rsidR="00CA34EC" w:rsidRPr="0076769E" w:rsidRDefault="00CA34EC" w:rsidP="005776AC">
            <w:pPr>
              <w:spacing w:line="235" w:lineRule="atLeast"/>
              <w:rPr>
                <w:rFonts w:asciiTheme="majorHAnsi" w:eastAsia="Times New Roman" w:hAnsiTheme="majorHAnsi" w:cstheme="majorHAnsi"/>
                <w:b/>
                <w:color w:val="222222"/>
                <w:sz w:val="28"/>
                <w:szCs w:val="28"/>
                <w:lang w:eastAsia="es-ES"/>
              </w:rPr>
            </w:pPr>
            <w:r w:rsidRPr="0076769E">
              <w:rPr>
                <w:rFonts w:asciiTheme="majorHAnsi" w:eastAsia="Times New Roman" w:hAnsiTheme="majorHAnsi" w:cstheme="majorHAnsi"/>
                <w:b/>
                <w:color w:val="222222"/>
                <w:sz w:val="28"/>
                <w:szCs w:val="28"/>
                <w:lang w:eastAsia="es-ES"/>
              </w:rPr>
              <w:t>CLASE</w:t>
            </w:r>
          </w:p>
        </w:tc>
        <w:tc>
          <w:tcPr>
            <w:tcW w:w="3407" w:type="dxa"/>
          </w:tcPr>
          <w:p w:rsidR="00CA34EC" w:rsidRPr="0076769E" w:rsidRDefault="0047100E" w:rsidP="005776AC">
            <w:pPr>
              <w:spacing w:line="235" w:lineRule="atLeast"/>
              <w:rPr>
                <w:rFonts w:asciiTheme="majorHAnsi" w:eastAsia="Times New Roman" w:hAnsiTheme="majorHAnsi" w:cstheme="majorHAnsi"/>
                <w:b/>
                <w:color w:val="222222"/>
                <w:sz w:val="28"/>
                <w:szCs w:val="28"/>
                <w:lang w:eastAsia="es-ES"/>
              </w:rPr>
            </w:pPr>
            <w:r w:rsidRPr="0076769E">
              <w:rPr>
                <w:rFonts w:asciiTheme="majorHAnsi" w:eastAsia="Times New Roman" w:hAnsiTheme="majorHAnsi" w:cstheme="majorHAnsi"/>
                <w:b/>
                <w:color w:val="222222"/>
                <w:sz w:val="28"/>
                <w:szCs w:val="28"/>
                <w:lang w:eastAsia="es-ES"/>
              </w:rPr>
              <w:t>1</w:t>
            </w:r>
            <w:r w:rsidR="00246124">
              <w:rPr>
                <w:rFonts w:asciiTheme="majorHAnsi" w:eastAsia="Times New Roman" w:hAnsiTheme="majorHAnsi" w:cstheme="majorHAnsi"/>
                <w:b/>
                <w:color w:val="222222"/>
                <w:sz w:val="28"/>
                <w:szCs w:val="28"/>
                <w:lang w:eastAsia="es-ES"/>
              </w:rPr>
              <w:t>8</w:t>
            </w:r>
          </w:p>
        </w:tc>
      </w:tr>
      <w:tr w:rsidR="00CA34EC" w:rsidRPr="0076769E" w:rsidTr="00525980">
        <w:trPr>
          <w:trHeight w:val="645"/>
        </w:trPr>
        <w:tc>
          <w:tcPr>
            <w:tcW w:w="1266" w:type="dxa"/>
          </w:tcPr>
          <w:p w:rsidR="00CA34EC" w:rsidRPr="0076769E" w:rsidRDefault="00CA34EC" w:rsidP="005776AC">
            <w:pPr>
              <w:spacing w:line="235" w:lineRule="atLeast"/>
              <w:rPr>
                <w:rFonts w:asciiTheme="majorHAnsi" w:eastAsia="Times New Roman" w:hAnsiTheme="majorHAnsi" w:cstheme="majorHAnsi"/>
                <w:b/>
                <w:color w:val="222222"/>
                <w:sz w:val="28"/>
                <w:szCs w:val="28"/>
                <w:lang w:eastAsia="es-ES"/>
              </w:rPr>
            </w:pPr>
            <w:r w:rsidRPr="0076769E">
              <w:rPr>
                <w:rFonts w:asciiTheme="majorHAnsi" w:eastAsia="Times New Roman" w:hAnsiTheme="majorHAnsi" w:cstheme="majorHAnsi"/>
                <w:b/>
                <w:color w:val="222222"/>
                <w:sz w:val="28"/>
                <w:szCs w:val="28"/>
                <w:lang w:eastAsia="es-ES"/>
              </w:rPr>
              <w:t>FECHA</w:t>
            </w:r>
          </w:p>
        </w:tc>
        <w:tc>
          <w:tcPr>
            <w:tcW w:w="3407" w:type="dxa"/>
          </w:tcPr>
          <w:p w:rsidR="00CA34EC" w:rsidRPr="0076769E" w:rsidRDefault="00525980" w:rsidP="005776AC">
            <w:pPr>
              <w:spacing w:line="235" w:lineRule="atLeast"/>
              <w:rPr>
                <w:rFonts w:asciiTheme="majorHAnsi" w:eastAsia="Times New Roman" w:hAnsiTheme="majorHAnsi" w:cstheme="majorHAnsi"/>
                <w:b/>
                <w:color w:val="222222"/>
                <w:sz w:val="28"/>
                <w:szCs w:val="28"/>
                <w:lang w:eastAsia="es-ES"/>
              </w:rPr>
            </w:pPr>
            <w:r>
              <w:rPr>
                <w:rFonts w:asciiTheme="majorHAnsi" w:eastAsia="Times New Roman" w:hAnsiTheme="majorHAnsi" w:cstheme="majorHAnsi"/>
                <w:b/>
                <w:color w:val="222222"/>
                <w:sz w:val="28"/>
                <w:szCs w:val="28"/>
                <w:lang w:eastAsia="es-ES"/>
              </w:rPr>
              <w:t>1</w:t>
            </w:r>
            <w:r w:rsidR="00845AB1">
              <w:rPr>
                <w:rFonts w:asciiTheme="majorHAnsi" w:eastAsia="Times New Roman" w:hAnsiTheme="majorHAnsi" w:cstheme="majorHAnsi"/>
                <w:b/>
                <w:color w:val="222222"/>
                <w:sz w:val="28"/>
                <w:szCs w:val="28"/>
                <w:lang w:eastAsia="es-ES"/>
              </w:rPr>
              <w:t>7</w:t>
            </w:r>
            <w:r w:rsidR="0047100E" w:rsidRPr="0076769E">
              <w:rPr>
                <w:rFonts w:asciiTheme="majorHAnsi" w:eastAsia="Times New Roman" w:hAnsiTheme="majorHAnsi" w:cstheme="majorHAnsi"/>
                <w:b/>
                <w:color w:val="222222"/>
                <w:sz w:val="28"/>
                <w:szCs w:val="28"/>
                <w:lang w:eastAsia="es-ES"/>
              </w:rPr>
              <w:t xml:space="preserve"> de </w:t>
            </w:r>
            <w:r w:rsidR="0047100E">
              <w:rPr>
                <w:rFonts w:asciiTheme="majorHAnsi" w:eastAsia="Times New Roman" w:hAnsiTheme="majorHAnsi" w:cstheme="majorHAnsi"/>
                <w:b/>
                <w:color w:val="222222"/>
                <w:sz w:val="28"/>
                <w:szCs w:val="28"/>
                <w:lang w:eastAsia="es-ES"/>
              </w:rPr>
              <w:t>septiembre</w:t>
            </w:r>
            <w:r w:rsidR="0047100E" w:rsidRPr="0076769E">
              <w:rPr>
                <w:rFonts w:asciiTheme="majorHAnsi" w:eastAsia="Times New Roman" w:hAnsiTheme="majorHAnsi" w:cstheme="majorHAnsi"/>
                <w:b/>
                <w:color w:val="222222"/>
                <w:sz w:val="28"/>
                <w:szCs w:val="28"/>
                <w:lang w:eastAsia="es-ES"/>
              </w:rPr>
              <w:t xml:space="preserve"> del 2018</w:t>
            </w:r>
          </w:p>
        </w:tc>
      </w:tr>
    </w:tbl>
    <w:p w:rsidR="00240895" w:rsidRPr="0076769E" w:rsidRDefault="00E77BCA" w:rsidP="00E77BCA">
      <w:pPr>
        <w:spacing w:line="235" w:lineRule="atLeast"/>
        <w:jc w:val="center"/>
        <w:rPr>
          <w:rFonts w:asciiTheme="majorHAnsi" w:eastAsia="Times New Roman" w:hAnsiTheme="majorHAnsi" w:cstheme="majorHAnsi"/>
          <w:b/>
          <w:color w:val="222222"/>
          <w:sz w:val="28"/>
          <w:szCs w:val="28"/>
          <w:lang w:eastAsia="es-ES"/>
        </w:rPr>
      </w:pPr>
      <w:r w:rsidRPr="0076769E">
        <w:rPr>
          <w:rFonts w:asciiTheme="majorHAnsi" w:eastAsia="Times New Roman" w:hAnsiTheme="majorHAnsi" w:cstheme="majorHAnsi"/>
          <w:b/>
          <w:color w:val="222222"/>
          <w:sz w:val="28"/>
          <w:szCs w:val="28"/>
          <w:lang w:eastAsia="es-ES"/>
        </w:rPr>
        <w:t>TAREAS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37"/>
        <w:gridCol w:w="3237"/>
        <w:gridCol w:w="3238"/>
        <w:gridCol w:w="3238"/>
      </w:tblGrid>
      <w:tr w:rsidR="00E77BCA" w:rsidRPr="0076769E" w:rsidTr="005776AC">
        <w:tc>
          <w:tcPr>
            <w:tcW w:w="3237" w:type="dxa"/>
          </w:tcPr>
          <w:p w:rsidR="00E77BCA" w:rsidRPr="0076769E" w:rsidRDefault="00E77BCA" w:rsidP="005776AC">
            <w:pPr>
              <w:spacing w:line="235" w:lineRule="atLeast"/>
              <w:jc w:val="center"/>
              <w:rPr>
                <w:rFonts w:asciiTheme="majorHAnsi" w:eastAsia="Times New Roman" w:hAnsiTheme="majorHAnsi" w:cstheme="majorHAnsi"/>
                <w:b/>
                <w:color w:val="222222"/>
                <w:sz w:val="24"/>
                <w:szCs w:val="24"/>
                <w:lang w:eastAsia="es-ES"/>
              </w:rPr>
            </w:pPr>
            <w:r w:rsidRPr="0076769E">
              <w:rPr>
                <w:rFonts w:asciiTheme="majorHAnsi" w:eastAsia="Times New Roman" w:hAnsiTheme="majorHAnsi" w:cstheme="majorHAnsi"/>
                <w:b/>
                <w:color w:val="222222"/>
                <w:sz w:val="24"/>
                <w:szCs w:val="24"/>
                <w:lang w:eastAsia="es-ES"/>
              </w:rPr>
              <w:t>CONSULTAS</w:t>
            </w:r>
          </w:p>
        </w:tc>
        <w:tc>
          <w:tcPr>
            <w:tcW w:w="3237" w:type="dxa"/>
          </w:tcPr>
          <w:p w:rsidR="00E77BCA" w:rsidRPr="0076769E" w:rsidRDefault="00E77BCA" w:rsidP="005776AC">
            <w:pPr>
              <w:spacing w:line="235" w:lineRule="atLeast"/>
              <w:jc w:val="center"/>
              <w:rPr>
                <w:rFonts w:asciiTheme="majorHAnsi" w:eastAsia="Times New Roman" w:hAnsiTheme="majorHAnsi" w:cstheme="majorHAnsi"/>
                <w:b/>
                <w:color w:val="222222"/>
                <w:sz w:val="24"/>
                <w:szCs w:val="24"/>
                <w:lang w:eastAsia="es-ES"/>
              </w:rPr>
            </w:pPr>
            <w:r w:rsidRPr="0076769E">
              <w:rPr>
                <w:rFonts w:asciiTheme="majorHAnsi" w:eastAsia="Times New Roman" w:hAnsiTheme="majorHAnsi" w:cstheme="majorHAnsi"/>
                <w:b/>
                <w:color w:val="222222"/>
                <w:sz w:val="24"/>
                <w:szCs w:val="24"/>
                <w:lang w:eastAsia="es-ES"/>
              </w:rPr>
              <w:t>BIOGRAFIAS</w:t>
            </w:r>
          </w:p>
        </w:tc>
        <w:tc>
          <w:tcPr>
            <w:tcW w:w="3238" w:type="dxa"/>
          </w:tcPr>
          <w:p w:rsidR="00E77BCA" w:rsidRPr="0076769E" w:rsidRDefault="00E77BCA" w:rsidP="005776AC">
            <w:pPr>
              <w:spacing w:line="235" w:lineRule="atLeast"/>
              <w:jc w:val="center"/>
              <w:rPr>
                <w:rFonts w:asciiTheme="majorHAnsi" w:eastAsia="Times New Roman" w:hAnsiTheme="majorHAnsi" w:cstheme="majorHAnsi"/>
                <w:b/>
                <w:color w:val="222222"/>
                <w:sz w:val="24"/>
                <w:szCs w:val="24"/>
                <w:lang w:eastAsia="es-ES"/>
              </w:rPr>
            </w:pPr>
            <w:r w:rsidRPr="0076769E">
              <w:rPr>
                <w:rFonts w:asciiTheme="majorHAnsi" w:eastAsia="Times New Roman" w:hAnsiTheme="majorHAnsi" w:cstheme="majorHAnsi"/>
                <w:b/>
                <w:color w:val="222222"/>
                <w:sz w:val="24"/>
                <w:szCs w:val="24"/>
                <w:lang w:eastAsia="es-ES"/>
              </w:rPr>
              <w:t>LIBROS</w:t>
            </w:r>
          </w:p>
        </w:tc>
        <w:tc>
          <w:tcPr>
            <w:tcW w:w="3238" w:type="dxa"/>
          </w:tcPr>
          <w:p w:rsidR="00E77BCA" w:rsidRPr="0076769E" w:rsidRDefault="00E77BCA" w:rsidP="005776AC">
            <w:pPr>
              <w:spacing w:line="235" w:lineRule="atLeast"/>
              <w:jc w:val="center"/>
              <w:rPr>
                <w:rFonts w:asciiTheme="majorHAnsi" w:eastAsia="Times New Roman" w:hAnsiTheme="majorHAnsi" w:cstheme="majorHAnsi"/>
                <w:b/>
                <w:color w:val="222222"/>
                <w:sz w:val="24"/>
                <w:szCs w:val="24"/>
                <w:lang w:eastAsia="es-ES"/>
              </w:rPr>
            </w:pPr>
            <w:r w:rsidRPr="0076769E">
              <w:rPr>
                <w:rFonts w:asciiTheme="majorHAnsi" w:eastAsia="Times New Roman" w:hAnsiTheme="majorHAnsi" w:cstheme="majorHAnsi"/>
                <w:b/>
                <w:color w:val="222222"/>
                <w:sz w:val="24"/>
                <w:szCs w:val="24"/>
                <w:lang w:eastAsia="es-ES"/>
              </w:rPr>
              <w:t>VIDEOS</w:t>
            </w:r>
          </w:p>
        </w:tc>
      </w:tr>
      <w:tr w:rsidR="00E77BCA" w:rsidRPr="0076769E" w:rsidTr="005776AC">
        <w:tc>
          <w:tcPr>
            <w:tcW w:w="3237" w:type="dxa"/>
          </w:tcPr>
          <w:p w:rsidR="00E77BCA" w:rsidRPr="00396206" w:rsidRDefault="00667CBE" w:rsidP="005776AC">
            <w:pPr>
              <w:spacing w:line="235" w:lineRule="atLeast"/>
              <w:rPr>
                <w:rFonts w:asciiTheme="majorHAnsi" w:eastAsia="Times New Roman" w:hAnsiTheme="majorHAnsi" w:cstheme="majorHAnsi"/>
                <w:color w:val="222222"/>
                <w:sz w:val="28"/>
                <w:szCs w:val="28"/>
                <w:lang w:eastAsia="es-ES"/>
              </w:rPr>
            </w:pPr>
            <w:r>
              <w:rPr>
                <w:rFonts w:asciiTheme="majorHAnsi" w:eastAsia="Times New Roman" w:hAnsiTheme="majorHAnsi" w:cstheme="majorHAnsi"/>
                <w:color w:val="222222"/>
                <w:sz w:val="28"/>
                <w:szCs w:val="28"/>
                <w:lang w:eastAsia="es-ES"/>
              </w:rPr>
              <w:t>Teoría de Riesgos</w:t>
            </w:r>
          </w:p>
        </w:tc>
        <w:tc>
          <w:tcPr>
            <w:tcW w:w="3237" w:type="dxa"/>
          </w:tcPr>
          <w:p w:rsidR="00E77BCA" w:rsidRPr="00396206" w:rsidRDefault="00843CC5" w:rsidP="005776AC">
            <w:pPr>
              <w:spacing w:line="235" w:lineRule="atLeast"/>
              <w:rPr>
                <w:rFonts w:asciiTheme="majorHAnsi" w:eastAsia="Times New Roman" w:hAnsiTheme="majorHAnsi" w:cstheme="majorHAnsi"/>
                <w:color w:val="222222"/>
                <w:sz w:val="28"/>
                <w:szCs w:val="28"/>
                <w:lang w:eastAsia="es-ES"/>
              </w:rPr>
            </w:pPr>
            <w:r>
              <w:rPr>
                <w:rFonts w:asciiTheme="majorHAnsi" w:eastAsia="Times New Roman" w:hAnsiTheme="majorHAnsi" w:cstheme="majorHAnsi"/>
                <w:color w:val="222222"/>
                <w:sz w:val="28"/>
                <w:szCs w:val="28"/>
                <w:lang w:eastAsia="es-ES"/>
              </w:rPr>
              <w:t>Estela Duran</w:t>
            </w:r>
          </w:p>
        </w:tc>
        <w:tc>
          <w:tcPr>
            <w:tcW w:w="3238" w:type="dxa"/>
          </w:tcPr>
          <w:p w:rsidR="00E77BCA" w:rsidRPr="00396206" w:rsidRDefault="00667CBE" w:rsidP="005776AC">
            <w:pPr>
              <w:spacing w:line="235" w:lineRule="atLeast"/>
              <w:rPr>
                <w:rFonts w:asciiTheme="majorHAnsi" w:eastAsia="Times New Roman" w:hAnsiTheme="majorHAnsi" w:cstheme="majorHAnsi"/>
                <w:color w:val="222222"/>
                <w:sz w:val="28"/>
                <w:szCs w:val="28"/>
                <w:lang w:eastAsia="es-ES"/>
              </w:rPr>
            </w:pPr>
            <w:r>
              <w:rPr>
                <w:rFonts w:asciiTheme="majorHAnsi" w:eastAsia="Times New Roman" w:hAnsiTheme="majorHAnsi" w:cstheme="majorHAnsi"/>
                <w:color w:val="222222"/>
                <w:sz w:val="28"/>
                <w:szCs w:val="28"/>
                <w:lang w:eastAsia="es-ES"/>
              </w:rPr>
              <w:t xml:space="preserve">Rediseñando el Futuro </w:t>
            </w:r>
            <w:r w:rsidR="001276DE">
              <w:rPr>
                <w:rFonts w:asciiTheme="majorHAnsi" w:eastAsia="Times New Roman" w:hAnsiTheme="majorHAnsi" w:cstheme="majorHAnsi"/>
                <w:color w:val="222222"/>
                <w:sz w:val="28"/>
                <w:szCs w:val="28"/>
                <w:lang w:eastAsia="es-ES"/>
              </w:rPr>
              <w:t>–</w:t>
            </w:r>
            <w:r>
              <w:rPr>
                <w:rFonts w:asciiTheme="majorHAnsi" w:eastAsia="Times New Roman" w:hAnsiTheme="majorHAnsi" w:cstheme="majorHAnsi"/>
                <w:color w:val="222222"/>
                <w:sz w:val="28"/>
                <w:szCs w:val="28"/>
                <w:lang w:eastAsia="es-ES"/>
              </w:rPr>
              <w:t xml:space="preserve"> Drucker</w:t>
            </w:r>
          </w:p>
        </w:tc>
        <w:tc>
          <w:tcPr>
            <w:tcW w:w="3238" w:type="dxa"/>
          </w:tcPr>
          <w:p w:rsidR="00E77BCA" w:rsidRPr="00396206" w:rsidRDefault="00AD0512" w:rsidP="005776AC">
            <w:pPr>
              <w:spacing w:line="235" w:lineRule="atLeast"/>
              <w:rPr>
                <w:rFonts w:asciiTheme="majorHAnsi" w:eastAsia="Times New Roman" w:hAnsiTheme="majorHAnsi" w:cstheme="majorHAnsi"/>
                <w:color w:val="222222"/>
                <w:sz w:val="28"/>
                <w:szCs w:val="28"/>
                <w:lang w:eastAsia="es-ES"/>
              </w:rPr>
            </w:pPr>
            <w:r>
              <w:rPr>
                <w:rFonts w:asciiTheme="majorHAnsi" w:eastAsia="Times New Roman" w:hAnsiTheme="majorHAnsi" w:cstheme="majorHAnsi"/>
                <w:color w:val="222222"/>
                <w:sz w:val="28"/>
                <w:szCs w:val="28"/>
                <w:lang w:eastAsia="es-ES"/>
              </w:rPr>
              <w:t>Leyes de la Termodinámica</w:t>
            </w:r>
          </w:p>
        </w:tc>
      </w:tr>
      <w:tr w:rsidR="00E77BCA" w:rsidRPr="0076769E" w:rsidTr="005776AC">
        <w:tc>
          <w:tcPr>
            <w:tcW w:w="3237" w:type="dxa"/>
          </w:tcPr>
          <w:p w:rsidR="00E77BCA" w:rsidRPr="00396206" w:rsidRDefault="00667CBE" w:rsidP="005776AC">
            <w:pPr>
              <w:spacing w:line="235" w:lineRule="atLeast"/>
              <w:rPr>
                <w:rFonts w:asciiTheme="majorHAnsi" w:eastAsia="Times New Roman" w:hAnsiTheme="majorHAnsi" w:cstheme="majorHAnsi"/>
                <w:color w:val="222222"/>
                <w:sz w:val="28"/>
                <w:szCs w:val="28"/>
                <w:lang w:eastAsia="es-ES"/>
              </w:rPr>
            </w:pPr>
            <w:r>
              <w:rPr>
                <w:rFonts w:asciiTheme="majorHAnsi" w:eastAsia="Times New Roman" w:hAnsiTheme="majorHAnsi" w:cstheme="majorHAnsi"/>
                <w:color w:val="222222"/>
                <w:sz w:val="28"/>
                <w:szCs w:val="28"/>
                <w:lang w:eastAsia="es-ES"/>
              </w:rPr>
              <w:t>Sistemas de Información</w:t>
            </w:r>
          </w:p>
        </w:tc>
        <w:tc>
          <w:tcPr>
            <w:tcW w:w="3237" w:type="dxa"/>
          </w:tcPr>
          <w:p w:rsidR="00E77BCA" w:rsidRPr="00396206" w:rsidRDefault="00E77BCA" w:rsidP="005776AC">
            <w:pPr>
              <w:spacing w:line="235" w:lineRule="atLeast"/>
              <w:rPr>
                <w:rFonts w:asciiTheme="majorHAnsi" w:eastAsia="Times New Roman" w:hAnsiTheme="majorHAnsi" w:cstheme="majorHAnsi"/>
                <w:color w:val="222222"/>
                <w:sz w:val="28"/>
                <w:szCs w:val="28"/>
                <w:lang w:eastAsia="es-ES"/>
              </w:rPr>
            </w:pPr>
          </w:p>
        </w:tc>
        <w:tc>
          <w:tcPr>
            <w:tcW w:w="3238" w:type="dxa"/>
          </w:tcPr>
          <w:p w:rsidR="00E77BCA" w:rsidRPr="00396206" w:rsidRDefault="00843CC5" w:rsidP="005776AC">
            <w:pPr>
              <w:spacing w:line="235" w:lineRule="atLeast"/>
              <w:rPr>
                <w:rFonts w:asciiTheme="majorHAnsi" w:eastAsia="Times New Roman" w:hAnsiTheme="majorHAnsi" w:cstheme="majorHAnsi"/>
                <w:color w:val="222222"/>
                <w:sz w:val="28"/>
                <w:szCs w:val="28"/>
                <w:lang w:eastAsia="es-ES"/>
              </w:rPr>
            </w:pPr>
            <w:r>
              <w:rPr>
                <w:rFonts w:asciiTheme="majorHAnsi" w:eastAsia="Times New Roman" w:hAnsiTheme="majorHAnsi" w:cstheme="majorHAnsi"/>
                <w:color w:val="222222"/>
                <w:sz w:val="28"/>
                <w:szCs w:val="28"/>
                <w:lang w:eastAsia="es-ES"/>
              </w:rPr>
              <w:t>Revolución</w:t>
            </w:r>
            <w:r w:rsidR="001276DE">
              <w:rPr>
                <w:rFonts w:asciiTheme="majorHAnsi" w:eastAsia="Times New Roman" w:hAnsiTheme="majorHAnsi" w:cstheme="majorHAnsi"/>
                <w:color w:val="222222"/>
                <w:sz w:val="28"/>
                <w:szCs w:val="28"/>
                <w:lang w:eastAsia="es-ES"/>
              </w:rPr>
              <w:t xml:space="preserve"> de la Ciencia – Tomas Kun</w:t>
            </w:r>
          </w:p>
        </w:tc>
        <w:tc>
          <w:tcPr>
            <w:tcW w:w="3238" w:type="dxa"/>
          </w:tcPr>
          <w:p w:rsidR="00E77BCA" w:rsidRPr="00396206" w:rsidRDefault="00E77BCA" w:rsidP="005776AC">
            <w:pPr>
              <w:spacing w:line="235" w:lineRule="atLeast"/>
              <w:rPr>
                <w:rFonts w:asciiTheme="majorHAnsi" w:eastAsia="Times New Roman" w:hAnsiTheme="majorHAnsi" w:cstheme="majorHAnsi"/>
                <w:color w:val="222222"/>
                <w:sz w:val="28"/>
                <w:szCs w:val="28"/>
                <w:lang w:eastAsia="es-ES"/>
              </w:rPr>
            </w:pPr>
          </w:p>
        </w:tc>
      </w:tr>
      <w:tr w:rsidR="00E77BCA" w:rsidRPr="0076769E" w:rsidTr="005776AC">
        <w:tc>
          <w:tcPr>
            <w:tcW w:w="3237" w:type="dxa"/>
          </w:tcPr>
          <w:p w:rsidR="00E77BCA" w:rsidRPr="00396206" w:rsidRDefault="00667CBE" w:rsidP="005776AC">
            <w:pPr>
              <w:spacing w:line="235" w:lineRule="atLeast"/>
              <w:rPr>
                <w:rFonts w:asciiTheme="majorHAnsi" w:eastAsia="Times New Roman" w:hAnsiTheme="majorHAnsi" w:cstheme="majorHAnsi"/>
                <w:color w:val="222222"/>
                <w:sz w:val="28"/>
                <w:szCs w:val="28"/>
                <w:lang w:eastAsia="es-ES"/>
              </w:rPr>
            </w:pPr>
            <w:r>
              <w:rPr>
                <w:rFonts w:asciiTheme="majorHAnsi" w:eastAsia="Times New Roman" w:hAnsiTheme="majorHAnsi" w:cstheme="majorHAnsi"/>
                <w:color w:val="222222"/>
                <w:sz w:val="28"/>
                <w:szCs w:val="28"/>
                <w:lang w:eastAsia="es-ES"/>
              </w:rPr>
              <w:t>Información General de la Compañía</w:t>
            </w:r>
          </w:p>
        </w:tc>
        <w:tc>
          <w:tcPr>
            <w:tcW w:w="3237" w:type="dxa"/>
          </w:tcPr>
          <w:p w:rsidR="00E77BCA" w:rsidRPr="00396206" w:rsidRDefault="00E77BCA" w:rsidP="005776AC">
            <w:pPr>
              <w:spacing w:line="235" w:lineRule="atLeast"/>
              <w:rPr>
                <w:rFonts w:asciiTheme="majorHAnsi" w:eastAsia="Times New Roman" w:hAnsiTheme="majorHAnsi" w:cstheme="majorHAnsi"/>
                <w:color w:val="222222"/>
                <w:sz w:val="28"/>
                <w:szCs w:val="28"/>
                <w:lang w:eastAsia="es-ES"/>
              </w:rPr>
            </w:pPr>
          </w:p>
        </w:tc>
        <w:tc>
          <w:tcPr>
            <w:tcW w:w="3238" w:type="dxa"/>
          </w:tcPr>
          <w:p w:rsidR="00E77BCA" w:rsidRPr="00396206" w:rsidRDefault="00843CC5" w:rsidP="005776AC">
            <w:pPr>
              <w:spacing w:line="235" w:lineRule="atLeast"/>
              <w:rPr>
                <w:rFonts w:asciiTheme="majorHAnsi" w:eastAsia="Times New Roman" w:hAnsiTheme="majorHAnsi" w:cstheme="majorHAnsi"/>
                <w:color w:val="222222"/>
                <w:sz w:val="28"/>
                <w:szCs w:val="28"/>
                <w:lang w:eastAsia="es-ES"/>
              </w:rPr>
            </w:pPr>
            <w:r>
              <w:rPr>
                <w:rFonts w:asciiTheme="majorHAnsi" w:eastAsia="Times New Roman" w:hAnsiTheme="majorHAnsi" w:cstheme="majorHAnsi"/>
                <w:color w:val="222222"/>
                <w:sz w:val="28"/>
                <w:szCs w:val="28"/>
                <w:lang w:eastAsia="es-ES"/>
              </w:rPr>
              <w:t>Características de los sistemas sociales</w:t>
            </w:r>
          </w:p>
        </w:tc>
        <w:tc>
          <w:tcPr>
            <w:tcW w:w="3238" w:type="dxa"/>
          </w:tcPr>
          <w:p w:rsidR="00E77BCA" w:rsidRPr="00396206" w:rsidRDefault="00E77BCA" w:rsidP="005776AC">
            <w:pPr>
              <w:spacing w:line="235" w:lineRule="atLeast"/>
              <w:rPr>
                <w:rFonts w:asciiTheme="majorHAnsi" w:eastAsia="Times New Roman" w:hAnsiTheme="majorHAnsi" w:cstheme="majorHAnsi"/>
                <w:color w:val="222222"/>
                <w:sz w:val="28"/>
                <w:szCs w:val="28"/>
                <w:lang w:eastAsia="es-ES"/>
              </w:rPr>
            </w:pPr>
          </w:p>
        </w:tc>
      </w:tr>
      <w:tr w:rsidR="00E77BCA" w:rsidRPr="0076769E" w:rsidTr="005776AC">
        <w:tc>
          <w:tcPr>
            <w:tcW w:w="3237" w:type="dxa"/>
          </w:tcPr>
          <w:p w:rsidR="00E77BCA" w:rsidRPr="00396206" w:rsidRDefault="00843CC5" w:rsidP="005776AC">
            <w:pPr>
              <w:spacing w:line="235" w:lineRule="atLeast"/>
              <w:rPr>
                <w:rFonts w:asciiTheme="majorHAnsi" w:eastAsia="Times New Roman" w:hAnsiTheme="majorHAnsi" w:cstheme="majorHAnsi"/>
                <w:color w:val="222222"/>
                <w:sz w:val="28"/>
                <w:szCs w:val="28"/>
                <w:lang w:eastAsia="es-ES"/>
              </w:rPr>
            </w:pPr>
            <w:r>
              <w:rPr>
                <w:rFonts w:asciiTheme="majorHAnsi" w:eastAsia="Times New Roman" w:hAnsiTheme="majorHAnsi" w:cstheme="majorHAnsi"/>
                <w:color w:val="222222"/>
                <w:sz w:val="28"/>
                <w:szCs w:val="28"/>
                <w:lang w:eastAsia="es-ES"/>
              </w:rPr>
              <w:t>Flujo de información a través de procesos</w:t>
            </w:r>
          </w:p>
        </w:tc>
        <w:tc>
          <w:tcPr>
            <w:tcW w:w="3237" w:type="dxa"/>
          </w:tcPr>
          <w:p w:rsidR="00E77BCA" w:rsidRPr="00396206" w:rsidRDefault="00E77BCA" w:rsidP="005776AC">
            <w:pPr>
              <w:spacing w:line="235" w:lineRule="atLeast"/>
              <w:rPr>
                <w:rFonts w:asciiTheme="majorHAnsi" w:eastAsia="Times New Roman" w:hAnsiTheme="majorHAnsi" w:cstheme="majorHAnsi"/>
                <w:color w:val="222222"/>
                <w:sz w:val="28"/>
                <w:szCs w:val="28"/>
                <w:lang w:eastAsia="es-ES"/>
              </w:rPr>
            </w:pPr>
          </w:p>
        </w:tc>
        <w:tc>
          <w:tcPr>
            <w:tcW w:w="3238" w:type="dxa"/>
          </w:tcPr>
          <w:p w:rsidR="00E77BCA" w:rsidRPr="00396206" w:rsidRDefault="00AA415F" w:rsidP="005776AC">
            <w:pPr>
              <w:spacing w:line="235" w:lineRule="atLeast"/>
              <w:rPr>
                <w:rFonts w:asciiTheme="majorHAnsi" w:eastAsia="Times New Roman" w:hAnsiTheme="majorHAnsi" w:cstheme="majorHAnsi"/>
                <w:color w:val="222222"/>
                <w:sz w:val="28"/>
                <w:szCs w:val="28"/>
                <w:lang w:eastAsia="es-ES"/>
              </w:rPr>
            </w:pPr>
            <w:r>
              <w:rPr>
                <w:rFonts w:asciiTheme="majorHAnsi" w:eastAsia="Times New Roman" w:hAnsiTheme="majorHAnsi" w:cstheme="majorHAnsi"/>
                <w:color w:val="222222"/>
                <w:sz w:val="28"/>
                <w:szCs w:val="28"/>
                <w:lang w:eastAsia="es-ES"/>
              </w:rPr>
              <w:t>Hermenéutica</w:t>
            </w:r>
            <w:r w:rsidR="00843CC5">
              <w:rPr>
                <w:rFonts w:asciiTheme="majorHAnsi" w:eastAsia="Times New Roman" w:hAnsiTheme="majorHAnsi" w:cstheme="majorHAnsi"/>
                <w:color w:val="222222"/>
                <w:sz w:val="28"/>
                <w:szCs w:val="28"/>
                <w:lang w:eastAsia="es-ES"/>
              </w:rPr>
              <w:t xml:space="preserve"> - </w:t>
            </w:r>
            <w:proofErr w:type="spellStart"/>
            <w:r w:rsidR="00843CC5">
              <w:rPr>
                <w:rFonts w:asciiTheme="majorHAnsi" w:eastAsia="Times New Roman" w:hAnsiTheme="majorHAnsi" w:cstheme="majorHAnsi"/>
                <w:color w:val="222222"/>
                <w:sz w:val="28"/>
                <w:szCs w:val="28"/>
                <w:lang w:eastAsia="es-ES"/>
              </w:rPr>
              <w:t>Habermars</w:t>
            </w:r>
            <w:proofErr w:type="spellEnd"/>
          </w:p>
        </w:tc>
        <w:tc>
          <w:tcPr>
            <w:tcW w:w="3238" w:type="dxa"/>
          </w:tcPr>
          <w:p w:rsidR="00E77BCA" w:rsidRPr="00396206" w:rsidRDefault="00E77BCA" w:rsidP="005776AC">
            <w:pPr>
              <w:spacing w:line="235" w:lineRule="atLeast"/>
              <w:rPr>
                <w:rFonts w:asciiTheme="majorHAnsi" w:eastAsia="Times New Roman" w:hAnsiTheme="majorHAnsi" w:cstheme="majorHAnsi"/>
                <w:color w:val="222222"/>
                <w:sz w:val="28"/>
                <w:szCs w:val="28"/>
                <w:lang w:eastAsia="es-ES"/>
              </w:rPr>
            </w:pPr>
          </w:p>
        </w:tc>
      </w:tr>
      <w:tr w:rsidR="00E77BCA" w:rsidRPr="0076769E" w:rsidTr="005776AC">
        <w:tc>
          <w:tcPr>
            <w:tcW w:w="3237" w:type="dxa"/>
          </w:tcPr>
          <w:p w:rsidR="00E77BCA" w:rsidRPr="00396206" w:rsidRDefault="00843CC5" w:rsidP="005776AC">
            <w:pPr>
              <w:spacing w:line="235" w:lineRule="atLeast"/>
              <w:rPr>
                <w:rFonts w:asciiTheme="majorHAnsi" w:eastAsia="Times New Roman" w:hAnsiTheme="majorHAnsi" w:cstheme="majorHAnsi"/>
                <w:color w:val="222222"/>
                <w:sz w:val="28"/>
                <w:szCs w:val="28"/>
                <w:lang w:eastAsia="es-ES"/>
              </w:rPr>
            </w:pPr>
            <w:r>
              <w:rPr>
                <w:rFonts w:asciiTheme="majorHAnsi" w:eastAsia="Times New Roman" w:hAnsiTheme="majorHAnsi" w:cstheme="majorHAnsi"/>
                <w:color w:val="222222"/>
                <w:sz w:val="28"/>
                <w:szCs w:val="28"/>
                <w:lang w:eastAsia="es-ES"/>
              </w:rPr>
              <w:t>Analfabeta Funcional</w:t>
            </w:r>
          </w:p>
        </w:tc>
        <w:tc>
          <w:tcPr>
            <w:tcW w:w="3237" w:type="dxa"/>
          </w:tcPr>
          <w:p w:rsidR="00E77BCA" w:rsidRPr="00396206" w:rsidRDefault="00E77BCA" w:rsidP="005776AC">
            <w:pPr>
              <w:spacing w:line="235" w:lineRule="atLeast"/>
              <w:rPr>
                <w:rFonts w:asciiTheme="majorHAnsi" w:eastAsia="Times New Roman" w:hAnsiTheme="majorHAnsi" w:cstheme="majorHAnsi"/>
                <w:color w:val="222222"/>
                <w:sz w:val="28"/>
                <w:szCs w:val="28"/>
                <w:lang w:eastAsia="es-ES"/>
              </w:rPr>
            </w:pPr>
          </w:p>
        </w:tc>
        <w:tc>
          <w:tcPr>
            <w:tcW w:w="3238" w:type="dxa"/>
          </w:tcPr>
          <w:p w:rsidR="00E77BCA" w:rsidRPr="00396206" w:rsidRDefault="00E77BCA" w:rsidP="005776AC">
            <w:pPr>
              <w:spacing w:line="235" w:lineRule="atLeast"/>
              <w:rPr>
                <w:rFonts w:asciiTheme="majorHAnsi" w:eastAsia="Times New Roman" w:hAnsiTheme="majorHAnsi" w:cstheme="majorHAnsi"/>
                <w:color w:val="222222"/>
                <w:sz w:val="28"/>
                <w:szCs w:val="28"/>
                <w:lang w:eastAsia="es-ES"/>
              </w:rPr>
            </w:pPr>
          </w:p>
        </w:tc>
        <w:tc>
          <w:tcPr>
            <w:tcW w:w="3238" w:type="dxa"/>
          </w:tcPr>
          <w:p w:rsidR="00E77BCA" w:rsidRPr="00396206" w:rsidRDefault="00E77BCA" w:rsidP="005776AC">
            <w:pPr>
              <w:spacing w:line="235" w:lineRule="atLeast"/>
              <w:rPr>
                <w:rFonts w:asciiTheme="majorHAnsi" w:eastAsia="Times New Roman" w:hAnsiTheme="majorHAnsi" w:cstheme="majorHAnsi"/>
                <w:color w:val="222222"/>
                <w:sz w:val="28"/>
                <w:szCs w:val="28"/>
                <w:lang w:eastAsia="es-ES"/>
              </w:rPr>
            </w:pPr>
          </w:p>
        </w:tc>
      </w:tr>
      <w:tr w:rsidR="00E77BCA" w:rsidRPr="0076769E" w:rsidTr="005776AC">
        <w:tc>
          <w:tcPr>
            <w:tcW w:w="3237" w:type="dxa"/>
          </w:tcPr>
          <w:p w:rsidR="00E77BCA" w:rsidRPr="00396206" w:rsidRDefault="00843CC5" w:rsidP="005776AC">
            <w:pPr>
              <w:spacing w:line="235" w:lineRule="atLeast"/>
              <w:rPr>
                <w:rFonts w:asciiTheme="majorHAnsi" w:eastAsia="Times New Roman" w:hAnsiTheme="majorHAnsi" w:cstheme="majorHAnsi"/>
                <w:color w:val="222222"/>
                <w:sz w:val="28"/>
                <w:szCs w:val="28"/>
                <w:lang w:eastAsia="es-ES"/>
              </w:rPr>
            </w:pPr>
            <w:r>
              <w:rPr>
                <w:rFonts w:asciiTheme="majorHAnsi" w:eastAsia="Times New Roman" w:hAnsiTheme="majorHAnsi" w:cstheme="majorHAnsi"/>
                <w:color w:val="222222"/>
                <w:sz w:val="28"/>
                <w:szCs w:val="28"/>
                <w:lang w:eastAsia="es-ES"/>
              </w:rPr>
              <w:t>Plan Estratégico de Sistemas de Información del Hospital San Blas</w:t>
            </w:r>
          </w:p>
        </w:tc>
        <w:tc>
          <w:tcPr>
            <w:tcW w:w="3237" w:type="dxa"/>
          </w:tcPr>
          <w:p w:rsidR="00E77BCA" w:rsidRPr="00396206" w:rsidRDefault="00E77BCA" w:rsidP="005776AC">
            <w:pPr>
              <w:spacing w:line="235" w:lineRule="atLeast"/>
              <w:rPr>
                <w:rFonts w:asciiTheme="majorHAnsi" w:eastAsia="Times New Roman" w:hAnsiTheme="majorHAnsi" w:cstheme="majorHAnsi"/>
                <w:color w:val="222222"/>
                <w:sz w:val="28"/>
                <w:szCs w:val="28"/>
                <w:lang w:eastAsia="es-ES"/>
              </w:rPr>
            </w:pPr>
          </w:p>
        </w:tc>
        <w:tc>
          <w:tcPr>
            <w:tcW w:w="3238" w:type="dxa"/>
          </w:tcPr>
          <w:p w:rsidR="00E77BCA" w:rsidRPr="00396206" w:rsidRDefault="00E77BCA" w:rsidP="005776AC">
            <w:pPr>
              <w:spacing w:line="235" w:lineRule="atLeast"/>
              <w:rPr>
                <w:rFonts w:asciiTheme="majorHAnsi" w:eastAsia="Times New Roman" w:hAnsiTheme="majorHAnsi" w:cstheme="majorHAnsi"/>
                <w:color w:val="222222"/>
                <w:sz w:val="28"/>
                <w:szCs w:val="28"/>
                <w:lang w:eastAsia="es-ES"/>
              </w:rPr>
            </w:pPr>
          </w:p>
        </w:tc>
        <w:tc>
          <w:tcPr>
            <w:tcW w:w="3238" w:type="dxa"/>
          </w:tcPr>
          <w:p w:rsidR="00E77BCA" w:rsidRPr="00396206" w:rsidRDefault="00E77BCA" w:rsidP="005776AC">
            <w:pPr>
              <w:spacing w:line="235" w:lineRule="atLeast"/>
              <w:rPr>
                <w:rFonts w:asciiTheme="majorHAnsi" w:eastAsia="Times New Roman" w:hAnsiTheme="majorHAnsi" w:cstheme="majorHAnsi"/>
                <w:color w:val="222222"/>
                <w:sz w:val="28"/>
                <w:szCs w:val="28"/>
                <w:lang w:eastAsia="es-ES"/>
              </w:rPr>
            </w:pPr>
          </w:p>
        </w:tc>
      </w:tr>
      <w:tr w:rsidR="00E77BCA" w:rsidRPr="0076769E" w:rsidTr="005776AC">
        <w:tc>
          <w:tcPr>
            <w:tcW w:w="3237" w:type="dxa"/>
          </w:tcPr>
          <w:p w:rsidR="00E77BCA" w:rsidRPr="00396206" w:rsidRDefault="00E77BCA" w:rsidP="005776AC">
            <w:pPr>
              <w:spacing w:line="235" w:lineRule="atLeast"/>
              <w:rPr>
                <w:rFonts w:asciiTheme="majorHAnsi" w:eastAsia="Times New Roman" w:hAnsiTheme="majorHAnsi" w:cstheme="majorHAnsi"/>
                <w:color w:val="222222"/>
                <w:sz w:val="28"/>
                <w:szCs w:val="28"/>
                <w:lang w:eastAsia="es-ES"/>
              </w:rPr>
            </w:pPr>
          </w:p>
        </w:tc>
        <w:tc>
          <w:tcPr>
            <w:tcW w:w="3237" w:type="dxa"/>
          </w:tcPr>
          <w:p w:rsidR="00E77BCA" w:rsidRPr="00396206" w:rsidRDefault="00E77BCA" w:rsidP="005776AC">
            <w:pPr>
              <w:spacing w:line="235" w:lineRule="atLeast"/>
              <w:rPr>
                <w:rFonts w:asciiTheme="majorHAnsi" w:eastAsia="Times New Roman" w:hAnsiTheme="majorHAnsi" w:cstheme="majorHAnsi"/>
                <w:color w:val="222222"/>
                <w:sz w:val="28"/>
                <w:szCs w:val="28"/>
                <w:lang w:eastAsia="es-ES"/>
              </w:rPr>
            </w:pPr>
          </w:p>
        </w:tc>
        <w:tc>
          <w:tcPr>
            <w:tcW w:w="3238" w:type="dxa"/>
          </w:tcPr>
          <w:p w:rsidR="00E77BCA" w:rsidRPr="00396206" w:rsidRDefault="00E77BCA" w:rsidP="005776AC">
            <w:pPr>
              <w:spacing w:line="235" w:lineRule="atLeast"/>
              <w:rPr>
                <w:rFonts w:asciiTheme="majorHAnsi" w:eastAsia="Times New Roman" w:hAnsiTheme="majorHAnsi" w:cstheme="majorHAnsi"/>
                <w:color w:val="222222"/>
                <w:sz w:val="28"/>
                <w:szCs w:val="28"/>
                <w:lang w:eastAsia="es-ES"/>
              </w:rPr>
            </w:pPr>
          </w:p>
        </w:tc>
        <w:tc>
          <w:tcPr>
            <w:tcW w:w="3238" w:type="dxa"/>
          </w:tcPr>
          <w:p w:rsidR="00E77BCA" w:rsidRPr="00396206" w:rsidRDefault="00E77BCA" w:rsidP="005776AC">
            <w:pPr>
              <w:spacing w:line="235" w:lineRule="atLeast"/>
              <w:rPr>
                <w:rFonts w:asciiTheme="majorHAnsi" w:eastAsia="Times New Roman" w:hAnsiTheme="majorHAnsi" w:cstheme="majorHAnsi"/>
                <w:color w:val="222222"/>
                <w:sz w:val="28"/>
                <w:szCs w:val="28"/>
                <w:lang w:eastAsia="es-ES"/>
              </w:rPr>
            </w:pPr>
          </w:p>
        </w:tc>
      </w:tr>
      <w:tr w:rsidR="00E77BCA" w:rsidRPr="0076769E" w:rsidTr="005776AC">
        <w:tc>
          <w:tcPr>
            <w:tcW w:w="3237" w:type="dxa"/>
          </w:tcPr>
          <w:p w:rsidR="00E77BCA" w:rsidRPr="00396206" w:rsidRDefault="00E77BCA" w:rsidP="005776AC">
            <w:pPr>
              <w:spacing w:line="235" w:lineRule="atLeast"/>
              <w:rPr>
                <w:rFonts w:asciiTheme="majorHAnsi" w:eastAsia="Times New Roman" w:hAnsiTheme="majorHAnsi" w:cstheme="majorHAnsi"/>
                <w:color w:val="222222"/>
                <w:sz w:val="28"/>
                <w:szCs w:val="28"/>
                <w:lang w:eastAsia="es-ES"/>
              </w:rPr>
            </w:pPr>
          </w:p>
        </w:tc>
        <w:tc>
          <w:tcPr>
            <w:tcW w:w="3237" w:type="dxa"/>
          </w:tcPr>
          <w:p w:rsidR="00E77BCA" w:rsidRPr="00396206" w:rsidRDefault="00E77BCA" w:rsidP="005776AC">
            <w:pPr>
              <w:spacing w:line="235" w:lineRule="atLeast"/>
              <w:rPr>
                <w:rFonts w:asciiTheme="majorHAnsi" w:eastAsia="Times New Roman" w:hAnsiTheme="majorHAnsi" w:cstheme="majorHAnsi"/>
                <w:color w:val="222222"/>
                <w:sz w:val="28"/>
                <w:szCs w:val="28"/>
                <w:lang w:eastAsia="es-ES"/>
              </w:rPr>
            </w:pPr>
          </w:p>
        </w:tc>
        <w:tc>
          <w:tcPr>
            <w:tcW w:w="3238" w:type="dxa"/>
          </w:tcPr>
          <w:p w:rsidR="00E77BCA" w:rsidRPr="00396206" w:rsidRDefault="00E77BCA" w:rsidP="005776AC">
            <w:pPr>
              <w:spacing w:line="235" w:lineRule="atLeast"/>
              <w:rPr>
                <w:rFonts w:asciiTheme="majorHAnsi" w:eastAsia="Times New Roman" w:hAnsiTheme="majorHAnsi" w:cstheme="majorHAnsi"/>
                <w:color w:val="222222"/>
                <w:sz w:val="28"/>
                <w:szCs w:val="28"/>
                <w:lang w:eastAsia="es-ES"/>
              </w:rPr>
            </w:pPr>
          </w:p>
        </w:tc>
        <w:tc>
          <w:tcPr>
            <w:tcW w:w="3238" w:type="dxa"/>
          </w:tcPr>
          <w:p w:rsidR="00E77BCA" w:rsidRPr="00396206" w:rsidRDefault="00E77BCA" w:rsidP="005776AC">
            <w:pPr>
              <w:spacing w:line="235" w:lineRule="atLeast"/>
              <w:rPr>
                <w:rFonts w:asciiTheme="majorHAnsi" w:eastAsia="Times New Roman" w:hAnsiTheme="majorHAnsi" w:cstheme="majorHAnsi"/>
                <w:color w:val="222222"/>
                <w:sz w:val="28"/>
                <w:szCs w:val="28"/>
                <w:lang w:eastAsia="es-ES"/>
              </w:rPr>
            </w:pPr>
          </w:p>
        </w:tc>
      </w:tr>
      <w:tr w:rsidR="00E77BCA" w:rsidRPr="0076769E" w:rsidTr="005776AC">
        <w:tc>
          <w:tcPr>
            <w:tcW w:w="3237" w:type="dxa"/>
          </w:tcPr>
          <w:p w:rsidR="00E77BCA" w:rsidRPr="00396206" w:rsidRDefault="00E77BCA" w:rsidP="005776AC">
            <w:pPr>
              <w:spacing w:line="235" w:lineRule="atLeast"/>
              <w:rPr>
                <w:rFonts w:asciiTheme="majorHAnsi" w:eastAsia="Times New Roman" w:hAnsiTheme="majorHAnsi" w:cstheme="majorHAnsi"/>
                <w:color w:val="222222"/>
                <w:sz w:val="28"/>
                <w:szCs w:val="28"/>
                <w:lang w:eastAsia="es-ES"/>
              </w:rPr>
            </w:pPr>
          </w:p>
        </w:tc>
        <w:tc>
          <w:tcPr>
            <w:tcW w:w="3237" w:type="dxa"/>
          </w:tcPr>
          <w:p w:rsidR="00E77BCA" w:rsidRPr="00396206" w:rsidRDefault="00E77BCA" w:rsidP="005776AC">
            <w:pPr>
              <w:spacing w:line="235" w:lineRule="atLeast"/>
              <w:rPr>
                <w:rFonts w:asciiTheme="majorHAnsi" w:eastAsia="Times New Roman" w:hAnsiTheme="majorHAnsi" w:cstheme="majorHAnsi"/>
                <w:color w:val="222222"/>
                <w:sz w:val="28"/>
                <w:szCs w:val="28"/>
                <w:lang w:eastAsia="es-ES"/>
              </w:rPr>
            </w:pPr>
          </w:p>
        </w:tc>
        <w:tc>
          <w:tcPr>
            <w:tcW w:w="3238" w:type="dxa"/>
          </w:tcPr>
          <w:p w:rsidR="00E77BCA" w:rsidRPr="00396206" w:rsidRDefault="00E77BCA" w:rsidP="005776AC">
            <w:pPr>
              <w:spacing w:line="235" w:lineRule="atLeast"/>
              <w:rPr>
                <w:rFonts w:asciiTheme="majorHAnsi" w:eastAsia="Times New Roman" w:hAnsiTheme="majorHAnsi" w:cstheme="majorHAnsi"/>
                <w:color w:val="222222"/>
                <w:sz w:val="28"/>
                <w:szCs w:val="28"/>
                <w:lang w:eastAsia="es-ES"/>
              </w:rPr>
            </w:pPr>
          </w:p>
        </w:tc>
        <w:tc>
          <w:tcPr>
            <w:tcW w:w="3238" w:type="dxa"/>
          </w:tcPr>
          <w:p w:rsidR="00E77BCA" w:rsidRPr="00396206" w:rsidRDefault="00E77BCA" w:rsidP="005776AC">
            <w:pPr>
              <w:spacing w:line="235" w:lineRule="atLeast"/>
              <w:rPr>
                <w:rFonts w:asciiTheme="majorHAnsi" w:eastAsia="Times New Roman" w:hAnsiTheme="majorHAnsi" w:cstheme="majorHAnsi"/>
                <w:color w:val="222222"/>
                <w:sz w:val="28"/>
                <w:szCs w:val="28"/>
                <w:lang w:eastAsia="es-ES"/>
              </w:rPr>
            </w:pPr>
          </w:p>
        </w:tc>
      </w:tr>
      <w:tr w:rsidR="00E77BCA" w:rsidRPr="0076769E" w:rsidTr="005776AC">
        <w:tc>
          <w:tcPr>
            <w:tcW w:w="3237" w:type="dxa"/>
          </w:tcPr>
          <w:p w:rsidR="00E77BCA" w:rsidRPr="00396206" w:rsidRDefault="00E77BCA" w:rsidP="005776AC">
            <w:pPr>
              <w:spacing w:line="235" w:lineRule="atLeast"/>
              <w:rPr>
                <w:rFonts w:asciiTheme="majorHAnsi" w:eastAsia="Times New Roman" w:hAnsiTheme="majorHAnsi" w:cstheme="majorHAnsi"/>
                <w:color w:val="222222"/>
                <w:sz w:val="28"/>
                <w:szCs w:val="28"/>
                <w:lang w:eastAsia="es-ES"/>
              </w:rPr>
            </w:pPr>
          </w:p>
        </w:tc>
        <w:tc>
          <w:tcPr>
            <w:tcW w:w="3237" w:type="dxa"/>
          </w:tcPr>
          <w:p w:rsidR="00E77BCA" w:rsidRPr="00396206" w:rsidRDefault="00E77BCA" w:rsidP="005776AC">
            <w:pPr>
              <w:spacing w:line="235" w:lineRule="atLeast"/>
              <w:rPr>
                <w:rFonts w:asciiTheme="majorHAnsi" w:eastAsia="Times New Roman" w:hAnsiTheme="majorHAnsi" w:cstheme="majorHAnsi"/>
                <w:color w:val="222222"/>
                <w:sz w:val="28"/>
                <w:szCs w:val="28"/>
                <w:lang w:eastAsia="es-ES"/>
              </w:rPr>
            </w:pPr>
          </w:p>
        </w:tc>
        <w:tc>
          <w:tcPr>
            <w:tcW w:w="3238" w:type="dxa"/>
          </w:tcPr>
          <w:p w:rsidR="00E77BCA" w:rsidRPr="00396206" w:rsidRDefault="00E77BCA" w:rsidP="005776AC">
            <w:pPr>
              <w:spacing w:line="235" w:lineRule="atLeast"/>
              <w:rPr>
                <w:rFonts w:asciiTheme="majorHAnsi" w:eastAsia="Times New Roman" w:hAnsiTheme="majorHAnsi" w:cstheme="majorHAnsi"/>
                <w:color w:val="222222"/>
                <w:sz w:val="28"/>
                <w:szCs w:val="28"/>
                <w:lang w:eastAsia="es-ES"/>
              </w:rPr>
            </w:pPr>
          </w:p>
        </w:tc>
        <w:tc>
          <w:tcPr>
            <w:tcW w:w="3238" w:type="dxa"/>
          </w:tcPr>
          <w:p w:rsidR="00E77BCA" w:rsidRPr="00396206" w:rsidRDefault="00E77BCA" w:rsidP="005776AC">
            <w:pPr>
              <w:spacing w:line="235" w:lineRule="atLeast"/>
              <w:rPr>
                <w:rFonts w:asciiTheme="majorHAnsi" w:eastAsia="Times New Roman" w:hAnsiTheme="majorHAnsi" w:cstheme="majorHAnsi"/>
                <w:color w:val="222222"/>
                <w:sz w:val="28"/>
                <w:szCs w:val="28"/>
                <w:lang w:eastAsia="es-ES"/>
              </w:rPr>
            </w:pPr>
          </w:p>
        </w:tc>
      </w:tr>
      <w:tr w:rsidR="00E77BCA" w:rsidRPr="0076769E" w:rsidTr="00E77BCA">
        <w:trPr>
          <w:trHeight w:val="215"/>
        </w:trPr>
        <w:tc>
          <w:tcPr>
            <w:tcW w:w="3237" w:type="dxa"/>
          </w:tcPr>
          <w:p w:rsidR="00E77BCA" w:rsidRPr="00396206" w:rsidRDefault="00E77BCA" w:rsidP="005776AC">
            <w:pPr>
              <w:spacing w:line="235" w:lineRule="atLeast"/>
              <w:rPr>
                <w:rFonts w:asciiTheme="majorHAnsi" w:eastAsia="Times New Roman" w:hAnsiTheme="majorHAnsi" w:cstheme="majorHAnsi"/>
                <w:color w:val="222222"/>
                <w:sz w:val="28"/>
                <w:szCs w:val="28"/>
                <w:lang w:eastAsia="es-ES"/>
              </w:rPr>
            </w:pPr>
          </w:p>
        </w:tc>
        <w:tc>
          <w:tcPr>
            <w:tcW w:w="3237" w:type="dxa"/>
          </w:tcPr>
          <w:p w:rsidR="00E77BCA" w:rsidRPr="00396206" w:rsidRDefault="00E77BCA" w:rsidP="005776AC">
            <w:pPr>
              <w:spacing w:line="235" w:lineRule="atLeast"/>
              <w:rPr>
                <w:rFonts w:asciiTheme="majorHAnsi" w:eastAsia="Times New Roman" w:hAnsiTheme="majorHAnsi" w:cstheme="majorHAnsi"/>
                <w:color w:val="222222"/>
                <w:sz w:val="28"/>
                <w:szCs w:val="28"/>
                <w:lang w:eastAsia="es-ES"/>
              </w:rPr>
            </w:pPr>
          </w:p>
        </w:tc>
        <w:tc>
          <w:tcPr>
            <w:tcW w:w="3238" w:type="dxa"/>
          </w:tcPr>
          <w:p w:rsidR="00E77BCA" w:rsidRPr="00396206" w:rsidRDefault="00E77BCA" w:rsidP="005776AC">
            <w:pPr>
              <w:spacing w:line="235" w:lineRule="atLeast"/>
              <w:rPr>
                <w:rFonts w:asciiTheme="majorHAnsi" w:eastAsia="Times New Roman" w:hAnsiTheme="majorHAnsi" w:cstheme="majorHAnsi"/>
                <w:color w:val="222222"/>
                <w:sz w:val="28"/>
                <w:szCs w:val="28"/>
                <w:lang w:eastAsia="es-ES"/>
              </w:rPr>
            </w:pPr>
          </w:p>
        </w:tc>
        <w:tc>
          <w:tcPr>
            <w:tcW w:w="3238" w:type="dxa"/>
          </w:tcPr>
          <w:p w:rsidR="00E77BCA" w:rsidRPr="00396206" w:rsidRDefault="00E77BCA" w:rsidP="005776AC">
            <w:pPr>
              <w:spacing w:line="235" w:lineRule="atLeast"/>
              <w:rPr>
                <w:rFonts w:asciiTheme="majorHAnsi" w:eastAsia="Times New Roman" w:hAnsiTheme="majorHAnsi" w:cstheme="majorHAnsi"/>
                <w:color w:val="222222"/>
                <w:sz w:val="28"/>
                <w:szCs w:val="28"/>
                <w:lang w:eastAsia="es-ES"/>
              </w:rPr>
            </w:pPr>
          </w:p>
        </w:tc>
      </w:tr>
    </w:tbl>
    <w:p w:rsidR="00E77BCA" w:rsidRPr="0076769E" w:rsidRDefault="00E77BCA" w:rsidP="00E77BCA">
      <w:pPr>
        <w:spacing w:line="235" w:lineRule="atLeast"/>
        <w:rPr>
          <w:rFonts w:asciiTheme="majorHAnsi" w:eastAsia="Times New Roman" w:hAnsiTheme="majorHAnsi" w:cstheme="majorHAnsi"/>
          <w:b/>
          <w:color w:val="222222"/>
          <w:sz w:val="28"/>
          <w:szCs w:val="28"/>
          <w:lang w:eastAsia="es-ES"/>
        </w:rPr>
      </w:pPr>
    </w:p>
    <w:sectPr w:rsidR="00E77BCA" w:rsidRPr="0076769E" w:rsidSect="00240895">
      <w:pgSz w:w="15840" w:h="12240" w:orient="landscape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0895"/>
    <w:rsid w:val="00044174"/>
    <w:rsid w:val="00052F39"/>
    <w:rsid w:val="000547EA"/>
    <w:rsid w:val="0006786A"/>
    <w:rsid w:val="000A29FB"/>
    <w:rsid w:val="000C2E7D"/>
    <w:rsid w:val="00115CB4"/>
    <w:rsid w:val="001276DE"/>
    <w:rsid w:val="0017472D"/>
    <w:rsid w:val="001B58EC"/>
    <w:rsid w:val="00240895"/>
    <w:rsid w:val="00246124"/>
    <w:rsid w:val="00260C25"/>
    <w:rsid w:val="00396206"/>
    <w:rsid w:val="003B1D67"/>
    <w:rsid w:val="0041284C"/>
    <w:rsid w:val="00421354"/>
    <w:rsid w:val="00421966"/>
    <w:rsid w:val="0047100E"/>
    <w:rsid w:val="004F3BC3"/>
    <w:rsid w:val="005038B1"/>
    <w:rsid w:val="00525980"/>
    <w:rsid w:val="005329D3"/>
    <w:rsid w:val="00642515"/>
    <w:rsid w:val="00667CBE"/>
    <w:rsid w:val="006C1F22"/>
    <w:rsid w:val="00714A63"/>
    <w:rsid w:val="0076769E"/>
    <w:rsid w:val="00787721"/>
    <w:rsid w:val="00843CC5"/>
    <w:rsid w:val="00845AB1"/>
    <w:rsid w:val="00845E47"/>
    <w:rsid w:val="008C71FD"/>
    <w:rsid w:val="008D4D35"/>
    <w:rsid w:val="008F6EF2"/>
    <w:rsid w:val="00945DF6"/>
    <w:rsid w:val="00970507"/>
    <w:rsid w:val="00A622C4"/>
    <w:rsid w:val="00A752D7"/>
    <w:rsid w:val="00AA415F"/>
    <w:rsid w:val="00AA4FC9"/>
    <w:rsid w:val="00AA7A59"/>
    <w:rsid w:val="00AD0512"/>
    <w:rsid w:val="00B322B1"/>
    <w:rsid w:val="00B65CEB"/>
    <w:rsid w:val="00B806AF"/>
    <w:rsid w:val="00BE5048"/>
    <w:rsid w:val="00C674AC"/>
    <w:rsid w:val="00C7588F"/>
    <w:rsid w:val="00CA34EC"/>
    <w:rsid w:val="00CD1648"/>
    <w:rsid w:val="00CD502F"/>
    <w:rsid w:val="00D9444D"/>
    <w:rsid w:val="00E32680"/>
    <w:rsid w:val="00E77BCA"/>
    <w:rsid w:val="00ED0A92"/>
    <w:rsid w:val="00ED5AB9"/>
    <w:rsid w:val="00F85D83"/>
    <w:rsid w:val="00F957F5"/>
    <w:rsid w:val="00FC3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A2E034D"/>
  <w15:chartTrackingRefBased/>
  <w15:docId w15:val="{81105366-9715-4B94-9D42-7B5CB2A78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408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clara">
    <w:name w:val="Grid Table Light"/>
    <w:basedOn w:val="Tablanormal"/>
    <w:uiPriority w:val="40"/>
    <w:rsid w:val="00CA34E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cuadrcula1clara">
    <w:name w:val="Grid Table 1 Light"/>
    <w:basedOn w:val="Tablanormal"/>
    <w:uiPriority w:val="46"/>
    <w:rsid w:val="00CA34E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450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0EC545-EC62-4EED-8B15-4094F48AD7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2</Pages>
  <Words>344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Gabriel Vargas Monroy</cp:lastModifiedBy>
  <cp:revision>9</cp:revision>
  <dcterms:created xsi:type="dcterms:W3CDTF">2018-09-17T01:40:00Z</dcterms:created>
  <dcterms:modified xsi:type="dcterms:W3CDTF">2018-10-12T02:37:00Z</dcterms:modified>
</cp:coreProperties>
</file>