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1">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PLANEACIÓN DE SISTEMAS DE INFORMACIÓN</w:t>
      </w:r>
    </w:p>
    <w:tbl>
      <w:tblPr>
        <w:tblStyle w:val="Table1"/>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45"/>
        <w:gridCol w:w="3428"/>
        <w:tblGridChange w:id="0">
          <w:tblGrid>
            <w:gridCol w:w="1245"/>
            <w:gridCol w:w="3428"/>
          </w:tblGrid>
        </w:tblGridChange>
      </w:tblGrid>
      <w:tr>
        <w:trPr>
          <w:trHeight w:val="320" w:hRule="atLeast"/>
        </w:trPr>
        <w:tc>
          <w:tcPr/>
          <w:p w:rsidR="00000000" w:rsidDel="00000000" w:rsidP="00000000" w:rsidRDefault="00000000" w:rsidRPr="00000000" w14:paraId="00000002">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3">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6</w:t>
            </w:r>
            <w:r w:rsidDel="00000000" w:rsidR="00000000" w:rsidRPr="00000000">
              <w:rPr>
                <w:rtl w:val="0"/>
              </w:rPr>
            </w:r>
          </w:p>
        </w:tc>
      </w:tr>
      <w:tr>
        <w:trPr>
          <w:trHeight w:val="680" w:hRule="atLeast"/>
        </w:trPr>
        <w:tc>
          <w:tcPr/>
          <w:p w:rsidR="00000000" w:rsidDel="00000000" w:rsidP="00000000" w:rsidRDefault="00000000" w:rsidRPr="00000000" w14:paraId="00000004">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05">
            <w:pPr>
              <w:rPr>
                <w:rFonts w:ascii="Calibri" w:cs="Calibri" w:eastAsia="Calibri" w:hAnsi="Calibri"/>
                <w:b w:val="1"/>
                <w:color w:val="222222"/>
                <w:sz w:val="28"/>
                <w:szCs w:val="28"/>
              </w:rPr>
            </w:pPr>
            <w:r w:rsidDel="00000000" w:rsidR="00000000" w:rsidRPr="00000000">
              <w:rPr>
                <w:b w:val="1"/>
                <w:color w:val="222222"/>
                <w:sz w:val="28"/>
                <w:szCs w:val="28"/>
                <w:rtl w:val="0"/>
              </w:rPr>
              <w:t xml:space="preserve">30</w:t>
            </w:r>
            <w:r w:rsidDel="00000000" w:rsidR="00000000" w:rsidRPr="00000000">
              <w:rPr>
                <w:rFonts w:ascii="Calibri" w:cs="Calibri" w:eastAsia="Calibri" w:hAnsi="Calibri"/>
                <w:b w:val="1"/>
                <w:color w:val="222222"/>
                <w:sz w:val="28"/>
                <w:szCs w:val="28"/>
                <w:rtl w:val="0"/>
              </w:rPr>
              <w:t xml:space="preserve"> de </w:t>
            </w:r>
            <w:r w:rsidDel="00000000" w:rsidR="00000000" w:rsidRPr="00000000">
              <w:rPr>
                <w:b w:val="1"/>
                <w:color w:val="222222"/>
                <w:sz w:val="28"/>
                <w:szCs w:val="28"/>
                <w:rtl w:val="0"/>
              </w:rPr>
              <w:t xml:space="preserve">enero</w:t>
            </w:r>
            <w:r w:rsidDel="00000000" w:rsidR="00000000" w:rsidRPr="00000000">
              <w:rPr>
                <w:rFonts w:ascii="Calibri" w:cs="Calibri" w:eastAsia="Calibri" w:hAnsi="Calibri"/>
                <w:b w:val="1"/>
                <w:color w:val="222222"/>
                <w:sz w:val="28"/>
                <w:szCs w:val="28"/>
                <w:rtl w:val="0"/>
              </w:rPr>
              <w:t xml:space="preserve"> del 201</w:t>
            </w:r>
            <w:r w:rsidDel="00000000" w:rsidR="00000000" w:rsidRPr="00000000">
              <w:rPr>
                <w:b w:val="1"/>
                <w:color w:val="222222"/>
                <w:sz w:val="28"/>
                <w:szCs w:val="28"/>
                <w:rtl w:val="0"/>
              </w:rPr>
              <w:t xml:space="preserve">9</w:t>
            </w:r>
            <w:r w:rsidDel="00000000" w:rsidR="00000000" w:rsidRPr="00000000">
              <w:rPr>
                <w:rtl w:val="0"/>
              </w:rPr>
            </w:r>
          </w:p>
        </w:tc>
      </w:tr>
    </w:tbl>
    <w:p w:rsidR="00000000" w:rsidDel="00000000" w:rsidP="00000000" w:rsidRDefault="00000000" w:rsidRPr="00000000" w14:paraId="00000006">
      <w:pP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OBJETIVO</w:t>
      </w:r>
    </w:p>
    <w:p w:rsidR="00000000" w:rsidDel="00000000" w:rsidP="00000000" w:rsidRDefault="00000000" w:rsidRPr="00000000" w14:paraId="00000008">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rsidR="00000000" w:rsidDel="00000000" w:rsidP="00000000" w:rsidRDefault="00000000" w:rsidRPr="00000000" w14:paraId="00000009">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LO QUE APRENDI</w:t>
      </w:r>
    </w:p>
    <w:p w:rsidR="00000000" w:rsidDel="00000000" w:rsidP="00000000" w:rsidRDefault="00000000" w:rsidRPr="00000000" w14:paraId="0000000A">
      <w:pPr>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rsidR="00000000" w:rsidDel="00000000" w:rsidP="00000000" w:rsidRDefault="00000000" w:rsidRPr="00000000" w14:paraId="0000000B">
      <w:pPr>
        <w:jc w:val="center"/>
        <w:rPr>
          <w:rFonts w:ascii="Calibri" w:cs="Calibri" w:eastAsia="Calibri" w:hAnsi="Calibri"/>
          <w:b w:val="1"/>
          <w:color w:val="222222"/>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UNIVERSIDAD DISTRITAL FRANCISCO JOSÉ DE CALDAS</w:t>
      </w:r>
    </w:p>
    <w:p w:rsidR="00000000" w:rsidDel="00000000" w:rsidP="00000000" w:rsidRDefault="00000000" w:rsidRPr="00000000" w14:paraId="0000000D">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PLANEACIÓN DE SISTEMAS DE INFORMACIÓN</w:t>
      </w:r>
    </w:p>
    <w:tbl>
      <w:tblPr>
        <w:tblStyle w:val="Table2"/>
        <w:tblW w:w="4673.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266"/>
        <w:gridCol w:w="3407"/>
        <w:tblGridChange w:id="0">
          <w:tblGrid>
            <w:gridCol w:w="1266"/>
            <w:gridCol w:w="3407"/>
          </w:tblGrid>
        </w:tblGridChange>
      </w:tblGrid>
      <w:tr>
        <w:trPr>
          <w:trHeight w:val="300" w:hRule="atLeast"/>
        </w:trPr>
        <w:tc>
          <w:tcPr/>
          <w:p w:rsidR="00000000" w:rsidDel="00000000" w:rsidP="00000000" w:rsidRDefault="00000000" w:rsidRPr="00000000" w14:paraId="0000000E">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CLASE</w:t>
            </w:r>
          </w:p>
        </w:tc>
        <w:tc>
          <w:tcPr/>
          <w:p w:rsidR="00000000" w:rsidDel="00000000" w:rsidP="00000000" w:rsidRDefault="00000000" w:rsidRPr="00000000" w14:paraId="0000000F">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2</w:t>
            </w:r>
            <w:r w:rsidDel="00000000" w:rsidR="00000000" w:rsidRPr="00000000">
              <w:rPr>
                <w:b w:val="1"/>
                <w:color w:val="222222"/>
                <w:sz w:val="28"/>
                <w:szCs w:val="28"/>
                <w:rtl w:val="0"/>
              </w:rPr>
              <w:t xml:space="preserve">6</w:t>
            </w:r>
            <w:r w:rsidDel="00000000" w:rsidR="00000000" w:rsidRPr="00000000">
              <w:rPr>
                <w:rtl w:val="0"/>
              </w:rPr>
            </w:r>
          </w:p>
        </w:tc>
      </w:tr>
      <w:tr>
        <w:trPr>
          <w:trHeight w:val="640" w:hRule="atLeast"/>
        </w:trPr>
        <w:tc>
          <w:tcPr/>
          <w:p w:rsidR="00000000" w:rsidDel="00000000" w:rsidP="00000000" w:rsidRDefault="00000000" w:rsidRPr="00000000" w14:paraId="00000010">
            <w:pP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FECHA</w:t>
            </w:r>
          </w:p>
        </w:tc>
        <w:tc>
          <w:tcPr/>
          <w:p w:rsidR="00000000" w:rsidDel="00000000" w:rsidP="00000000" w:rsidRDefault="00000000" w:rsidRPr="00000000" w14:paraId="00000011">
            <w:pPr>
              <w:rPr>
                <w:rFonts w:ascii="Calibri" w:cs="Calibri" w:eastAsia="Calibri" w:hAnsi="Calibri"/>
                <w:b w:val="1"/>
                <w:color w:val="222222"/>
                <w:sz w:val="28"/>
                <w:szCs w:val="28"/>
              </w:rPr>
            </w:pPr>
            <w:r w:rsidDel="00000000" w:rsidR="00000000" w:rsidRPr="00000000">
              <w:rPr>
                <w:b w:val="1"/>
                <w:color w:val="222222"/>
                <w:sz w:val="28"/>
                <w:szCs w:val="28"/>
                <w:rtl w:val="0"/>
              </w:rPr>
              <w:t xml:space="preserve">30 de enero del 2019</w:t>
            </w:r>
            <w:r w:rsidDel="00000000" w:rsidR="00000000" w:rsidRPr="00000000">
              <w:rPr>
                <w:rtl w:val="0"/>
              </w:rPr>
            </w:r>
          </w:p>
        </w:tc>
      </w:tr>
    </w:tbl>
    <w:p w:rsidR="00000000" w:rsidDel="00000000" w:rsidP="00000000" w:rsidRDefault="00000000" w:rsidRPr="00000000" w14:paraId="00000012">
      <w:pPr>
        <w:jc w:val="center"/>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TAREAS</w:t>
      </w:r>
    </w:p>
    <w:tbl>
      <w:tblPr>
        <w:tblStyle w:val="Table3"/>
        <w:tblW w:w="129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237"/>
        <w:gridCol w:w="3237"/>
        <w:gridCol w:w="3238"/>
        <w:gridCol w:w="3238"/>
        <w:tblGridChange w:id="0">
          <w:tblGrid>
            <w:gridCol w:w="3237"/>
            <w:gridCol w:w="3237"/>
            <w:gridCol w:w="3238"/>
            <w:gridCol w:w="3238"/>
          </w:tblGrid>
        </w:tblGridChange>
      </w:tblGrid>
      <w:tr>
        <w:tc>
          <w:tcPr/>
          <w:p w:rsidR="00000000" w:rsidDel="00000000" w:rsidP="00000000" w:rsidRDefault="00000000" w:rsidRPr="00000000" w14:paraId="00000013">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CONSULTAS</w:t>
            </w:r>
          </w:p>
        </w:tc>
        <w:tc>
          <w:tcPr/>
          <w:p w:rsidR="00000000" w:rsidDel="00000000" w:rsidP="00000000" w:rsidRDefault="00000000" w:rsidRPr="00000000" w14:paraId="00000014">
            <w:pPr>
              <w:jc w:val="center"/>
              <w:rPr>
                <w:rFonts w:ascii="Calibri" w:cs="Calibri" w:eastAsia="Calibri" w:hAnsi="Calibri"/>
                <w:b w:val="1"/>
                <w:color w:val="222222"/>
                <w:sz w:val="24"/>
                <w:szCs w:val="24"/>
              </w:rPr>
            </w:pPr>
            <w:r w:rsidDel="00000000" w:rsidR="00000000" w:rsidRPr="00000000">
              <w:rPr>
                <w:b w:val="1"/>
                <w:color w:val="222222"/>
                <w:sz w:val="24"/>
                <w:szCs w:val="24"/>
                <w:rtl w:val="0"/>
              </w:rPr>
              <w:t xml:space="preserve">BIOGRAFÍAS</w:t>
            </w:r>
            <w:r w:rsidDel="00000000" w:rsidR="00000000" w:rsidRPr="00000000">
              <w:rPr>
                <w:rtl w:val="0"/>
              </w:rPr>
            </w:r>
          </w:p>
        </w:tc>
        <w:tc>
          <w:tcPr/>
          <w:p w:rsidR="00000000" w:rsidDel="00000000" w:rsidP="00000000" w:rsidRDefault="00000000" w:rsidRPr="00000000" w14:paraId="00000015">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LIBROS</w:t>
            </w:r>
          </w:p>
        </w:tc>
        <w:tc>
          <w:tcPr/>
          <w:p w:rsidR="00000000" w:rsidDel="00000000" w:rsidP="00000000" w:rsidRDefault="00000000" w:rsidRPr="00000000" w14:paraId="00000016">
            <w:pPr>
              <w:jc w:val="center"/>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VIDEOS</w:t>
            </w:r>
          </w:p>
        </w:tc>
      </w:tr>
      <w:tr>
        <w:tc>
          <w:tcPr/>
          <w:p w:rsidR="00000000" w:rsidDel="00000000" w:rsidP="00000000" w:rsidRDefault="00000000" w:rsidRPr="00000000" w14:paraId="00000017">
            <w:pPr>
              <w:rPr>
                <w:rFonts w:ascii="Calibri" w:cs="Calibri" w:eastAsia="Calibri" w:hAnsi="Calibri"/>
                <w:color w:val="222222"/>
                <w:sz w:val="28"/>
                <w:szCs w:val="28"/>
              </w:rPr>
            </w:pPr>
            <w:r w:rsidDel="00000000" w:rsidR="00000000" w:rsidRPr="00000000">
              <w:rPr>
                <w:color w:val="222222"/>
                <w:sz w:val="24"/>
                <w:szCs w:val="24"/>
                <w:rtl w:val="0"/>
              </w:rPr>
              <w:t xml:space="preserve">Definir situaciones para el tema</w:t>
            </w:r>
            <w:r w:rsidDel="00000000" w:rsidR="00000000" w:rsidRPr="00000000">
              <w:rPr>
                <w:rtl w:val="0"/>
              </w:rPr>
            </w:r>
          </w:p>
        </w:tc>
        <w:tc>
          <w:tcPr/>
          <w:p w:rsidR="00000000" w:rsidDel="00000000" w:rsidP="00000000" w:rsidRDefault="00000000" w:rsidRPr="00000000" w14:paraId="00000018">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9">
            <w:pPr>
              <w:rPr>
                <w:rFonts w:ascii="Calibri" w:cs="Calibri" w:eastAsia="Calibri" w:hAnsi="Calibri"/>
                <w:color w:val="222222"/>
                <w:sz w:val="28"/>
                <w:szCs w:val="28"/>
              </w:rPr>
            </w:pPr>
            <w:r w:rsidDel="00000000" w:rsidR="00000000" w:rsidRPr="00000000">
              <w:rPr>
                <w:color w:val="222222"/>
                <w:sz w:val="24"/>
                <w:szCs w:val="24"/>
                <w:rtl w:val="0"/>
              </w:rPr>
              <w:t xml:space="preserve">Mito de la modernidad</w:t>
            </w:r>
            <w:r w:rsidDel="00000000" w:rsidR="00000000" w:rsidRPr="00000000">
              <w:rPr>
                <w:rtl w:val="0"/>
              </w:rPr>
            </w:r>
          </w:p>
        </w:tc>
        <w:tc>
          <w:tcPr/>
          <w:p w:rsidR="00000000" w:rsidDel="00000000" w:rsidP="00000000" w:rsidRDefault="00000000" w:rsidRPr="00000000" w14:paraId="0000001A">
            <w:pPr>
              <w:rPr>
                <w:rFonts w:ascii="Calibri" w:cs="Calibri" w:eastAsia="Calibri" w:hAnsi="Calibri"/>
                <w:color w:val="222222"/>
                <w:sz w:val="28"/>
                <w:szCs w:val="28"/>
              </w:rPr>
            </w:pPr>
            <w:r w:rsidDel="00000000" w:rsidR="00000000" w:rsidRPr="00000000">
              <w:rPr>
                <w:rtl w:val="0"/>
              </w:rPr>
            </w:r>
          </w:p>
        </w:tc>
      </w:tr>
      <w:tr>
        <w:tc>
          <w:tcPr/>
          <w:p w:rsidR="00000000" w:rsidDel="00000000" w:rsidP="00000000" w:rsidRDefault="00000000" w:rsidRPr="00000000" w14:paraId="0000001B">
            <w:pPr>
              <w:rPr>
                <w:rFonts w:ascii="Calibri" w:cs="Calibri" w:eastAsia="Calibri" w:hAnsi="Calibri"/>
                <w:color w:val="222222"/>
                <w:sz w:val="28"/>
                <w:szCs w:val="28"/>
              </w:rPr>
            </w:pPr>
            <w:r w:rsidDel="00000000" w:rsidR="00000000" w:rsidRPr="00000000">
              <w:rPr>
                <w:color w:val="222222"/>
                <w:sz w:val="24"/>
                <w:szCs w:val="24"/>
                <w:rtl w:val="0"/>
              </w:rPr>
              <w:t xml:space="preserve">Historia del salpicadero</w:t>
            </w:r>
            <w:r w:rsidDel="00000000" w:rsidR="00000000" w:rsidRPr="00000000">
              <w:rPr>
                <w:rtl w:val="0"/>
              </w:rPr>
            </w:r>
          </w:p>
        </w:tc>
        <w:tc>
          <w:tcPr/>
          <w:p w:rsidR="00000000" w:rsidDel="00000000" w:rsidP="00000000" w:rsidRDefault="00000000" w:rsidRPr="00000000" w14:paraId="0000001C">
            <w:pPr>
              <w:rPr>
                <w:rFonts w:ascii="Calibri" w:cs="Calibri" w:eastAsia="Calibri" w:hAnsi="Calibri"/>
                <w:color w:val="222222"/>
                <w:sz w:val="28"/>
                <w:szCs w:val="28"/>
              </w:rPr>
            </w:pPr>
            <w:r w:rsidDel="00000000" w:rsidR="00000000" w:rsidRPr="00000000">
              <w:rPr>
                <w:rtl w:val="0"/>
              </w:rPr>
            </w:r>
          </w:p>
        </w:tc>
        <w:tc>
          <w:tcPr/>
          <w:p w:rsidR="00000000" w:rsidDel="00000000" w:rsidP="00000000" w:rsidRDefault="00000000" w:rsidRPr="00000000" w14:paraId="0000001D">
            <w:pPr>
              <w:rPr>
                <w:rFonts w:ascii="Calibri" w:cs="Calibri" w:eastAsia="Calibri" w:hAnsi="Calibri"/>
                <w:color w:val="222222"/>
                <w:sz w:val="28"/>
                <w:szCs w:val="28"/>
              </w:rPr>
            </w:pPr>
            <w:r w:rsidDel="00000000" w:rsidR="00000000" w:rsidRPr="00000000">
              <w:rPr>
                <w:color w:val="222222"/>
                <w:sz w:val="24"/>
                <w:szCs w:val="24"/>
                <w:rtl w:val="0"/>
              </w:rPr>
              <w:t xml:space="preserve">consumismo, trabajo y nuevos pobres</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color w:val="222222"/>
                <w:sz w:val="28"/>
                <w:szCs w:val="28"/>
              </w:rPr>
            </w:pPr>
            <w:r w:rsidDel="00000000" w:rsidR="00000000" w:rsidRPr="00000000">
              <w:rPr>
                <w:rtl w:val="0"/>
              </w:rPr>
            </w:r>
          </w:p>
        </w:tc>
      </w:tr>
    </w:tbl>
    <w:p w:rsidR="00000000" w:rsidDel="00000000" w:rsidP="00000000" w:rsidRDefault="00000000" w:rsidRPr="00000000" w14:paraId="0000001F">
      <w:pPr>
        <w:rPr>
          <w:rFonts w:ascii="Calibri" w:cs="Calibri" w:eastAsia="Calibri" w:hAnsi="Calibri"/>
          <w:b w:val="1"/>
          <w:color w:val="222222"/>
          <w:sz w:val="28"/>
          <w:szCs w:val="28"/>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