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961" w:rsidRPr="003C1961" w:rsidRDefault="00A453E9" w:rsidP="003C1961">
      <w:pPr>
        <w:jc w:val="center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Planeación de Sistemas de Información – INCOSE - Investigación</w:t>
      </w:r>
      <w:bookmarkStart w:id="0" w:name="_GoBack"/>
      <w:bookmarkEnd w:id="0"/>
    </w:p>
    <w:p w:rsidR="003C1961" w:rsidRPr="003C1961" w:rsidRDefault="003C1961" w:rsidP="003C1961">
      <w:pPr>
        <w:jc w:val="both"/>
        <w:rPr>
          <w:rFonts w:ascii="Candara" w:hAnsi="Candara"/>
          <w:sz w:val="24"/>
          <w:szCs w:val="24"/>
        </w:rPr>
      </w:pPr>
      <w:r w:rsidRPr="003C1961">
        <w:rPr>
          <w:rFonts w:ascii="Candara" w:hAnsi="Candara"/>
          <w:sz w:val="24"/>
          <w:szCs w:val="24"/>
        </w:rPr>
        <w:t>Es una organización sin fines de lucro enfocada en el desarrollo de la ingeniería de sistemas y dedicada a incrementar el carácter profesional de los ingenieros de sistemas. INCOSE es la red profesional más grande del mundo de Ingenieros de Sistemas.</w:t>
      </w:r>
    </w:p>
    <w:p w:rsidR="003C1961" w:rsidRPr="003C1961" w:rsidRDefault="003C1961" w:rsidP="003C1961">
      <w:pPr>
        <w:jc w:val="both"/>
        <w:rPr>
          <w:rFonts w:ascii="Candara" w:hAnsi="Candara"/>
        </w:rPr>
      </w:pPr>
      <w:r w:rsidRPr="003C1961">
        <w:rPr>
          <w:rFonts w:ascii="Candara" w:hAnsi="Candara"/>
        </w:rPr>
        <w:t>INCOSE fue fundada en el año de 1990, actualmente cuenta con más de diez mil miembros que la representan en diferentes aspectos</w:t>
      </w:r>
      <w:r w:rsidRPr="003C1961">
        <w:rPr>
          <w:rFonts w:ascii="Candara" w:hAnsi="Candara"/>
        </w:rPr>
        <w:t>.</w:t>
      </w:r>
    </w:p>
    <w:p w:rsidR="003C1961" w:rsidRPr="003C1961" w:rsidRDefault="003C1961" w:rsidP="003C1961">
      <w:pPr>
        <w:jc w:val="both"/>
        <w:rPr>
          <w:rFonts w:ascii="Candara" w:hAnsi="Candara"/>
          <w:sz w:val="24"/>
          <w:szCs w:val="24"/>
        </w:rPr>
      </w:pPr>
      <w:r w:rsidRPr="003C1961">
        <w:rPr>
          <w:rFonts w:ascii="Candara" w:hAnsi="Candara"/>
          <w:sz w:val="24"/>
          <w:szCs w:val="24"/>
        </w:rPr>
        <w:t>Su misión es incrementar la práctica de la ingeniería en sistemas dentro de la industria, la academia y el gobierno, mediante la promoción de acercamientos interdisciplinarios para lograr producir soluciones tecnológicas que sean apropiadas para solventar las necesidades de la sociedad.</w:t>
      </w:r>
    </w:p>
    <w:p w:rsidR="003C1961" w:rsidRDefault="003C1961" w:rsidP="003C1961">
      <w:pPr>
        <w:jc w:val="both"/>
        <w:rPr>
          <w:rFonts w:ascii="Candara" w:hAnsi="Candara"/>
          <w:sz w:val="24"/>
          <w:szCs w:val="24"/>
        </w:rPr>
      </w:pPr>
      <w:r w:rsidRPr="003C1961">
        <w:rPr>
          <w:rFonts w:ascii="Candara" w:hAnsi="Candara"/>
          <w:sz w:val="24"/>
          <w:szCs w:val="24"/>
        </w:rPr>
        <w:t>INCOSE está dirigida por un panel de directores. Sus actividades técnicas están lideradas por un consejo de Operaciones Técnicas que está encargado de supervisar alrededor de treinta y nueve grupos de trabajo, operados bajo siete comités técnicos enfocados en Educación e Investigación, Herramientas y Modelos, Mejora y Procesos, gestión, iniciativas y aplicaciones de Ingeniería en Sistemas.</w:t>
      </w:r>
    </w:p>
    <w:p w:rsidR="003C1961" w:rsidRDefault="003C1961" w:rsidP="003C1961">
      <w:pPr>
        <w:jc w:val="both"/>
        <w:rPr>
          <w:rFonts w:ascii="Candara" w:hAnsi="Candara"/>
          <w:sz w:val="24"/>
          <w:szCs w:val="24"/>
        </w:rPr>
      </w:pPr>
      <w:r w:rsidRPr="003C1961">
        <w:rPr>
          <w:rFonts w:ascii="Candara" w:hAnsi="Candara"/>
          <w:sz w:val="24"/>
          <w:szCs w:val="24"/>
        </w:rPr>
        <w:t xml:space="preserve">INCOSE es una organización miembro de la </w:t>
      </w:r>
      <w:proofErr w:type="spellStart"/>
      <w:r w:rsidRPr="003C1961">
        <w:rPr>
          <w:rFonts w:ascii="Candara" w:hAnsi="Candara"/>
          <w:sz w:val="24"/>
          <w:szCs w:val="24"/>
        </w:rPr>
        <w:t>Federation</w:t>
      </w:r>
      <w:proofErr w:type="spellEnd"/>
      <w:r w:rsidRPr="003C1961">
        <w:rPr>
          <w:rFonts w:ascii="Candara" w:hAnsi="Candara"/>
          <w:sz w:val="24"/>
          <w:szCs w:val="24"/>
        </w:rPr>
        <w:t xml:space="preserve"> </w:t>
      </w:r>
      <w:proofErr w:type="spellStart"/>
      <w:r w:rsidRPr="003C1961">
        <w:rPr>
          <w:rFonts w:ascii="Candara" w:hAnsi="Candara"/>
          <w:sz w:val="24"/>
          <w:szCs w:val="24"/>
        </w:rPr>
        <w:t>of</w:t>
      </w:r>
      <w:proofErr w:type="spellEnd"/>
      <w:r w:rsidRPr="003C1961">
        <w:rPr>
          <w:rFonts w:ascii="Candara" w:hAnsi="Candara"/>
          <w:sz w:val="24"/>
          <w:szCs w:val="24"/>
        </w:rPr>
        <w:t xml:space="preserve"> Enterprise </w:t>
      </w:r>
      <w:proofErr w:type="spellStart"/>
      <w:r w:rsidRPr="003C1961">
        <w:rPr>
          <w:rFonts w:ascii="Candara" w:hAnsi="Candara"/>
          <w:sz w:val="24"/>
          <w:szCs w:val="24"/>
        </w:rPr>
        <w:t>Architecture</w:t>
      </w:r>
      <w:proofErr w:type="spellEnd"/>
      <w:r w:rsidRPr="003C1961">
        <w:rPr>
          <w:rFonts w:ascii="Candara" w:hAnsi="Candara"/>
          <w:sz w:val="24"/>
          <w:szCs w:val="24"/>
        </w:rPr>
        <w:t xml:space="preserve"> Professional </w:t>
      </w:r>
      <w:proofErr w:type="spellStart"/>
      <w:r w:rsidRPr="003C1961">
        <w:rPr>
          <w:rFonts w:ascii="Candara" w:hAnsi="Candara"/>
          <w:sz w:val="24"/>
          <w:szCs w:val="24"/>
        </w:rPr>
        <w:t>Organizations</w:t>
      </w:r>
      <w:proofErr w:type="spellEnd"/>
      <w:r w:rsidRPr="003C1961">
        <w:rPr>
          <w:rFonts w:ascii="Candara" w:hAnsi="Candara"/>
          <w:sz w:val="24"/>
          <w:szCs w:val="24"/>
        </w:rPr>
        <w:t xml:space="preserve"> (FEAPO, por sus siglas en inglés), una asociación mundial de organizaciones profesionales que se unen para brindar un foro para profesionalizar, estandarizar y avanzar con la disciplina de la Enterprise </w:t>
      </w:r>
      <w:proofErr w:type="spellStart"/>
      <w:r w:rsidRPr="003C1961">
        <w:rPr>
          <w:rFonts w:ascii="Candara" w:hAnsi="Candara"/>
          <w:sz w:val="24"/>
          <w:szCs w:val="24"/>
        </w:rPr>
        <w:t>Architecture</w:t>
      </w:r>
      <w:proofErr w:type="spellEnd"/>
      <w:r w:rsidRPr="003C1961">
        <w:rPr>
          <w:rFonts w:ascii="Candara" w:hAnsi="Candara"/>
          <w:sz w:val="24"/>
          <w:szCs w:val="24"/>
        </w:rPr>
        <w:t xml:space="preserve"> de otro modo.</w:t>
      </w:r>
    </w:p>
    <w:p w:rsidR="003C1961" w:rsidRDefault="003C1961" w:rsidP="003C1961">
      <w:pPr>
        <w:jc w:val="both"/>
        <w:rPr>
          <w:rFonts w:ascii="Candara" w:hAnsi="Candara"/>
          <w:sz w:val="24"/>
          <w:szCs w:val="24"/>
        </w:rPr>
      </w:pPr>
      <w:r w:rsidRPr="003C1961">
        <w:rPr>
          <w:rFonts w:ascii="Candara" w:hAnsi="Candara"/>
          <w:sz w:val="24"/>
          <w:szCs w:val="24"/>
        </w:rPr>
        <w:t>INCOSE inició con una reunión que se realizó en 1989, auspiciada por Dinámicas Generales en la Universidad de California, San Diego, California.</w:t>
      </w:r>
    </w:p>
    <w:p w:rsidR="003C1961" w:rsidRPr="003C1961" w:rsidRDefault="003C1961" w:rsidP="003C1961">
      <w:pPr>
        <w:jc w:val="both"/>
        <w:rPr>
          <w:rFonts w:ascii="Candara" w:hAnsi="Candara"/>
          <w:sz w:val="24"/>
          <w:szCs w:val="24"/>
        </w:rPr>
      </w:pPr>
      <w:r w:rsidRPr="003C1961">
        <w:rPr>
          <w:rFonts w:ascii="Candara" w:hAnsi="Candara"/>
          <w:sz w:val="24"/>
          <w:szCs w:val="24"/>
        </w:rPr>
        <w:t xml:space="preserve">La primera conferencia realizada por NCOSE fue desarrollada en cooperación con la Sociedad Americana para la Administración de </w:t>
      </w:r>
      <w:r w:rsidRPr="003C1961">
        <w:rPr>
          <w:rFonts w:ascii="Candara" w:hAnsi="Candara"/>
          <w:sz w:val="24"/>
          <w:szCs w:val="24"/>
        </w:rPr>
        <w:t>Ingenierías (</w:t>
      </w:r>
      <w:r w:rsidRPr="003C1961">
        <w:rPr>
          <w:rFonts w:ascii="Candara" w:hAnsi="Candara"/>
          <w:sz w:val="24"/>
          <w:szCs w:val="24"/>
        </w:rPr>
        <w:t>ASEM, por sus siglas en inglés) en Chattanooga, Tennessee en octubre de 1991. De igual manera se realizaron múltiples conferencias anuales en diferentes localidades de Estados Unidos.</w:t>
      </w:r>
    </w:p>
    <w:p w:rsidR="003C1961" w:rsidRPr="003C1961" w:rsidRDefault="003C1961" w:rsidP="003C1961">
      <w:pPr>
        <w:jc w:val="both"/>
        <w:rPr>
          <w:rFonts w:ascii="Candara" w:hAnsi="Candara"/>
          <w:sz w:val="24"/>
          <w:szCs w:val="24"/>
        </w:rPr>
      </w:pPr>
      <w:r w:rsidRPr="003C1961">
        <w:rPr>
          <w:rFonts w:ascii="Candara" w:hAnsi="Candara"/>
          <w:sz w:val="24"/>
          <w:szCs w:val="24"/>
        </w:rPr>
        <w:t>Durante el verano de 1995, la organización cambió su nombre al Consejo Internacional en Ingeniería de Sistemas o INCOSE, buscaban reflejar el crecimiento de participación profesional de diez países diferentes. Desde 1990 INCOSE ha continuado su crecimiento y para finales del 2007 "estaban representando a más de seis mil miembros en diferentes aspectos – desde estudiantes hasta personas del ámbito profesional, de ingeniería técnica para programar y gestión empresarial, desde ciencia e ingeniería, hasta el desarrollo de negocios".</w:t>
      </w:r>
    </w:p>
    <w:p w:rsidR="003C1961" w:rsidRPr="003C1961" w:rsidRDefault="003C1961" w:rsidP="003C1961">
      <w:pPr>
        <w:jc w:val="both"/>
        <w:rPr>
          <w:rFonts w:ascii="Candara" w:hAnsi="Candara"/>
          <w:sz w:val="24"/>
          <w:szCs w:val="24"/>
        </w:rPr>
      </w:pPr>
    </w:p>
    <w:sectPr w:rsidR="003C1961" w:rsidRPr="003C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61"/>
    <w:rsid w:val="002C3EEC"/>
    <w:rsid w:val="003C1961"/>
    <w:rsid w:val="005345DE"/>
    <w:rsid w:val="006C0832"/>
    <w:rsid w:val="00A453E9"/>
    <w:rsid w:val="00CC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9365A0"/>
  <w15:chartTrackingRefBased/>
  <w15:docId w15:val="{199E42AB-C121-487D-B520-A4AB4AF5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Vargas Monroy</dc:creator>
  <cp:keywords/>
  <dc:description/>
  <cp:lastModifiedBy>Gabriel Vargas Monroy</cp:lastModifiedBy>
  <cp:revision>3</cp:revision>
  <dcterms:created xsi:type="dcterms:W3CDTF">2018-09-02T09:28:00Z</dcterms:created>
  <dcterms:modified xsi:type="dcterms:W3CDTF">2018-09-02T09:30:00Z</dcterms:modified>
</cp:coreProperties>
</file>