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FB643" w14:textId="54300B88" w:rsidR="00717FCD" w:rsidRPr="00C372A3" w:rsidRDefault="002674B5" w:rsidP="00C372A3">
      <w:pPr>
        <w:spacing w:line="360" w:lineRule="auto"/>
        <w:jc w:val="center"/>
        <w:rPr>
          <w:rFonts w:ascii="Tahoma" w:hAnsi="Tahoma" w:cs="Tahoma"/>
          <w:b/>
          <w:sz w:val="32"/>
        </w:rPr>
      </w:pPr>
      <w:r w:rsidRPr="00C372A3">
        <w:rPr>
          <w:rFonts w:ascii="Tahoma" w:hAnsi="Tahoma" w:cs="Tahoma"/>
          <w:b/>
          <w:sz w:val="32"/>
        </w:rPr>
        <w:t>CTT</w:t>
      </w:r>
      <w:r w:rsidR="00352792" w:rsidRPr="00C372A3">
        <w:rPr>
          <w:rFonts w:ascii="Tahoma" w:hAnsi="Tahoma" w:cs="Tahoma"/>
          <w:b/>
          <w:sz w:val="32"/>
        </w:rPr>
        <w:t>534</w:t>
      </w:r>
      <w:r w:rsidRPr="00C372A3">
        <w:rPr>
          <w:rFonts w:ascii="Tahoma" w:hAnsi="Tahoma" w:cs="Tahoma"/>
          <w:b/>
          <w:sz w:val="32"/>
        </w:rPr>
        <w:t xml:space="preserve"> – </w:t>
      </w:r>
      <w:r w:rsidR="00352792" w:rsidRPr="00C372A3">
        <w:rPr>
          <w:rFonts w:ascii="Tahoma" w:hAnsi="Tahoma" w:cs="Tahoma"/>
          <w:b/>
          <w:sz w:val="32"/>
        </w:rPr>
        <w:t>Thiết Kế Giao Diện</w:t>
      </w:r>
    </w:p>
    <w:p w14:paraId="738FE7A7" w14:textId="2CD09F68" w:rsidR="002674B5" w:rsidRPr="00C372A3" w:rsidRDefault="00352792" w:rsidP="00C372A3">
      <w:pPr>
        <w:spacing w:line="360" w:lineRule="auto"/>
        <w:jc w:val="center"/>
        <w:rPr>
          <w:rFonts w:ascii="Tahoma" w:hAnsi="Tahoma" w:cs="Tahoma"/>
          <w:b/>
          <w:sz w:val="32"/>
        </w:rPr>
      </w:pPr>
      <w:r w:rsidRPr="00C372A3">
        <w:rPr>
          <w:rFonts w:ascii="Tahoma" w:hAnsi="Tahoma" w:cs="Tahoma"/>
          <w:b/>
          <w:sz w:val="32"/>
        </w:rPr>
        <w:t>BÀI TẬP ĐỒ ÁN</w:t>
      </w:r>
    </w:p>
    <w:p w14:paraId="72B6DE29" w14:textId="01260654" w:rsidR="002674B5" w:rsidRPr="00C372A3" w:rsidRDefault="00352792" w:rsidP="00C372A3">
      <w:pPr>
        <w:spacing w:line="360" w:lineRule="auto"/>
        <w:jc w:val="center"/>
        <w:rPr>
          <w:rFonts w:ascii="Tahoma" w:hAnsi="Tahoma" w:cs="Tahoma"/>
          <w:b/>
          <w:sz w:val="28"/>
        </w:rPr>
      </w:pPr>
      <w:r w:rsidRPr="00C372A3">
        <w:rPr>
          <w:rFonts w:ascii="Tahoma" w:hAnsi="Tahoma" w:cs="Tahoma"/>
          <w:b/>
          <w:sz w:val="28"/>
        </w:rPr>
        <w:t>PA 1</w:t>
      </w:r>
    </w:p>
    <w:p w14:paraId="0324BF4B" w14:textId="2783FCD2" w:rsidR="00013705" w:rsidRPr="00C372A3" w:rsidRDefault="00013705" w:rsidP="00C372A3">
      <w:pPr>
        <w:pStyle w:val="Heading1"/>
        <w:spacing w:line="360" w:lineRule="auto"/>
        <w:rPr>
          <w:rFonts w:ascii="Tahoma" w:hAnsi="Tahoma" w:cs="Tahoma"/>
        </w:rPr>
      </w:pPr>
      <w:r w:rsidRPr="00C372A3">
        <w:rPr>
          <w:rFonts w:ascii="Tahoma" w:hAnsi="Tahoma" w:cs="Tahoma"/>
        </w:rPr>
        <w:t xml:space="preserve">Thông tin </w:t>
      </w:r>
      <w:r w:rsidR="00352792" w:rsidRPr="00C372A3">
        <w:rPr>
          <w:rFonts w:ascii="Tahoma" w:hAnsi="Tahoma" w:cs="Tahoma"/>
        </w:rPr>
        <w:t>nhóm</w:t>
      </w:r>
    </w:p>
    <w:p w14:paraId="62B48F1F" w14:textId="36FC6697" w:rsidR="00352792" w:rsidRPr="00C372A3" w:rsidRDefault="00352792" w:rsidP="00C372A3">
      <w:pPr>
        <w:spacing w:line="360" w:lineRule="auto"/>
        <w:rPr>
          <w:rFonts w:ascii="Tahoma" w:hAnsi="Tahoma" w:cs="Tahoma"/>
          <w:b/>
        </w:rPr>
      </w:pPr>
      <w:r w:rsidRPr="00C372A3">
        <w:rPr>
          <w:rFonts w:ascii="Tahoma" w:hAnsi="Tahoma" w:cs="Tahoma"/>
        </w:rPr>
        <w:t xml:space="preserve">Tên nhóm: </w:t>
      </w:r>
      <w:r w:rsidRPr="00C372A3">
        <w:rPr>
          <w:rFonts w:ascii="Tahoma" w:hAnsi="Tahoma" w:cs="Tahoma"/>
          <w:b/>
          <w:sz w:val="32"/>
        </w:rPr>
        <w:t>LacTroi</w:t>
      </w:r>
    </w:p>
    <w:p w14:paraId="0BF87345" w14:textId="10475D17" w:rsidR="00352792" w:rsidRPr="00C372A3" w:rsidRDefault="00352792" w:rsidP="00C372A3">
      <w:pPr>
        <w:spacing w:line="360" w:lineRule="auto"/>
        <w:rPr>
          <w:rFonts w:ascii="Tahoma" w:hAnsi="Tahoma" w:cs="Tahoma"/>
        </w:rPr>
      </w:pPr>
      <w:r w:rsidRPr="00C372A3">
        <w:rPr>
          <w:rFonts w:ascii="Tahoma" w:hAnsi="Tahoma" w:cs="Tahoma"/>
        </w:rPr>
        <w:t>Các thành viên trong nhóm</w:t>
      </w:r>
    </w:p>
    <w:tbl>
      <w:tblPr>
        <w:tblStyle w:val="TableGrid"/>
        <w:tblW w:w="9781" w:type="dxa"/>
        <w:tblLook w:val="04A0" w:firstRow="1" w:lastRow="0" w:firstColumn="1" w:lastColumn="0" w:noHBand="0" w:noVBand="1"/>
      </w:tblPr>
      <w:tblGrid>
        <w:gridCol w:w="1145"/>
        <w:gridCol w:w="2008"/>
        <w:gridCol w:w="3381"/>
        <w:gridCol w:w="1802"/>
        <w:gridCol w:w="1445"/>
      </w:tblGrid>
      <w:tr w:rsidR="00352792" w:rsidRPr="00C372A3" w14:paraId="3FF80FA3" w14:textId="77777777" w:rsidTr="00D15D64">
        <w:tc>
          <w:tcPr>
            <w:tcW w:w="1145" w:type="dxa"/>
          </w:tcPr>
          <w:p w14:paraId="3D80EF0E" w14:textId="2A7CBD34" w:rsidR="00352792" w:rsidRPr="00C372A3" w:rsidRDefault="00352792" w:rsidP="00C372A3">
            <w:pPr>
              <w:spacing w:line="360" w:lineRule="auto"/>
              <w:jc w:val="center"/>
              <w:rPr>
                <w:rFonts w:ascii="Tahoma" w:hAnsi="Tahoma" w:cs="Tahoma"/>
                <w:b/>
              </w:rPr>
            </w:pPr>
            <w:r w:rsidRPr="00C372A3">
              <w:rPr>
                <w:rFonts w:ascii="Tahoma" w:hAnsi="Tahoma" w:cs="Tahoma"/>
                <w:b/>
              </w:rPr>
              <w:t>MSSV</w:t>
            </w:r>
          </w:p>
        </w:tc>
        <w:tc>
          <w:tcPr>
            <w:tcW w:w="2008" w:type="dxa"/>
          </w:tcPr>
          <w:p w14:paraId="165FBB83" w14:textId="0E733754" w:rsidR="00352792" w:rsidRPr="00C372A3" w:rsidRDefault="00352792" w:rsidP="00C372A3">
            <w:pPr>
              <w:spacing w:line="360" w:lineRule="auto"/>
              <w:jc w:val="center"/>
              <w:rPr>
                <w:rFonts w:ascii="Tahoma" w:hAnsi="Tahoma" w:cs="Tahoma"/>
                <w:b/>
              </w:rPr>
            </w:pPr>
            <w:r w:rsidRPr="00C372A3">
              <w:rPr>
                <w:rFonts w:ascii="Tahoma" w:hAnsi="Tahoma" w:cs="Tahoma"/>
                <w:b/>
              </w:rPr>
              <w:t>Họ và tên</w:t>
            </w:r>
          </w:p>
        </w:tc>
        <w:tc>
          <w:tcPr>
            <w:tcW w:w="3381" w:type="dxa"/>
          </w:tcPr>
          <w:p w14:paraId="71A958BE" w14:textId="751E5745" w:rsidR="00352792" w:rsidRPr="00C372A3" w:rsidRDefault="00352792" w:rsidP="00C372A3">
            <w:pPr>
              <w:spacing w:line="360" w:lineRule="auto"/>
              <w:jc w:val="center"/>
              <w:rPr>
                <w:rFonts w:ascii="Tahoma" w:hAnsi="Tahoma" w:cs="Tahoma"/>
                <w:b/>
              </w:rPr>
            </w:pPr>
            <w:r w:rsidRPr="00C372A3">
              <w:rPr>
                <w:rFonts w:ascii="Tahoma" w:hAnsi="Tahoma" w:cs="Tahoma"/>
                <w:b/>
              </w:rPr>
              <w:t>Email</w:t>
            </w:r>
          </w:p>
        </w:tc>
        <w:tc>
          <w:tcPr>
            <w:tcW w:w="1802" w:type="dxa"/>
          </w:tcPr>
          <w:p w14:paraId="08BE6E28" w14:textId="2806F664" w:rsidR="00352792" w:rsidRPr="00C372A3" w:rsidRDefault="00352792" w:rsidP="00C372A3">
            <w:pPr>
              <w:spacing w:line="360" w:lineRule="auto"/>
              <w:jc w:val="center"/>
              <w:rPr>
                <w:rFonts w:ascii="Tahoma" w:hAnsi="Tahoma" w:cs="Tahoma"/>
                <w:b/>
              </w:rPr>
            </w:pPr>
            <w:r w:rsidRPr="00C372A3">
              <w:rPr>
                <w:rFonts w:ascii="Tahoma" w:hAnsi="Tahoma" w:cs="Tahoma"/>
                <w:b/>
              </w:rPr>
              <w:t>Số điện thoại</w:t>
            </w:r>
          </w:p>
        </w:tc>
        <w:tc>
          <w:tcPr>
            <w:tcW w:w="1445" w:type="dxa"/>
          </w:tcPr>
          <w:p w14:paraId="0C94B533" w14:textId="50D4F97A" w:rsidR="00352792" w:rsidRPr="00C372A3" w:rsidRDefault="00352792" w:rsidP="00C372A3">
            <w:pPr>
              <w:spacing w:line="360" w:lineRule="auto"/>
              <w:jc w:val="center"/>
              <w:rPr>
                <w:rFonts w:ascii="Tahoma" w:hAnsi="Tahoma" w:cs="Tahoma"/>
                <w:b/>
              </w:rPr>
            </w:pPr>
            <w:r w:rsidRPr="00C372A3">
              <w:rPr>
                <w:rFonts w:ascii="Tahoma" w:hAnsi="Tahoma" w:cs="Tahoma"/>
                <w:b/>
              </w:rPr>
              <w:t>Vai trò</w:t>
            </w:r>
          </w:p>
        </w:tc>
      </w:tr>
      <w:tr w:rsidR="00352792" w:rsidRPr="00C372A3" w14:paraId="0406ECE4" w14:textId="77777777" w:rsidTr="00D15D64">
        <w:tc>
          <w:tcPr>
            <w:tcW w:w="1145" w:type="dxa"/>
          </w:tcPr>
          <w:p w14:paraId="59B3D3B1" w14:textId="18BA882D" w:rsidR="00352792" w:rsidRPr="00C372A3" w:rsidRDefault="00352792" w:rsidP="00D15D64">
            <w:pPr>
              <w:spacing w:line="360" w:lineRule="auto"/>
              <w:jc w:val="center"/>
              <w:rPr>
                <w:rFonts w:ascii="Tahoma" w:hAnsi="Tahoma" w:cs="Tahoma"/>
              </w:rPr>
            </w:pPr>
            <w:r w:rsidRPr="00C372A3">
              <w:rPr>
                <w:rFonts w:ascii="Tahoma" w:hAnsi="Tahoma" w:cs="Tahoma"/>
              </w:rPr>
              <w:t>1542230</w:t>
            </w:r>
          </w:p>
        </w:tc>
        <w:tc>
          <w:tcPr>
            <w:tcW w:w="2008" w:type="dxa"/>
          </w:tcPr>
          <w:p w14:paraId="62CD0B2F" w14:textId="4706D34E" w:rsidR="00352792" w:rsidRPr="00C372A3" w:rsidRDefault="00352792" w:rsidP="00D15D64">
            <w:pPr>
              <w:spacing w:line="360" w:lineRule="auto"/>
              <w:jc w:val="center"/>
              <w:rPr>
                <w:rFonts w:ascii="Tahoma" w:hAnsi="Tahoma" w:cs="Tahoma"/>
              </w:rPr>
            </w:pPr>
            <w:r w:rsidRPr="00C372A3">
              <w:rPr>
                <w:rFonts w:ascii="Tahoma" w:hAnsi="Tahoma" w:cs="Tahoma"/>
              </w:rPr>
              <w:t>Vũ Mạnh Hùng</w:t>
            </w:r>
          </w:p>
        </w:tc>
        <w:tc>
          <w:tcPr>
            <w:tcW w:w="3381" w:type="dxa"/>
          </w:tcPr>
          <w:p w14:paraId="6F32FAC4" w14:textId="0A261325" w:rsidR="00352792" w:rsidRPr="00C372A3" w:rsidRDefault="00352792" w:rsidP="00D15D64">
            <w:pPr>
              <w:spacing w:line="360" w:lineRule="auto"/>
              <w:jc w:val="both"/>
              <w:rPr>
                <w:rFonts w:ascii="Tahoma" w:hAnsi="Tahoma" w:cs="Tahoma"/>
              </w:rPr>
            </w:pPr>
            <w:r w:rsidRPr="00C372A3">
              <w:rPr>
                <w:rFonts w:ascii="Tahoma" w:hAnsi="Tahoma" w:cs="Tahoma"/>
              </w:rPr>
              <w:t>vmhung93@gmail.com</w:t>
            </w:r>
          </w:p>
        </w:tc>
        <w:tc>
          <w:tcPr>
            <w:tcW w:w="1802" w:type="dxa"/>
          </w:tcPr>
          <w:p w14:paraId="11CB123D" w14:textId="71B93786" w:rsidR="00352792" w:rsidRPr="00C372A3" w:rsidRDefault="00352792" w:rsidP="00EB72D9">
            <w:pPr>
              <w:spacing w:line="360" w:lineRule="auto"/>
              <w:rPr>
                <w:rFonts w:ascii="Tahoma" w:hAnsi="Tahoma" w:cs="Tahoma"/>
              </w:rPr>
            </w:pPr>
            <w:r w:rsidRPr="00C372A3">
              <w:rPr>
                <w:rFonts w:ascii="Tahoma" w:hAnsi="Tahoma" w:cs="Tahoma"/>
              </w:rPr>
              <w:t>0938 237 419</w:t>
            </w:r>
          </w:p>
        </w:tc>
        <w:tc>
          <w:tcPr>
            <w:tcW w:w="1445" w:type="dxa"/>
          </w:tcPr>
          <w:p w14:paraId="36876A54" w14:textId="1A3856B8" w:rsidR="00352792" w:rsidRPr="00C372A3" w:rsidRDefault="00352792" w:rsidP="00D15D64">
            <w:pPr>
              <w:spacing w:line="360" w:lineRule="auto"/>
              <w:jc w:val="center"/>
              <w:rPr>
                <w:rFonts w:ascii="Tahoma" w:hAnsi="Tahoma" w:cs="Tahoma"/>
              </w:rPr>
            </w:pPr>
            <w:r w:rsidRPr="00C372A3">
              <w:rPr>
                <w:rFonts w:ascii="Tahoma" w:hAnsi="Tahoma" w:cs="Tahoma"/>
              </w:rPr>
              <w:t>Leader</w:t>
            </w:r>
          </w:p>
        </w:tc>
      </w:tr>
      <w:tr w:rsidR="00352792" w:rsidRPr="00C372A3" w14:paraId="1A48F804" w14:textId="77777777" w:rsidTr="00D15D64">
        <w:tc>
          <w:tcPr>
            <w:tcW w:w="1145" w:type="dxa"/>
          </w:tcPr>
          <w:p w14:paraId="1B45B5B1" w14:textId="7C5F7D21" w:rsidR="00352792" w:rsidRPr="00C372A3" w:rsidRDefault="00352792" w:rsidP="00D15D64">
            <w:pPr>
              <w:spacing w:line="360" w:lineRule="auto"/>
              <w:jc w:val="center"/>
              <w:rPr>
                <w:rFonts w:ascii="Tahoma" w:hAnsi="Tahoma" w:cs="Tahoma"/>
              </w:rPr>
            </w:pPr>
            <w:r w:rsidRPr="00C372A3">
              <w:rPr>
                <w:rFonts w:ascii="Tahoma" w:hAnsi="Tahoma" w:cs="Tahoma"/>
              </w:rPr>
              <w:t>1542241</w:t>
            </w:r>
          </w:p>
        </w:tc>
        <w:tc>
          <w:tcPr>
            <w:tcW w:w="2008" w:type="dxa"/>
          </w:tcPr>
          <w:p w14:paraId="5C5802DE" w14:textId="053CF0E4" w:rsidR="00352792" w:rsidRPr="00C372A3" w:rsidRDefault="00352792" w:rsidP="00D15D64">
            <w:pPr>
              <w:spacing w:line="360" w:lineRule="auto"/>
              <w:jc w:val="center"/>
              <w:rPr>
                <w:rFonts w:ascii="Tahoma" w:hAnsi="Tahoma" w:cs="Tahoma"/>
              </w:rPr>
            </w:pPr>
            <w:r w:rsidRPr="00C372A3">
              <w:rPr>
                <w:rFonts w:ascii="Tahoma" w:hAnsi="Tahoma" w:cs="Tahoma"/>
              </w:rPr>
              <w:t>Bạch Chấn Minh</w:t>
            </w:r>
          </w:p>
        </w:tc>
        <w:tc>
          <w:tcPr>
            <w:tcW w:w="3381" w:type="dxa"/>
          </w:tcPr>
          <w:p w14:paraId="3772E800" w14:textId="46C0F085" w:rsidR="00352792" w:rsidRPr="00C372A3" w:rsidRDefault="00B46681" w:rsidP="00B46681">
            <w:pPr>
              <w:spacing w:line="360" w:lineRule="auto"/>
              <w:ind w:left="720" w:hanging="720"/>
              <w:jc w:val="both"/>
              <w:rPr>
                <w:rFonts w:ascii="Tahoma" w:hAnsi="Tahoma" w:cs="Tahoma"/>
              </w:rPr>
            </w:pPr>
            <w:r w:rsidRPr="00B46681">
              <w:rPr>
                <w:rFonts w:ascii="Tahoma" w:hAnsi="Tahoma" w:cs="Tahoma"/>
              </w:rPr>
              <w:t>danny.minh0893@gmail.com</w:t>
            </w:r>
          </w:p>
        </w:tc>
        <w:tc>
          <w:tcPr>
            <w:tcW w:w="1802" w:type="dxa"/>
          </w:tcPr>
          <w:p w14:paraId="4E3B0A50" w14:textId="32C4BB4A" w:rsidR="00352792" w:rsidRPr="00C372A3" w:rsidRDefault="00EB72D9" w:rsidP="00EB72D9">
            <w:pPr>
              <w:spacing w:line="360" w:lineRule="auto"/>
              <w:rPr>
                <w:rFonts w:ascii="Tahoma" w:hAnsi="Tahoma" w:cs="Tahoma"/>
              </w:rPr>
            </w:pPr>
            <w:r w:rsidRPr="00EB72D9">
              <w:rPr>
                <w:rFonts w:ascii="Tahoma" w:hAnsi="Tahoma" w:cs="Tahoma"/>
              </w:rPr>
              <w:t>0169</w:t>
            </w:r>
            <w:r>
              <w:rPr>
                <w:rFonts w:ascii="Tahoma" w:hAnsi="Tahoma" w:cs="Tahoma"/>
              </w:rPr>
              <w:t xml:space="preserve"> </w:t>
            </w:r>
            <w:r w:rsidRPr="00EB72D9">
              <w:rPr>
                <w:rFonts w:ascii="Tahoma" w:hAnsi="Tahoma" w:cs="Tahoma"/>
              </w:rPr>
              <w:t>777</w:t>
            </w:r>
            <w:r>
              <w:rPr>
                <w:rFonts w:ascii="Tahoma" w:hAnsi="Tahoma" w:cs="Tahoma"/>
              </w:rPr>
              <w:t xml:space="preserve"> </w:t>
            </w:r>
            <w:r w:rsidRPr="00EB72D9">
              <w:rPr>
                <w:rFonts w:ascii="Tahoma" w:hAnsi="Tahoma" w:cs="Tahoma"/>
              </w:rPr>
              <w:t>1714</w:t>
            </w:r>
          </w:p>
        </w:tc>
        <w:tc>
          <w:tcPr>
            <w:tcW w:w="1445" w:type="dxa"/>
          </w:tcPr>
          <w:p w14:paraId="4A076F63" w14:textId="77777777" w:rsidR="00352792" w:rsidRPr="00C372A3" w:rsidRDefault="00352792" w:rsidP="00C372A3">
            <w:pPr>
              <w:spacing w:line="360" w:lineRule="auto"/>
              <w:rPr>
                <w:rFonts w:ascii="Tahoma" w:hAnsi="Tahoma" w:cs="Tahoma"/>
              </w:rPr>
            </w:pPr>
          </w:p>
        </w:tc>
      </w:tr>
      <w:tr w:rsidR="00352792" w:rsidRPr="00C372A3" w14:paraId="41DB9B07" w14:textId="77777777" w:rsidTr="00D15D64">
        <w:tc>
          <w:tcPr>
            <w:tcW w:w="1145" w:type="dxa"/>
          </w:tcPr>
          <w:p w14:paraId="16FA2D34" w14:textId="7C2796C3" w:rsidR="00352792" w:rsidRPr="00C372A3" w:rsidRDefault="00352792" w:rsidP="00D15D64">
            <w:pPr>
              <w:spacing w:line="360" w:lineRule="auto"/>
              <w:jc w:val="center"/>
              <w:rPr>
                <w:rFonts w:ascii="Tahoma" w:hAnsi="Tahoma" w:cs="Tahoma"/>
              </w:rPr>
            </w:pPr>
            <w:r w:rsidRPr="00C372A3">
              <w:rPr>
                <w:rFonts w:ascii="Tahoma" w:hAnsi="Tahoma" w:cs="Tahoma"/>
              </w:rPr>
              <w:t>1542264</w:t>
            </w:r>
          </w:p>
        </w:tc>
        <w:tc>
          <w:tcPr>
            <w:tcW w:w="2008" w:type="dxa"/>
          </w:tcPr>
          <w:p w14:paraId="16A4D5A5" w14:textId="376BFA02" w:rsidR="00352792" w:rsidRPr="00C372A3" w:rsidRDefault="00352792" w:rsidP="00D15D64">
            <w:pPr>
              <w:spacing w:line="360" w:lineRule="auto"/>
              <w:jc w:val="center"/>
              <w:rPr>
                <w:rFonts w:ascii="Tahoma" w:hAnsi="Tahoma" w:cs="Tahoma"/>
              </w:rPr>
            </w:pPr>
            <w:r w:rsidRPr="00C372A3">
              <w:rPr>
                <w:rFonts w:ascii="Tahoma" w:hAnsi="Tahoma" w:cs="Tahoma"/>
              </w:rPr>
              <w:t>Phạm Quang Sơn</w:t>
            </w:r>
          </w:p>
        </w:tc>
        <w:tc>
          <w:tcPr>
            <w:tcW w:w="3381" w:type="dxa"/>
          </w:tcPr>
          <w:p w14:paraId="4CA4E5CB" w14:textId="3C7F087A" w:rsidR="00352792" w:rsidRPr="00C372A3" w:rsidRDefault="00D15D64" w:rsidP="00D15D64">
            <w:pPr>
              <w:spacing w:line="360" w:lineRule="auto"/>
              <w:jc w:val="both"/>
              <w:rPr>
                <w:rFonts w:ascii="Tahoma" w:hAnsi="Tahoma" w:cs="Tahoma"/>
              </w:rPr>
            </w:pPr>
            <w:r w:rsidRPr="00D15D64">
              <w:rPr>
                <w:rFonts w:ascii="Tahoma" w:hAnsi="Tahoma" w:cs="Tahoma"/>
              </w:rPr>
              <w:t>phamquangson4493@gmail.com</w:t>
            </w:r>
          </w:p>
        </w:tc>
        <w:tc>
          <w:tcPr>
            <w:tcW w:w="1802" w:type="dxa"/>
          </w:tcPr>
          <w:p w14:paraId="6D108831" w14:textId="4C324A71" w:rsidR="00352792" w:rsidRPr="00D15D64" w:rsidRDefault="00595D14" w:rsidP="00EB72D9">
            <w:pPr>
              <w:spacing w:line="360" w:lineRule="auto"/>
              <w:rPr>
                <w:rFonts w:ascii="Tahoma" w:hAnsi="Tahoma" w:cs="Tahoma"/>
              </w:rPr>
            </w:pPr>
            <w:r>
              <w:rPr>
                <w:rFonts w:ascii="Tahoma" w:hAnsi="Tahoma" w:cs="Tahoma"/>
              </w:rPr>
              <w:t xml:space="preserve">0166 907 </w:t>
            </w:r>
            <w:bookmarkStart w:id="0" w:name="_GoBack"/>
            <w:bookmarkEnd w:id="0"/>
            <w:r>
              <w:rPr>
                <w:rFonts w:ascii="Tahoma" w:hAnsi="Tahoma" w:cs="Tahoma"/>
              </w:rPr>
              <w:t>0077</w:t>
            </w:r>
          </w:p>
        </w:tc>
        <w:tc>
          <w:tcPr>
            <w:tcW w:w="1445" w:type="dxa"/>
          </w:tcPr>
          <w:p w14:paraId="2E45ABC6" w14:textId="77777777" w:rsidR="00352792" w:rsidRPr="00C372A3" w:rsidRDefault="00352792" w:rsidP="00C372A3">
            <w:pPr>
              <w:spacing w:line="360" w:lineRule="auto"/>
              <w:rPr>
                <w:rFonts w:ascii="Tahoma" w:hAnsi="Tahoma" w:cs="Tahoma"/>
              </w:rPr>
            </w:pPr>
          </w:p>
        </w:tc>
      </w:tr>
      <w:tr w:rsidR="00352792" w:rsidRPr="00C372A3" w14:paraId="1B5DDCA4" w14:textId="77777777" w:rsidTr="00D15D64">
        <w:tc>
          <w:tcPr>
            <w:tcW w:w="1145" w:type="dxa"/>
          </w:tcPr>
          <w:p w14:paraId="209887E2" w14:textId="7AE64E1A" w:rsidR="00352792" w:rsidRPr="00C372A3" w:rsidRDefault="00352792" w:rsidP="00D15D64">
            <w:pPr>
              <w:spacing w:line="360" w:lineRule="auto"/>
              <w:jc w:val="center"/>
              <w:rPr>
                <w:rFonts w:ascii="Tahoma" w:hAnsi="Tahoma" w:cs="Tahoma"/>
              </w:rPr>
            </w:pPr>
            <w:r w:rsidRPr="00C372A3">
              <w:rPr>
                <w:rFonts w:ascii="Tahoma" w:hAnsi="Tahoma" w:cs="Tahoma"/>
              </w:rPr>
              <w:t>1542290</w:t>
            </w:r>
          </w:p>
        </w:tc>
        <w:tc>
          <w:tcPr>
            <w:tcW w:w="2008" w:type="dxa"/>
          </w:tcPr>
          <w:p w14:paraId="16A1A486" w14:textId="653B65B5" w:rsidR="00352792" w:rsidRPr="00C372A3" w:rsidRDefault="00352792" w:rsidP="00D15D64">
            <w:pPr>
              <w:spacing w:line="360" w:lineRule="auto"/>
              <w:jc w:val="center"/>
              <w:rPr>
                <w:rFonts w:ascii="Tahoma" w:hAnsi="Tahoma" w:cs="Tahoma"/>
              </w:rPr>
            </w:pPr>
            <w:r w:rsidRPr="00C372A3">
              <w:rPr>
                <w:rFonts w:ascii="Tahoma" w:hAnsi="Tahoma" w:cs="Tahoma"/>
              </w:rPr>
              <w:t>Trần Thanh Tùng</w:t>
            </w:r>
          </w:p>
        </w:tc>
        <w:tc>
          <w:tcPr>
            <w:tcW w:w="3381" w:type="dxa"/>
          </w:tcPr>
          <w:p w14:paraId="52315DBA" w14:textId="39988E32" w:rsidR="00352792" w:rsidRPr="00C372A3" w:rsidRDefault="00C372A3" w:rsidP="00D15D64">
            <w:pPr>
              <w:spacing w:line="360" w:lineRule="auto"/>
              <w:jc w:val="both"/>
              <w:rPr>
                <w:rFonts w:ascii="Tahoma" w:hAnsi="Tahoma" w:cs="Tahoma"/>
              </w:rPr>
            </w:pPr>
            <w:r w:rsidRPr="00C372A3">
              <w:rPr>
                <w:rFonts w:ascii="Tahoma" w:hAnsi="Tahoma" w:cs="Tahoma"/>
              </w:rPr>
              <w:t>thanhtung9313@gmail.com</w:t>
            </w:r>
          </w:p>
        </w:tc>
        <w:tc>
          <w:tcPr>
            <w:tcW w:w="1802" w:type="dxa"/>
          </w:tcPr>
          <w:p w14:paraId="4AE5997D" w14:textId="64EB7171" w:rsidR="00352792" w:rsidRPr="00C372A3" w:rsidRDefault="00C372A3" w:rsidP="00EB72D9">
            <w:pPr>
              <w:spacing w:line="360" w:lineRule="auto"/>
              <w:rPr>
                <w:rFonts w:ascii="Tahoma" w:hAnsi="Tahoma" w:cs="Tahoma"/>
              </w:rPr>
            </w:pPr>
            <w:r w:rsidRPr="00C372A3">
              <w:rPr>
                <w:rFonts w:ascii="Tahoma" w:hAnsi="Tahoma" w:cs="Tahoma"/>
              </w:rPr>
              <w:t>0937</w:t>
            </w:r>
            <w:r w:rsidR="00D15D64">
              <w:rPr>
                <w:rFonts w:ascii="Tahoma" w:hAnsi="Tahoma" w:cs="Tahoma"/>
              </w:rPr>
              <w:t xml:space="preserve"> </w:t>
            </w:r>
            <w:r w:rsidRPr="00C372A3">
              <w:rPr>
                <w:rFonts w:ascii="Tahoma" w:hAnsi="Tahoma" w:cs="Tahoma"/>
              </w:rPr>
              <w:t>478</w:t>
            </w:r>
            <w:r w:rsidR="00D15D64">
              <w:rPr>
                <w:rFonts w:ascii="Tahoma" w:hAnsi="Tahoma" w:cs="Tahoma"/>
              </w:rPr>
              <w:t xml:space="preserve"> </w:t>
            </w:r>
            <w:r w:rsidRPr="00C372A3">
              <w:rPr>
                <w:rFonts w:ascii="Tahoma" w:hAnsi="Tahoma" w:cs="Tahoma"/>
              </w:rPr>
              <w:t>089</w:t>
            </w:r>
          </w:p>
        </w:tc>
        <w:tc>
          <w:tcPr>
            <w:tcW w:w="1445" w:type="dxa"/>
          </w:tcPr>
          <w:p w14:paraId="653E1FFB" w14:textId="77777777" w:rsidR="00352792" w:rsidRPr="00C372A3" w:rsidRDefault="00352792" w:rsidP="00C372A3">
            <w:pPr>
              <w:spacing w:line="360" w:lineRule="auto"/>
              <w:rPr>
                <w:rFonts w:ascii="Tahoma" w:hAnsi="Tahoma" w:cs="Tahoma"/>
              </w:rPr>
            </w:pPr>
          </w:p>
        </w:tc>
      </w:tr>
    </w:tbl>
    <w:p w14:paraId="725BAC2F" w14:textId="77777777" w:rsidR="00352792" w:rsidRPr="00C372A3" w:rsidRDefault="00352792" w:rsidP="00C372A3">
      <w:pPr>
        <w:spacing w:line="360" w:lineRule="auto"/>
        <w:rPr>
          <w:rFonts w:ascii="Tahoma" w:hAnsi="Tahoma" w:cs="Tahoma"/>
        </w:rPr>
      </w:pPr>
    </w:p>
    <w:p w14:paraId="1F26B89E" w14:textId="6D7CF870" w:rsidR="00013705" w:rsidRPr="00C372A3" w:rsidRDefault="002F0392" w:rsidP="00C372A3">
      <w:pPr>
        <w:pStyle w:val="Heading1"/>
        <w:spacing w:line="360" w:lineRule="auto"/>
        <w:rPr>
          <w:rFonts w:ascii="Tahoma" w:hAnsi="Tahoma" w:cs="Tahoma"/>
        </w:rPr>
      </w:pPr>
      <w:r w:rsidRPr="00C372A3">
        <w:rPr>
          <w:rFonts w:ascii="Tahoma" w:hAnsi="Tahoma" w:cs="Tahoma"/>
        </w:rPr>
        <w:t>Phát biểu bài toán</w:t>
      </w:r>
    </w:p>
    <w:p w14:paraId="1C95DAB4" w14:textId="77777777" w:rsidR="00A865C3" w:rsidRDefault="00F31ADB" w:rsidP="00C372A3">
      <w:pPr>
        <w:spacing w:line="360" w:lineRule="auto"/>
        <w:rPr>
          <w:rFonts w:ascii="Tahoma" w:hAnsi="Tahoma" w:cs="Tahoma"/>
          <w:sz w:val="24"/>
          <w:szCs w:val="24"/>
        </w:rPr>
      </w:pPr>
      <w:r w:rsidRPr="00C372A3">
        <w:rPr>
          <w:rFonts w:ascii="Tahoma" w:hAnsi="Tahoma" w:cs="Tahoma"/>
          <w:sz w:val="24"/>
          <w:szCs w:val="24"/>
        </w:rPr>
        <w:t>Xã hội ngày càng phát triển, mọi người càng có nhu cầu về ăn ngon, mặc đẹp</w:t>
      </w:r>
      <w:r w:rsidR="001459CD" w:rsidRPr="00C372A3">
        <w:rPr>
          <w:rFonts w:ascii="Tahoma" w:hAnsi="Tahoma" w:cs="Tahoma"/>
          <w:sz w:val="24"/>
          <w:szCs w:val="24"/>
        </w:rPr>
        <w:t>. Không chỉ ăn ngon mà còn phải đảm bảo chất lượng an toàn vệ sinh thực phẩm</w:t>
      </w:r>
      <w:r w:rsidRPr="00C372A3">
        <w:rPr>
          <w:rFonts w:ascii="Tahoma" w:hAnsi="Tahoma" w:cs="Tahoma"/>
          <w:sz w:val="24"/>
          <w:szCs w:val="24"/>
        </w:rPr>
        <w:t>.</w:t>
      </w:r>
      <w:r w:rsidR="001459CD" w:rsidRPr="00C372A3">
        <w:rPr>
          <w:rFonts w:ascii="Tahoma" w:hAnsi="Tahoma" w:cs="Tahoma"/>
          <w:sz w:val="24"/>
          <w:szCs w:val="24"/>
        </w:rPr>
        <w:t xml:space="preserve"> Nhiều người chọn giải pháp tự tay nấu các món ăn yêu thích thay vì ra các quán ăn hay nhà hàng để thưởng thức. Nhưng không phải ai cũng biết cách nấu các món mình yêu thích cũng như có kỹ năng nấu nướng để có thể chế biến thành các món ăn ngon miệng và hấp dẫn. </w:t>
      </w:r>
      <w:r w:rsidR="00300886" w:rsidRPr="00C372A3">
        <w:rPr>
          <w:rFonts w:ascii="Tahoma" w:hAnsi="Tahoma" w:cs="Tahoma"/>
          <w:sz w:val="24"/>
          <w:szCs w:val="24"/>
        </w:rPr>
        <w:t xml:space="preserve">Nắm bắt được xu thế của mọi người, các </w:t>
      </w:r>
      <w:r w:rsidR="00A865C3">
        <w:rPr>
          <w:rFonts w:ascii="Tahoma" w:hAnsi="Tahoma" w:cs="Tahoma"/>
          <w:sz w:val="24"/>
          <w:szCs w:val="24"/>
        </w:rPr>
        <w:t>trung tâm</w:t>
      </w:r>
      <w:r w:rsidR="00300886" w:rsidRPr="00C372A3">
        <w:rPr>
          <w:rFonts w:ascii="Tahoma" w:hAnsi="Tahoma" w:cs="Tahoma"/>
          <w:sz w:val="24"/>
          <w:szCs w:val="24"/>
        </w:rPr>
        <w:t xml:space="preserve"> dạy nấu ăn xuất hiện ngày càng nhiều, nhưng công việc bận rộn, không phải ai cũng có đủ thời gian và điều kiện để theo học các khoá nấu ăn tại các trung tâm. Vậy làm cách nào để có thể cập nhật những món ăn đặc sắc, những công thức nấu ăn cũng như có thể rèn luyện kỹ năng nấu ăn mà không quá tốn kém thời gian? </w:t>
      </w:r>
    </w:p>
    <w:p w14:paraId="39AC47C9" w14:textId="3BF3F0C6" w:rsidR="00B72B46" w:rsidRPr="00C372A3" w:rsidRDefault="00300886" w:rsidP="00C372A3">
      <w:pPr>
        <w:spacing w:line="360" w:lineRule="auto"/>
        <w:rPr>
          <w:rFonts w:ascii="Tahoma" w:hAnsi="Tahoma" w:cs="Tahoma"/>
          <w:sz w:val="24"/>
          <w:szCs w:val="24"/>
        </w:rPr>
      </w:pPr>
      <w:r w:rsidRPr="00C372A3">
        <w:rPr>
          <w:rFonts w:ascii="Tahoma" w:hAnsi="Tahoma" w:cs="Tahoma"/>
          <w:sz w:val="24"/>
          <w:szCs w:val="24"/>
        </w:rPr>
        <w:t>Câu trả lời đơn giản nhất là các bạn có thể tham gia các khoá học nấu ăn online, vừa có thể tiết kiệm được thời gian, chi phí, vừa có thể rèn luyện các kĩ năng nấu nướng và dễ dàng cập nhật các thông tin, cũng như xu hướng ẩm thực trên toàn thế giới.</w:t>
      </w:r>
    </w:p>
    <w:p w14:paraId="6E53C876" w14:textId="332C7B7B" w:rsidR="002F0392" w:rsidRPr="00C372A3" w:rsidRDefault="002F0392" w:rsidP="00C372A3">
      <w:pPr>
        <w:pStyle w:val="Heading1"/>
        <w:spacing w:line="360" w:lineRule="auto"/>
        <w:rPr>
          <w:rFonts w:ascii="Tahoma" w:hAnsi="Tahoma" w:cs="Tahoma"/>
        </w:rPr>
      </w:pPr>
      <w:r w:rsidRPr="00C372A3">
        <w:rPr>
          <w:rFonts w:ascii="Tahoma" w:hAnsi="Tahoma" w:cs="Tahoma"/>
        </w:rPr>
        <w:lastRenderedPageBreak/>
        <w:t>Giải pháp đề xuất</w:t>
      </w:r>
    </w:p>
    <w:p w14:paraId="6057C893" w14:textId="04E814B4" w:rsidR="00300886" w:rsidRPr="00C372A3" w:rsidRDefault="00037E5A" w:rsidP="00C372A3">
      <w:pPr>
        <w:spacing w:line="360" w:lineRule="auto"/>
        <w:rPr>
          <w:rFonts w:ascii="Tahoma" w:hAnsi="Tahoma" w:cs="Tahoma"/>
          <w:sz w:val="24"/>
          <w:szCs w:val="24"/>
        </w:rPr>
      </w:pPr>
      <w:r w:rsidRPr="00C372A3">
        <w:rPr>
          <w:rFonts w:ascii="Tahoma" w:hAnsi="Tahoma" w:cs="Tahoma"/>
          <w:sz w:val="24"/>
          <w:szCs w:val="24"/>
        </w:rPr>
        <w:t xml:space="preserve">Dành cho những người có nhu cầu </w:t>
      </w:r>
      <w:r w:rsidR="00917BFA" w:rsidRPr="00C372A3">
        <w:rPr>
          <w:rFonts w:ascii="Tahoma" w:hAnsi="Tahoma" w:cs="Tahoma"/>
          <w:sz w:val="24"/>
          <w:szCs w:val="24"/>
        </w:rPr>
        <w:t>muốn học nấu ăn mà không có đủ thời gian hay điều kiện để tìm đến các trung tâm dạy nấu ăn hoặc các trường đào tạo đầu bếp chuyên nghiệp</w:t>
      </w:r>
      <w:r w:rsidRPr="00C372A3">
        <w:rPr>
          <w:rFonts w:ascii="Tahoma" w:hAnsi="Tahoma" w:cs="Tahoma"/>
          <w:sz w:val="24"/>
          <w:szCs w:val="24"/>
        </w:rPr>
        <w:t xml:space="preserve">. </w:t>
      </w:r>
      <w:r w:rsidR="00917BFA" w:rsidRPr="00C372A3">
        <w:rPr>
          <w:rFonts w:ascii="Tahoma" w:hAnsi="Tahoma" w:cs="Tahoma"/>
          <w:sz w:val="24"/>
          <w:szCs w:val="24"/>
        </w:rPr>
        <w:t>Website dạy nấu ăn trực tuyến</w:t>
      </w:r>
      <w:r w:rsidRPr="00C372A3">
        <w:rPr>
          <w:rFonts w:ascii="Tahoma" w:hAnsi="Tahoma" w:cs="Tahoma"/>
          <w:sz w:val="24"/>
          <w:szCs w:val="24"/>
        </w:rPr>
        <w:t xml:space="preserve"> là nơi</w:t>
      </w:r>
      <w:r w:rsidR="00917BFA" w:rsidRPr="00C372A3">
        <w:rPr>
          <w:rFonts w:ascii="Tahoma" w:hAnsi="Tahoma" w:cs="Tahoma"/>
          <w:sz w:val="24"/>
          <w:szCs w:val="24"/>
        </w:rPr>
        <w:t xml:space="preserve"> giúp bạn thoả mãn niềm đam mê nấu nướng của mình với thời gian và chi phí hợp lý nhất</w:t>
      </w:r>
      <w:r w:rsidRPr="00C372A3">
        <w:rPr>
          <w:rFonts w:ascii="Tahoma" w:hAnsi="Tahoma" w:cs="Tahoma"/>
          <w:sz w:val="24"/>
          <w:szCs w:val="24"/>
        </w:rPr>
        <w:t xml:space="preserve">. Không giống như các diễn đàn hay website </w:t>
      </w:r>
      <w:r w:rsidR="00917BFA" w:rsidRPr="00C372A3">
        <w:rPr>
          <w:rFonts w:ascii="Tahoma" w:hAnsi="Tahoma" w:cs="Tahoma"/>
          <w:sz w:val="24"/>
          <w:szCs w:val="24"/>
        </w:rPr>
        <w:t>dạy nấu ăn</w:t>
      </w:r>
      <w:r w:rsidRPr="00C372A3">
        <w:rPr>
          <w:rFonts w:ascii="Tahoma" w:hAnsi="Tahoma" w:cs="Tahoma"/>
          <w:sz w:val="24"/>
          <w:szCs w:val="24"/>
        </w:rPr>
        <w:t xml:space="preserve"> khác, </w:t>
      </w:r>
      <w:r w:rsidR="00917BFA" w:rsidRPr="00C372A3">
        <w:rPr>
          <w:rFonts w:ascii="Tahoma" w:hAnsi="Tahoma" w:cs="Tahoma"/>
          <w:sz w:val="24"/>
          <w:szCs w:val="24"/>
        </w:rPr>
        <w:t>website</w:t>
      </w:r>
      <w:r w:rsidRPr="00C372A3">
        <w:rPr>
          <w:rFonts w:ascii="Tahoma" w:hAnsi="Tahoma" w:cs="Tahoma"/>
          <w:sz w:val="24"/>
          <w:szCs w:val="24"/>
        </w:rPr>
        <w:t xml:space="preserve"> của chúng tôi </w:t>
      </w:r>
      <w:r w:rsidR="00917BFA" w:rsidRPr="00C372A3">
        <w:rPr>
          <w:rFonts w:ascii="Tahoma" w:hAnsi="Tahoma" w:cs="Tahoma"/>
          <w:sz w:val="24"/>
          <w:szCs w:val="24"/>
        </w:rPr>
        <w:t>không những giúp bạn rèn các luyện kỹ nấu nướng</w:t>
      </w:r>
      <w:r w:rsidR="007E63A7">
        <w:rPr>
          <w:rFonts w:ascii="Tahoma" w:hAnsi="Tahoma" w:cs="Tahoma"/>
          <w:sz w:val="24"/>
          <w:szCs w:val="24"/>
        </w:rPr>
        <w:t xml:space="preserve"> một cách chuyên nghiệp nhất</w:t>
      </w:r>
      <w:r w:rsidR="00917BFA" w:rsidRPr="00C372A3">
        <w:rPr>
          <w:rFonts w:ascii="Tahoma" w:hAnsi="Tahoma" w:cs="Tahoma"/>
          <w:sz w:val="24"/>
          <w:szCs w:val="24"/>
        </w:rPr>
        <w:t>, giới thiệu các công thức nấu ăn hàng ngày mà còn giúp bạn</w:t>
      </w:r>
      <w:r w:rsidR="00F960EC">
        <w:rPr>
          <w:rFonts w:ascii="Tahoma" w:hAnsi="Tahoma" w:cs="Tahoma"/>
          <w:sz w:val="24"/>
          <w:szCs w:val="24"/>
        </w:rPr>
        <w:t xml:space="preserve"> chia sẻ, giải đáp các thắc mắc cũng như</w:t>
      </w:r>
      <w:r w:rsidR="00917BFA" w:rsidRPr="00C372A3">
        <w:rPr>
          <w:rFonts w:ascii="Tahoma" w:hAnsi="Tahoma" w:cs="Tahoma"/>
          <w:sz w:val="24"/>
          <w:szCs w:val="24"/>
        </w:rPr>
        <w:t xml:space="preserve"> cập nhật những thông tin mới nhất về </w:t>
      </w:r>
      <w:r w:rsidR="00E43FAC" w:rsidRPr="00C372A3">
        <w:rPr>
          <w:rFonts w:ascii="Tahoma" w:hAnsi="Tahoma" w:cs="Tahoma"/>
          <w:sz w:val="24"/>
          <w:szCs w:val="24"/>
        </w:rPr>
        <w:t xml:space="preserve">xu hướng các </w:t>
      </w:r>
      <w:r w:rsidR="00917BFA" w:rsidRPr="00C372A3">
        <w:rPr>
          <w:rFonts w:ascii="Tahoma" w:hAnsi="Tahoma" w:cs="Tahoma"/>
          <w:sz w:val="24"/>
          <w:szCs w:val="24"/>
        </w:rPr>
        <w:t>nền ẩm thực trên thế giới.</w:t>
      </w:r>
    </w:p>
    <w:p w14:paraId="1F3E46BD" w14:textId="2CECB3D1" w:rsidR="002F0392" w:rsidRPr="00C372A3" w:rsidRDefault="002F0392" w:rsidP="00C372A3">
      <w:pPr>
        <w:pStyle w:val="Heading1"/>
        <w:spacing w:line="360" w:lineRule="auto"/>
        <w:rPr>
          <w:rFonts w:ascii="Tahoma" w:hAnsi="Tahoma" w:cs="Tahoma"/>
        </w:rPr>
      </w:pPr>
      <w:r w:rsidRPr="00C372A3">
        <w:rPr>
          <w:rFonts w:ascii="Tahoma" w:hAnsi="Tahoma" w:cs="Tahoma"/>
        </w:rPr>
        <w:t xml:space="preserve">Người dùng </w:t>
      </w:r>
    </w:p>
    <w:p w14:paraId="57A4028B" w14:textId="36525C5F" w:rsidR="00E43FAC" w:rsidRPr="00C372A3" w:rsidRDefault="007A494E" w:rsidP="00C372A3">
      <w:pPr>
        <w:spacing w:line="360" w:lineRule="auto"/>
        <w:rPr>
          <w:rFonts w:ascii="Tahoma" w:hAnsi="Tahoma" w:cs="Tahoma"/>
        </w:rPr>
      </w:pPr>
      <w:r>
        <w:rPr>
          <w:rFonts w:ascii="Tahoma" w:hAnsi="Tahoma" w:cs="Tahoma"/>
        </w:rPr>
        <w:t>Giành cho mọi ngườ</w:t>
      </w:r>
      <w:r w:rsidR="00F960EC">
        <w:rPr>
          <w:rFonts w:ascii="Tahoma" w:hAnsi="Tahoma" w:cs="Tahoma"/>
        </w:rPr>
        <w:t xml:space="preserve">i, </w:t>
      </w:r>
      <w:r>
        <w:rPr>
          <w:rFonts w:ascii="Tahoma" w:hAnsi="Tahoma" w:cs="Tahoma"/>
        </w:rPr>
        <w:t>người mà muốn học nấ</w:t>
      </w:r>
      <w:r w:rsidR="00F960EC">
        <w:rPr>
          <w:rFonts w:ascii="Tahoma" w:hAnsi="Tahoma" w:cs="Tahoma"/>
        </w:rPr>
        <w:t>u ăn chuyên nghiệp, thoả mãn niềm đam mê nấu nướng của bản thân với thời gian linh động và chi phí hợp lý nhất.</w:t>
      </w:r>
    </w:p>
    <w:p w14:paraId="4A0263B0" w14:textId="4D63CD93" w:rsidR="00E43FAC" w:rsidRPr="00C372A3" w:rsidRDefault="005612B8" w:rsidP="00C372A3">
      <w:pPr>
        <w:pStyle w:val="Heading1"/>
        <w:spacing w:line="360" w:lineRule="auto"/>
        <w:rPr>
          <w:rFonts w:ascii="Tahoma" w:hAnsi="Tahoma" w:cs="Tahoma"/>
        </w:rPr>
      </w:pPr>
      <w:r w:rsidRPr="00C372A3">
        <w:rPr>
          <w:rFonts w:ascii="Tahoma" w:hAnsi="Tahoma" w:cs="Tahoma"/>
        </w:rPr>
        <w:t>Tình huống sử dụng ứng dụng</w:t>
      </w:r>
    </w:p>
    <w:p w14:paraId="0678DD2D" w14:textId="65C9CCCE" w:rsidR="00027A21" w:rsidRDefault="00027A21" w:rsidP="00C372A3">
      <w:pPr>
        <w:spacing w:line="360" w:lineRule="auto"/>
        <w:rPr>
          <w:rFonts w:ascii="Tahoma" w:hAnsi="Tahoma" w:cs="Tahoma"/>
          <w:b/>
        </w:rPr>
      </w:pPr>
      <w:r w:rsidRPr="00D15D64">
        <w:rPr>
          <w:rFonts w:ascii="Tahoma" w:hAnsi="Tahoma" w:cs="Tahoma"/>
          <w:b/>
        </w:rPr>
        <w:t>Tình huống 1</w:t>
      </w:r>
    </w:p>
    <w:p w14:paraId="03780D53" w14:textId="66B53BB5" w:rsidR="00D15D64" w:rsidRDefault="00D34FA2" w:rsidP="00C372A3">
      <w:pPr>
        <w:spacing w:line="360" w:lineRule="auto"/>
        <w:rPr>
          <w:rFonts w:ascii="Tahoma" w:hAnsi="Tahoma" w:cs="Tahoma"/>
        </w:rPr>
      </w:pPr>
      <w:r>
        <w:rPr>
          <w:rFonts w:ascii="Tahoma" w:hAnsi="Tahoma" w:cs="Tahoma"/>
        </w:rPr>
        <w:t xml:space="preserve">Minh, chàng trai với mái tóc dài lãng tử, có niềm đam mê vô bờ bến với các loại bánh ngọt. Dù đã ăn nhiều loại bánh nhưng chưa bao giờ thưởng thức chiếc bánh mà mình tự làm. Minh muốn thử sức mình cũng như muốn tìm hiểu thêm về bánh ngọt. Minh quyết định tìm hiểu khoá học làm bánh ngọt. Do công việc lập trình bận rộn, không có nhiều thời gian để đến các trung tâm dạy nấu ăn chuyên nghiệp. Nên Minh đã chọn học </w:t>
      </w:r>
      <w:r w:rsidR="002D592E">
        <w:rPr>
          <w:rFonts w:ascii="Tahoma" w:hAnsi="Tahoma" w:cs="Tahoma"/>
        </w:rPr>
        <w:t xml:space="preserve">nấu ăn </w:t>
      </w:r>
      <w:r>
        <w:rPr>
          <w:rFonts w:ascii="Tahoma" w:hAnsi="Tahoma" w:cs="Tahoma"/>
        </w:rPr>
        <w:t xml:space="preserve">online, vừa để đảm bảo thời gian cũng như </w:t>
      </w:r>
      <w:r w:rsidR="002D592E">
        <w:rPr>
          <w:rFonts w:ascii="Tahoma" w:hAnsi="Tahoma" w:cs="Tahoma"/>
        </w:rPr>
        <w:t>thoả mãn niềm đam mê với bánh ngọt của Minh.</w:t>
      </w:r>
    </w:p>
    <w:p w14:paraId="28CFD93D" w14:textId="51C07ABA" w:rsidR="002D592E" w:rsidRDefault="002D592E" w:rsidP="00C372A3">
      <w:pPr>
        <w:spacing w:line="360" w:lineRule="auto"/>
        <w:rPr>
          <w:rFonts w:ascii="Tahoma" w:hAnsi="Tahoma" w:cs="Tahoma"/>
          <w:b/>
        </w:rPr>
      </w:pPr>
      <w:r w:rsidRPr="002D592E">
        <w:rPr>
          <w:rFonts w:ascii="Tahoma" w:hAnsi="Tahoma" w:cs="Tahoma"/>
          <w:b/>
        </w:rPr>
        <w:t xml:space="preserve">Tình huống 2 </w:t>
      </w:r>
    </w:p>
    <w:p w14:paraId="60310198" w14:textId="5CF75BAC" w:rsidR="002D592E" w:rsidRPr="002D592E" w:rsidRDefault="002D592E" w:rsidP="00C372A3">
      <w:pPr>
        <w:spacing w:line="360" w:lineRule="auto"/>
        <w:rPr>
          <w:rFonts w:ascii="Tahoma" w:hAnsi="Tahoma" w:cs="Tahoma"/>
        </w:rPr>
      </w:pPr>
      <w:r>
        <w:rPr>
          <w:rFonts w:ascii="Tahoma" w:hAnsi="Tahoma" w:cs="Tahoma"/>
        </w:rPr>
        <w:t>Là người miền Nam chính gốc, nhưng gia đình bạn trai của Trinh lại là người miền Bắc. Cách chế biến cũng như nên mếm của 2 miền đôi chút có sự khác biệt. Trinh muốn tìm hiểu và thực hành các món ăn đặc trưng của miền Bắc để chiều lòng bạn trai trong những dịp cuối tuần. Trinh tìm đến khoá học “Món ngon miền Bắc” trên website dạy nấu ăn trực tuyến. Vừa giúp tiết kiệm thời gian trong việc học nấu ăn lại giúp Trinh tìm hiểu thêm về ẩm thực miền Bắc.</w:t>
      </w:r>
    </w:p>
    <w:p w14:paraId="21A75ECD" w14:textId="1AF38240" w:rsidR="002F0392" w:rsidRDefault="002F0392" w:rsidP="00C372A3">
      <w:pPr>
        <w:pStyle w:val="Heading1"/>
        <w:spacing w:line="360" w:lineRule="auto"/>
        <w:rPr>
          <w:rFonts w:ascii="Tahoma" w:hAnsi="Tahoma" w:cs="Tahoma"/>
        </w:rPr>
      </w:pPr>
      <w:r w:rsidRPr="00C372A3">
        <w:rPr>
          <w:rFonts w:ascii="Tahoma" w:hAnsi="Tahoma" w:cs="Tahoma"/>
        </w:rPr>
        <w:lastRenderedPageBreak/>
        <w:t>Các chức năng quan trọng</w:t>
      </w:r>
    </w:p>
    <w:p w14:paraId="1DC6E993" w14:textId="0BE6D57E" w:rsidR="00263583" w:rsidRDefault="00263583" w:rsidP="00263583">
      <w:pPr>
        <w:pStyle w:val="ListParagraph"/>
        <w:numPr>
          <w:ilvl w:val="0"/>
          <w:numId w:val="45"/>
        </w:numPr>
        <w:rPr>
          <w:rFonts w:ascii="Tahoma" w:hAnsi="Tahoma" w:cs="Tahoma"/>
        </w:rPr>
      </w:pPr>
      <w:r w:rsidRPr="00263583">
        <w:rPr>
          <w:rFonts w:ascii="Tahoma" w:hAnsi="Tahoma" w:cs="Tahoma"/>
        </w:rPr>
        <w:t>Hiển thị danh sách các khóa họ</w:t>
      </w:r>
      <w:r w:rsidR="00664D22">
        <w:rPr>
          <w:rFonts w:ascii="Tahoma" w:hAnsi="Tahoma" w:cs="Tahoma"/>
        </w:rPr>
        <w:t>c</w:t>
      </w:r>
      <w:r w:rsidR="00115264">
        <w:rPr>
          <w:rFonts w:ascii="Tahoma" w:hAnsi="Tahoma" w:cs="Tahoma"/>
        </w:rPr>
        <w:t xml:space="preserve"> nấu ăn</w:t>
      </w:r>
      <w:r w:rsidR="00664D22">
        <w:rPr>
          <w:rFonts w:ascii="Tahoma" w:hAnsi="Tahoma" w:cs="Tahoma"/>
        </w:rPr>
        <w:t xml:space="preserve"> theo </w:t>
      </w:r>
      <w:r w:rsidRPr="00263583">
        <w:rPr>
          <w:rFonts w:ascii="Tahoma" w:hAnsi="Tahoma" w:cs="Tahoma"/>
        </w:rPr>
        <w:t>chủ đề. Gợi ý các khóa học nổi bật nhấ</w:t>
      </w:r>
      <w:r w:rsidR="00664D22">
        <w:rPr>
          <w:rFonts w:ascii="Tahoma" w:hAnsi="Tahoma" w:cs="Tahoma"/>
        </w:rPr>
        <w:t>t</w:t>
      </w:r>
      <w:r w:rsidRPr="00263583">
        <w:rPr>
          <w:rFonts w:ascii="Tahoma" w:hAnsi="Tahoma" w:cs="Tahoma"/>
        </w:rPr>
        <w:t xml:space="preserve">, các khóa học hiện đang khuyến mãi + khóa học mới </w:t>
      </w:r>
    </w:p>
    <w:p w14:paraId="373D958D" w14:textId="2B7CA1A7" w:rsidR="00263583" w:rsidRDefault="00263583" w:rsidP="00263583">
      <w:pPr>
        <w:pStyle w:val="ListParagraph"/>
        <w:numPr>
          <w:ilvl w:val="0"/>
          <w:numId w:val="45"/>
        </w:numPr>
        <w:rPr>
          <w:rFonts w:ascii="Tahoma" w:hAnsi="Tahoma" w:cs="Tahoma"/>
        </w:rPr>
      </w:pPr>
      <w:r w:rsidRPr="00263583">
        <w:rPr>
          <w:rFonts w:ascii="Tahoma" w:hAnsi="Tahoma" w:cs="Tahoma"/>
        </w:rPr>
        <w:t>Xem nội dung khóa họ</w:t>
      </w:r>
      <w:r w:rsidR="00664D22">
        <w:rPr>
          <w:rFonts w:ascii="Tahoma" w:hAnsi="Tahoma" w:cs="Tahoma"/>
        </w:rPr>
        <w:t>c</w:t>
      </w:r>
      <w:r w:rsidR="00FF4D8C">
        <w:rPr>
          <w:rFonts w:ascii="Tahoma" w:hAnsi="Tahoma" w:cs="Tahoma"/>
        </w:rPr>
        <w:t>,</w:t>
      </w:r>
      <w:r w:rsidR="00664D22">
        <w:rPr>
          <w:rFonts w:ascii="Tahoma" w:hAnsi="Tahoma" w:cs="Tahoma"/>
        </w:rPr>
        <w:t xml:space="preserve"> có v</w:t>
      </w:r>
      <w:r w:rsidRPr="00263583">
        <w:rPr>
          <w:rFonts w:ascii="Tahoma" w:hAnsi="Tahoma" w:cs="Tahoma"/>
        </w:rPr>
        <w:t xml:space="preserve">ideo giới thiệu </w:t>
      </w:r>
      <w:r w:rsidR="00FF4D8C">
        <w:rPr>
          <w:rFonts w:ascii="Tahoma" w:hAnsi="Tahoma" w:cs="Tahoma"/>
        </w:rPr>
        <w:t xml:space="preserve">chi tiết </w:t>
      </w:r>
      <w:r w:rsidRPr="00263583">
        <w:rPr>
          <w:rFonts w:ascii="Tahoma" w:hAnsi="Tahoma" w:cs="Tahoma"/>
        </w:rPr>
        <w:t>về nội dung khoá học, các món ăn trong khóa họ</w:t>
      </w:r>
      <w:r w:rsidR="002E7BEC">
        <w:rPr>
          <w:rFonts w:ascii="Tahoma" w:hAnsi="Tahoma" w:cs="Tahoma"/>
        </w:rPr>
        <w:t>c</w:t>
      </w:r>
      <w:r w:rsidR="00FF4D8C">
        <w:rPr>
          <w:rFonts w:ascii="Tahoma" w:hAnsi="Tahoma" w:cs="Tahoma"/>
        </w:rPr>
        <w:t>, đầu bếp giảng dạy</w:t>
      </w:r>
    </w:p>
    <w:p w14:paraId="31269F9A" w14:textId="381F3C71" w:rsidR="00263583" w:rsidRDefault="00263583" w:rsidP="00263583">
      <w:pPr>
        <w:pStyle w:val="ListParagraph"/>
        <w:numPr>
          <w:ilvl w:val="0"/>
          <w:numId w:val="45"/>
        </w:numPr>
        <w:rPr>
          <w:rFonts w:ascii="Tahoma" w:hAnsi="Tahoma" w:cs="Tahoma"/>
        </w:rPr>
      </w:pPr>
      <w:r w:rsidRPr="00263583">
        <w:rPr>
          <w:rFonts w:ascii="Tahoma" w:hAnsi="Tahoma" w:cs="Tahoma"/>
        </w:rPr>
        <w:t>Tìm kiếm khóa học</w:t>
      </w:r>
      <w:r w:rsidR="00FF4D8C">
        <w:rPr>
          <w:rFonts w:ascii="Tahoma" w:hAnsi="Tahoma" w:cs="Tahoma"/>
        </w:rPr>
        <w:t xml:space="preserve"> theo nhiều tiêu chí </w:t>
      </w:r>
    </w:p>
    <w:p w14:paraId="10AE729E" w14:textId="1086228C" w:rsidR="00F960EC" w:rsidRDefault="00F960EC" w:rsidP="00263583">
      <w:pPr>
        <w:pStyle w:val="ListParagraph"/>
        <w:numPr>
          <w:ilvl w:val="0"/>
          <w:numId w:val="45"/>
        </w:numPr>
        <w:rPr>
          <w:rFonts w:ascii="Tahoma" w:hAnsi="Tahoma" w:cs="Tahoma"/>
        </w:rPr>
      </w:pPr>
      <w:r>
        <w:rPr>
          <w:rFonts w:ascii="Tahoma" w:hAnsi="Tahoma" w:cs="Tahoma"/>
        </w:rPr>
        <w:t xml:space="preserve">Chia sẻ giải đáp thắc mắc trong quá trình học </w:t>
      </w:r>
    </w:p>
    <w:p w14:paraId="0FFFB18F" w14:textId="0F107F12" w:rsidR="00263583" w:rsidRPr="00263583" w:rsidRDefault="00263583" w:rsidP="00263583">
      <w:pPr>
        <w:pStyle w:val="ListParagraph"/>
        <w:numPr>
          <w:ilvl w:val="0"/>
          <w:numId w:val="45"/>
        </w:numPr>
        <w:rPr>
          <w:rFonts w:ascii="Tahoma" w:hAnsi="Tahoma" w:cs="Tahoma"/>
        </w:rPr>
      </w:pPr>
      <w:r w:rsidRPr="00263583">
        <w:rPr>
          <w:rFonts w:ascii="Tahoma" w:hAnsi="Tahoma" w:cs="Tahoma"/>
        </w:rPr>
        <w:t xml:space="preserve">Quản lý thông tin của học viên: </w:t>
      </w:r>
      <w:r>
        <w:rPr>
          <w:rFonts w:ascii="Tahoma" w:hAnsi="Tahoma" w:cs="Tahoma"/>
        </w:rPr>
        <w:t>T</w:t>
      </w:r>
      <w:r w:rsidRPr="00263583">
        <w:rPr>
          <w:rFonts w:ascii="Tahoma" w:hAnsi="Tahoma" w:cs="Tahoma"/>
        </w:rPr>
        <w:t xml:space="preserve">hông tin cá nhân, </w:t>
      </w:r>
      <w:r>
        <w:rPr>
          <w:rFonts w:ascii="Tahoma" w:hAnsi="Tahoma" w:cs="Tahoma"/>
        </w:rPr>
        <w:t>thông tin các</w:t>
      </w:r>
      <w:r w:rsidRPr="00263583">
        <w:rPr>
          <w:rFonts w:ascii="Tahoma" w:hAnsi="Tahoma" w:cs="Tahoma"/>
        </w:rPr>
        <w:t xml:space="preserve"> khóa họ</w:t>
      </w:r>
      <w:r w:rsidR="002F70D6">
        <w:rPr>
          <w:rFonts w:ascii="Tahoma" w:hAnsi="Tahoma" w:cs="Tahoma"/>
        </w:rPr>
        <w:t>c</w:t>
      </w:r>
      <w:r w:rsidRPr="00263583">
        <w:rPr>
          <w:rFonts w:ascii="Tahoma" w:hAnsi="Tahoma" w:cs="Tahoma"/>
        </w:rPr>
        <w:t>.</w:t>
      </w:r>
    </w:p>
    <w:p w14:paraId="21EAC966" w14:textId="300C7DDF" w:rsidR="0069728A" w:rsidRDefault="002F0392" w:rsidP="00C372A3">
      <w:pPr>
        <w:pStyle w:val="Heading1"/>
        <w:spacing w:line="360" w:lineRule="auto"/>
        <w:rPr>
          <w:rFonts w:ascii="Tahoma" w:hAnsi="Tahoma" w:cs="Tahoma"/>
        </w:rPr>
      </w:pPr>
      <w:r w:rsidRPr="00C372A3">
        <w:rPr>
          <w:rFonts w:ascii="Tahoma" w:hAnsi="Tahoma" w:cs="Tahoma"/>
        </w:rPr>
        <w:t>Kết quả phỏng vấn</w:t>
      </w:r>
    </w:p>
    <w:p w14:paraId="4C8A399F" w14:textId="77777777" w:rsidR="006643CA" w:rsidRPr="006643CA" w:rsidRDefault="006643CA" w:rsidP="006643CA"/>
    <w:sectPr w:rsidR="006643CA" w:rsidRPr="006643CA"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8BB9B" w14:textId="77777777" w:rsidR="000A36F4" w:rsidRDefault="000A36F4" w:rsidP="004257CD">
      <w:pPr>
        <w:spacing w:after="0" w:line="240" w:lineRule="auto"/>
      </w:pPr>
      <w:r>
        <w:separator/>
      </w:r>
    </w:p>
  </w:endnote>
  <w:endnote w:type="continuationSeparator" w:id="0">
    <w:p w14:paraId="42E18197" w14:textId="77777777" w:rsidR="000A36F4" w:rsidRDefault="000A36F4"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D16A5" w14:textId="77777777" w:rsidR="004257CD" w:rsidRDefault="004257CD">
    <w:pPr>
      <w:pStyle w:val="Footer"/>
    </w:pPr>
    <w:r w:rsidRPr="004257CD">
      <w:rPr>
        <w:noProof/>
      </w:rPr>
      <w:drawing>
        <wp:anchor distT="0" distB="0" distL="114300" distR="114300" simplePos="0" relativeHeight="251661312" behindDoc="0" locked="0" layoutInCell="1" allowOverlap="1" wp14:anchorId="08E56DEE" wp14:editId="64B6E75A">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81805" w14:textId="77777777" w:rsidR="000A36F4" w:rsidRDefault="000A36F4" w:rsidP="004257CD">
      <w:pPr>
        <w:spacing w:after="0" w:line="240" w:lineRule="auto"/>
      </w:pPr>
      <w:r>
        <w:separator/>
      </w:r>
    </w:p>
  </w:footnote>
  <w:footnote w:type="continuationSeparator" w:id="0">
    <w:p w14:paraId="390FBC93" w14:textId="77777777" w:rsidR="000A36F4" w:rsidRDefault="000A36F4"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B265C" w14:textId="77777777" w:rsidR="004257CD" w:rsidRDefault="004257CD">
    <w:pPr>
      <w:pStyle w:val="Header"/>
    </w:pPr>
    <w:r w:rsidRPr="004257CD">
      <w:rPr>
        <w:noProof/>
      </w:rPr>
      <w:drawing>
        <wp:anchor distT="0" distB="0" distL="114300" distR="114300" simplePos="0" relativeHeight="251659264" behindDoc="0" locked="0" layoutInCell="1" allowOverlap="1" wp14:anchorId="1C2811AB" wp14:editId="483A8AA3">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254F"/>
    <w:multiLevelType w:val="hybridMultilevel"/>
    <w:tmpl w:val="6826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509F"/>
    <w:multiLevelType w:val="hybridMultilevel"/>
    <w:tmpl w:val="CA48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006B1"/>
    <w:multiLevelType w:val="hybridMultilevel"/>
    <w:tmpl w:val="3B96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4E65"/>
    <w:multiLevelType w:val="hybridMultilevel"/>
    <w:tmpl w:val="82E4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7ADF"/>
    <w:multiLevelType w:val="hybridMultilevel"/>
    <w:tmpl w:val="97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05E"/>
    <w:multiLevelType w:val="hybridMultilevel"/>
    <w:tmpl w:val="5E80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D4018"/>
    <w:multiLevelType w:val="hybridMultilevel"/>
    <w:tmpl w:val="F67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D316A"/>
    <w:multiLevelType w:val="hybridMultilevel"/>
    <w:tmpl w:val="45D8E528"/>
    <w:lvl w:ilvl="0" w:tplc="EA32202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2D4C"/>
    <w:multiLevelType w:val="hybridMultilevel"/>
    <w:tmpl w:val="965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263FB"/>
    <w:multiLevelType w:val="multilevel"/>
    <w:tmpl w:val="B4AC9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E5FD8"/>
    <w:multiLevelType w:val="hybridMultilevel"/>
    <w:tmpl w:val="A3F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790F"/>
    <w:multiLevelType w:val="hybridMultilevel"/>
    <w:tmpl w:val="773E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5E3AB9"/>
    <w:multiLevelType w:val="hybridMultilevel"/>
    <w:tmpl w:val="890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96BE2"/>
    <w:multiLevelType w:val="multilevel"/>
    <w:tmpl w:val="F8E28312"/>
    <w:lvl w:ilvl="0">
      <w:start w:val="1"/>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15:restartNumberingAfterBreak="0">
    <w:nsid w:val="27755E19"/>
    <w:multiLevelType w:val="hybridMultilevel"/>
    <w:tmpl w:val="2498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50A14"/>
    <w:multiLevelType w:val="hybridMultilevel"/>
    <w:tmpl w:val="163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1FF3"/>
    <w:multiLevelType w:val="hybridMultilevel"/>
    <w:tmpl w:val="3584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60EA6"/>
    <w:multiLevelType w:val="hybridMultilevel"/>
    <w:tmpl w:val="A31A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05C10"/>
    <w:multiLevelType w:val="hybridMultilevel"/>
    <w:tmpl w:val="8BF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53E3F"/>
    <w:multiLevelType w:val="hybridMultilevel"/>
    <w:tmpl w:val="C0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2B6B05"/>
    <w:multiLevelType w:val="hybridMultilevel"/>
    <w:tmpl w:val="B6E6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F246B"/>
    <w:multiLevelType w:val="hybridMultilevel"/>
    <w:tmpl w:val="257A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604F"/>
    <w:multiLevelType w:val="hybridMultilevel"/>
    <w:tmpl w:val="2ED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A68F0"/>
    <w:multiLevelType w:val="multilevel"/>
    <w:tmpl w:val="F52C1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80B2025"/>
    <w:multiLevelType w:val="hybridMultilevel"/>
    <w:tmpl w:val="00B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607C9"/>
    <w:multiLevelType w:val="hybridMultilevel"/>
    <w:tmpl w:val="6342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2009E"/>
    <w:multiLevelType w:val="hybridMultilevel"/>
    <w:tmpl w:val="1D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F57FEF"/>
    <w:multiLevelType w:val="hybridMultilevel"/>
    <w:tmpl w:val="EED05D34"/>
    <w:lvl w:ilvl="0" w:tplc="196A71C6">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E3AA4"/>
    <w:multiLevelType w:val="hybridMultilevel"/>
    <w:tmpl w:val="E84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611E6"/>
    <w:multiLevelType w:val="hybridMultilevel"/>
    <w:tmpl w:val="983E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725AE"/>
    <w:multiLevelType w:val="hybridMultilevel"/>
    <w:tmpl w:val="CA80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31753"/>
    <w:multiLevelType w:val="hybridMultilevel"/>
    <w:tmpl w:val="93F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26D7A"/>
    <w:multiLevelType w:val="hybridMultilevel"/>
    <w:tmpl w:val="1FB4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72690"/>
    <w:multiLevelType w:val="multilevel"/>
    <w:tmpl w:val="55A61C2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AD821E4"/>
    <w:multiLevelType w:val="hybridMultilevel"/>
    <w:tmpl w:val="5D28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06172"/>
    <w:multiLevelType w:val="hybridMultilevel"/>
    <w:tmpl w:val="FDA430A0"/>
    <w:lvl w:ilvl="0" w:tplc="AFE2E99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36DBC"/>
    <w:multiLevelType w:val="hybridMultilevel"/>
    <w:tmpl w:val="BF60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A6FF9"/>
    <w:multiLevelType w:val="hybridMultilevel"/>
    <w:tmpl w:val="DE1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05527A"/>
    <w:multiLevelType w:val="hybridMultilevel"/>
    <w:tmpl w:val="F6EC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F84A24"/>
    <w:multiLevelType w:val="hybridMultilevel"/>
    <w:tmpl w:val="66F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91745"/>
    <w:multiLevelType w:val="hybridMultilevel"/>
    <w:tmpl w:val="3E3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9A6250"/>
    <w:multiLevelType w:val="hybridMultilevel"/>
    <w:tmpl w:val="76B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640BF"/>
    <w:multiLevelType w:val="hybridMultilevel"/>
    <w:tmpl w:val="E9E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DB5394"/>
    <w:multiLevelType w:val="hybridMultilevel"/>
    <w:tmpl w:val="0FEC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41"/>
  </w:num>
  <w:num w:numId="4">
    <w:abstractNumId w:val="11"/>
  </w:num>
  <w:num w:numId="5">
    <w:abstractNumId w:val="44"/>
  </w:num>
  <w:num w:numId="6">
    <w:abstractNumId w:val="43"/>
  </w:num>
  <w:num w:numId="7">
    <w:abstractNumId w:val="12"/>
  </w:num>
  <w:num w:numId="8">
    <w:abstractNumId w:val="40"/>
  </w:num>
  <w:num w:numId="9">
    <w:abstractNumId w:val="37"/>
  </w:num>
  <w:num w:numId="10">
    <w:abstractNumId w:val="42"/>
  </w:num>
  <w:num w:numId="11">
    <w:abstractNumId w:val="32"/>
  </w:num>
  <w:num w:numId="12">
    <w:abstractNumId w:val="20"/>
  </w:num>
  <w:num w:numId="13">
    <w:abstractNumId w:val="31"/>
  </w:num>
  <w:num w:numId="14">
    <w:abstractNumId w:val="18"/>
  </w:num>
  <w:num w:numId="15">
    <w:abstractNumId w:val="21"/>
  </w:num>
  <w:num w:numId="16">
    <w:abstractNumId w:val="6"/>
  </w:num>
  <w:num w:numId="17">
    <w:abstractNumId w:val="2"/>
  </w:num>
  <w:num w:numId="18">
    <w:abstractNumId w:val="23"/>
  </w:num>
  <w:num w:numId="19">
    <w:abstractNumId w:val="29"/>
  </w:num>
  <w:num w:numId="20">
    <w:abstractNumId w:val="13"/>
  </w:num>
  <w:num w:numId="21">
    <w:abstractNumId w:val="7"/>
  </w:num>
  <w:num w:numId="22">
    <w:abstractNumId w:val="28"/>
  </w:num>
  <w:num w:numId="23">
    <w:abstractNumId w:val="0"/>
  </w:num>
  <w:num w:numId="24">
    <w:abstractNumId w:val="36"/>
  </w:num>
  <w:num w:numId="25">
    <w:abstractNumId w:val="30"/>
  </w:num>
  <w:num w:numId="26">
    <w:abstractNumId w:val="35"/>
  </w:num>
  <w:num w:numId="27">
    <w:abstractNumId w:val="38"/>
  </w:num>
  <w:num w:numId="28">
    <w:abstractNumId w:val="15"/>
  </w:num>
  <w:num w:numId="29">
    <w:abstractNumId w:val="3"/>
  </w:num>
  <w:num w:numId="30">
    <w:abstractNumId w:val="25"/>
  </w:num>
  <w:num w:numId="31">
    <w:abstractNumId w:val="5"/>
  </w:num>
  <w:num w:numId="32">
    <w:abstractNumId w:val="27"/>
  </w:num>
  <w:num w:numId="33">
    <w:abstractNumId w:val="1"/>
  </w:num>
  <w:num w:numId="34">
    <w:abstractNumId w:val="8"/>
  </w:num>
  <w:num w:numId="35">
    <w:abstractNumId w:val="33"/>
  </w:num>
  <w:num w:numId="36">
    <w:abstractNumId w:val="26"/>
  </w:num>
  <w:num w:numId="37">
    <w:abstractNumId w:val="4"/>
  </w:num>
  <w:num w:numId="38">
    <w:abstractNumId w:val="22"/>
  </w:num>
  <w:num w:numId="39">
    <w:abstractNumId w:val="16"/>
  </w:num>
  <w:num w:numId="40">
    <w:abstractNumId w:val="19"/>
  </w:num>
  <w:num w:numId="41">
    <w:abstractNumId w:val="24"/>
  </w:num>
  <w:num w:numId="42">
    <w:abstractNumId w:val="34"/>
  </w:num>
  <w:num w:numId="43">
    <w:abstractNumId w:val="9"/>
  </w:num>
  <w:num w:numId="44">
    <w:abstractNumId w:val="14"/>
  </w:num>
  <w:num w:numId="45">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B5"/>
    <w:rsid w:val="00000C04"/>
    <w:rsid w:val="00001BDD"/>
    <w:rsid w:val="00004883"/>
    <w:rsid w:val="00013705"/>
    <w:rsid w:val="0002220B"/>
    <w:rsid w:val="00023600"/>
    <w:rsid w:val="00027A21"/>
    <w:rsid w:val="00037E5A"/>
    <w:rsid w:val="00040289"/>
    <w:rsid w:val="00062E6C"/>
    <w:rsid w:val="00070084"/>
    <w:rsid w:val="00073E5D"/>
    <w:rsid w:val="00091D55"/>
    <w:rsid w:val="000A36F4"/>
    <w:rsid w:val="000B2A10"/>
    <w:rsid w:val="000B2C27"/>
    <w:rsid w:val="00115264"/>
    <w:rsid w:val="0014408D"/>
    <w:rsid w:val="001459CD"/>
    <w:rsid w:val="001C67F6"/>
    <w:rsid w:val="001F262A"/>
    <w:rsid w:val="001F5649"/>
    <w:rsid w:val="00212B58"/>
    <w:rsid w:val="00230424"/>
    <w:rsid w:val="00234B44"/>
    <w:rsid w:val="00261500"/>
    <w:rsid w:val="00263583"/>
    <w:rsid w:val="002674B5"/>
    <w:rsid w:val="002D371D"/>
    <w:rsid w:val="002D592E"/>
    <w:rsid w:val="002E7BEC"/>
    <w:rsid w:val="002F0392"/>
    <w:rsid w:val="002F70D6"/>
    <w:rsid w:val="00300886"/>
    <w:rsid w:val="003115C7"/>
    <w:rsid w:val="00352792"/>
    <w:rsid w:val="003B56E9"/>
    <w:rsid w:val="003C573F"/>
    <w:rsid w:val="003F171D"/>
    <w:rsid w:val="00414B6F"/>
    <w:rsid w:val="004211E1"/>
    <w:rsid w:val="004257CD"/>
    <w:rsid w:val="00435E8C"/>
    <w:rsid w:val="0044068A"/>
    <w:rsid w:val="00464C3C"/>
    <w:rsid w:val="00523DCD"/>
    <w:rsid w:val="0053622A"/>
    <w:rsid w:val="005612B8"/>
    <w:rsid w:val="00561BE6"/>
    <w:rsid w:val="0057506F"/>
    <w:rsid w:val="00595D14"/>
    <w:rsid w:val="005B5D2C"/>
    <w:rsid w:val="005C080D"/>
    <w:rsid w:val="005E085D"/>
    <w:rsid w:val="005E6DF6"/>
    <w:rsid w:val="006643CA"/>
    <w:rsid w:val="00664D22"/>
    <w:rsid w:val="006724F5"/>
    <w:rsid w:val="0069205C"/>
    <w:rsid w:val="0069436E"/>
    <w:rsid w:val="00696F92"/>
    <w:rsid w:val="0069728A"/>
    <w:rsid w:val="006B2682"/>
    <w:rsid w:val="006B4AEA"/>
    <w:rsid w:val="006B7C41"/>
    <w:rsid w:val="006D6B43"/>
    <w:rsid w:val="0071393B"/>
    <w:rsid w:val="00717E76"/>
    <w:rsid w:val="00717FCD"/>
    <w:rsid w:val="007605B9"/>
    <w:rsid w:val="007642EC"/>
    <w:rsid w:val="007A494E"/>
    <w:rsid w:val="007D25A6"/>
    <w:rsid w:val="007E344B"/>
    <w:rsid w:val="007E63A7"/>
    <w:rsid w:val="00840305"/>
    <w:rsid w:val="00850549"/>
    <w:rsid w:val="00851F42"/>
    <w:rsid w:val="008715BB"/>
    <w:rsid w:val="00882B8E"/>
    <w:rsid w:val="00885690"/>
    <w:rsid w:val="00886079"/>
    <w:rsid w:val="008A3640"/>
    <w:rsid w:val="008C33E4"/>
    <w:rsid w:val="008D3E5B"/>
    <w:rsid w:val="008D46FD"/>
    <w:rsid w:val="00917BFA"/>
    <w:rsid w:val="009318E3"/>
    <w:rsid w:val="00952924"/>
    <w:rsid w:val="009A3CE1"/>
    <w:rsid w:val="009B3F6D"/>
    <w:rsid w:val="009E1973"/>
    <w:rsid w:val="00A11450"/>
    <w:rsid w:val="00A236AC"/>
    <w:rsid w:val="00A531A1"/>
    <w:rsid w:val="00A53321"/>
    <w:rsid w:val="00A6163C"/>
    <w:rsid w:val="00A6691B"/>
    <w:rsid w:val="00A865C3"/>
    <w:rsid w:val="00AF48A2"/>
    <w:rsid w:val="00B21EB8"/>
    <w:rsid w:val="00B46681"/>
    <w:rsid w:val="00B56BCE"/>
    <w:rsid w:val="00B72B46"/>
    <w:rsid w:val="00B7690E"/>
    <w:rsid w:val="00B8732A"/>
    <w:rsid w:val="00B95B6C"/>
    <w:rsid w:val="00B97FE8"/>
    <w:rsid w:val="00BC6B14"/>
    <w:rsid w:val="00BF018C"/>
    <w:rsid w:val="00BF3D4A"/>
    <w:rsid w:val="00C00A0C"/>
    <w:rsid w:val="00C01F10"/>
    <w:rsid w:val="00C02947"/>
    <w:rsid w:val="00C03B56"/>
    <w:rsid w:val="00C114BC"/>
    <w:rsid w:val="00C13548"/>
    <w:rsid w:val="00C372A3"/>
    <w:rsid w:val="00C41C5F"/>
    <w:rsid w:val="00C611E7"/>
    <w:rsid w:val="00C649D1"/>
    <w:rsid w:val="00C76CCD"/>
    <w:rsid w:val="00C8227D"/>
    <w:rsid w:val="00CB510C"/>
    <w:rsid w:val="00D15D64"/>
    <w:rsid w:val="00D34FA2"/>
    <w:rsid w:val="00D46AE4"/>
    <w:rsid w:val="00D52A8E"/>
    <w:rsid w:val="00D568AC"/>
    <w:rsid w:val="00D92930"/>
    <w:rsid w:val="00DC6824"/>
    <w:rsid w:val="00E43FAC"/>
    <w:rsid w:val="00E57201"/>
    <w:rsid w:val="00EB5997"/>
    <w:rsid w:val="00EB72D9"/>
    <w:rsid w:val="00EE2660"/>
    <w:rsid w:val="00F05C20"/>
    <w:rsid w:val="00F268F5"/>
    <w:rsid w:val="00F31ADB"/>
    <w:rsid w:val="00F61FFD"/>
    <w:rsid w:val="00F643EF"/>
    <w:rsid w:val="00F960EC"/>
    <w:rsid w:val="00F967C7"/>
    <w:rsid w:val="00FA1B66"/>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96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13475">
      <w:bodyDiv w:val="1"/>
      <w:marLeft w:val="0"/>
      <w:marRight w:val="0"/>
      <w:marTop w:val="0"/>
      <w:marBottom w:val="0"/>
      <w:divBdr>
        <w:top w:val="none" w:sz="0" w:space="0" w:color="auto"/>
        <w:left w:val="none" w:sz="0" w:space="0" w:color="auto"/>
        <w:bottom w:val="none" w:sz="0" w:space="0" w:color="auto"/>
        <w:right w:val="none" w:sz="0" w:space="0" w:color="auto"/>
      </w:divBdr>
    </w:div>
    <w:div w:id="20901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59F87-D022-492B-8045-0AD51C64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Phạm Quang Sơn</cp:lastModifiedBy>
  <cp:revision>78</cp:revision>
  <cp:lastPrinted>2015-03-14T07:47:00Z</cp:lastPrinted>
  <dcterms:created xsi:type="dcterms:W3CDTF">2016-09-20T10:12:00Z</dcterms:created>
  <dcterms:modified xsi:type="dcterms:W3CDTF">2017-03-08T11:36:00Z</dcterms:modified>
</cp:coreProperties>
</file>