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proofErr w:type="spellStart"/>
      <w:r w:rsidR="00352792" w:rsidRPr="00C372A3">
        <w:rPr>
          <w:rFonts w:ascii="Tahoma" w:hAnsi="Tahoma" w:cs="Tahoma"/>
          <w:b/>
          <w:sz w:val="32"/>
        </w:rPr>
        <w:t>Thiết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Kế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Giao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Diện</w:t>
      </w:r>
      <w:proofErr w:type="spellEnd"/>
    </w:p>
    <w:p w14:paraId="738FE7A7" w14:textId="4D36579B" w:rsidR="002674B5" w:rsidRPr="00C372A3" w:rsidRDefault="002673A8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FEE</w:t>
      </w:r>
      <w:r w:rsidR="00C519B8">
        <w:rPr>
          <w:rFonts w:ascii="Tahoma" w:hAnsi="Tahoma" w:cs="Tahoma"/>
          <w:b/>
          <w:sz w:val="32"/>
        </w:rPr>
        <w:t>D</w:t>
      </w:r>
      <w:r>
        <w:rPr>
          <w:rFonts w:ascii="Tahoma" w:hAnsi="Tahoma" w:cs="Tahoma"/>
          <w:b/>
          <w:sz w:val="32"/>
        </w:rPr>
        <w:t>BACK</w:t>
      </w:r>
    </w:p>
    <w:p w14:paraId="72B6DE29" w14:textId="01260654" w:rsidR="002674B5" w:rsidRPr="00C372A3" w:rsidRDefault="00352792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Thông</w:t>
      </w:r>
      <w:proofErr w:type="spellEnd"/>
      <w:r w:rsidRPr="00C372A3">
        <w:rPr>
          <w:rFonts w:ascii="Tahoma" w:hAnsi="Tahoma" w:cs="Tahoma"/>
        </w:rPr>
        <w:t xml:space="preserve"> tin </w:t>
      </w:r>
      <w:proofErr w:type="spellStart"/>
      <w:r w:rsidR="00352792" w:rsidRPr="00C372A3">
        <w:rPr>
          <w:rFonts w:ascii="Tahoma" w:hAnsi="Tahoma" w:cs="Tahoma"/>
        </w:rPr>
        <w:t>nhóm</w:t>
      </w:r>
      <w:proofErr w:type="spellEnd"/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proofErr w:type="spellStart"/>
      <w:r w:rsidRPr="00C372A3">
        <w:rPr>
          <w:rFonts w:ascii="Tahoma" w:hAnsi="Tahoma" w:cs="Tahoma"/>
        </w:rPr>
        <w:t>Tên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  <w:r w:rsidRPr="00C372A3">
        <w:rPr>
          <w:rFonts w:ascii="Tahoma" w:hAnsi="Tahoma" w:cs="Tahoma"/>
        </w:rPr>
        <w:t xml:space="preserve">: </w:t>
      </w:r>
      <w:proofErr w:type="spellStart"/>
      <w:r w:rsidRPr="00C372A3">
        <w:rPr>
          <w:rFonts w:ascii="Tahoma" w:hAnsi="Tahoma" w:cs="Tahoma"/>
          <w:b/>
          <w:sz w:val="32"/>
        </w:rPr>
        <w:t>LacTroi</w:t>
      </w:r>
      <w:proofErr w:type="spellEnd"/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Các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thành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viên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trong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4137FA">
        <w:tc>
          <w:tcPr>
            <w:tcW w:w="1145" w:type="dxa"/>
          </w:tcPr>
          <w:p w14:paraId="3D80EF0E" w14:textId="2A7CBD3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Họ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và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3381" w:type="dxa"/>
          </w:tcPr>
          <w:p w14:paraId="71A958BE" w14:textId="751E5745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Số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điện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445" w:type="dxa"/>
          </w:tcPr>
          <w:p w14:paraId="0C94B533" w14:textId="50D4F97A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Vai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trò</w:t>
            </w:r>
            <w:proofErr w:type="spellEnd"/>
          </w:p>
        </w:tc>
      </w:tr>
      <w:tr w:rsidR="00352792" w:rsidRPr="00C372A3" w14:paraId="0406ECE4" w14:textId="77777777" w:rsidTr="004137FA">
        <w:tc>
          <w:tcPr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Vũ Mạnh Hùng</w:t>
            </w:r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4137FA">
        <w:tc>
          <w:tcPr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Bạch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Chấn</w:t>
            </w:r>
            <w:proofErr w:type="spellEnd"/>
            <w:r w:rsidRPr="00C372A3">
              <w:rPr>
                <w:rFonts w:ascii="Tahoma" w:hAnsi="Tahoma" w:cs="Tahoma"/>
              </w:rPr>
              <w:t xml:space="preserve">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4137FA">
        <w:tc>
          <w:tcPr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Phạm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Quang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Sơn</w:t>
            </w:r>
            <w:proofErr w:type="spellEnd"/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07D8D760" w:rsidR="00352792" w:rsidRPr="00D15D64" w:rsidRDefault="00F06543" w:rsidP="00EB72D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4137FA">
        <w:tc>
          <w:tcPr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Trần</w:t>
            </w:r>
            <w:proofErr w:type="spellEnd"/>
            <w:r w:rsidRPr="00C372A3">
              <w:rPr>
                <w:rFonts w:ascii="Tahoma" w:hAnsi="Tahoma" w:cs="Tahoma"/>
              </w:rPr>
              <w:t xml:space="preserve"> Thanh </w:t>
            </w:r>
            <w:proofErr w:type="spellStart"/>
            <w:r w:rsidRPr="00C372A3">
              <w:rPr>
                <w:rFonts w:ascii="Tahoma" w:hAnsi="Tahoma" w:cs="Tahoma"/>
              </w:rPr>
              <w:t>Tùng</w:t>
            </w:r>
            <w:proofErr w:type="spellEnd"/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4C8A399F" w14:textId="21433C60" w:rsidR="006643CA" w:rsidRDefault="00D1703A" w:rsidP="009344B9">
      <w:pPr>
        <w:pStyle w:val="Heading1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Feedback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198"/>
        <w:gridCol w:w="1837"/>
        <w:gridCol w:w="3803"/>
        <w:gridCol w:w="3113"/>
      </w:tblGrid>
      <w:tr w:rsidR="006E3A6C" w:rsidRPr="004137FA" w14:paraId="631C81C5" w14:textId="77777777" w:rsidTr="004137FA">
        <w:trPr>
          <w:trHeight w:val="287"/>
        </w:trPr>
        <w:tc>
          <w:tcPr>
            <w:tcW w:w="1198" w:type="dxa"/>
          </w:tcPr>
          <w:p w14:paraId="6F712028" w14:textId="19098E1F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1837" w:type="dxa"/>
          </w:tcPr>
          <w:p w14:paraId="61EBA1F4" w14:textId="3140D7E9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Tên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người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hỏi</w:t>
            </w:r>
            <w:proofErr w:type="spellEnd"/>
          </w:p>
        </w:tc>
        <w:tc>
          <w:tcPr>
            <w:tcW w:w="3803" w:type="dxa"/>
          </w:tcPr>
          <w:p w14:paraId="27B0FE8F" w14:textId="2FFE6ABE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Nội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dung</w:t>
            </w:r>
          </w:p>
        </w:tc>
        <w:tc>
          <w:tcPr>
            <w:tcW w:w="3113" w:type="dxa"/>
          </w:tcPr>
          <w:p w14:paraId="4C228386" w14:textId="1FA7D9CB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Trả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lời</w:t>
            </w:r>
            <w:proofErr w:type="spellEnd"/>
          </w:p>
        </w:tc>
      </w:tr>
      <w:tr w:rsidR="006E3A6C" w:rsidRPr="004137FA" w14:paraId="723E2BCF" w14:textId="77777777" w:rsidTr="004137FA">
        <w:trPr>
          <w:trHeight w:val="287"/>
        </w:trPr>
        <w:tc>
          <w:tcPr>
            <w:tcW w:w="1198" w:type="dxa"/>
          </w:tcPr>
          <w:p w14:paraId="57AB5774" w14:textId="373D65C2" w:rsidR="006E3A6C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t>1542205</w:t>
            </w:r>
          </w:p>
        </w:tc>
        <w:tc>
          <w:tcPr>
            <w:tcW w:w="1837" w:type="dxa"/>
          </w:tcPr>
          <w:p w14:paraId="6346E4C4" w14:textId="4975A0E9" w:rsidR="006E3A6C" w:rsidRPr="004137FA" w:rsidRDefault="00007B58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t xml:space="preserve">Vũ </w:t>
            </w:r>
            <w:proofErr w:type="spellStart"/>
            <w:r w:rsidRPr="004137FA">
              <w:rPr>
                <w:rFonts w:ascii="Tahoma" w:hAnsi="Tahoma" w:cs="Tahoma"/>
              </w:rPr>
              <w:t>Tuấn</w:t>
            </w:r>
            <w:proofErr w:type="spellEnd"/>
            <w:r w:rsidRPr="004137FA">
              <w:rPr>
                <w:rFonts w:ascii="Tahoma" w:hAnsi="Tahoma" w:cs="Tahoma"/>
              </w:rPr>
              <w:t xml:space="preserve"> Anh</w:t>
            </w:r>
          </w:p>
        </w:tc>
        <w:tc>
          <w:tcPr>
            <w:tcW w:w="3803" w:type="dxa"/>
          </w:tcPr>
          <w:p w14:paraId="31C31510" w14:textId="242667AB" w:rsidR="006E3A6C" w:rsidRPr="004137FA" w:rsidRDefault="00872E2D" w:rsidP="00872E2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>
              <w:rPr>
                <w:rFonts w:ascii="Tahoma" w:hAnsi="Tahoma" w:cs="Tahoma"/>
              </w:rPr>
              <w:t>cung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cấp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nội</w:t>
            </w:r>
            <w:proofErr w:type="spellEnd"/>
            <w:r>
              <w:rPr>
                <w:rFonts w:ascii="Tahoma" w:hAnsi="Tahoma" w:cs="Tahoma"/>
              </w:rPr>
              <w:t xml:space="preserve"> dung </w:t>
            </w:r>
            <w:proofErr w:type="spellStart"/>
            <w:r w:rsidR="00007B58" w:rsidRPr="004137FA">
              <w:rPr>
                <w:rFonts w:ascii="Tahoma" w:hAnsi="Tahoma" w:cs="Tahoma"/>
              </w:rPr>
              <w:t>miễ</w:t>
            </w:r>
            <w:r>
              <w:rPr>
                <w:rFonts w:ascii="Tahoma" w:hAnsi="Tahoma" w:cs="Tahoma"/>
              </w:rPr>
              <w:t>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007B58" w:rsidRPr="004137FA">
              <w:rPr>
                <w:rFonts w:ascii="Tahoma" w:hAnsi="Tahoma" w:cs="Tahoma"/>
              </w:rPr>
              <w:t xml:space="preserve">hay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 w:rsidR="009D2DBB">
              <w:rPr>
                <w:rFonts w:ascii="Tahoma" w:hAnsi="Tahoma" w:cs="Tahoma"/>
              </w:rPr>
              <w:t>?</w:t>
            </w:r>
          </w:p>
        </w:tc>
        <w:tc>
          <w:tcPr>
            <w:tcW w:w="3113" w:type="dxa"/>
          </w:tcPr>
          <w:p w14:paraId="240BC2D5" w14:textId="693FA752" w:rsidR="006E3A6C" w:rsidRPr="004137FA" w:rsidRDefault="009D2DBB" w:rsidP="003E5F2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="00792D78">
              <w:rPr>
                <w:rFonts w:ascii="Tahoma" w:hAnsi="Tahoma" w:cs="Tahoma"/>
              </w:rPr>
              <w:t xml:space="preserve">ebsite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cung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cấp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dạy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ăn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miễn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3E5F2B">
              <w:rPr>
                <w:rFonts w:ascii="Tahoma" w:hAnsi="Tahoma" w:cs="Tahoma"/>
              </w:rPr>
              <w:t>khoá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nấu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ăn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dạy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một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duy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nhất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còn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3E5F2B">
              <w:rPr>
                <w:rFonts w:ascii="Tahoma" w:hAnsi="Tahoma" w:cs="Tahoma"/>
              </w:rPr>
              <w:t>khoá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nấu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dạy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nhiều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thực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đơn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mà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đầu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bếp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chuẩn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bị</w:t>
            </w:r>
            <w:proofErr w:type="spellEnd"/>
            <w:r w:rsidR="004B7D30">
              <w:rPr>
                <w:rFonts w:ascii="Tahoma" w:hAnsi="Tahoma" w:cs="Tahoma"/>
              </w:rPr>
              <w:t xml:space="preserve">, </w:t>
            </w:r>
            <w:proofErr w:type="spellStart"/>
            <w:r w:rsidR="004B7D30">
              <w:rPr>
                <w:rFonts w:ascii="Tahoma" w:hAnsi="Tahoma" w:cs="Tahoma"/>
              </w:rPr>
              <w:t>thực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đơn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sẽ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dựa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trên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một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chủ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đề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nhất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đị</w:t>
            </w:r>
            <w:r w:rsidR="002918A5">
              <w:rPr>
                <w:rFonts w:ascii="Tahoma" w:hAnsi="Tahoma" w:cs="Tahoma"/>
              </w:rPr>
              <w:t>nh</w:t>
            </w:r>
            <w:proofErr w:type="spellEnd"/>
            <w:r w:rsidR="002918A5">
              <w:rPr>
                <w:rFonts w:ascii="Tahoma" w:hAnsi="Tahoma" w:cs="Tahoma"/>
              </w:rPr>
              <w:t xml:space="preserve">, </w:t>
            </w:r>
            <w:proofErr w:type="spellStart"/>
            <w:r w:rsidR="002918A5">
              <w:rPr>
                <w:rFonts w:ascii="Tahoma" w:hAnsi="Tahoma" w:cs="Tahoma"/>
              </w:rPr>
              <w:t>được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sắp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xếp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theo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độ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khó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tăng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dần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để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các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học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viên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dễ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dàng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thực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hành</w:t>
            </w:r>
            <w:proofErr w:type="spellEnd"/>
          </w:p>
        </w:tc>
      </w:tr>
      <w:tr w:rsidR="006E3A6C" w:rsidRPr="004137FA" w14:paraId="4B503B48" w14:textId="77777777" w:rsidTr="004137FA">
        <w:trPr>
          <w:trHeight w:val="298"/>
        </w:trPr>
        <w:tc>
          <w:tcPr>
            <w:tcW w:w="1198" w:type="dxa"/>
          </w:tcPr>
          <w:p w14:paraId="56239A83" w14:textId="49A95442" w:rsidR="006E3A6C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t>1542222</w:t>
            </w:r>
          </w:p>
        </w:tc>
        <w:tc>
          <w:tcPr>
            <w:tcW w:w="1837" w:type="dxa"/>
          </w:tcPr>
          <w:p w14:paraId="2EEB663D" w14:textId="00123DEC" w:rsidR="006E3A6C" w:rsidRPr="004137FA" w:rsidRDefault="00007B58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t xml:space="preserve">Vũ </w:t>
            </w:r>
            <w:proofErr w:type="spellStart"/>
            <w:r w:rsidRPr="004137FA">
              <w:rPr>
                <w:rFonts w:ascii="Tahoma" w:hAnsi="Tahoma" w:cs="Tahoma"/>
              </w:rPr>
              <w:t>Thị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Hiền</w:t>
            </w:r>
            <w:proofErr w:type="spellEnd"/>
          </w:p>
        </w:tc>
        <w:tc>
          <w:tcPr>
            <w:tcW w:w="3803" w:type="dxa"/>
          </w:tcPr>
          <w:p w14:paraId="17BDF30D" w14:textId="2354B768" w:rsidR="006E3A6C" w:rsidRPr="004137FA" w:rsidRDefault="00007B58" w:rsidP="00792D78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4137FA">
              <w:rPr>
                <w:rFonts w:ascii="Tahoma" w:hAnsi="Tahoma" w:cs="Tahoma"/>
              </w:rPr>
              <w:t>Tại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sao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phải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mua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để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được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học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đầy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đủ</w:t>
            </w:r>
            <w:proofErr w:type="spellEnd"/>
            <w:r w:rsidRPr="004137FA">
              <w:rPr>
                <w:rFonts w:ascii="Tahoma" w:hAnsi="Tahoma" w:cs="Tahoma"/>
              </w:rPr>
              <w:t>?</w:t>
            </w:r>
          </w:p>
        </w:tc>
        <w:tc>
          <w:tcPr>
            <w:tcW w:w="3113" w:type="dxa"/>
          </w:tcPr>
          <w:p w14:paraId="7DA16DA7" w14:textId="6D249576" w:rsidR="002918A5" w:rsidRDefault="009D2DBB" w:rsidP="009D2DBB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cung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cấp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dạy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ăn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miễn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lastRenderedPageBreak/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khoá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nấu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ăn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</w:p>
          <w:p w14:paraId="3DAA6755" w14:textId="77777777" w:rsidR="002918A5" w:rsidRDefault="002918A5" w:rsidP="009D2DBB">
            <w:pPr>
              <w:spacing w:line="360" w:lineRule="auto"/>
              <w:rPr>
                <w:rFonts w:ascii="Tahoma" w:hAnsi="Tahoma" w:cs="Tahoma"/>
              </w:rPr>
            </w:pPr>
          </w:p>
          <w:p w14:paraId="6D21F8BC" w14:textId="015E5C89" w:rsidR="006E3A6C" w:rsidRPr="004137FA" w:rsidRDefault="009D2DBB" w:rsidP="004B7D30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Điểm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biệt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viên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mua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khoá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các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món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được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bán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theo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gói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thường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là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các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món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="002918A5">
              <w:rPr>
                <w:rFonts w:ascii="Tahoma" w:hAnsi="Tahoma" w:cs="Tahoma"/>
              </w:rPr>
              <w:t>ăn</w:t>
            </w:r>
            <w:proofErr w:type="spellEnd"/>
            <w:proofErr w:type="gram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nổi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tiếng</w:t>
            </w:r>
            <w:proofErr w:type="spellEnd"/>
            <w:r w:rsidR="002918A5">
              <w:rPr>
                <w:rFonts w:ascii="Tahoma" w:hAnsi="Tahoma" w:cs="Tahoma"/>
              </w:rPr>
              <w:t xml:space="preserve">, </w:t>
            </w:r>
            <w:proofErr w:type="spellStart"/>
            <w:r w:rsidR="002918A5">
              <w:rPr>
                <w:rFonts w:ascii="Tahoma" w:hAnsi="Tahoma" w:cs="Tahoma"/>
              </w:rPr>
              <w:t>chế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biến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cầu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kì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công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phu</w:t>
            </w:r>
            <w:proofErr w:type="spellEnd"/>
            <w:r w:rsidR="002918A5">
              <w:rPr>
                <w:rFonts w:ascii="Tahoma" w:hAnsi="Tahoma" w:cs="Tahoma"/>
              </w:rPr>
              <w:t xml:space="preserve">, </w:t>
            </w:r>
            <w:proofErr w:type="spellStart"/>
            <w:r w:rsidR="002918A5">
              <w:rPr>
                <w:rFonts w:ascii="Tahoma" w:hAnsi="Tahoma" w:cs="Tahoma"/>
              </w:rPr>
              <w:t>đòi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hỏi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kĩ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thuật</w:t>
            </w:r>
            <w:proofErr w:type="spellEnd"/>
            <w:r w:rsidR="002918A5">
              <w:rPr>
                <w:rFonts w:ascii="Tahoma" w:hAnsi="Tahoma" w:cs="Tahoma"/>
              </w:rPr>
              <w:t xml:space="preserve">. </w:t>
            </w:r>
            <w:proofErr w:type="spellStart"/>
            <w:r w:rsidR="002918A5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>goài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</w:t>
            </w:r>
            <w:r w:rsidR="004B7D30">
              <w:rPr>
                <w:rFonts w:ascii="Tahoma" w:hAnsi="Tahoma" w:cs="Tahoma"/>
              </w:rPr>
              <w:t>u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các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món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trong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khoá</w:t>
            </w:r>
            <w:proofErr w:type="spellEnd"/>
            <w:r w:rsidR="004B7D30">
              <w:rPr>
                <w:rFonts w:ascii="Tahoma" w:hAnsi="Tahoma" w:cs="Tahoma"/>
              </w:rPr>
              <w:t xml:space="preserve"> </w:t>
            </w:r>
            <w:proofErr w:type="spellStart"/>
            <w:r w:rsidR="004B7D30">
              <w:rPr>
                <w:rFonts w:ascii="Tahoma" w:hAnsi="Tahoma" w:cs="Tahoma"/>
              </w:rPr>
              <w:t>học</w:t>
            </w:r>
            <w:bookmarkStart w:id="0" w:name="_GoBack"/>
            <w:bookmarkEnd w:id="0"/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viên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còn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tham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buổi</w:t>
            </w:r>
            <w:proofErr w:type="spellEnd"/>
            <w:r>
              <w:rPr>
                <w:rFonts w:ascii="Tahoma" w:hAnsi="Tahoma" w:cs="Tahoma"/>
              </w:rPr>
              <w:t xml:space="preserve"> offline chia </w:t>
            </w:r>
            <w:proofErr w:type="spellStart"/>
            <w:r>
              <w:rPr>
                <w:rFonts w:ascii="Tahoma" w:hAnsi="Tahoma" w:cs="Tahoma"/>
              </w:rPr>
              <w:t>sẻ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kinh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nghiệm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cũng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giải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đáp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thắc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mắc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gặp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phải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007B58" w:rsidRPr="004137FA" w14:paraId="4ED73A03" w14:textId="77777777" w:rsidTr="004137FA">
        <w:trPr>
          <w:trHeight w:val="287"/>
        </w:trPr>
        <w:tc>
          <w:tcPr>
            <w:tcW w:w="1198" w:type="dxa"/>
          </w:tcPr>
          <w:p w14:paraId="5FFF2414" w14:textId="78E7F0CF" w:rsidR="00007B58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lastRenderedPageBreak/>
              <w:t>1542205</w:t>
            </w:r>
          </w:p>
        </w:tc>
        <w:tc>
          <w:tcPr>
            <w:tcW w:w="1837" w:type="dxa"/>
          </w:tcPr>
          <w:p w14:paraId="5A17F4D2" w14:textId="750E243D" w:rsidR="00007B58" w:rsidRPr="004137FA" w:rsidRDefault="00007B58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t xml:space="preserve">Vũ </w:t>
            </w:r>
            <w:proofErr w:type="spellStart"/>
            <w:r w:rsidRPr="004137FA">
              <w:rPr>
                <w:rFonts w:ascii="Tahoma" w:hAnsi="Tahoma" w:cs="Tahoma"/>
              </w:rPr>
              <w:t>Tuấn</w:t>
            </w:r>
            <w:proofErr w:type="spellEnd"/>
            <w:r w:rsidRPr="004137FA">
              <w:rPr>
                <w:rFonts w:ascii="Tahoma" w:hAnsi="Tahoma" w:cs="Tahoma"/>
              </w:rPr>
              <w:t xml:space="preserve"> Anh</w:t>
            </w:r>
          </w:p>
        </w:tc>
        <w:tc>
          <w:tcPr>
            <w:tcW w:w="3803" w:type="dxa"/>
          </w:tcPr>
          <w:p w14:paraId="64180928" w14:textId="72A33F30" w:rsidR="00007B58" w:rsidRPr="004137FA" w:rsidRDefault="00007B58" w:rsidP="00792D78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4137FA">
              <w:rPr>
                <w:rFonts w:ascii="Tahoma" w:hAnsi="Tahoma" w:cs="Tahoma"/>
              </w:rPr>
              <w:t>Các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tiêu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chí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để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tìm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kiếm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món</w:t>
            </w:r>
            <w:proofErr w:type="spellEnd"/>
            <w:r w:rsidRPr="004137FA">
              <w:rPr>
                <w:rFonts w:ascii="Tahoma" w:hAnsi="Tahoma" w:cs="Tahoma"/>
              </w:rPr>
              <w:t xml:space="preserve">? </w:t>
            </w:r>
            <w:proofErr w:type="spellStart"/>
            <w:r w:rsidR="00792D78">
              <w:rPr>
                <w:rFonts w:ascii="Tahoma" w:hAnsi="Tahoma" w:cs="Tahoma"/>
              </w:rPr>
              <w:t>Trong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trường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hợp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người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dùng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chỉ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muốn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họ</w:t>
            </w:r>
            <w:r w:rsidR="002918A5">
              <w:rPr>
                <w:rFonts w:ascii="Tahoma" w:hAnsi="Tahoma" w:cs="Tahoma"/>
              </w:rPr>
              <w:t>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một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số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món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trong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khóa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họ</w:t>
            </w:r>
            <w:r w:rsidR="00792D78">
              <w:rPr>
                <w:rFonts w:ascii="Tahoma" w:hAnsi="Tahoma" w:cs="Tahoma"/>
              </w:rPr>
              <w:t>c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thì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phải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làm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như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thế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nào</w:t>
            </w:r>
            <w:proofErr w:type="spellEnd"/>
            <w:r w:rsidR="00792D78">
              <w:rPr>
                <w:rFonts w:ascii="Tahoma" w:hAnsi="Tahoma" w:cs="Tahoma"/>
              </w:rPr>
              <w:t>?</w:t>
            </w:r>
          </w:p>
        </w:tc>
        <w:tc>
          <w:tcPr>
            <w:tcW w:w="3113" w:type="dxa"/>
          </w:tcPr>
          <w:p w14:paraId="74BB58CE" w14:textId="1A6BE45C" w:rsidR="00792D78" w:rsidRDefault="002918A5" w:rsidP="00792D78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>
              <w:rPr>
                <w:rFonts w:ascii="Tahoma" w:hAnsi="Tahoma" w:cs="Tahoma"/>
              </w:rPr>
              <w:t>phân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loại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dựa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tiêu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nền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ẩm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thực</w:t>
            </w:r>
            <w:proofErr w:type="spellEnd"/>
            <w:r w:rsidR="00792D78">
              <w:rPr>
                <w:rFonts w:ascii="Tahoma" w:hAnsi="Tahoma" w:cs="Tahoma"/>
              </w:rPr>
              <w:t xml:space="preserve">, </w:t>
            </w:r>
            <w:proofErr w:type="spellStart"/>
            <w:r w:rsidR="00792D78">
              <w:rPr>
                <w:rFonts w:ascii="Tahoma" w:hAnsi="Tahoma" w:cs="Tahoma"/>
              </w:rPr>
              <w:t>theo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các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vùng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miền</w:t>
            </w:r>
            <w:proofErr w:type="spellEnd"/>
            <w:r w:rsidR="00792D78">
              <w:rPr>
                <w:rFonts w:ascii="Tahoma" w:hAnsi="Tahoma" w:cs="Tahoma"/>
              </w:rPr>
              <w:t xml:space="preserve">, </w:t>
            </w:r>
            <w:proofErr w:type="spellStart"/>
            <w:r w:rsidR="00792D78">
              <w:rPr>
                <w:rFonts w:ascii="Tahoma" w:hAnsi="Tahoma" w:cs="Tahoma"/>
              </w:rPr>
              <w:t>theo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khẩu</w:t>
            </w:r>
            <w:proofErr w:type="spellEnd"/>
            <w:r w:rsidR="00792D78">
              <w:rPr>
                <w:rFonts w:ascii="Tahoma" w:hAnsi="Tahoma" w:cs="Tahoma"/>
              </w:rPr>
              <w:t xml:space="preserve"> </w:t>
            </w:r>
            <w:proofErr w:type="spellStart"/>
            <w:r w:rsidR="00792D78">
              <w:rPr>
                <w:rFonts w:ascii="Tahoma" w:hAnsi="Tahoma" w:cs="Tahoma"/>
              </w:rPr>
              <w:t>vị</w:t>
            </w:r>
            <w:proofErr w:type="spellEnd"/>
          </w:p>
          <w:p w14:paraId="38246A39" w14:textId="77777777" w:rsidR="002918A5" w:rsidRDefault="002918A5" w:rsidP="00792D78">
            <w:pPr>
              <w:spacing w:line="360" w:lineRule="auto"/>
              <w:rPr>
                <w:rFonts w:ascii="Tahoma" w:hAnsi="Tahoma" w:cs="Tahoma"/>
              </w:rPr>
            </w:pPr>
          </w:p>
          <w:p w14:paraId="4E15185D" w14:textId="2CA3AE81" w:rsidR="00792D78" w:rsidRDefault="00792D78" w:rsidP="00792D78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dùng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tìm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kiếm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nhanh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các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bằng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gọi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</w:p>
          <w:p w14:paraId="680BED83" w14:textId="77777777" w:rsidR="002918A5" w:rsidRDefault="002918A5" w:rsidP="00792D78">
            <w:pPr>
              <w:spacing w:line="360" w:lineRule="auto"/>
              <w:rPr>
                <w:rFonts w:ascii="Tahoma" w:hAnsi="Tahoma" w:cs="Tahoma"/>
              </w:rPr>
            </w:pPr>
          </w:p>
          <w:p w14:paraId="4D9E057A" w14:textId="05C3FCB0" w:rsidR="00792D78" w:rsidRDefault="00792D78" w:rsidP="00792D78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Trong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trường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hợp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nếu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ăn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muốn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được</w:t>
            </w:r>
            <w:proofErr w:type="spellEnd"/>
            <w:r w:rsidR="002918A5">
              <w:rPr>
                <w:rFonts w:ascii="Tahoma" w:hAnsi="Tahoma" w:cs="Tahoma"/>
              </w:rPr>
              <w:t xml:space="preserve"> website </w:t>
            </w:r>
            <w:proofErr w:type="spellStart"/>
            <w:r w:rsidR="002918A5">
              <w:rPr>
                <w:rFonts w:ascii="Tahoma" w:hAnsi="Tahoma" w:cs="Tahoma"/>
              </w:rPr>
              <w:t>cung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cấp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miễn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thì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xem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miễn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2918A5">
              <w:rPr>
                <w:rFonts w:ascii="Tahoma" w:hAnsi="Tahoma" w:cs="Tahoma"/>
              </w:rPr>
              <w:t>dạy</w:t>
            </w:r>
            <w:proofErr w:type="spellEnd"/>
            <w:r w:rsidR="002918A5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092440D1" w14:textId="4AC1A76E" w:rsidR="00792D78" w:rsidRPr="004137FA" w:rsidRDefault="00792D78" w:rsidP="002918A5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Trường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hợp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muốn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nằm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trong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gói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ăn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thì</w:t>
            </w:r>
            <w:proofErr w:type="spellEnd"/>
            <w:r>
              <w:rPr>
                <w:rFonts w:ascii="Tahoma" w:hAnsi="Tahoma" w:cs="Tahoma"/>
              </w:rPr>
              <w:t xml:space="preserve"> website </w:t>
            </w:r>
            <w:proofErr w:type="spellStart"/>
            <w:r>
              <w:rPr>
                <w:rFonts w:ascii="Tahoma" w:hAnsi="Tahoma" w:cs="Tahoma"/>
              </w:rPr>
              <w:t>không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hỗ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trợ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lẻ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007B58" w:rsidRPr="004137FA" w14:paraId="47E91F95" w14:textId="77777777" w:rsidTr="004137FA">
        <w:trPr>
          <w:trHeight w:val="287"/>
        </w:trPr>
        <w:tc>
          <w:tcPr>
            <w:tcW w:w="1198" w:type="dxa"/>
          </w:tcPr>
          <w:p w14:paraId="31D965C0" w14:textId="6F279141" w:rsidR="00007B58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  <w:r w:rsidRPr="004137FA">
              <w:rPr>
                <w:rFonts w:ascii="Tahoma" w:hAnsi="Tahoma" w:cs="Tahoma"/>
              </w:rPr>
              <w:lastRenderedPageBreak/>
              <w:t>1542279</w:t>
            </w:r>
          </w:p>
        </w:tc>
        <w:tc>
          <w:tcPr>
            <w:tcW w:w="1837" w:type="dxa"/>
          </w:tcPr>
          <w:p w14:paraId="7C21365C" w14:textId="7A5DB3D4" w:rsidR="00007B58" w:rsidRPr="004137FA" w:rsidRDefault="00007B58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4137FA">
              <w:rPr>
                <w:rFonts w:ascii="Tahoma" w:hAnsi="Tahoma" w:cs="Tahoma"/>
              </w:rPr>
              <w:t>Trần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Văn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Trãi</w:t>
            </w:r>
            <w:proofErr w:type="spellEnd"/>
          </w:p>
        </w:tc>
        <w:tc>
          <w:tcPr>
            <w:tcW w:w="3803" w:type="dxa"/>
          </w:tcPr>
          <w:p w14:paraId="212F6FCB" w14:textId="0E0E2F83" w:rsidR="00007B58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4137FA">
              <w:rPr>
                <w:rFonts w:ascii="Tahoma" w:hAnsi="Tahoma" w:cs="Tahoma"/>
              </w:rPr>
              <w:t>Làm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sao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để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dễ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nhớ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bài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học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đã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họ</w:t>
            </w:r>
            <w:r w:rsidR="00E8141F">
              <w:rPr>
                <w:rFonts w:ascii="Tahoma" w:hAnsi="Tahoma" w:cs="Tahoma"/>
              </w:rPr>
              <w:t>c</w:t>
            </w:r>
            <w:proofErr w:type="spellEnd"/>
            <w:r w:rsidR="00E8141F">
              <w:rPr>
                <w:rFonts w:ascii="Tahoma" w:hAnsi="Tahoma" w:cs="Tahoma"/>
              </w:rPr>
              <w:t xml:space="preserve"> (</w:t>
            </w:r>
            <w:proofErr w:type="spellStart"/>
            <w:r w:rsidR="00E8141F">
              <w:rPr>
                <w:rFonts w:ascii="Tahoma" w:hAnsi="Tahoma" w:cs="Tahoma"/>
              </w:rPr>
              <w:t>Tức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là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có</w:t>
            </w:r>
            <w:proofErr w:type="spellEnd"/>
            <w:r w:rsidR="00E8141F">
              <w:rPr>
                <w:rFonts w:ascii="Tahoma" w:hAnsi="Tahoma" w:cs="Tahoma"/>
              </w:rPr>
              <w:t xml:space="preserve"> quiz hay game </w:t>
            </w:r>
            <w:proofErr w:type="spellStart"/>
            <w:r w:rsidR="00E8141F">
              <w:rPr>
                <w:rFonts w:ascii="Tahoma" w:hAnsi="Tahoma" w:cs="Tahoma"/>
              </w:rPr>
              <w:t>để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hỗ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trợ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ghi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nhớ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bài</w:t>
            </w:r>
            <w:proofErr w:type="spellEnd"/>
            <w:r w:rsidR="00E8141F">
              <w:rPr>
                <w:rFonts w:ascii="Tahoma" w:hAnsi="Tahoma" w:cs="Tahoma"/>
              </w:rPr>
              <w:t xml:space="preserve"> </w:t>
            </w:r>
            <w:proofErr w:type="spellStart"/>
            <w:r w:rsidR="00E8141F">
              <w:rPr>
                <w:rFonts w:ascii="Tahoma" w:hAnsi="Tahoma" w:cs="Tahoma"/>
              </w:rPr>
              <w:t>học</w:t>
            </w:r>
            <w:proofErr w:type="spellEnd"/>
            <w:r w:rsidR="00E8141F">
              <w:rPr>
                <w:rFonts w:ascii="Tahoma" w:hAnsi="Tahoma" w:cs="Tahoma"/>
              </w:rPr>
              <w:t>)</w:t>
            </w:r>
          </w:p>
        </w:tc>
        <w:tc>
          <w:tcPr>
            <w:tcW w:w="3113" w:type="dxa"/>
          </w:tcPr>
          <w:p w14:paraId="4AA8E774" w14:textId="77777777" w:rsidR="00E8141F" w:rsidRDefault="00E8141F" w:rsidP="00E8141F">
            <w:pPr>
              <w:tabs>
                <w:tab w:val="left" w:pos="1924"/>
              </w:tabs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hỗ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trợ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quản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phục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vụ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dùng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tìm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kiếm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ôn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luyện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mình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đã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4D69324E" w14:textId="77777777" w:rsidR="00E8141F" w:rsidRDefault="00E8141F" w:rsidP="00E8141F">
            <w:pPr>
              <w:tabs>
                <w:tab w:val="left" w:pos="1924"/>
              </w:tabs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chia </w:t>
            </w:r>
            <w:proofErr w:type="spellStart"/>
            <w:r>
              <w:rPr>
                <w:rFonts w:ascii="Tahoma" w:hAnsi="Tahoma" w:cs="Tahoma"/>
              </w:rPr>
              <w:t>nhỏ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thành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từng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bước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ứng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với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từng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đoạn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trong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quá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trình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giúp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nhớ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thực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hành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33E088B4" w14:textId="599B90F5" w:rsidR="00007B58" w:rsidRPr="004137FA" w:rsidRDefault="00E8141F" w:rsidP="00E8141F">
            <w:pPr>
              <w:tabs>
                <w:tab w:val="left" w:pos="1924"/>
              </w:tabs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Hiện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tại</w:t>
            </w:r>
            <w:proofErr w:type="spellEnd"/>
            <w:r>
              <w:rPr>
                <w:rFonts w:ascii="Tahoma" w:hAnsi="Tahoma" w:cs="Tahoma"/>
              </w:rPr>
              <w:t xml:space="preserve"> website </w:t>
            </w:r>
            <w:proofErr w:type="spellStart"/>
            <w:r>
              <w:rPr>
                <w:rFonts w:ascii="Tahoma" w:hAnsi="Tahoma" w:cs="Tahoma"/>
              </w:rPr>
              <w:t>chưa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hỗ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trợ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chức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năng</w:t>
            </w:r>
            <w:proofErr w:type="spellEnd"/>
            <w:r>
              <w:rPr>
                <w:rFonts w:ascii="Tahoma" w:hAnsi="Tahoma" w:cs="Tahoma"/>
              </w:rPr>
              <w:t xml:space="preserve"> quiz </w:t>
            </w:r>
            <w:proofErr w:type="spellStart"/>
            <w:r>
              <w:rPr>
                <w:rFonts w:ascii="Tahoma" w:hAnsi="Tahoma" w:cs="Tahoma"/>
              </w:rPr>
              <w:t>hoặc</w:t>
            </w:r>
            <w:proofErr w:type="spellEnd"/>
            <w:r>
              <w:rPr>
                <w:rFonts w:ascii="Tahoma" w:hAnsi="Tahoma" w:cs="Tahoma"/>
              </w:rPr>
              <w:t xml:space="preserve"> game mini </w:t>
            </w:r>
            <w:proofErr w:type="spellStart"/>
            <w:r>
              <w:rPr>
                <w:rFonts w:ascii="Tahoma" w:hAnsi="Tahoma" w:cs="Tahoma"/>
              </w:rPr>
              <w:t>giúp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nhớ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hơn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</w:p>
        </w:tc>
      </w:tr>
      <w:tr w:rsidR="00007B58" w:rsidRPr="004137FA" w14:paraId="197AAE27" w14:textId="77777777" w:rsidTr="004137FA">
        <w:trPr>
          <w:trHeight w:val="287"/>
        </w:trPr>
        <w:tc>
          <w:tcPr>
            <w:tcW w:w="1198" w:type="dxa"/>
          </w:tcPr>
          <w:p w14:paraId="556D67D3" w14:textId="4B2F3141" w:rsidR="00007B58" w:rsidRPr="004137FA" w:rsidRDefault="002918A5" w:rsidP="004128AF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Thầy</w:t>
            </w:r>
            <w:proofErr w:type="spellEnd"/>
          </w:p>
        </w:tc>
        <w:tc>
          <w:tcPr>
            <w:tcW w:w="1837" w:type="dxa"/>
          </w:tcPr>
          <w:p w14:paraId="6134FB8B" w14:textId="6C8163DA" w:rsidR="00007B58" w:rsidRPr="004137FA" w:rsidRDefault="000B5884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4137FA">
              <w:rPr>
                <w:rFonts w:ascii="Tahoma" w:hAnsi="Tahoma" w:cs="Tahoma"/>
              </w:rPr>
              <w:t>Hồ</w:t>
            </w:r>
            <w:proofErr w:type="spellEnd"/>
            <w:r w:rsidRPr="004137FA">
              <w:rPr>
                <w:rFonts w:ascii="Tahoma" w:hAnsi="Tahoma" w:cs="Tahoma"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</w:rPr>
              <w:t>Tấn</w:t>
            </w:r>
            <w:proofErr w:type="spellEnd"/>
            <w:r w:rsidRPr="004137FA">
              <w:rPr>
                <w:rFonts w:ascii="Tahoma" w:hAnsi="Tahoma" w:cs="Tahoma"/>
              </w:rPr>
              <w:t xml:space="preserve"> Thanh</w:t>
            </w:r>
          </w:p>
        </w:tc>
        <w:tc>
          <w:tcPr>
            <w:tcW w:w="3803" w:type="dxa"/>
          </w:tcPr>
          <w:p w14:paraId="48A2E0EE" w14:textId="3D240561" w:rsidR="00007B58" w:rsidRPr="004137FA" w:rsidRDefault="00E8141F" w:rsidP="00E8141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Video </w:t>
            </w:r>
            <w:proofErr w:type="spellStart"/>
            <w:r>
              <w:rPr>
                <w:rFonts w:ascii="Tahoma" w:hAnsi="Tahoma" w:cs="Tahoma"/>
              </w:rPr>
              <w:t>hướng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dẫn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ăn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website </w:t>
            </w:r>
            <w:proofErr w:type="spellStart"/>
            <w:r>
              <w:rPr>
                <w:rFonts w:ascii="Tahoma" w:hAnsi="Tahoma" w:cs="Tahoma"/>
              </w:rPr>
              <w:t>sẽ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như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thế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nào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giúp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dùng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nhớ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thực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hành</w:t>
            </w:r>
            <w:proofErr w:type="spellEnd"/>
            <w:r>
              <w:rPr>
                <w:rFonts w:ascii="Tahoma" w:hAnsi="Tahoma" w:cs="Tahoma"/>
              </w:rPr>
              <w:t xml:space="preserve">? </w:t>
            </w:r>
          </w:p>
        </w:tc>
        <w:tc>
          <w:tcPr>
            <w:tcW w:w="3113" w:type="dxa"/>
          </w:tcPr>
          <w:p w14:paraId="55F0547E" w14:textId="791DCDB0" w:rsidR="00E8141F" w:rsidRDefault="00E8141F" w:rsidP="00E8141F">
            <w:pPr>
              <w:tabs>
                <w:tab w:val="left" w:pos="1924"/>
              </w:tabs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Mỗi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chia </w:t>
            </w:r>
            <w:proofErr w:type="spellStart"/>
            <w:r>
              <w:rPr>
                <w:rFonts w:ascii="Tahoma" w:hAnsi="Tahoma" w:cs="Tahoma"/>
              </w:rPr>
              <w:t>nhỏ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thành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nhiều</w:t>
            </w:r>
            <w:proofErr w:type="spellEnd"/>
            <w:r>
              <w:rPr>
                <w:rFonts w:ascii="Tahoma" w:hAnsi="Tahoma" w:cs="Tahoma"/>
              </w:rPr>
              <w:t xml:space="preserve"> clip </w:t>
            </w:r>
            <w:proofErr w:type="spellStart"/>
            <w:r>
              <w:rPr>
                <w:rFonts w:ascii="Tahoma" w:hAnsi="Tahoma" w:cs="Tahoma"/>
              </w:rPr>
              <w:t>hướng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dẫn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ứng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với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từng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giai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đoạn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trong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quá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trình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nấu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giúp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nhớ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thực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hành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14:paraId="2B9BF7B5" w14:textId="77777777" w:rsidR="00007B58" w:rsidRPr="004137FA" w:rsidRDefault="00007B58" w:rsidP="004137FA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602D4140" w14:textId="77777777" w:rsidR="006E3A6C" w:rsidRPr="006E3A6C" w:rsidRDefault="006E3A6C" w:rsidP="006E3A6C"/>
    <w:sectPr w:rsidR="006E3A6C" w:rsidRPr="006E3A6C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FC108" w14:textId="77777777" w:rsidR="001C556E" w:rsidRDefault="001C556E" w:rsidP="004257CD">
      <w:pPr>
        <w:spacing w:after="0" w:line="240" w:lineRule="auto"/>
      </w:pPr>
      <w:r>
        <w:separator/>
      </w:r>
    </w:p>
  </w:endnote>
  <w:endnote w:type="continuationSeparator" w:id="0">
    <w:p w14:paraId="1E4EB859" w14:textId="77777777" w:rsidR="001C556E" w:rsidRDefault="001C556E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98D97" w14:textId="77777777" w:rsidR="001C556E" w:rsidRDefault="001C556E" w:rsidP="004257CD">
      <w:pPr>
        <w:spacing w:after="0" w:line="240" w:lineRule="auto"/>
      </w:pPr>
      <w:r>
        <w:separator/>
      </w:r>
    </w:p>
  </w:footnote>
  <w:footnote w:type="continuationSeparator" w:id="0">
    <w:p w14:paraId="1CCB367B" w14:textId="77777777" w:rsidR="001C556E" w:rsidRDefault="001C556E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 w15:restartNumberingAfterBreak="0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BDD"/>
    <w:rsid w:val="00004883"/>
    <w:rsid w:val="00007B58"/>
    <w:rsid w:val="00013705"/>
    <w:rsid w:val="0002220B"/>
    <w:rsid w:val="00023600"/>
    <w:rsid w:val="00027A21"/>
    <w:rsid w:val="00037E5A"/>
    <w:rsid w:val="00040289"/>
    <w:rsid w:val="00062E6C"/>
    <w:rsid w:val="00070084"/>
    <w:rsid w:val="00073E5D"/>
    <w:rsid w:val="00091D55"/>
    <w:rsid w:val="000B2A10"/>
    <w:rsid w:val="000B2C27"/>
    <w:rsid w:val="000B5884"/>
    <w:rsid w:val="000C731B"/>
    <w:rsid w:val="00115264"/>
    <w:rsid w:val="0014408D"/>
    <w:rsid w:val="001459CD"/>
    <w:rsid w:val="001C556E"/>
    <w:rsid w:val="001C5659"/>
    <w:rsid w:val="001C67F6"/>
    <w:rsid w:val="001F262A"/>
    <w:rsid w:val="001F5649"/>
    <w:rsid w:val="00212B58"/>
    <w:rsid w:val="00230424"/>
    <w:rsid w:val="00234B44"/>
    <w:rsid w:val="00261500"/>
    <w:rsid w:val="00263583"/>
    <w:rsid w:val="002673A8"/>
    <w:rsid w:val="002674B5"/>
    <w:rsid w:val="0027456D"/>
    <w:rsid w:val="002918A5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C7002"/>
    <w:rsid w:val="003E538C"/>
    <w:rsid w:val="003E5F2B"/>
    <w:rsid w:val="003F171D"/>
    <w:rsid w:val="004128AF"/>
    <w:rsid w:val="004137FA"/>
    <w:rsid w:val="00414B6F"/>
    <w:rsid w:val="004211E1"/>
    <w:rsid w:val="004257CD"/>
    <w:rsid w:val="00435E8C"/>
    <w:rsid w:val="0044068A"/>
    <w:rsid w:val="00464C3C"/>
    <w:rsid w:val="004B7D30"/>
    <w:rsid w:val="004D7A74"/>
    <w:rsid w:val="00523DCD"/>
    <w:rsid w:val="0053622A"/>
    <w:rsid w:val="005612B8"/>
    <w:rsid w:val="00561BE6"/>
    <w:rsid w:val="0057506F"/>
    <w:rsid w:val="005B4C52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A4A43"/>
    <w:rsid w:val="006B2682"/>
    <w:rsid w:val="006B4AEA"/>
    <w:rsid w:val="006B7C41"/>
    <w:rsid w:val="006D6B43"/>
    <w:rsid w:val="006E3A6C"/>
    <w:rsid w:val="0071393B"/>
    <w:rsid w:val="00717E76"/>
    <w:rsid w:val="00717FCD"/>
    <w:rsid w:val="007605B9"/>
    <w:rsid w:val="007642EC"/>
    <w:rsid w:val="00792D78"/>
    <w:rsid w:val="007A494E"/>
    <w:rsid w:val="007D25A6"/>
    <w:rsid w:val="007E344B"/>
    <w:rsid w:val="007E63A7"/>
    <w:rsid w:val="00840305"/>
    <w:rsid w:val="00850549"/>
    <w:rsid w:val="00851F42"/>
    <w:rsid w:val="008715BB"/>
    <w:rsid w:val="00872E2D"/>
    <w:rsid w:val="00882B8E"/>
    <w:rsid w:val="00885690"/>
    <w:rsid w:val="00886079"/>
    <w:rsid w:val="00893B34"/>
    <w:rsid w:val="008A3640"/>
    <w:rsid w:val="008C33E4"/>
    <w:rsid w:val="008D3E5B"/>
    <w:rsid w:val="008D46FD"/>
    <w:rsid w:val="00917BFA"/>
    <w:rsid w:val="009318E3"/>
    <w:rsid w:val="009344B9"/>
    <w:rsid w:val="00952924"/>
    <w:rsid w:val="00962CB2"/>
    <w:rsid w:val="009878AE"/>
    <w:rsid w:val="009A3CE1"/>
    <w:rsid w:val="009B3F6D"/>
    <w:rsid w:val="009D2DBB"/>
    <w:rsid w:val="009E1973"/>
    <w:rsid w:val="00A11450"/>
    <w:rsid w:val="00A236AC"/>
    <w:rsid w:val="00A531A1"/>
    <w:rsid w:val="00A53321"/>
    <w:rsid w:val="00A6163C"/>
    <w:rsid w:val="00A6691B"/>
    <w:rsid w:val="00A865C3"/>
    <w:rsid w:val="00A93098"/>
    <w:rsid w:val="00AB0396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BF783F"/>
    <w:rsid w:val="00C00A0C"/>
    <w:rsid w:val="00C01F10"/>
    <w:rsid w:val="00C02947"/>
    <w:rsid w:val="00C03B56"/>
    <w:rsid w:val="00C114BC"/>
    <w:rsid w:val="00C13548"/>
    <w:rsid w:val="00C372A3"/>
    <w:rsid w:val="00C41C5F"/>
    <w:rsid w:val="00C519B8"/>
    <w:rsid w:val="00C611E7"/>
    <w:rsid w:val="00C649D1"/>
    <w:rsid w:val="00C76CCD"/>
    <w:rsid w:val="00C8227D"/>
    <w:rsid w:val="00CB510C"/>
    <w:rsid w:val="00D15D64"/>
    <w:rsid w:val="00D1703A"/>
    <w:rsid w:val="00D34FA2"/>
    <w:rsid w:val="00D46AE4"/>
    <w:rsid w:val="00D52A8E"/>
    <w:rsid w:val="00D568AC"/>
    <w:rsid w:val="00D92930"/>
    <w:rsid w:val="00DC6824"/>
    <w:rsid w:val="00E43FAC"/>
    <w:rsid w:val="00E57201"/>
    <w:rsid w:val="00E8141F"/>
    <w:rsid w:val="00EB5997"/>
    <w:rsid w:val="00EB72D9"/>
    <w:rsid w:val="00EE2660"/>
    <w:rsid w:val="00F05C20"/>
    <w:rsid w:val="00F06543"/>
    <w:rsid w:val="00F268F5"/>
    <w:rsid w:val="00F31ADB"/>
    <w:rsid w:val="00F61FFD"/>
    <w:rsid w:val="00F643EF"/>
    <w:rsid w:val="00F960EC"/>
    <w:rsid w:val="00F967C7"/>
    <w:rsid w:val="00FA1B66"/>
    <w:rsid w:val="00FD5AE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styleId="GridTable4-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41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4137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A4B55-AF75-4FA3-85D6-CFCC56D7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Hung Vu</cp:lastModifiedBy>
  <cp:revision>114</cp:revision>
  <cp:lastPrinted>2017-03-10T15:27:00Z</cp:lastPrinted>
  <dcterms:created xsi:type="dcterms:W3CDTF">2016-09-20T10:12:00Z</dcterms:created>
  <dcterms:modified xsi:type="dcterms:W3CDTF">2017-03-10T15:32:00Z</dcterms:modified>
</cp:coreProperties>
</file>