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AF2C0D" w:rsidRP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</w:t>
      </w:r>
      <w:r>
        <w:rPr>
          <w:rFonts w:ascii="Times New Roman" w:hAnsi="Times New Roman" w:cs="Times New Roman"/>
          <w:sz w:val="28"/>
          <w:szCs w:val="24"/>
          <w:lang w:val="uk-UA"/>
        </w:rPr>
        <w:t>13-14</w:t>
      </w: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AF2C0D" w:rsidRDefault="00AF2C0D" w:rsidP="00AF2C0D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Міхальський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Владислав</w:t>
      </w:r>
    </w:p>
    <w:p w:rsidR="00AA1B9B" w:rsidRDefault="00AA1B9B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/>
    <w:p w:rsid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№1 </w:t>
      </w:r>
    </w:p>
    <w:p w:rsid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System.Security.Principal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lab13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Salt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Roles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PBKDF2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Logger log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NLog.LogManager.GetCurrentClassLogger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"Generating of salt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32];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HashPasswordSHA256(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salt,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"Hashing of password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rfc2898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Rfc2898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DeriveBytes(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salt,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HashAlgorithmName.SHA256))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rfc2898.GetBytes(32);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Protector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Logger log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NLog.LogManager.GetCurrentClassLogger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User&gt; _users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roles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"Checking of user's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log.Warn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user is already registered"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user is already registered!"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passwordToHash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Encoding.UTF8.GetBytes(password);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PBKDF2.GenerateSalt();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PBKDF2.HashPasswordSHA256(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passwordToHash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2500);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roles;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"Registering of new user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user was successfully registered!"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"Checking of user's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_users[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Encoding.UTF8.GetBytes(password);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PBKDF2.HashPasswordSHA256(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user.Salt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2500);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"Comparing of passwords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user.PasswordHash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password is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log.Warn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password is incorrect"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password is incorrect!"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log.Warn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login is incorrect"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 no registered user with this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"Creating of exemplar of authenticated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екземпляр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автентифікованого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proofErr w:type="spellEnd"/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identity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GenericIdentity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OIBAuth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прив’язка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ролей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належить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</w:t>
      </w:r>
      <w:proofErr w:type="spellEnd"/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principal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GenericPrincipal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identity, _users[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].Roles);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екземпляр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автентифікованого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відповідними</w:t>
      </w:r>
      <w:proofErr w:type="spellEnd"/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ролями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присвоюється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програма</w:t>
      </w:r>
      <w:proofErr w:type="spellEnd"/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System.Threading.Thread.CurrentPrincipal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principal;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were logged 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OnlyForAdminsFeature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"Checking of user's authentication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потік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автентифікованим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певними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ролями</w:t>
      </w:r>
      <w:proofErr w:type="spellEnd"/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Thread.CurrentPrincipal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cannot be null."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user's role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автентифікований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належить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"Admins"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Thread.CurrentPrincipal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.IsInRole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 must be a member of Admins to access this feature."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пройшла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успішно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захищена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частина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програми</w:t>
      </w:r>
      <w:proofErr w:type="spellEnd"/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access to this secure feature."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 log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NLog.LogManager.GetCurrentClassLogger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"Registration of users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Registraion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users"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log.Debug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$"Change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variable: Previous=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Current=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$"Registration of </w:t>
      </w:r>
      <w:r>
        <w:rPr>
          <w:rFonts w:ascii="Consolas" w:hAnsi="Consolas" w:cs="Consolas"/>
          <w:color w:val="000000"/>
          <w:sz w:val="19"/>
          <w:szCs w:val="19"/>
        </w:rPr>
        <w:t>{i+1}</w:t>
      </w:r>
      <w:r>
        <w:rPr>
          <w:rFonts w:ascii="Consolas" w:hAnsi="Consolas" w:cs="Consolas"/>
          <w:color w:val="A31515"/>
          <w:sz w:val="19"/>
          <w:szCs w:val="19"/>
        </w:rPr>
        <w:t xml:space="preserve">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registration enter login, password and roles."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login: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roles separated by comma:"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</w:rPr>
        <w:t>@"\s+"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прибирає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зайві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пробіли</w:t>
      </w:r>
      <w:proofErr w:type="spellEnd"/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rolesWithoutSpaces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sWhitespace.Replace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roles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rolesWithoutSpaces.Split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Protector.Register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(login, password, roles);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"Registration of users finished"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users were registered"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"Entering of credentials of user to log in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 log in, please, enter your credentials:"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login: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"Logging in of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"Checking of entered password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Protector.CheckPassword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"Logging in of user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Protector.LogIn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"Checking for Admins feature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Protector.OnlyForAdminsFeature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(ex, </w:t>
      </w:r>
      <w:r>
        <w:rPr>
          <w:rFonts w:ascii="Consolas" w:hAnsi="Consolas" w:cs="Consolas"/>
          <w:color w:val="A31515"/>
          <w:sz w:val="19"/>
          <w:szCs w:val="19"/>
        </w:rPr>
        <w:t>"No Admin role for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2C0D" w:rsidRDefault="00AF2C0D" w:rsidP="00AF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2C0D" w:rsidRDefault="00AF2C0D">
      <w:pPr>
        <w:rPr>
          <w:rFonts w:ascii="Times New Roman" w:hAnsi="Times New Roman" w:cs="Times New Roman"/>
          <w:sz w:val="28"/>
          <w:szCs w:val="28"/>
        </w:rPr>
      </w:pPr>
    </w:p>
    <w:p w:rsid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</w:p>
    <w:p w:rsid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739CF59" wp14:editId="53557CB6">
            <wp:extent cx="6086475" cy="730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A3DE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https://github.com/vmikhalskyi/Security-basics-2021.git</w:t>
        </w:r>
      </w:hyperlink>
    </w:p>
    <w:p w:rsid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у ході лабораторної роботи я повторив закріплені навички проведення реєстрації користувачів, хешування паролів з сіллю та хешування вже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захешованих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паролів декілька тисяч разів, що дає нам більший захист. Також, навчився написанню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різних рівнів, а саме: </w:t>
      </w:r>
    </w:p>
    <w:p w:rsidR="00AF2C0D" w:rsidRPr="00AF2C0D" w:rsidRDefault="00AF2C0D" w:rsidP="00AF2C0D">
      <w:pPr>
        <w:rPr>
          <w:rFonts w:ascii="Times New Roman" w:hAnsi="Times New Roman" w:cs="Times New Roman"/>
          <w:sz w:val="28"/>
          <w:szCs w:val="28"/>
        </w:rPr>
      </w:pPr>
      <w:r w:rsidRPr="00AF2C0D">
        <w:rPr>
          <w:rFonts w:ascii="Times New Roman" w:hAnsi="Times New Roman" w:cs="Times New Roman"/>
          <w:sz w:val="28"/>
          <w:szCs w:val="28"/>
        </w:rPr>
        <w:t xml:space="preserve">Trace -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кроки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>;</w:t>
      </w:r>
    </w:p>
    <w:p w:rsidR="00AF2C0D" w:rsidRPr="00AF2C0D" w:rsidRDefault="00AF2C0D" w:rsidP="00AF2C0D">
      <w:pPr>
        <w:rPr>
          <w:rFonts w:ascii="Times New Roman" w:hAnsi="Times New Roman" w:cs="Times New Roman"/>
          <w:sz w:val="28"/>
          <w:szCs w:val="28"/>
        </w:rPr>
      </w:pPr>
      <w:r w:rsidRPr="00AF2C0D">
        <w:rPr>
          <w:rFonts w:ascii="Times New Roman" w:hAnsi="Times New Roman" w:cs="Times New Roman"/>
          <w:sz w:val="28"/>
          <w:szCs w:val="28"/>
        </w:rPr>
        <w:t xml:space="preserve">Debug -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переходу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розгалуженнях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циклах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>;</w:t>
      </w:r>
    </w:p>
    <w:p w:rsidR="00AF2C0D" w:rsidRPr="00AF2C0D" w:rsidRDefault="00AF2C0D" w:rsidP="00AF2C0D">
      <w:pPr>
        <w:rPr>
          <w:rFonts w:ascii="Times New Roman" w:hAnsi="Times New Roman" w:cs="Times New Roman"/>
          <w:sz w:val="28"/>
          <w:szCs w:val="28"/>
        </w:rPr>
      </w:pPr>
      <w:r w:rsidRPr="00AF2C0D">
        <w:rPr>
          <w:rFonts w:ascii="Times New Roman" w:hAnsi="Times New Roman" w:cs="Times New Roman"/>
          <w:sz w:val="28"/>
          <w:szCs w:val="28"/>
        </w:rPr>
        <w:t xml:space="preserve">Info -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>);</w:t>
      </w:r>
    </w:p>
    <w:p w:rsidR="00AF2C0D" w:rsidRPr="00AF2C0D" w:rsidRDefault="00AF2C0D" w:rsidP="00AF2C0D">
      <w:pPr>
        <w:rPr>
          <w:rFonts w:ascii="Times New Roman" w:hAnsi="Times New Roman" w:cs="Times New Roman"/>
          <w:sz w:val="28"/>
          <w:szCs w:val="28"/>
        </w:rPr>
      </w:pPr>
      <w:r w:rsidRPr="00AF2C0D">
        <w:rPr>
          <w:rFonts w:ascii="Times New Roman" w:hAnsi="Times New Roman" w:cs="Times New Roman"/>
          <w:sz w:val="28"/>
          <w:szCs w:val="28"/>
        </w:rPr>
        <w:t xml:space="preserve">Warn -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підозрілої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невірний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логін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пароль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>)</w:t>
      </w:r>
    </w:p>
    <w:p w:rsidR="00AF2C0D" w:rsidRPr="00AF2C0D" w:rsidRDefault="00AF2C0D" w:rsidP="00AF2C0D">
      <w:pPr>
        <w:rPr>
          <w:rFonts w:ascii="Times New Roman" w:hAnsi="Times New Roman" w:cs="Times New Roman"/>
          <w:sz w:val="28"/>
          <w:szCs w:val="28"/>
        </w:rPr>
      </w:pPr>
      <w:r w:rsidRPr="00AF2C0D">
        <w:rPr>
          <w:rFonts w:ascii="Times New Roman" w:hAnsi="Times New Roman" w:cs="Times New Roman"/>
          <w:sz w:val="28"/>
          <w:szCs w:val="28"/>
        </w:rPr>
        <w:t xml:space="preserve">Error -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оброблених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виняткових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C0D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AF2C0D">
        <w:rPr>
          <w:rFonts w:ascii="Times New Roman" w:hAnsi="Times New Roman" w:cs="Times New Roman"/>
          <w:sz w:val="28"/>
          <w:szCs w:val="28"/>
        </w:rPr>
        <w:t>;</w:t>
      </w:r>
    </w:p>
    <w:p w:rsidR="00AF2C0D" w:rsidRPr="00AF2C0D" w:rsidRDefault="00AF2C0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AF2C0D" w:rsidRPr="00AF2C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46"/>
    <w:rsid w:val="00AA1B9B"/>
    <w:rsid w:val="00AF2C0D"/>
    <w:rsid w:val="00B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A0D6"/>
  <w15:chartTrackingRefBased/>
  <w15:docId w15:val="{D479694A-D3CE-4E07-ABA0-6C8E1B7A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C0D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mikhalskyi/Security-basics-2021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2021-12-16T10:04:00Z</dcterms:created>
  <dcterms:modified xsi:type="dcterms:W3CDTF">2021-12-16T10:14:00Z</dcterms:modified>
</cp:coreProperties>
</file>