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58762" w14:textId="27ECC5C3" w:rsidR="004850E5" w:rsidRDefault="003D6184">
      <w:r>
        <w:t xml:space="preserve">Idea Title – </w:t>
      </w:r>
    </w:p>
    <w:p w14:paraId="7D6391A3" w14:textId="77777777" w:rsidR="003D6184" w:rsidRDefault="003D6184"/>
    <w:p w14:paraId="528D21DF" w14:textId="77777777" w:rsidR="003D6184" w:rsidRPr="003D6184" w:rsidRDefault="003D6184" w:rsidP="003D6184">
      <w:pPr>
        <w:rPr>
          <w:b/>
          <w:bCs/>
        </w:rPr>
      </w:pPr>
      <w:r w:rsidRPr="003D6184">
        <w:rPr>
          <w:b/>
          <w:bCs/>
        </w:rPr>
        <w:t>Title Suggestions</w:t>
      </w:r>
    </w:p>
    <w:p w14:paraId="0B593C03" w14:textId="77777777" w:rsidR="003D6184" w:rsidRPr="003D6184" w:rsidRDefault="003D6184" w:rsidP="003D6184">
      <w:pPr>
        <w:numPr>
          <w:ilvl w:val="0"/>
          <w:numId w:val="1"/>
        </w:numPr>
      </w:pPr>
      <w:r w:rsidRPr="003D6184">
        <w:t>FileNet Content Dev Copilot</w:t>
      </w:r>
    </w:p>
    <w:p w14:paraId="795FE3F4" w14:textId="77777777" w:rsidR="003D6184" w:rsidRPr="003D6184" w:rsidRDefault="003D6184" w:rsidP="003D6184">
      <w:pPr>
        <w:numPr>
          <w:ilvl w:val="0"/>
          <w:numId w:val="1"/>
        </w:numPr>
      </w:pPr>
      <w:r w:rsidRPr="003D6184">
        <w:t>FileNet Workflow Copilot</w:t>
      </w:r>
    </w:p>
    <w:p w14:paraId="6EB8EF90" w14:textId="77777777" w:rsidR="003D6184" w:rsidRPr="003D6184" w:rsidRDefault="003D6184" w:rsidP="003D6184">
      <w:pPr>
        <w:numPr>
          <w:ilvl w:val="0"/>
          <w:numId w:val="1"/>
        </w:numPr>
      </w:pPr>
      <w:r w:rsidRPr="003D6184">
        <w:t>FileNet Code Assistant</w:t>
      </w:r>
    </w:p>
    <w:p w14:paraId="47CB651E" w14:textId="77777777" w:rsidR="003D6184" w:rsidRPr="003D6184" w:rsidRDefault="003D6184" w:rsidP="003D6184">
      <w:pPr>
        <w:numPr>
          <w:ilvl w:val="0"/>
          <w:numId w:val="1"/>
        </w:numPr>
      </w:pPr>
      <w:r w:rsidRPr="003D6184">
        <w:t>FileNet Integration Copilot</w:t>
      </w:r>
    </w:p>
    <w:p w14:paraId="60F308D6" w14:textId="77777777" w:rsidR="003D6184" w:rsidRPr="003D6184" w:rsidRDefault="003D6184" w:rsidP="003D6184">
      <w:pPr>
        <w:numPr>
          <w:ilvl w:val="0"/>
          <w:numId w:val="1"/>
        </w:numPr>
      </w:pPr>
      <w:r w:rsidRPr="003D6184">
        <w:t>FileNet Studio Copilot</w:t>
      </w:r>
    </w:p>
    <w:p w14:paraId="66A6EAE2" w14:textId="77777777" w:rsidR="003D6184" w:rsidRPr="003D6184" w:rsidRDefault="003D6184" w:rsidP="003D6184">
      <w:pPr>
        <w:numPr>
          <w:ilvl w:val="0"/>
          <w:numId w:val="1"/>
        </w:numPr>
      </w:pPr>
      <w:r w:rsidRPr="003D6184">
        <w:t>FileNet AI Developer Buddy</w:t>
      </w:r>
    </w:p>
    <w:p w14:paraId="740F5163" w14:textId="77777777" w:rsidR="003D6184" w:rsidRPr="003D6184" w:rsidRDefault="003D6184" w:rsidP="003D6184"/>
    <w:p w14:paraId="60120BE2" w14:textId="77777777" w:rsidR="003D6184" w:rsidRPr="003D6184" w:rsidRDefault="003D6184" w:rsidP="003D6184">
      <w:pPr>
        <w:rPr>
          <w:b/>
          <w:bCs/>
        </w:rPr>
      </w:pPr>
      <w:r w:rsidRPr="003D6184">
        <w:rPr>
          <w:b/>
          <w:bCs/>
        </w:rPr>
        <w:t xml:space="preserve">Brief summary of your </w:t>
      </w:r>
      <w:proofErr w:type="gramStart"/>
      <w:r w:rsidRPr="003D6184">
        <w:rPr>
          <w:b/>
          <w:bCs/>
        </w:rPr>
        <w:t>Idea</w:t>
      </w:r>
      <w:proofErr w:type="gramEnd"/>
      <w:r w:rsidRPr="003D6184">
        <w:rPr>
          <w:b/>
          <w:bCs/>
        </w:rPr>
        <w:t xml:space="preserve"> 5000 char</w:t>
      </w:r>
    </w:p>
    <w:p w14:paraId="25C1E570" w14:textId="77777777" w:rsidR="003D6184" w:rsidRPr="003D6184" w:rsidRDefault="003D6184" w:rsidP="003D6184">
      <w:r w:rsidRPr="003D6184">
        <w:t>The idea is to develop a specialized AI copilot agent—</w:t>
      </w:r>
      <w:r w:rsidRPr="003D6184">
        <w:rPr>
          <w:b/>
          <w:bCs/>
        </w:rPr>
        <w:t>FileNet Dev Copilot</w:t>
      </w:r>
      <w:r w:rsidRPr="003D6184">
        <w:t>—to accelerate and simplify developer tasks within the IBM FileNet ecosystem. This agent leverages the latest advancements in AI, automation, and enterprise content management to empower developers with productivity, technical support, and integration capabilities tailored to FileNet deployments.</w:t>
      </w:r>
      <w:hyperlink r:id="rId5" w:tgtFrame="_blank" w:history="1">
        <w:r w:rsidRPr="003D6184">
          <w:rPr>
            <w:rStyle w:val="Hyperlink"/>
          </w:rPr>
          <w:t>ibm+2</w:t>
        </w:r>
      </w:hyperlink>
    </w:p>
    <w:p w14:paraId="1A8BB6D5" w14:textId="77777777" w:rsidR="003D6184" w:rsidRPr="003D6184" w:rsidRDefault="003D6184" w:rsidP="003D6184">
      <w:pPr>
        <w:rPr>
          <w:b/>
          <w:bCs/>
        </w:rPr>
      </w:pPr>
      <w:r w:rsidRPr="003D6184">
        <w:rPr>
          <w:b/>
          <w:bCs/>
        </w:rPr>
        <w:t>Concept Overview</w:t>
      </w:r>
    </w:p>
    <w:p w14:paraId="7CF1C53E" w14:textId="77777777" w:rsidR="003D6184" w:rsidRPr="003D6184" w:rsidRDefault="003D6184" w:rsidP="003D6184">
      <w:r w:rsidRPr="003D6184">
        <w:t>The FileNet Dev Copilot is envisioned as an intelligent assistant deeply integrated with IBM FileNet Content Manager. It harnesses natural language understanding, process automation, and code assistance to provide context-aware guidance, automate repetitive tasks, and streamline end-to-end workflows for FileNet application developers. This aligns with the industry move toward specialized copilot agents that augment software development with AI-driven capabilities relevant to unique organizational needs.</w:t>
      </w:r>
      <w:hyperlink r:id="rId6" w:tgtFrame="_blank" w:history="1">
        <w:r w:rsidRPr="003D6184">
          <w:rPr>
            <w:rStyle w:val="Hyperlink"/>
          </w:rPr>
          <w:t>ibm+4</w:t>
        </w:r>
      </w:hyperlink>
    </w:p>
    <w:p w14:paraId="6228E0BF" w14:textId="77777777" w:rsidR="003D6184" w:rsidRPr="003D6184" w:rsidRDefault="003D6184" w:rsidP="003D6184">
      <w:pPr>
        <w:rPr>
          <w:b/>
          <w:bCs/>
        </w:rPr>
      </w:pPr>
      <w:r w:rsidRPr="003D6184">
        <w:rPr>
          <w:b/>
          <w:bCs/>
        </w:rPr>
        <w:t>Key Features &amp; Use Cases</w:t>
      </w:r>
    </w:p>
    <w:p w14:paraId="5542D7BA" w14:textId="77777777" w:rsidR="003D6184" w:rsidRPr="003D6184" w:rsidRDefault="003D6184" w:rsidP="003D6184">
      <w:pPr>
        <w:numPr>
          <w:ilvl w:val="0"/>
          <w:numId w:val="2"/>
        </w:numPr>
      </w:pPr>
      <w:r w:rsidRPr="003D6184">
        <w:rPr>
          <w:b/>
          <w:bCs/>
        </w:rPr>
        <w:t>Automated Content Management</w:t>
      </w:r>
      <w:r w:rsidRPr="003D6184">
        <w:t>: Automatically ingest, index, classify, and retrieve documents using conversational AI, reducing time spent on manual data handling.</w:t>
      </w:r>
      <w:hyperlink r:id="rId7" w:tgtFrame="_blank" w:history="1">
        <w:r w:rsidRPr="003D6184">
          <w:rPr>
            <w:rStyle w:val="Hyperlink"/>
          </w:rPr>
          <w:t>ibm+1</w:t>
        </w:r>
      </w:hyperlink>
    </w:p>
    <w:p w14:paraId="005ADA55" w14:textId="77777777" w:rsidR="003D6184" w:rsidRPr="003D6184" w:rsidRDefault="003D6184" w:rsidP="003D6184">
      <w:pPr>
        <w:numPr>
          <w:ilvl w:val="0"/>
          <w:numId w:val="2"/>
        </w:numPr>
      </w:pPr>
      <w:r w:rsidRPr="003D6184">
        <w:rPr>
          <w:b/>
          <w:bCs/>
        </w:rPr>
        <w:t>Workflow Orchestration</w:t>
      </w:r>
      <w:r w:rsidRPr="003D6184">
        <w:t xml:space="preserve">: Guide developers in designing, testing, and debugging FileNet workflow processes. Provide suggestions, automate deployments, and manage versioning for business process </w:t>
      </w:r>
      <w:proofErr w:type="spellStart"/>
      <w:r w:rsidRPr="003D6184">
        <w:t>workflows.</w:t>
      </w:r>
      <w:hyperlink r:id="rId8" w:tgtFrame="_blank" w:history="1">
        <w:r w:rsidRPr="003D6184">
          <w:rPr>
            <w:rStyle w:val="Hyperlink"/>
          </w:rPr>
          <w:t>ibm</w:t>
        </w:r>
        <w:proofErr w:type="spellEnd"/>
      </w:hyperlink>
    </w:p>
    <w:p w14:paraId="3876A79A" w14:textId="77777777" w:rsidR="003D6184" w:rsidRPr="003D6184" w:rsidRDefault="003D6184" w:rsidP="003D6184">
      <w:pPr>
        <w:numPr>
          <w:ilvl w:val="0"/>
          <w:numId w:val="2"/>
        </w:numPr>
      </w:pPr>
      <w:r w:rsidRPr="003D6184">
        <w:rPr>
          <w:b/>
          <w:bCs/>
        </w:rPr>
        <w:t>Code &amp; Integration Assistance</w:t>
      </w:r>
      <w:r w:rsidRPr="003D6184">
        <w:t>: Offer real-time API documentation, integration examples, and troubleshooting help for connecting FileNet to business-critical applications. Deliver sample code, configuration steps, and best practices within the developer’s environment.</w:t>
      </w:r>
      <w:hyperlink r:id="rId9" w:tgtFrame="_blank" w:history="1">
        <w:r w:rsidRPr="003D6184">
          <w:rPr>
            <w:rStyle w:val="Hyperlink"/>
          </w:rPr>
          <w:t>ibm+1</w:t>
        </w:r>
      </w:hyperlink>
    </w:p>
    <w:p w14:paraId="3B0885AE" w14:textId="77777777" w:rsidR="003D6184" w:rsidRPr="003D6184" w:rsidRDefault="003D6184" w:rsidP="003D6184">
      <w:pPr>
        <w:numPr>
          <w:ilvl w:val="0"/>
          <w:numId w:val="2"/>
        </w:numPr>
      </w:pPr>
      <w:r w:rsidRPr="003D6184">
        <w:rPr>
          <w:b/>
          <w:bCs/>
        </w:rPr>
        <w:t>Smart Search &amp; Summaries</w:t>
      </w:r>
      <w:r w:rsidRPr="003D6184">
        <w:t>: Enable developers to query FileNet repositories in plain language to locate documents, extract insights, or get summarized information quickly using generative AI.</w:t>
      </w:r>
      <w:hyperlink r:id="rId10" w:tgtFrame="_blank" w:history="1">
        <w:r w:rsidRPr="003D6184">
          <w:rPr>
            <w:rStyle w:val="Hyperlink"/>
          </w:rPr>
          <w:t>ibm+1</w:t>
        </w:r>
      </w:hyperlink>
    </w:p>
    <w:p w14:paraId="50FD380E" w14:textId="77777777" w:rsidR="003D6184" w:rsidRPr="003D6184" w:rsidRDefault="003D6184" w:rsidP="003D6184">
      <w:pPr>
        <w:numPr>
          <w:ilvl w:val="0"/>
          <w:numId w:val="2"/>
        </w:numPr>
      </w:pPr>
      <w:r w:rsidRPr="003D6184">
        <w:rPr>
          <w:b/>
          <w:bCs/>
        </w:rPr>
        <w:lastRenderedPageBreak/>
        <w:t>Security &amp; Compliance Guidance</w:t>
      </w:r>
      <w:r w:rsidRPr="003D6184">
        <w:t>: Facilitate role-based access setup, audit automation, and compliance reporting, helping developers incorporate strong governance into their solutions.</w:t>
      </w:r>
      <w:hyperlink r:id="rId11" w:tgtFrame="_blank" w:history="1">
        <w:r w:rsidRPr="003D6184">
          <w:rPr>
            <w:rStyle w:val="Hyperlink"/>
          </w:rPr>
          <w:t>ibm+1</w:t>
        </w:r>
      </w:hyperlink>
    </w:p>
    <w:p w14:paraId="1D5C54BE" w14:textId="77777777" w:rsidR="003D6184" w:rsidRPr="003D6184" w:rsidRDefault="003D6184" w:rsidP="003D6184">
      <w:pPr>
        <w:numPr>
          <w:ilvl w:val="0"/>
          <w:numId w:val="2"/>
        </w:numPr>
      </w:pPr>
      <w:r w:rsidRPr="003D6184">
        <w:rPr>
          <w:b/>
          <w:bCs/>
        </w:rPr>
        <w:t>Proactive Issue Resolution</w:t>
      </w:r>
      <w:r w:rsidRPr="003D6184">
        <w:t>: Predict, detect, and suggest fixes for common deployment and integration issues, saving developer time and minimizing project risk.</w:t>
      </w:r>
      <w:hyperlink r:id="rId12" w:tgtFrame="_blank" w:history="1">
        <w:r w:rsidRPr="003D6184">
          <w:rPr>
            <w:rStyle w:val="Hyperlink"/>
          </w:rPr>
          <w:t>ibm+1</w:t>
        </w:r>
      </w:hyperlink>
    </w:p>
    <w:p w14:paraId="7A2BC6D3" w14:textId="77777777" w:rsidR="003D6184" w:rsidRPr="003D6184" w:rsidRDefault="003D6184" w:rsidP="003D6184">
      <w:pPr>
        <w:numPr>
          <w:ilvl w:val="0"/>
          <w:numId w:val="2"/>
        </w:numPr>
      </w:pPr>
      <w:r w:rsidRPr="003D6184">
        <w:rPr>
          <w:b/>
          <w:bCs/>
        </w:rPr>
        <w:t>Knowledge Base &amp; Onboarding</w:t>
      </w:r>
      <w:r w:rsidRPr="003D6184">
        <w:t xml:space="preserve">: Provide instant answers, walkthroughs, and onboarding material for new developers, lowering the entry barrier for complex FileNet </w:t>
      </w:r>
      <w:proofErr w:type="spellStart"/>
      <w:r w:rsidRPr="003D6184">
        <w:t>environments.</w:t>
      </w:r>
      <w:hyperlink r:id="rId13" w:tgtFrame="_blank" w:history="1">
        <w:r w:rsidRPr="003D6184">
          <w:rPr>
            <w:rStyle w:val="Hyperlink"/>
          </w:rPr>
          <w:t>ibm</w:t>
        </w:r>
        <w:proofErr w:type="spellEnd"/>
      </w:hyperlink>
    </w:p>
    <w:p w14:paraId="7C7789A1" w14:textId="77777777" w:rsidR="003D6184" w:rsidRPr="003D6184" w:rsidRDefault="003D6184" w:rsidP="003D6184">
      <w:pPr>
        <w:numPr>
          <w:ilvl w:val="0"/>
          <w:numId w:val="2"/>
        </w:numPr>
      </w:pPr>
      <w:r w:rsidRPr="003D6184">
        <w:rPr>
          <w:b/>
          <w:bCs/>
        </w:rPr>
        <w:t>Performance Monitoring &amp; Optimization</w:t>
      </w:r>
      <w:r w:rsidRPr="003D6184">
        <w:t xml:space="preserve">: Offer analytics on workflow efficiency, usage trends, and system performance to drive continuous improvement in FileNet </w:t>
      </w:r>
      <w:proofErr w:type="spellStart"/>
      <w:r w:rsidRPr="003D6184">
        <w:t>solutions.</w:t>
      </w:r>
      <w:hyperlink r:id="rId14" w:tgtFrame="_blank" w:history="1">
        <w:r w:rsidRPr="003D6184">
          <w:rPr>
            <w:rStyle w:val="Hyperlink"/>
          </w:rPr>
          <w:t>ibm</w:t>
        </w:r>
        <w:proofErr w:type="spellEnd"/>
      </w:hyperlink>
    </w:p>
    <w:p w14:paraId="10E7E4CB" w14:textId="77777777" w:rsidR="003D6184" w:rsidRPr="003D6184" w:rsidRDefault="003D6184" w:rsidP="003D6184">
      <w:pPr>
        <w:rPr>
          <w:b/>
          <w:bCs/>
        </w:rPr>
      </w:pPr>
      <w:r w:rsidRPr="003D6184">
        <w:rPr>
          <w:b/>
          <w:bCs/>
        </w:rPr>
        <w:t>Business Impact</w:t>
      </w:r>
    </w:p>
    <w:p w14:paraId="2B410A9A" w14:textId="77777777" w:rsidR="003D6184" w:rsidRPr="003D6184" w:rsidRDefault="003D6184" w:rsidP="003D6184">
      <w:r w:rsidRPr="003D6184">
        <w:t xml:space="preserve">Adopting the FileNet Dev Copilot accelerates application delivery, reduces the learning curve for new developers, and decreases operational errors by putting advanced AI-powered guidance and automation at every developer’s </w:t>
      </w:r>
      <w:proofErr w:type="gramStart"/>
      <w:r w:rsidRPr="003D6184">
        <w:t>fingertips</w:t>
      </w:r>
      <w:proofErr w:type="gramEnd"/>
      <w:r w:rsidRPr="003D6184">
        <w:t>. This drives productivity, shortens project cycles, and enables organizations to more quickly realize value from their FileNet investments.</w:t>
      </w:r>
      <w:hyperlink r:id="rId15" w:tgtFrame="_blank" w:history="1">
        <w:r w:rsidRPr="003D6184">
          <w:rPr>
            <w:rStyle w:val="Hyperlink"/>
          </w:rPr>
          <w:t>ibm+3</w:t>
        </w:r>
      </w:hyperlink>
    </w:p>
    <w:p w14:paraId="79407B07" w14:textId="77777777" w:rsidR="003D6184" w:rsidRPr="003D6184" w:rsidRDefault="003D6184" w:rsidP="003D6184">
      <w:pPr>
        <w:rPr>
          <w:b/>
          <w:bCs/>
        </w:rPr>
      </w:pPr>
      <w:r w:rsidRPr="003D6184">
        <w:rPr>
          <w:b/>
          <w:bCs/>
        </w:rPr>
        <w:t>Differentiation</w:t>
      </w:r>
    </w:p>
    <w:p w14:paraId="39BCA784" w14:textId="77777777" w:rsidR="003D6184" w:rsidRPr="003D6184" w:rsidRDefault="003D6184" w:rsidP="003D6184">
      <w:r w:rsidRPr="003D6184">
        <w:t>Unlike generic AI copilot agents, this solution is built with an in-depth understanding of FileNet’s content management intricacies, APIs, and business process workflows. It delivers tightly integrated, FileNet-specific recommendations, scripts, and resolutions not available in standardized copilot platforms. The agent can be further tailored to match unique enterprise requirements, extend support to specialized business modules, and interface with broader IBM Cloud and automation stacks.</w:t>
      </w:r>
      <w:hyperlink r:id="rId16" w:tgtFrame="_blank" w:history="1">
        <w:r w:rsidRPr="003D6184">
          <w:rPr>
            <w:rStyle w:val="Hyperlink"/>
          </w:rPr>
          <w:t>ibm+1</w:t>
        </w:r>
      </w:hyperlink>
    </w:p>
    <w:p w14:paraId="1573430E" w14:textId="77777777" w:rsidR="003D6184" w:rsidRPr="003D6184" w:rsidRDefault="003D6184" w:rsidP="003D6184">
      <w:r w:rsidRPr="003D6184">
        <w:t>By combining advanced AI assistance, contextual awareness, and automation tailored to FileNet developer needs, the FileNet Dev Copilot represents a decisive step toward fully AI-augmented enterprise content application development.</w:t>
      </w:r>
      <w:hyperlink r:id="rId17" w:tgtFrame="_blank" w:history="1">
        <w:r w:rsidRPr="003D6184">
          <w:rPr>
            <w:rStyle w:val="Hyperlink"/>
          </w:rPr>
          <w:t>ibm+2</w:t>
        </w:r>
      </w:hyperlink>
    </w:p>
    <w:p w14:paraId="01E02A3C" w14:textId="77777777" w:rsidR="003D6184" w:rsidRPr="003D6184" w:rsidRDefault="003D6184" w:rsidP="003D6184">
      <w:pPr>
        <w:numPr>
          <w:ilvl w:val="0"/>
          <w:numId w:val="3"/>
        </w:numPr>
      </w:pPr>
      <w:hyperlink r:id="rId18" w:history="1">
        <w:r w:rsidRPr="003D6184">
          <w:rPr>
            <w:rStyle w:val="Hyperlink"/>
          </w:rPr>
          <w:t>https://newsroom.ibm.com/2024-05-09-IBM-Introduces-New-Microsoft-Copilot-Capabilities-to-Fuel-AI-Powered-Business-Transformation</w:t>
        </w:r>
      </w:hyperlink>
    </w:p>
    <w:p w14:paraId="0FC0F17A" w14:textId="77777777" w:rsidR="003D6184" w:rsidRPr="003D6184" w:rsidRDefault="003D6184" w:rsidP="003D6184">
      <w:pPr>
        <w:numPr>
          <w:ilvl w:val="0"/>
          <w:numId w:val="3"/>
        </w:numPr>
      </w:pPr>
      <w:hyperlink r:id="rId19" w:history="1">
        <w:r w:rsidRPr="003D6184">
          <w:rPr>
            <w:rStyle w:val="Hyperlink"/>
          </w:rPr>
          <w:t>https://www.ibm.com/consulting/microsoft-copilot-runway</w:t>
        </w:r>
      </w:hyperlink>
    </w:p>
    <w:p w14:paraId="77FC9934" w14:textId="77777777" w:rsidR="003D6184" w:rsidRPr="003D6184" w:rsidRDefault="003D6184" w:rsidP="003D6184">
      <w:pPr>
        <w:numPr>
          <w:ilvl w:val="0"/>
          <w:numId w:val="3"/>
        </w:numPr>
      </w:pPr>
      <w:hyperlink r:id="rId20" w:history="1">
        <w:r w:rsidRPr="003D6184">
          <w:rPr>
            <w:rStyle w:val="Hyperlink"/>
          </w:rPr>
          <w:t>https://www.ibm.com/new/announcements/unlocking-business-transformation-ibm-consulting-enhances-microsoft-copilot-capabilities</w:t>
        </w:r>
      </w:hyperlink>
    </w:p>
    <w:p w14:paraId="308E6677" w14:textId="77777777" w:rsidR="003D6184" w:rsidRPr="003D6184" w:rsidRDefault="003D6184" w:rsidP="003D6184">
      <w:pPr>
        <w:numPr>
          <w:ilvl w:val="0"/>
          <w:numId w:val="3"/>
        </w:numPr>
      </w:pPr>
      <w:hyperlink r:id="rId21" w:history="1">
        <w:r w:rsidRPr="003D6184">
          <w:rPr>
            <w:rStyle w:val="Hyperlink"/>
          </w:rPr>
          <w:t>https://www.ibm.com/products/filenet-content-manager</w:t>
        </w:r>
      </w:hyperlink>
    </w:p>
    <w:p w14:paraId="61FD9F65" w14:textId="77777777" w:rsidR="003D6184" w:rsidRPr="003D6184" w:rsidRDefault="003D6184" w:rsidP="003D6184">
      <w:pPr>
        <w:numPr>
          <w:ilvl w:val="0"/>
          <w:numId w:val="3"/>
        </w:numPr>
      </w:pPr>
      <w:hyperlink r:id="rId22" w:history="1">
        <w:r w:rsidRPr="003D6184">
          <w:rPr>
            <w:rStyle w:val="Hyperlink"/>
          </w:rPr>
          <w:t>https://learn.microsoft.com/en-us/microsoft-365-copilot/extensibility/agents-overview</w:t>
        </w:r>
      </w:hyperlink>
    </w:p>
    <w:p w14:paraId="59D8E06C" w14:textId="77777777" w:rsidR="003D6184" w:rsidRPr="003D6184" w:rsidRDefault="003D6184" w:rsidP="003D6184">
      <w:pPr>
        <w:numPr>
          <w:ilvl w:val="0"/>
          <w:numId w:val="3"/>
        </w:numPr>
      </w:pPr>
      <w:hyperlink r:id="rId23" w:history="1">
        <w:r w:rsidRPr="003D6184">
          <w:rPr>
            <w:rStyle w:val="Hyperlink"/>
          </w:rPr>
          <w:t>https://www.youtube.com/watch?v=onVn-lnHZ9s</w:t>
        </w:r>
      </w:hyperlink>
    </w:p>
    <w:p w14:paraId="70267D4D" w14:textId="77777777" w:rsidR="003D6184" w:rsidRPr="003D6184" w:rsidRDefault="003D6184" w:rsidP="003D6184">
      <w:pPr>
        <w:numPr>
          <w:ilvl w:val="0"/>
          <w:numId w:val="3"/>
        </w:numPr>
      </w:pPr>
      <w:hyperlink r:id="rId24" w:history="1">
        <w:r w:rsidRPr="003D6184">
          <w:rPr>
            <w:rStyle w:val="Hyperlink"/>
          </w:rPr>
          <w:t>https://www.ibm.com/architectures/hybrid/genai-augmented-software-development</w:t>
        </w:r>
      </w:hyperlink>
    </w:p>
    <w:p w14:paraId="0FA1ECA9" w14:textId="77777777" w:rsidR="003D6184" w:rsidRPr="003D6184" w:rsidRDefault="003D6184" w:rsidP="003D6184">
      <w:pPr>
        <w:numPr>
          <w:ilvl w:val="0"/>
          <w:numId w:val="3"/>
        </w:numPr>
      </w:pPr>
      <w:hyperlink r:id="rId25" w:history="1">
        <w:r w:rsidRPr="003D6184">
          <w:rPr>
            <w:rStyle w:val="Hyperlink"/>
          </w:rPr>
          <w:t>https://learn.microsoft.com/en-us/microsoft-copilot-studio/nlu-gpt-overview</w:t>
        </w:r>
      </w:hyperlink>
    </w:p>
    <w:p w14:paraId="5200C245" w14:textId="77777777" w:rsidR="003D6184" w:rsidRPr="003D6184" w:rsidRDefault="003D6184" w:rsidP="003D6184">
      <w:pPr>
        <w:numPr>
          <w:ilvl w:val="0"/>
          <w:numId w:val="3"/>
        </w:numPr>
      </w:pPr>
      <w:hyperlink r:id="rId26" w:history="1">
        <w:r w:rsidRPr="003D6184">
          <w:rPr>
            <w:rStyle w:val="Hyperlink"/>
          </w:rPr>
          <w:t>https://www.youtube.com/watch?v=oddeD2FTCyE</w:t>
        </w:r>
      </w:hyperlink>
    </w:p>
    <w:p w14:paraId="0229B7B9" w14:textId="77777777" w:rsidR="003D6184" w:rsidRPr="003D6184" w:rsidRDefault="003D6184" w:rsidP="003D6184">
      <w:pPr>
        <w:numPr>
          <w:ilvl w:val="0"/>
          <w:numId w:val="3"/>
        </w:numPr>
      </w:pPr>
      <w:hyperlink r:id="rId27" w:history="1">
        <w:r w:rsidRPr="003D6184">
          <w:rPr>
            <w:rStyle w:val="Hyperlink"/>
          </w:rPr>
          <w:t>https://www.ibm.com/new/announcements/ibm-unveils-ai-powered-content-assistant-to-rapidly-find-information-buried-within-documents</w:t>
        </w:r>
      </w:hyperlink>
    </w:p>
    <w:p w14:paraId="419D7F06" w14:textId="77777777" w:rsidR="003D6184" w:rsidRPr="003D6184" w:rsidRDefault="003D6184" w:rsidP="003D6184">
      <w:pPr>
        <w:ind w:left="360"/>
        <w:rPr>
          <w:b/>
          <w:bCs/>
        </w:rPr>
      </w:pPr>
      <w:r w:rsidRPr="003D6184">
        <w:rPr>
          <w:b/>
          <w:bCs/>
        </w:rPr>
        <w:lastRenderedPageBreak/>
        <w:t>Challenge/Business opportunity being addressed and the ability to scale it across TCS and multiple customers.</w:t>
      </w:r>
    </w:p>
    <w:p w14:paraId="59172005" w14:textId="05D456BB" w:rsidR="003D6184" w:rsidRDefault="003D6184">
      <w:pPr>
        <w:rPr>
          <w:b/>
          <w:bCs/>
        </w:rPr>
      </w:pPr>
      <w:r>
        <w:rPr>
          <w:b/>
          <w:bCs/>
        </w:rPr>
        <w:t xml:space="preserve">       </w:t>
      </w:r>
      <w:r w:rsidRPr="003D6184">
        <w:rPr>
          <w:b/>
          <w:bCs/>
        </w:rPr>
        <w:t>Maximum 2000 characters are allowe</w:t>
      </w:r>
      <w:r>
        <w:rPr>
          <w:b/>
          <w:bCs/>
        </w:rPr>
        <w:t>d</w:t>
      </w:r>
    </w:p>
    <w:p w14:paraId="0306C62D" w14:textId="77777777" w:rsidR="003D6184" w:rsidRDefault="003D6184">
      <w:pPr>
        <w:rPr>
          <w:b/>
          <w:bCs/>
        </w:rPr>
      </w:pPr>
    </w:p>
    <w:p w14:paraId="70A6FA9F" w14:textId="77777777" w:rsidR="003D6184" w:rsidRDefault="003D6184">
      <w:pPr>
        <w:rPr>
          <w:b/>
          <w:bCs/>
        </w:rPr>
      </w:pPr>
    </w:p>
    <w:p w14:paraId="3BD0CF15" w14:textId="77777777" w:rsidR="003D6184" w:rsidRPr="003D6184" w:rsidRDefault="003D6184" w:rsidP="003D6184">
      <w:pPr>
        <w:rPr>
          <w:b/>
          <w:bCs/>
        </w:rPr>
      </w:pPr>
      <w:r w:rsidRPr="003D6184">
        <w:rPr>
          <w:b/>
          <w:bCs/>
        </w:rPr>
        <w:t>The copilot agent for IBM FileNet addresses key challenges faced by enterprises and service providers like TCS: overcoming developer inefficiencies, automating repetitive content management tasks, and reducing onboarding barriers for complex ECM solutions. It unlocks new business opportunities by streamlining document workflows, accelerating application delivery, and enabling teams to focus on higher-value innovation, thus realizing operational excellence and productivity gains.</w:t>
      </w:r>
      <w:hyperlink r:id="rId28" w:tgtFrame="_blank" w:history="1">
        <w:r w:rsidRPr="003D6184">
          <w:rPr>
            <w:rStyle w:val="Hyperlink"/>
            <w:b/>
            <w:bCs/>
          </w:rPr>
          <w:t>ibm+2</w:t>
        </w:r>
      </w:hyperlink>
    </w:p>
    <w:p w14:paraId="54A52A4D" w14:textId="77777777" w:rsidR="003D6184" w:rsidRPr="003D6184" w:rsidRDefault="003D6184" w:rsidP="003D6184">
      <w:pPr>
        <w:rPr>
          <w:b/>
          <w:bCs/>
        </w:rPr>
      </w:pPr>
      <w:r w:rsidRPr="003D6184">
        <w:rPr>
          <w:b/>
          <w:bCs/>
        </w:rPr>
        <w:t>TCS—and similar organizations—can scale this copilot agent across business units and multiple customers because of its modular, AI-driven architecture and support for custom use cases. With proven frameworks for rollout, robust governance, and integration flexibility, the solution can be rapidly adapted to meet unique enterprise needs and expand across industries, leading to significant efficiency improvements and ROI. The agent’s ability to deliver measurable impact in developer productivity and automated content management can drive adoption within TCS and among global customers.</w:t>
      </w:r>
      <w:hyperlink r:id="rId29" w:tgtFrame="_blank" w:history="1">
        <w:r w:rsidRPr="003D6184">
          <w:rPr>
            <w:rStyle w:val="Hyperlink"/>
            <w:b/>
            <w:bCs/>
          </w:rPr>
          <w:t>tcs+3</w:t>
        </w:r>
      </w:hyperlink>
    </w:p>
    <w:p w14:paraId="5F54A55C" w14:textId="77777777" w:rsidR="003D6184" w:rsidRPr="003D6184" w:rsidRDefault="003D6184" w:rsidP="003D6184">
      <w:pPr>
        <w:numPr>
          <w:ilvl w:val="0"/>
          <w:numId w:val="4"/>
        </w:numPr>
        <w:rPr>
          <w:b/>
          <w:bCs/>
        </w:rPr>
      </w:pPr>
      <w:hyperlink r:id="rId30" w:history="1">
        <w:r w:rsidRPr="003D6184">
          <w:rPr>
            <w:rStyle w:val="Hyperlink"/>
            <w:b/>
            <w:bCs/>
          </w:rPr>
          <w:t>https://www.ibm.com/think/insights/scale-ai-agents-business</w:t>
        </w:r>
      </w:hyperlink>
    </w:p>
    <w:p w14:paraId="4D58AF03" w14:textId="77777777" w:rsidR="003D6184" w:rsidRPr="003D6184" w:rsidRDefault="003D6184" w:rsidP="003D6184">
      <w:pPr>
        <w:numPr>
          <w:ilvl w:val="0"/>
          <w:numId w:val="4"/>
        </w:numPr>
        <w:rPr>
          <w:b/>
          <w:bCs/>
        </w:rPr>
      </w:pPr>
      <w:hyperlink r:id="rId31" w:history="1">
        <w:r w:rsidRPr="003D6184">
          <w:rPr>
            <w:rStyle w:val="Hyperlink"/>
            <w:b/>
            <w:bCs/>
          </w:rPr>
          <w:t>https://www.tcs.com/what-we-do/services/cloud/microsoft/case-study/bringing-microsoft-365-copilot-enterprises</w:t>
        </w:r>
      </w:hyperlink>
    </w:p>
    <w:p w14:paraId="5E3ED1D7" w14:textId="77777777" w:rsidR="003D6184" w:rsidRPr="003D6184" w:rsidRDefault="003D6184" w:rsidP="003D6184">
      <w:pPr>
        <w:numPr>
          <w:ilvl w:val="0"/>
          <w:numId w:val="4"/>
        </w:numPr>
        <w:rPr>
          <w:b/>
          <w:bCs/>
        </w:rPr>
      </w:pPr>
      <w:hyperlink r:id="rId32" w:history="1">
        <w:r w:rsidRPr="003D6184">
          <w:rPr>
            <w:rStyle w:val="Hyperlink"/>
            <w:b/>
            <w:bCs/>
          </w:rPr>
          <w:t>https://www.ibm.com/new/announcements/unlocking-business-transformation-ibm-consulting-enhances-microsoft-copilot-capabilities</w:t>
        </w:r>
      </w:hyperlink>
    </w:p>
    <w:p w14:paraId="2B051773" w14:textId="77777777" w:rsidR="003D6184" w:rsidRPr="003D6184" w:rsidRDefault="003D6184" w:rsidP="003D6184">
      <w:pPr>
        <w:numPr>
          <w:ilvl w:val="0"/>
          <w:numId w:val="4"/>
        </w:numPr>
        <w:rPr>
          <w:b/>
          <w:bCs/>
        </w:rPr>
      </w:pPr>
      <w:hyperlink r:id="rId33" w:history="1">
        <w:r w:rsidRPr="003D6184">
          <w:rPr>
            <w:rStyle w:val="Hyperlink"/>
            <w:b/>
            <w:bCs/>
          </w:rPr>
          <w:t>https://partner.microsoft.com/ru-kz/blog/article/copilot-helps-empower-global-businesses</w:t>
        </w:r>
      </w:hyperlink>
    </w:p>
    <w:p w14:paraId="7D61514B" w14:textId="77777777" w:rsidR="003D6184" w:rsidRPr="003D6184" w:rsidRDefault="003D6184" w:rsidP="003D6184">
      <w:pPr>
        <w:numPr>
          <w:ilvl w:val="0"/>
          <w:numId w:val="4"/>
        </w:numPr>
        <w:rPr>
          <w:b/>
          <w:bCs/>
        </w:rPr>
      </w:pPr>
      <w:hyperlink r:id="rId34" w:history="1">
        <w:r w:rsidRPr="003D6184">
          <w:rPr>
            <w:rStyle w:val="Hyperlink"/>
            <w:b/>
            <w:bCs/>
          </w:rPr>
          <w:t>https://newsroom.ibm.com/2024-05-09-IBM-Introduces-New-Microsoft-Copilot-Capabilities-to-Fuel-AI-Powered-Business-Transformation</w:t>
        </w:r>
      </w:hyperlink>
    </w:p>
    <w:p w14:paraId="2EF841D3" w14:textId="77777777" w:rsidR="003D6184" w:rsidRDefault="003D6184">
      <w:pPr>
        <w:rPr>
          <w:b/>
          <w:bCs/>
        </w:rPr>
      </w:pPr>
    </w:p>
    <w:p w14:paraId="19E8D134" w14:textId="77777777" w:rsidR="003D6184" w:rsidRDefault="003D6184">
      <w:pPr>
        <w:rPr>
          <w:b/>
          <w:bCs/>
        </w:rPr>
      </w:pPr>
    </w:p>
    <w:p w14:paraId="2C5BC531" w14:textId="77777777" w:rsidR="003D6184" w:rsidRPr="008A0F56" w:rsidRDefault="003D6184" w:rsidP="003D6184">
      <w:pPr>
        <w:rPr>
          <w:b/>
          <w:bCs/>
        </w:rPr>
      </w:pPr>
      <w:r w:rsidRPr="008A0F56">
        <w:rPr>
          <w:b/>
          <w:bCs/>
        </w:rPr>
        <w:t>Novelty of the idea, benefits and risks.</w:t>
      </w:r>
    </w:p>
    <w:p w14:paraId="57A8BF91" w14:textId="77777777" w:rsidR="003D6184" w:rsidRPr="008A0F56" w:rsidRDefault="003D6184" w:rsidP="003D6184">
      <w:pPr>
        <w:rPr>
          <w:b/>
          <w:bCs/>
        </w:rPr>
      </w:pPr>
      <w:r w:rsidRPr="008A0F56">
        <w:rPr>
          <w:b/>
          <w:bCs/>
        </w:rPr>
        <w:t>Maximum 2000 characters are allowed</w:t>
      </w:r>
    </w:p>
    <w:p w14:paraId="27AFABEC" w14:textId="77777777" w:rsidR="003D6184" w:rsidRDefault="003D6184">
      <w:pPr>
        <w:rPr>
          <w:b/>
          <w:bCs/>
        </w:rPr>
      </w:pPr>
    </w:p>
    <w:p w14:paraId="28ED070A" w14:textId="77777777" w:rsidR="003D6184" w:rsidRDefault="003D6184">
      <w:pPr>
        <w:rPr>
          <w:b/>
          <w:bCs/>
        </w:rPr>
      </w:pPr>
    </w:p>
    <w:p w14:paraId="4E6F9D9D" w14:textId="77777777" w:rsidR="003D6184" w:rsidRPr="003D6184" w:rsidRDefault="003D6184" w:rsidP="003D6184">
      <w:pPr>
        <w:rPr>
          <w:b/>
          <w:bCs/>
        </w:rPr>
      </w:pPr>
      <w:r w:rsidRPr="003D6184">
        <w:rPr>
          <w:b/>
          <w:bCs/>
        </w:rPr>
        <w:t>The novelty of this idea lies in creating a highly specialized copilot agent that integrates deeply with IBM FileNet’s content management ecosystem—uniquely tailored for developer workflows, workflow automation, and API-guided integration. This surpasses generic AI assistants by providing context-aware development support, FileNet-specific tooling, and automation for enterprise-grade document processes.</w:t>
      </w:r>
      <w:hyperlink r:id="rId35" w:tgtFrame="_blank" w:history="1">
        <w:r w:rsidRPr="003D6184">
          <w:rPr>
            <w:rStyle w:val="Hyperlink"/>
            <w:b/>
            <w:bCs/>
          </w:rPr>
          <w:t>aigl+1</w:t>
        </w:r>
      </w:hyperlink>
    </w:p>
    <w:p w14:paraId="2AFE6C46" w14:textId="77777777" w:rsidR="003D6184" w:rsidRPr="003D6184" w:rsidRDefault="003D6184" w:rsidP="003D6184">
      <w:pPr>
        <w:rPr>
          <w:b/>
          <w:bCs/>
        </w:rPr>
      </w:pPr>
      <w:r w:rsidRPr="003D6184">
        <w:rPr>
          <w:b/>
          <w:bCs/>
        </w:rPr>
        <w:lastRenderedPageBreak/>
        <w:t>Benefits include significant developer productivity gains, reduced onboarding time, and the automation of complex, error-prone content management tasks—resulting in faster application delivery and lower operational costs. The agent empowers teams to focus on high-value problem-solving and innovation rather than routine chores, supporting organizational agility and business process transformation.</w:t>
      </w:r>
      <w:hyperlink r:id="rId36" w:tgtFrame="_blank" w:history="1">
        <w:r w:rsidRPr="003D6184">
          <w:rPr>
            <w:rStyle w:val="Hyperlink"/>
            <w:b/>
            <w:bCs/>
          </w:rPr>
          <w:t>securiti+1</w:t>
        </w:r>
      </w:hyperlink>
    </w:p>
    <w:p w14:paraId="7D8C83E8" w14:textId="77777777" w:rsidR="003D6184" w:rsidRPr="003D6184" w:rsidRDefault="003D6184" w:rsidP="003D6184">
      <w:pPr>
        <w:rPr>
          <w:b/>
          <w:bCs/>
        </w:rPr>
      </w:pPr>
      <w:r w:rsidRPr="003D6184">
        <w:rPr>
          <w:b/>
          <w:bCs/>
        </w:rPr>
        <w:t>Risks involve several dimensions: data security (potential for data leakage or prompt injection attacks), compliance (unintended access to confidential documents), and reliability (AI making erroneous function calls or automating incorrect actions). There’s also the risk of over-dependence on automation leading to reduced human oversight and explainability issues, which could hinder trust and accountability in regulated environments. Mitigation demands stringent governance, testing, robust access controls, and transparent traceability of agent actions.</w:t>
      </w:r>
      <w:hyperlink r:id="rId37" w:tgtFrame="_blank" w:history="1">
        <w:r w:rsidRPr="003D6184">
          <w:rPr>
            <w:rStyle w:val="Hyperlink"/>
            <w:b/>
            <w:bCs/>
          </w:rPr>
          <w:t>ridgeit+2</w:t>
        </w:r>
      </w:hyperlink>
    </w:p>
    <w:p w14:paraId="12AD4A41" w14:textId="77777777" w:rsidR="003D6184" w:rsidRPr="003D6184" w:rsidRDefault="003D6184" w:rsidP="003D6184">
      <w:pPr>
        <w:numPr>
          <w:ilvl w:val="0"/>
          <w:numId w:val="5"/>
        </w:numPr>
        <w:rPr>
          <w:b/>
          <w:bCs/>
        </w:rPr>
      </w:pPr>
      <w:hyperlink r:id="rId38" w:history="1">
        <w:r w:rsidRPr="003D6184">
          <w:rPr>
            <w:rStyle w:val="Hyperlink"/>
            <w:b/>
            <w:bCs/>
          </w:rPr>
          <w:t>https://www.aigl.blog/ai-agents-opportunities-risks-and-mitigations/</w:t>
        </w:r>
      </w:hyperlink>
    </w:p>
    <w:p w14:paraId="1D06538B" w14:textId="77777777" w:rsidR="003D6184" w:rsidRPr="003D6184" w:rsidRDefault="003D6184" w:rsidP="003D6184">
      <w:pPr>
        <w:numPr>
          <w:ilvl w:val="0"/>
          <w:numId w:val="5"/>
        </w:numPr>
        <w:rPr>
          <w:b/>
          <w:bCs/>
        </w:rPr>
      </w:pPr>
      <w:hyperlink r:id="rId39" w:history="1">
        <w:r w:rsidRPr="003D6184">
          <w:rPr>
            <w:rStyle w:val="Hyperlink"/>
            <w:b/>
            <w:bCs/>
          </w:rPr>
          <w:t>https://www.ibm.com/products/filenet-content-manager</w:t>
        </w:r>
      </w:hyperlink>
    </w:p>
    <w:p w14:paraId="16BFAA41" w14:textId="77777777" w:rsidR="003D6184" w:rsidRPr="003D6184" w:rsidRDefault="003D6184" w:rsidP="003D6184">
      <w:pPr>
        <w:numPr>
          <w:ilvl w:val="0"/>
          <w:numId w:val="5"/>
        </w:numPr>
        <w:rPr>
          <w:b/>
          <w:bCs/>
        </w:rPr>
      </w:pPr>
      <w:hyperlink r:id="rId40" w:history="1">
        <w:r w:rsidRPr="003D6184">
          <w:rPr>
            <w:rStyle w:val="Hyperlink"/>
            <w:b/>
            <w:bCs/>
          </w:rPr>
          <w:t>https://securiti.ai/ai-copilot/</w:t>
        </w:r>
      </w:hyperlink>
    </w:p>
    <w:p w14:paraId="51F34047" w14:textId="77777777" w:rsidR="003D6184" w:rsidRPr="003D6184" w:rsidRDefault="003D6184" w:rsidP="003D6184">
      <w:pPr>
        <w:numPr>
          <w:ilvl w:val="0"/>
          <w:numId w:val="5"/>
        </w:numPr>
        <w:rPr>
          <w:b/>
          <w:bCs/>
        </w:rPr>
      </w:pPr>
      <w:hyperlink r:id="rId41" w:history="1">
        <w:r w:rsidRPr="003D6184">
          <w:rPr>
            <w:rStyle w:val="Hyperlink"/>
            <w:b/>
            <w:bCs/>
          </w:rPr>
          <w:t>https://www.ridgeit.com/faq/what-security-risks-do-microsoft-365-copilot-and-ai-agents-introduce/</w:t>
        </w:r>
      </w:hyperlink>
    </w:p>
    <w:p w14:paraId="7BF5B443" w14:textId="77777777" w:rsidR="003D6184" w:rsidRPr="003D6184" w:rsidRDefault="003D6184" w:rsidP="003D6184">
      <w:pPr>
        <w:numPr>
          <w:ilvl w:val="0"/>
          <w:numId w:val="5"/>
        </w:numPr>
        <w:rPr>
          <w:b/>
          <w:bCs/>
        </w:rPr>
      </w:pPr>
      <w:hyperlink r:id="rId42" w:history="1">
        <w:r w:rsidRPr="003D6184">
          <w:rPr>
            <w:rStyle w:val="Hyperlink"/>
            <w:b/>
            <w:bCs/>
          </w:rPr>
          <w:t>https://www.scribd.com/document/850586351/Ai-Agents-Risks-and-Mitigations-Ibm</w:t>
        </w:r>
      </w:hyperlink>
    </w:p>
    <w:p w14:paraId="1C1171B1" w14:textId="77777777" w:rsidR="003D6184" w:rsidRPr="003D6184" w:rsidRDefault="003D6184" w:rsidP="003D6184">
      <w:pPr>
        <w:numPr>
          <w:ilvl w:val="0"/>
          <w:numId w:val="5"/>
        </w:numPr>
        <w:rPr>
          <w:b/>
          <w:bCs/>
        </w:rPr>
      </w:pPr>
      <w:hyperlink r:id="rId43" w:history="1">
        <w:r w:rsidRPr="003D6184">
          <w:rPr>
            <w:rStyle w:val="Hyperlink"/>
            <w:b/>
            <w:bCs/>
          </w:rPr>
          <w:t>https://www.ibm.com/granite/docs/resources/ai-agents-opportunities-risks-and-mitigations.pdf</w:t>
        </w:r>
      </w:hyperlink>
    </w:p>
    <w:p w14:paraId="644356CF" w14:textId="77777777" w:rsidR="003D6184" w:rsidRPr="003D6184" w:rsidRDefault="003D6184" w:rsidP="003D6184">
      <w:pPr>
        <w:numPr>
          <w:ilvl w:val="0"/>
          <w:numId w:val="5"/>
        </w:numPr>
        <w:rPr>
          <w:b/>
          <w:bCs/>
        </w:rPr>
      </w:pPr>
      <w:hyperlink r:id="rId44" w:history="1">
        <w:r w:rsidRPr="003D6184">
          <w:rPr>
            <w:rStyle w:val="Hyperlink"/>
            <w:b/>
            <w:bCs/>
          </w:rPr>
          <w:t>https://www.ibm.com/think/insights/ai-agent-ethics</w:t>
        </w:r>
      </w:hyperlink>
    </w:p>
    <w:p w14:paraId="0666364B" w14:textId="77777777" w:rsidR="003D6184" w:rsidRPr="003D6184" w:rsidRDefault="003D6184" w:rsidP="003D6184">
      <w:pPr>
        <w:numPr>
          <w:ilvl w:val="0"/>
          <w:numId w:val="5"/>
        </w:numPr>
        <w:rPr>
          <w:b/>
          <w:bCs/>
        </w:rPr>
      </w:pPr>
      <w:hyperlink r:id="rId45" w:history="1">
        <w:r w:rsidRPr="003D6184">
          <w:rPr>
            <w:rStyle w:val="Hyperlink"/>
            <w:b/>
            <w:bCs/>
          </w:rPr>
          <w:t>https://www.infinitygroup.co.uk/blog/exploring-copilot-agents/</w:t>
        </w:r>
      </w:hyperlink>
    </w:p>
    <w:p w14:paraId="6A1B8444" w14:textId="77777777" w:rsidR="003D6184" w:rsidRDefault="003D6184">
      <w:pPr>
        <w:rPr>
          <w:b/>
          <w:bCs/>
        </w:rPr>
      </w:pPr>
    </w:p>
    <w:p w14:paraId="0EF54E40" w14:textId="77777777" w:rsidR="003D6184" w:rsidRDefault="003D6184">
      <w:pPr>
        <w:rPr>
          <w:b/>
          <w:bCs/>
        </w:rPr>
      </w:pPr>
    </w:p>
    <w:p w14:paraId="19F25FC1" w14:textId="77777777" w:rsidR="003D6184" w:rsidRPr="008A0F56" w:rsidRDefault="003D6184" w:rsidP="003D6184">
      <w:pPr>
        <w:rPr>
          <w:b/>
          <w:bCs/>
        </w:rPr>
      </w:pPr>
      <w:r w:rsidRPr="008A0F56">
        <w:rPr>
          <w:b/>
          <w:bCs/>
        </w:rPr>
        <w:t xml:space="preserve">Highlight adherence to Responsible AI principles such as Security, Fairness, Privacy &amp; Legal </w:t>
      </w:r>
      <w:proofErr w:type="gramStart"/>
      <w:r w:rsidRPr="008A0F56">
        <w:rPr>
          <w:b/>
          <w:bCs/>
        </w:rPr>
        <w:t>compliance.</w:t>
      </w:r>
      <w:r w:rsidRPr="008A0F56">
        <w:rPr>
          <w:b/>
          <w:bCs/>
          <w:vertAlign w:val="superscript"/>
        </w:rPr>
        <w:t>*</w:t>
      </w:r>
      <w:proofErr w:type="gramEnd"/>
    </w:p>
    <w:p w14:paraId="02502AFC" w14:textId="77777777" w:rsidR="003D6184" w:rsidRPr="008A0F56" w:rsidRDefault="003D6184" w:rsidP="003D6184">
      <w:pPr>
        <w:rPr>
          <w:b/>
          <w:bCs/>
        </w:rPr>
      </w:pPr>
      <w:r w:rsidRPr="008A0F56">
        <w:rPr>
          <w:b/>
          <w:bCs/>
        </w:rPr>
        <w:t>Maximum 2000 characters are allowed</w:t>
      </w:r>
    </w:p>
    <w:p w14:paraId="4BC15900" w14:textId="77777777" w:rsidR="003D6184" w:rsidRDefault="003D6184">
      <w:pPr>
        <w:rPr>
          <w:b/>
          <w:bCs/>
        </w:rPr>
      </w:pPr>
    </w:p>
    <w:p w14:paraId="32BF27F9" w14:textId="77777777" w:rsidR="003D6184" w:rsidRDefault="003D6184">
      <w:pPr>
        <w:rPr>
          <w:b/>
          <w:bCs/>
        </w:rPr>
      </w:pPr>
    </w:p>
    <w:p w14:paraId="6C7645A3" w14:textId="77777777" w:rsidR="003D6184" w:rsidRPr="003D6184" w:rsidRDefault="003D6184" w:rsidP="003D6184">
      <w:pPr>
        <w:rPr>
          <w:b/>
          <w:bCs/>
        </w:rPr>
      </w:pPr>
      <w:r w:rsidRPr="003D6184">
        <w:rPr>
          <w:b/>
          <w:bCs/>
        </w:rPr>
        <w:t>The FileNet Dev Copilot agent design incorporates Responsible AI principles to ensure secure, fair, private, and legally compliant operations within enterprise environments.</w:t>
      </w:r>
    </w:p>
    <w:p w14:paraId="105A7F3F" w14:textId="77777777" w:rsidR="003D6184" w:rsidRPr="003D6184" w:rsidRDefault="003D6184" w:rsidP="003D6184">
      <w:pPr>
        <w:rPr>
          <w:b/>
          <w:bCs/>
        </w:rPr>
      </w:pPr>
      <w:r w:rsidRPr="003D6184">
        <w:rPr>
          <w:b/>
          <w:bCs/>
        </w:rPr>
        <w:t>Security: The agent enforces strict role-based access controls integrated with FileNet’s existing security framework, ensuring that AI-driven automation and query responses are only executed with appropriate permissions. All interactions and AI outputs undergo logging and audit trails for traceability and anomaly detection to prevent unauthorized data exposure or manipulation.</w:t>
      </w:r>
      <w:hyperlink r:id="rId46" w:tgtFrame="_blank" w:history="1">
        <w:r w:rsidRPr="003D6184">
          <w:rPr>
            <w:rStyle w:val="Hyperlink"/>
            <w:b/>
            <w:bCs/>
          </w:rPr>
          <w:t>ridgeit+1</w:t>
        </w:r>
      </w:hyperlink>
    </w:p>
    <w:p w14:paraId="7AD03F44" w14:textId="77777777" w:rsidR="003D6184" w:rsidRPr="003D6184" w:rsidRDefault="003D6184" w:rsidP="003D6184">
      <w:pPr>
        <w:rPr>
          <w:b/>
          <w:bCs/>
        </w:rPr>
      </w:pPr>
      <w:r w:rsidRPr="003D6184">
        <w:rPr>
          <w:b/>
          <w:bCs/>
        </w:rPr>
        <w:t xml:space="preserve">Fairness: To mitigate bias risks, the training data and AI models powering the agent are regularly audited and updated to ensure equitable information access and processing. The agent treats all </w:t>
      </w:r>
      <w:r w:rsidRPr="003D6184">
        <w:rPr>
          <w:b/>
          <w:bCs/>
        </w:rPr>
        <w:lastRenderedPageBreak/>
        <w:t xml:space="preserve">users and document content without prejudice, applying consistent policies across workflows and queries to avoid systemic discrimination or </w:t>
      </w:r>
      <w:proofErr w:type="spellStart"/>
      <w:r w:rsidRPr="003D6184">
        <w:rPr>
          <w:b/>
          <w:bCs/>
        </w:rPr>
        <w:t>exclusion.</w:t>
      </w:r>
      <w:hyperlink r:id="rId47" w:tgtFrame="_blank" w:history="1">
        <w:r w:rsidRPr="003D6184">
          <w:rPr>
            <w:rStyle w:val="Hyperlink"/>
            <w:b/>
            <w:bCs/>
          </w:rPr>
          <w:t>aigl</w:t>
        </w:r>
        <w:proofErr w:type="spellEnd"/>
      </w:hyperlink>
    </w:p>
    <w:p w14:paraId="22181A6D" w14:textId="77777777" w:rsidR="003D6184" w:rsidRPr="003D6184" w:rsidRDefault="003D6184" w:rsidP="003D6184">
      <w:pPr>
        <w:rPr>
          <w:b/>
          <w:bCs/>
        </w:rPr>
      </w:pPr>
      <w:r w:rsidRPr="003D6184">
        <w:rPr>
          <w:b/>
          <w:bCs/>
        </w:rPr>
        <w:t>Privacy: Sensitive information in FileNet repositories is protected through data masking, redaction, and anonymization techniques during AI processing. The copilot respects data governance policies by ensuring that personal and confidential information is not disclosed improperly, adhering to organizational and regulatory privacy requirements.</w:t>
      </w:r>
      <w:hyperlink r:id="rId48" w:tgtFrame="_blank" w:history="1">
        <w:r w:rsidRPr="003D6184">
          <w:rPr>
            <w:rStyle w:val="Hyperlink"/>
            <w:b/>
            <w:bCs/>
          </w:rPr>
          <w:t>scribd+1</w:t>
        </w:r>
      </w:hyperlink>
    </w:p>
    <w:p w14:paraId="11BA91DB" w14:textId="77777777" w:rsidR="003D6184" w:rsidRPr="003D6184" w:rsidRDefault="003D6184" w:rsidP="003D6184">
      <w:pPr>
        <w:rPr>
          <w:b/>
          <w:bCs/>
        </w:rPr>
      </w:pPr>
      <w:r w:rsidRPr="003D6184">
        <w:rPr>
          <w:b/>
          <w:bCs/>
        </w:rPr>
        <w:t>Legal Compliance: The agent’s capabilities are aligned with relevant industry regulations such as GDPR, HIPAA, and other jurisdictional data protection laws affecting enterprise content management. It supports compliance reporting by generating audit-ready documentation and enforces retention policies through automated lifecycle management focused on lawful data handling.</w:t>
      </w:r>
      <w:hyperlink r:id="rId49" w:tgtFrame="_blank" w:history="1">
        <w:r w:rsidRPr="003D6184">
          <w:rPr>
            <w:rStyle w:val="Hyperlink"/>
            <w:b/>
            <w:bCs/>
          </w:rPr>
          <w:t>ridgeit+1</w:t>
        </w:r>
      </w:hyperlink>
    </w:p>
    <w:p w14:paraId="3D7A3242" w14:textId="77777777" w:rsidR="003D6184" w:rsidRPr="003D6184" w:rsidRDefault="003D6184" w:rsidP="003D6184">
      <w:pPr>
        <w:rPr>
          <w:b/>
          <w:bCs/>
        </w:rPr>
      </w:pPr>
      <w:r w:rsidRPr="003D6184">
        <w:rPr>
          <w:b/>
          <w:bCs/>
        </w:rPr>
        <w:t>These Responsible AI principles ensure that the FileNet Dev Copilot delivers trustworthy, ethical, and secure assistance, empowering developers while safeguarding organizational and user interests effectively.</w:t>
      </w:r>
      <w:hyperlink r:id="rId50" w:tgtFrame="_blank" w:history="1">
        <w:r w:rsidRPr="003D6184">
          <w:rPr>
            <w:rStyle w:val="Hyperlink"/>
            <w:b/>
            <w:bCs/>
          </w:rPr>
          <w:t>scribd+2</w:t>
        </w:r>
      </w:hyperlink>
    </w:p>
    <w:p w14:paraId="13E6F48E" w14:textId="77777777" w:rsidR="003D6184" w:rsidRPr="003D6184" w:rsidRDefault="003D6184" w:rsidP="003D6184">
      <w:pPr>
        <w:numPr>
          <w:ilvl w:val="0"/>
          <w:numId w:val="6"/>
        </w:numPr>
        <w:rPr>
          <w:b/>
          <w:bCs/>
        </w:rPr>
      </w:pPr>
      <w:hyperlink r:id="rId51" w:history="1">
        <w:r w:rsidRPr="003D6184">
          <w:rPr>
            <w:rStyle w:val="Hyperlink"/>
            <w:b/>
            <w:bCs/>
          </w:rPr>
          <w:t>https://www.ridgeit.com/faq/what-security-risks-do-microsoft-365-copilot-and-ai-agents-introduce/</w:t>
        </w:r>
      </w:hyperlink>
    </w:p>
    <w:p w14:paraId="1E40B89D" w14:textId="77777777" w:rsidR="003D6184" w:rsidRPr="003D6184" w:rsidRDefault="003D6184" w:rsidP="003D6184">
      <w:pPr>
        <w:numPr>
          <w:ilvl w:val="0"/>
          <w:numId w:val="6"/>
        </w:numPr>
        <w:rPr>
          <w:b/>
          <w:bCs/>
        </w:rPr>
      </w:pPr>
      <w:hyperlink r:id="rId52" w:history="1">
        <w:r w:rsidRPr="003D6184">
          <w:rPr>
            <w:rStyle w:val="Hyperlink"/>
            <w:b/>
            <w:bCs/>
          </w:rPr>
          <w:t>https://www.scribd.com/document/850586351/Ai-Agents-Risks-and-Mitigations-Ibm</w:t>
        </w:r>
      </w:hyperlink>
    </w:p>
    <w:p w14:paraId="33F72E63" w14:textId="77777777" w:rsidR="003D6184" w:rsidRPr="003D6184" w:rsidRDefault="003D6184" w:rsidP="003D6184">
      <w:pPr>
        <w:numPr>
          <w:ilvl w:val="0"/>
          <w:numId w:val="6"/>
        </w:numPr>
        <w:rPr>
          <w:b/>
          <w:bCs/>
        </w:rPr>
      </w:pPr>
      <w:hyperlink r:id="rId53" w:history="1">
        <w:r w:rsidRPr="003D6184">
          <w:rPr>
            <w:rStyle w:val="Hyperlink"/>
            <w:b/>
            <w:bCs/>
          </w:rPr>
          <w:t>https://www.aigl.blog/ai-agents-opportunities-risks-and-mitigations/</w:t>
        </w:r>
      </w:hyperlink>
    </w:p>
    <w:p w14:paraId="7B2407AE" w14:textId="77777777" w:rsidR="003D6184" w:rsidRDefault="003D6184">
      <w:pPr>
        <w:rPr>
          <w:b/>
          <w:bCs/>
        </w:rPr>
      </w:pPr>
    </w:p>
    <w:p w14:paraId="7BA740D0" w14:textId="77777777" w:rsidR="003D6184" w:rsidRDefault="003D6184">
      <w:pPr>
        <w:rPr>
          <w:b/>
          <w:bCs/>
        </w:rPr>
      </w:pPr>
    </w:p>
    <w:p w14:paraId="56B0AC67" w14:textId="77777777" w:rsidR="003D6184" w:rsidRPr="003D6184" w:rsidRDefault="003D6184">
      <w:pPr>
        <w:rPr>
          <w:b/>
          <w:bCs/>
        </w:rPr>
      </w:pPr>
    </w:p>
    <w:sectPr w:rsidR="003D6184" w:rsidRPr="003D6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35899"/>
    <w:multiLevelType w:val="multilevel"/>
    <w:tmpl w:val="38D4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751A5"/>
    <w:multiLevelType w:val="multilevel"/>
    <w:tmpl w:val="BCB4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EB2ACB"/>
    <w:multiLevelType w:val="multilevel"/>
    <w:tmpl w:val="ECD0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53C36"/>
    <w:multiLevelType w:val="multilevel"/>
    <w:tmpl w:val="4CD0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E2AE1"/>
    <w:multiLevelType w:val="multilevel"/>
    <w:tmpl w:val="6E88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411456"/>
    <w:multiLevelType w:val="multilevel"/>
    <w:tmpl w:val="9B0C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185821">
    <w:abstractNumId w:val="0"/>
  </w:num>
  <w:num w:numId="2" w16cid:durableId="1025865974">
    <w:abstractNumId w:val="2"/>
  </w:num>
  <w:num w:numId="3" w16cid:durableId="709497954">
    <w:abstractNumId w:val="3"/>
  </w:num>
  <w:num w:numId="4" w16cid:durableId="2059501043">
    <w:abstractNumId w:val="4"/>
  </w:num>
  <w:num w:numId="5" w16cid:durableId="1462457312">
    <w:abstractNumId w:val="5"/>
  </w:num>
  <w:num w:numId="6" w16cid:durableId="1135566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4A"/>
    <w:rsid w:val="002B2D5E"/>
    <w:rsid w:val="003D6184"/>
    <w:rsid w:val="0040558B"/>
    <w:rsid w:val="004850E5"/>
    <w:rsid w:val="00837EFF"/>
    <w:rsid w:val="00F74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2F9F"/>
  <w15:chartTrackingRefBased/>
  <w15:docId w15:val="{BFF5932D-78F6-4E0A-BF74-6BC0662D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1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41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41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41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1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1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41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41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41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1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14A"/>
    <w:rPr>
      <w:rFonts w:eastAsiaTheme="majorEastAsia" w:cstheme="majorBidi"/>
      <w:color w:val="272727" w:themeColor="text1" w:themeTint="D8"/>
    </w:rPr>
  </w:style>
  <w:style w:type="paragraph" w:styleId="Title">
    <w:name w:val="Title"/>
    <w:basedOn w:val="Normal"/>
    <w:next w:val="Normal"/>
    <w:link w:val="TitleChar"/>
    <w:uiPriority w:val="10"/>
    <w:qFormat/>
    <w:rsid w:val="00F74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14A"/>
    <w:pPr>
      <w:spacing w:before="160"/>
      <w:jc w:val="center"/>
    </w:pPr>
    <w:rPr>
      <w:i/>
      <w:iCs/>
      <w:color w:val="404040" w:themeColor="text1" w:themeTint="BF"/>
    </w:rPr>
  </w:style>
  <w:style w:type="character" w:customStyle="1" w:styleId="QuoteChar">
    <w:name w:val="Quote Char"/>
    <w:basedOn w:val="DefaultParagraphFont"/>
    <w:link w:val="Quote"/>
    <w:uiPriority w:val="29"/>
    <w:rsid w:val="00F7414A"/>
    <w:rPr>
      <w:i/>
      <w:iCs/>
      <w:color w:val="404040" w:themeColor="text1" w:themeTint="BF"/>
    </w:rPr>
  </w:style>
  <w:style w:type="paragraph" w:styleId="ListParagraph">
    <w:name w:val="List Paragraph"/>
    <w:basedOn w:val="Normal"/>
    <w:uiPriority w:val="34"/>
    <w:qFormat/>
    <w:rsid w:val="00F7414A"/>
    <w:pPr>
      <w:ind w:left="720"/>
      <w:contextualSpacing/>
    </w:pPr>
  </w:style>
  <w:style w:type="character" w:styleId="IntenseEmphasis">
    <w:name w:val="Intense Emphasis"/>
    <w:basedOn w:val="DefaultParagraphFont"/>
    <w:uiPriority w:val="21"/>
    <w:qFormat/>
    <w:rsid w:val="00F7414A"/>
    <w:rPr>
      <w:i/>
      <w:iCs/>
      <w:color w:val="2F5496" w:themeColor="accent1" w:themeShade="BF"/>
    </w:rPr>
  </w:style>
  <w:style w:type="paragraph" w:styleId="IntenseQuote">
    <w:name w:val="Intense Quote"/>
    <w:basedOn w:val="Normal"/>
    <w:next w:val="Normal"/>
    <w:link w:val="IntenseQuoteChar"/>
    <w:uiPriority w:val="30"/>
    <w:qFormat/>
    <w:rsid w:val="00F741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14A"/>
    <w:rPr>
      <w:i/>
      <w:iCs/>
      <w:color w:val="2F5496" w:themeColor="accent1" w:themeShade="BF"/>
    </w:rPr>
  </w:style>
  <w:style w:type="character" w:styleId="IntenseReference">
    <w:name w:val="Intense Reference"/>
    <w:basedOn w:val="DefaultParagraphFont"/>
    <w:uiPriority w:val="32"/>
    <w:qFormat/>
    <w:rsid w:val="00F7414A"/>
    <w:rPr>
      <w:b/>
      <w:bCs/>
      <w:smallCaps/>
      <w:color w:val="2F5496" w:themeColor="accent1" w:themeShade="BF"/>
      <w:spacing w:val="5"/>
    </w:rPr>
  </w:style>
  <w:style w:type="character" w:styleId="Hyperlink">
    <w:name w:val="Hyperlink"/>
    <w:basedOn w:val="DefaultParagraphFont"/>
    <w:uiPriority w:val="99"/>
    <w:unhideWhenUsed/>
    <w:rsid w:val="003D6184"/>
    <w:rPr>
      <w:color w:val="0563C1" w:themeColor="hyperlink"/>
      <w:u w:val="single"/>
    </w:rPr>
  </w:style>
  <w:style w:type="character" w:styleId="UnresolvedMention">
    <w:name w:val="Unresolved Mention"/>
    <w:basedOn w:val="DefaultParagraphFont"/>
    <w:uiPriority w:val="99"/>
    <w:semiHidden/>
    <w:unhideWhenUsed/>
    <w:rsid w:val="003D6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architectures/hybrid/genai-augmented-software-development" TargetMode="External"/><Relationship Id="rId18" Type="http://schemas.openxmlformats.org/officeDocument/2006/relationships/hyperlink" Target="https://newsroom.ibm.com/2024-05-09-IBM-Introduces-New-Microsoft-Copilot-Capabilities-to-Fuel-AI-Powered-Business-Transformation" TargetMode="External"/><Relationship Id="rId26" Type="http://schemas.openxmlformats.org/officeDocument/2006/relationships/hyperlink" Target="https://www.youtube.com/watch?v=oddeD2FTCyE" TargetMode="External"/><Relationship Id="rId39" Type="http://schemas.openxmlformats.org/officeDocument/2006/relationships/hyperlink" Target="https://www.ibm.com/products/filenet-content-manager" TargetMode="External"/><Relationship Id="rId21" Type="http://schemas.openxmlformats.org/officeDocument/2006/relationships/hyperlink" Target="https://www.ibm.com/products/filenet-content-manager" TargetMode="External"/><Relationship Id="rId34" Type="http://schemas.openxmlformats.org/officeDocument/2006/relationships/hyperlink" Target="https://newsroom.ibm.com/2024-05-09-IBM-Introduces-New-Microsoft-Copilot-Capabilities-to-Fuel-AI-Powered-Business-Transformation" TargetMode="External"/><Relationship Id="rId42" Type="http://schemas.openxmlformats.org/officeDocument/2006/relationships/hyperlink" Target="https://www.scribd.com/document/850586351/Ai-Agents-Risks-and-Mitigations-Ibm" TargetMode="External"/><Relationship Id="rId47" Type="http://schemas.openxmlformats.org/officeDocument/2006/relationships/hyperlink" Target="https://www.aigl.blog/ai-agents-opportunities-risks-and-mitigations/" TargetMode="External"/><Relationship Id="rId50" Type="http://schemas.openxmlformats.org/officeDocument/2006/relationships/hyperlink" Target="https://www.scribd.com/document/850586351/Ai-Agents-Risks-and-Mitigations-Ibm" TargetMode="External"/><Relationship Id="rId55" Type="http://schemas.openxmlformats.org/officeDocument/2006/relationships/theme" Target="theme/theme1.xml"/><Relationship Id="rId7" Type="http://schemas.openxmlformats.org/officeDocument/2006/relationships/hyperlink" Target="https://www.ibm.com/architectures/hybrid/genai-augmented-software-development" TargetMode="External"/><Relationship Id="rId2" Type="http://schemas.openxmlformats.org/officeDocument/2006/relationships/styles" Target="styles.xml"/><Relationship Id="rId16" Type="http://schemas.openxmlformats.org/officeDocument/2006/relationships/hyperlink" Target="https://www.ibm.com/products/filenet-content-manager" TargetMode="External"/><Relationship Id="rId29" Type="http://schemas.openxmlformats.org/officeDocument/2006/relationships/hyperlink" Target="https://www.tcs.com/what-we-do/services/cloud/microsoft/case-study/bringing-microsoft-365-copilot-enterprises" TargetMode="External"/><Relationship Id="rId11" Type="http://schemas.openxmlformats.org/officeDocument/2006/relationships/hyperlink" Target="https://www.ibm.com/new/announcements/ibm-unveils-ai-powered-content-assistant-to-rapidly-find-information-buried-within-documents" TargetMode="External"/><Relationship Id="rId24" Type="http://schemas.openxmlformats.org/officeDocument/2006/relationships/hyperlink" Target="https://www.ibm.com/architectures/hybrid/genai-augmented-software-development" TargetMode="External"/><Relationship Id="rId32" Type="http://schemas.openxmlformats.org/officeDocument/2006/relationships/hyperlink" Target="https://www.ibm.com/new/announcements/unlocking-business-transformation-ibm-consulting-enhances-microsoft-copilot-capabilities" TargetMode="External"/><Relationship Id="rId37" Type="http://schemas.openxmlformats.org/officeDocument/2006/relationships/hyperlink" Target="https://www.ridgeit.com/faq/what-security-risks-do-microsoft-365-copilot-and-ai-agents-introduce/" TargetMode="External"/><Relationship Id="rId40" Type="http://schemas.openxmlformats.org/officeDocument/2006/relationships/hyperlink" Target="https://securiti.ai/ai-copilot/" TargetMode="External"/><Relationship Id="rId45" Type="http://schemas.openxmlformats.org/officeDocument/2006/relationships/hyperlink" Target="https://www.infinitygroup.co.uk/blog/exploring-copilot-agents/" TargetMode="External"/><Relationship Id="rId53" Type="http://schemas.openxmlformats.org/officeDocument/2006/relationships/hyperlink" Target="https://www.aigl.blog/ai-agents-opportunities-risks-and-mitigations/" TargetMode="External"/><Relationship Id="rId5" Type="http://schemas.openxmlformats.org/officeDocument/2006/relationships/hyperlink" Target="https://www.ibm.com/products/filenet-content-manager" TargetMode="External"/><Relationship Id="rId10" Type="http://schemas.openxmlformats.org/officeDocument/2006/relationships/hyperlink" Target="https://www.ibm.com/new/announcements/ibm-unveils-ai-powered-content-assistant-to-rapidly-find-information-buried-within-documents" TargetMode="External"/><Relationship Id="rId19" Type="http://schemas.openxmlformats.org/officeDocument/2006/relationships/hyperlink" Target="https://www.ibm.com/consulting/microsoft-copilot-runway" TargetMode="External"/><Relationship Id="rId31" Type="http://schemas.openxmlformats.org/officeDocument/2006/relationships/hyperlink" Target="https://www.tcs.com/what-we-do/services/cloud/microsoft/case-study/bringing-microsoft-365-copilot-enterprises" TargetMode="External"/><Relationship Id="rId44" Type="http://schemas.openxmlformats.org/officeDocument/2006/relationships/hyperlink" Target="https://www.ibm.com/think/insights/ai-agent-ethics" TargetMode="External"/><Relationship Id="rId52" Type="http://schemas.openxmlformats.org/officeDocument/2006/relationships/hyperlink" Target="https://www.scribd.com/document/850586351/Ai-Agents-Risks-and-Mitigations-Ibm" TargetMode="External"/><Relationship Id="rId4" Type="http://schemas.openxmlformats.org/officeDocument/2006/relationships/webSettings" Target="webSettings.xml"/><Relationship Id="rId9" Type="http://schemas.openxmlformats.org/officeDocument/2006/relationships/hyperlink" Target="https://www.ibm.com/architectures/hybrid/genai-augmented-software-development" TargetMode="External"/><Relationship Id="rId14" Type="http://schemas.openxmlformats.org/officeDocument/2006/relationships/hyperlink" Target="https://www.ibm.com/products/filenet-content-manager" TargetMode="External"/><Relationship Id="rId22" Type="http://schemas.openxmlformats.org/officeDocument/2006/relationships/hyperlink" Target="https://learn.microsoft.com/en-us/microsoft-365-copilot/extensibility/agents-overview" TargetMode="External"/><Relationship Id="rId27" Type="http://schemas.openxmlformats.org/officeDocument/2006/relationships/hyperlink" Target="https://www.ibm.com/new/announcements/ibm-unveils-ai-powered-content-assistant-to-rapidly-find-information-buried-within-documents" TargetMode="External"/><Relationship Id="rId30" Type="http://schemas.openxmlformats.org/officeDocument/2006/relationships/hyperlink" Target="https://www.ibm.com/think/insights/scale-ai-agents-business" TargetMode="External"/><Relationship Id="rId35" Type="http://schemas.openxmlformats.org/officeDocument/2006/relationships/hyperlink" Target="https://www.aigl.blog/ai-agents-opportunities-risks-and-mitigations/" TargetMode="External"/><Relationship Id="rId43" Type="http://schemas.openxmlformats.org/officeDocument/2006/relationships/hyperlink" Target="https://www.ibm.com/granite/docs/resources/ai-agents-opportunities-risks-and-mitigations.pdf" TargetMode="External"/><Relationship Id="rId48" Type="http://schemas.openxmlformats.org/officeDocument/2006/relationships/hyperlink" Target="https://www.scribd.com/document/850586351/Ai-Agents-Risks-and-Mitigations-Ibm" TargetMode="External"/><Relationship Id="rId8" Type="http://schemas.openxmlformats.org/officeDocument/2006/relationships/hyperlink" Target="https://www.ibm.com/products/filenet-content-manager" TargetMode="External"/><Relationship Id="rId51" Type="http://schemas.openxmlformats.org/officeDocument/2006/relationships/hyperlink" Target="https://www.ridgeit.com/faq/what-security-risks-do-microsoft-365-copilot-and-ai-agents-introduce/" TargetMode="External"/><Relationship Id="rId3" Type="http://schemas.openxmlformats.org/officeDocument/2006/relationships/settings" Target="settings.xml"/><Relationship Id="rId12" Type="http://schemas.openxmlformats.org/officeDocument/2006/relationships/hyperlink" Target="https://www.ibm.com/consulting/microsoft-copilot-runway" TargetMode="External"/><Relationship Id="rId17" Type="http://schemas.openxmlformats.org/officeDocument/2006/relationships/hyperlink" Target="https://www.ibm.com/new/announcements/ibm-unveils-ai-powered-content-assistant-to-rapidly-find-information-buried-within-documents" TargetMode="External"/><Relationship Id="rId25" Type="http://schemas.openxmlformats.org/officeDocument/2006/relationships/hyperlink" Target="https://learn.microsoft.com/en-us/microsoft-copilot-studio/nlu-gpt-overview" TargetMode="External"/><Relationship Id="rId33" Type="http://schemas.openxmlformats.org/officeDocument/2006/relationships/hyperlink" Target="https://partner.microsoft.com/ru-kz/blog/article/copilot-helps-empower-global-businesses" TargetMode="External"/><Relationship Id="rId38" Type="http://schemas.openxmlformats.org/officeDocument/2006/relationships/hyperlink" Target="https://www.aigl.blog/ai-agents-opportunities-risks-and-mitigations/" TargetMode="External"/><Relationship Id="rId46" Type="http://schemas.openxmlformats.org/officeDocument/2006/relationships/hyperlink" Target="https://www.ridgeit.com/faq/what-security-risks-do-microsoft-365-copilot-and-ai-agents-introduce/" TargetMode="External"/><Relationship Id="rId20" Type="http://schemas.openxmlformats.org/officeDocument/2006/relationships/hyperlink" Target="https://www.ibm.com/new/announcements/unlocking-business-transformation-ibm-consulting-enhances-microsoft-copilot-capabilities" TargetMode="External"/><Relationship Id="rId41" Type="http://schemas.openxmlformats.org/officeDocument/2006/relationships/hyperlink" Target="https://www.ridgeit.com/faq/what-security-risks-do-microsoft-365-copilot-and-ai-agents-introduc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consulting/microsoft-copilot-runway" TargetMode="External"/><Relationship Id="rId15" Type="http://schemas.openxmlformats.org/officeDocument/2006/relationships/hyperlink" Target="https://www.ibm.com/new/announcements/unlocking-business-transformation-ibm-consulting-enhances-microsoft-copilot-capabilities" TargetMode="External"/><Relationship Id="rId23" Type="http://schemas.openxmlformats.org/officeDocument/2006/relationships/hyperlink" Target="https://www.youtube.com/watch?v=onVn-lnHZ9s" TargetMode="External"/><Relationship Id="rId28" Type="http://schemas.openxmlformats.org/officeDocument/2006/relationships/hyperlink" Target="https://www.ibm.com/think/insights/scale-ai-agents-business" TargetMode="External"/><Relationship Id="rId36" Type="http://schemas.openxmlformats.org/officeDocument/2006/relationships/hyperlink" Target="https://securiti.ai/ai-copilot/" TargetMode="External"/><Relationship Id="rId49" Type="http://schemas.openxmlformats.org/officeDocument/2006/relationships/hyperlink" Target="https://www.ridgeit.com/faq/what-security-risks-do-microsoft-365-copilot-and-ai-agents-intro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2342</Words>
  <Characters>13354</Characters>
  <Application>Microsoft Office Word</Application>
  <DocSecurity>0</DocSecurity>
  <Lines>111</Lines>
  <Paragraphs>31</Paragraphs>
  <ScaleCrop>false</ScaleCrop>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 Jadhav</dc:creator>
  <cp:keywords/>
  <dc:description/>
  <cp:lastModifiedBy>Vishwajeet Jadhav</cp:lastModifiedBy>
  <cp:revision>2</cp:revision>
  <dcterms:created xsi:type="dcterms:W3CDTF">2025-08-30T09:29:00Z</dcterms:created>
  <dcterms:modified xsi:type="dcterms:W3CDTF">2025-08-30T09:35:00Z</dcterms:modified>
</cp:coreProperties>
</file>