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yui_3_17_2_1_1572010011752_44"/>
      <w:bookmarkEnd w:id="0"/>
      <w:r>
        <w:rPr/>
        <w:t>Código del script que has creado para arrancar la herramienta gráfica de XAMPP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ls en formato largo (ls -l) del directorio donde está almacenado el script que te has creado (debe verse los datos del script)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Ejecución del Script. Debe verse la ejecución del comando y la ventana de la herramienta abierta.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710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26035</wp:posOffset>
            </wp:positionV>
            <wp:extent cx="6120130" cy="35071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14605</wp:posOffset>
            </wp:positionV>
            <wp:extent cx="6120130" cy="350710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 Rodriguez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60</Words>
  <Characters>282</Characters>
  <CharactersWithSpaces>335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2019-10-25T16:45:54Z</dcterms:created>
  <dc:creator/>
  <dc:description/>
  <dc:language>es-ES</dc:language>
  <cp:lastModifiedBy/>
  <dcterms:modified xsi:type="dcterms:W3CDTF">2019-10-25T16:50:27Z</dcterms:modified>
  <cp:revision>1</cp:revision>
  <dc:subject/>
  <dc:title/>
</cp:coreProperties>
</file>