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30"/>
        </w:rPr>
        <w:t>Actividad 1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/>
      </w:pPr>
      <w:r>
        <w:rPr>
          <w:rFonts w:ascii="sans-serif" w:hAnsi="sans-serif"/>
          <w:sz w:val="24"/>
        </w:rPr>
        <w:t>2.Comprobar que el módulo auth_basic está habilitado, en caso de no estar habilitado, haz los cambios necesarios para que lo esté (captura de pantalla)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7275" cy="213614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1217" b="69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/>
      </w:pPr>
      <w:r>
        <w:rPr>
          <w:rFonts w:ascii="sans-serif" w:hAnsi="sans-serif"/>
          <w:sz w:val="24"/>
        </w:rPr>
        <w:t>4.Consulta el contenido del fichero claves_basic (captura de pantalla)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84115" cy="127762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8558" b="8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/>
      </w:pPr>
      <w:r>
        <w:rPr>
          <w:rFonts w:ascii="sans-serif" w:hAnsi="sans-serif"/>
          <w:sz w:val="24"/>
        </w:rPr>
        <w:t>5) Comprobar el resultado(captura de pantalla del control de acceso, usuario autorizado y usuario sin autorizar).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64025" cy="255968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0325" b="50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67275" cy="367792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0475" b="28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740275" cy="355028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2539" b="31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87775" cy="2871470"/>
            <wp:effectExtent l="0" t="0" r="0" b="0"/>
            <wp:wrapTopAndBottom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8106" b="44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6200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LibreOffice/6.0.7.3$Linux_X86_64 LibreOffice_project/00m0$Build-3</Application>
  <Pages>4</Pages>
  <Words>51</Words>
  <Characters>298</Characters>
  <CharactersWithSpaces>345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2020-02-12T21:00:33Z</dcterms:created>
  <dc:creator/>
  <dc:description/>
  <dc:language>es-ES</dc:language>
  <cp:lastModifiedBy/>
  <dcterms:modified xsi:type="dcterms:W3CDTF">2020-02-13T17:54:25Z</dcterms:modified>
  <cp:revision>2</cp:revision>
  <dc:subject/>
  <dc:title/>
</cp:coreProperties>
</file>