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sans-serif" w:hAnsi="sans-serif"/>
          <w:sz w:val="30"/>
        </w:rPr>
        <w:t>Actividad 1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2.¿Cuál es el fichero de logs de errores (directiva ErrorLog) y cuál es su nivel de prioridad (directiva LogLevel)? (Haz 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El ficherro de error de la directiva ErrorLog es error.log.</w:t>
      </w:r>
    </w:p>
    <w:p>
      <w:pPr>
        <w:pStyle w:val="Normal"/>
        <w:rPr/>
      </w:pPr>
      <w:r>
        <w:rPr>
          <w:rFonts w:ascii="sans-serif" w:hAnsi="sans-serif"/>
          <w:sz w:val="24"/>
        </w:rPr>
        <w:t>La directiva LogLevel al estar comentada por defecto es warn (prioritaria).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671820" cy="181927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313" b="74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3.¿Cuál es el fichero de logs de accesos (directiva CustomLog) y cuál es su formato (como no especifica ningún formato con LogFormat se usa el definido para el servidor principal en el fichero /etc/apache2/apache2.conf) (Haz 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El fichero de log de la directiva CustomLog es access.log.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671820" cy="181927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7313" b="74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73660</wp:posOffset>
            </wp:positionV>
            <wp:extent cx="5029200" cy="3343275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827" t="0" r="11995" b="20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sans-serif" w:hAnsi="sans-serif"/>
          <w:sz w:val="24"/>
        </w:rPr>
        <w:t>4.Consulta el log de errores /var/log/apache2/error.log(Haz 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262245" cy="4155440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4013" b="40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4"/>
        </w:rPr>
        <w:t xml:space="preserve"> 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5.Consulta el log de acceso /var/log/apache2/access.log(Haz 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174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32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0"/>
        </w:rPr>
        <w:t>Actividad 2-Módulos mod_status</w:t>
      </w:r>
    </w:p>
    <w:p>
      <w:pPr>
        <w:pStyle w:val="Normal"/>
        <w:rPr/>
      </w:pPr>
      <w:r>
        <w:rPr>
          <w:rFonts w:ascii="sans-serif" w:hAnsi="sans-serif"/>
          <w:sz w:val="24"/>
        </w:rPr>
        <w:t>Mod_status permite monitorizar el rendimiento del servidor Apache. Genera undocumento en HTML con información sobre el estado actual del servidor.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 xml:space="preserve">1.Inicia sesión en la maquina </w:t>
      </w:r>
      <w:r>
        <w:rPr/>
        <w:t>“</w:t>
      </w:r>
      <w:r>
        <w:rPr>
          <w:rFonts w:ascii="sans-serif" w:hAnsi="sans-serif"/>
          <w:sz w:val="24"/>
        </w:rPr>
        <w:t>Alias Server</w:t>
      </w:r>
      <w:r>
        <w:rPr/>
        <w:t xml:space="preserve">” </w:t>
      </w:r>
      <w:r>
        <w:rPr>
          <w:rFonts w:ascii="sans-serif" w:hAnsi="sans-serif"/>
          <w:sz w:val="24"/>
        </w:rPr>
        <w:t>como administrador y habilita el modulo mod_status, si no está habilitado.(Haz captura de pantalla del comando para la activación y comprobación posterior)</w:t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91125" cy="1456055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827" t="0" r="9344" b="65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2.Edita el fichero de configuración del modulo /etc/apache2/mods-eneblec/status.conf y habilita el acceso a /server-status desde la IP del cliente. (Haz captura de pantalla del fichero de configuración)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476625" cy="2602865"/>
            <wp:effectExtent l="0" t="0" r="0" b="0"/>
            <wp:wrapTopAndBottom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43191" b="62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4.Desde el cliente, accede a http://IP-SERVER/server-status(Haz captura de pantalla).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655310" cy="3754120"/>
            <wp:effectExtent l="0" t="0" r="0" b="0"/>
            <wp:wrapTopAndBottom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7228" b="28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0"/>
        </w:rPr>
        <w:t>Actividad 3-Módulomod_info</w:t>
      </w:r>
    </w:p>
    <w:p>
      <w:pPr>
        <w:pStyle w:val="Normal"/>
        <w:rPr/>
      </w:pPr>
      <w:r>
        <w:rPr>
          <w:rFonts w:ascii="sans-serif" w:hAnsi="sans-serif"/>
          <w:sz w:val="24"/>
        </w:rPr>
        <w:t>Mod_info monitoriza el rendimiento del servidor Apache de forma resumida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 xml:space="preserve">1.Inicia sesión en la maquina </w:t>
      </w:r>
      <w:r>
        <w:rPr/>
        <w:t>“</w:t>
      </w:r>
      <w:r>
        <w:rPr>
          <w:rFonts w:ascii="sans-serif" w:hAnsi="sans-serif"/>
          <w:sz w:val="24"/>
        </w:rPr>
        <w:t>Alias Server</w:t>
      </w:r>
      <w:r>
        <w:rPr/>
        <w:t>”</w:t>
      </w:r>
      <w:r>
        <w:rPr>
          <w:rFonts w:ascii="sans-serif" w:hAnsi="sans-serif"/>
          <w:sz w:val="24"/>
        </w:rPr>
        <w:t>como administrador y habilita el modulo mod_info, si no está habilitado.(Haz captura de pantalla del comando para la activación y comprobación posterior)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69252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11" b="47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2.Edita el fichero de configuración del modulo /etc/apache2/mods-enebled/info.conf y habilita el acceso a /server-info desde el cliente(Pixel).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387215" cy="2576830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28313" b="63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4.Desde el cliente, accede a http://IP-SERVER/server-info(Haz captura de pantalla).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803900" cy="2985135"/>
            <wp:effectExtent l="0" t="0" r="0" b="0"/>
            <wp:wrapTopAndBottom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4789" b="43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0"/>
        </w:rPr>
        <w:t>Actividad 4-Webalizer</w:t>
      </w:r>
    </w:p>
    <w:p>
      <w:pPr>
        <w:pStyle w:val="Normal"/>
        <w:rPr/>
      </w:pPr>
      <w:r>
        <w:rPr>
          <w:rFonts w:ascii="sans-serif" w:hAnsi="sans-serif"/>
          <w:sz w:val="24"/>
        </w:rPr>
        <w:t>Webalizeres un programa de análisis estadístico complejo capaz de producir tablas y gráficas sobre quienes están visitando el sitio web.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6.Lanza el programa para que lea el fichero de log y genere el documento htmlcon las estadísticas.sudo webalizer (Haz 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70170" cy="2775585"/>
            <wp:effectExtent l="0" t="0" r="0" b="0"/>
            <wp:wrapTopAndBottom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15514" b="60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7.Desde el cliente, accede a http://IP-SERVER/webalizer/index.html(Haz captura de pantalla).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1060" cy="4859020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2539" b="7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5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María del Mar Vázquez</w:t>
    </w:r>
  </w:p>
</w:hdr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7</Pages>
  <Words>323</Words>
  <Characters>2041</Characters>
  <CharactersWithSpaces>2342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2020-02-12T20:07:41Z</dcterms:created>
  <dc:creator/>
  <dc:description/>
  <dc:language>es-ES</dc:language>
  <cp:lastModifiedBy/>
  <dcterms:modified xsi:type="dcterms:W3CDTF">2020-02-12T20:55:04Z</dcterms:modified>
  <cp:revision>6</cp:revision>
  <dc:subject/>
  <dc:title/>
</cp:coreProperties>
</file>