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4483246" w14:textId="77777777" w:rsidR="004B4ED6" w:rsidRDefault="004B4ED6" w:rsidP="6F2417CC">
      <w:pPr>
        <w:pStyle w:val="Ttulo"/>
        <w:jc w:val="left"/>
        <w:rPr>
          <w:u w:val="single"/>
        </w:rPr>
      </w:pPr>
    </w:p>
    <w:p w14:paraId="32E8FD9E" w14:textId="1F8F3746" w:rsidR="002B58DD" w:rsidRPr="00B435D9" w:rsidRDefault="002B58DD" w:rsidP="002B58DD">
      <w:pPr>
        <w:pStyle w:val="Ttulo"/>
        <w:jc w:val="left"/>
        <w:rPr>
          <w:rFonts w:cs="Arial"/>
          <w:sz w:val="32"/>
          <w:szCs w:val="32"/>
        </w:rPr>
      </w:pPr>
      <w:r>
        <w:tab/>
      </w:r>
      <w:r w:rsidRPr="00B435D9">
        <w:rPr>
          <w:rFonts w:cs="Arial"/>
          <w:sz w:val="32"/>
          <w:szCs w:val="32"/>
        </w:rPr>
        <w:t>#</w:t>
      </w:r>
      <w:r>
        <w:rPr>
          <w:rFonts w:cs="Arial"/>
          <w:sz w:val="32"/>
          <w:szCs w:val="32"/>
        </w:rPr>
        <w:t>INTERNO.CAIXA</w:t>
      </w:r>
    </w:p>
    <w:p w14:paraId="2F567171" w14:textId="77777777" w:rsidR="002B58DD" w:rsidRPr="00B435D9" w:rsidRDefault="002B58DD" w:rsidP="002B58DD">
      <w:pPr>
        <w:pStyle w:val="Ttulo"/>
        <w:jc w:val="right"/>
        <w:rPr>
          <w:rFonts w:cs="Arial"/>
        </w:rPr>
      </w:pPr>
    </w:p>
    <w:p w14:paraId="224ABAC5" w14:textId="77777777" w:rsidR="002B58DD" w:rsidRPr="00B435D9" w:rsidRDefault="002B58DD" w:rsidP="002B58DD">
      <w:pPr>
        <w:pStyle w:val="Ttulo"/>
        <w:jc w:val="right"/>
        <w:rPr>
          <w:rFonts w:cs="Arial"/>
        </w:rPr>
      </w:pPr>
    </w:p>
    <w:p w14:paraId="27EBCC51" w14:textId="77777777" w:rsidR="002B58DD" w:rsidRPr="00B435D9" w:rsidRDefault="002B58DD" w:rsidP="002B58DD">
      <w:pPr>
        <w:pStyle w:val="Ttulo"/>
        <w:jc w:val="right"/>
        <w:rPr>
          <w:rFonts w:cs="Arial"/>
        </w:rPr>
      </w:pPr>
    </w:p>
    <w:p w14:paraId="1C0A1479" w14:textId="77777777" w:rsidR="002B58DD" w:rsidRPr="00B435D9" w:rsidRDefault="002B58DD" w:rsidP="002B58DD">
      <w:pPr>
        <w:pStyle w:val="Ttulo"/>
        <w:jc w:val="right"/>
        <w:rPr>
          <w:rFonts w:cs="Arial"/>
        </w:rPr>
      </w:pPr>
    </w:p>
    <w:p w14:paraId="49C01FA7" w14:textId="77777777" w:rsidR="002B58DD" w:rsidRPr="00B435D9" w:rsidRDefault="002B58DD" w:rsidP="002B58DD">
      <w:pPr>
        <w:pStyle w:val="Ttulo"/>
        <w:jc w:val="right"/>
        <w:rPr>
          <w:rFonts w:cs="Arial"/>
        </w:rPr>
      </w:pPr>
    </w:p>
    <w:p w14:paraId="6A8B1E42" w14:textId="77777777" w:rsidR="002B58DD" w:rsidRPr="00B435D9" w:rsidRDefault="002B58DD" w:rsidP="002B58DD">
      <w:pPr>
        <w:pStyle w:val="Ttulo"/>
        <w:jc w:val="right"/>
        <w:rPr>
          <w:rFonts w:cs="Arial"/>
        </w:rPr>
      </w:pPr>
    </w:p>
    <w:p w14:paraId="7614CCF3" w14:textId="77777777" w:rsidR="002B58DD" w:rsidRPr="00B435D9" w:rsidRDefault="002B58DD" w:rsidP="002B58DD">
      <w:pPr>
        <w:pStyle w:val="Ttulo"/>
        <w:jc w:val="right"/>
        <w:rPr>
          <w:rFonts w:cs="Arial"/>
        </w:rPr>
      </w:pPr>
    </w:p>
    <w:p w14:paraId="1707739A" w14:textId="77777777" w:rsidR="002B58DD" w:rsidRPr="00B435D9" w:rsidRDefault="002B58DD" w:rsidP="002B58DD">
      <w:pPr>
        <w:rPr>
          <w:rFonts w:ascii="Arial" w:hAnsi="Arial" w:cs="Arial"/>
        </w:rPr>
      </w:pPr>
    </w:p>
    <w:p w14:paraId="13EA8F06" w14:textId="77777777" w:rsidR="002B58DD" w:rsidRPr="00B435D9" w:rsidRDefault="002B58DD" w:rsidP="002B58DD">
      <w:pPr>
        <w:rPr>
          <w:rFonts w:ascii="Arial" w:hAnsi="Arial" w:cs="Arial"/>
        </w:rPr>
      </w:pPr>
    </w:p>
    <w:p w14:paraId="287D95E0" w14:textId="77777777" w:rsidR="002B58DD" w:rsidRPr="00B435D9" w:rsidRDefault="002B58DD" w:rsidP="002B58DD">
      <w:pPr>
        <w:rPr>
          <w:rFonts w:ascii="Arial" w:hAnsi="Arial" w:cs="Arial"/>
        </w:rPr>
      </w:pPr>
    </w:p>
    <w:p w14:paraId="74EB6ACB" w14:textId="77777777" w:rsidR="002B58DD" w:rsidRPr="00B435D9" w:rsidRDefault="002B58DD" w:rsidP="002B58DD">
      <w:pPr>
        <w:rPr>
          <w:rFonts w:ascii="Arial" w:hAnsi="Arial" w:cs="Arial"/>
        </w:rPr>
      </w:pPr>
    </w:p>
    <w:p w14:paraId="066CE556" w14:textId="77777777" w:rsidR="002B58DD" w:rsidRPr="00B435D9" w:rsidRDefault="002B58DD" w:rsidP="002B58DD">
      <w:pPr>
        <w:rPr>
          <w:rFonts w:ascii="Arial" w:hAnsi="Arial" w:cs="Arial"/>
        </w:rPr>
      </w:pPr>
    </w:p>
    <w:p w14:paraId="3DFE6C42" w14:textId="77777777" w:rsidR="0068050A" w:rsidRDefault="002B58DD" w:rsidP="002B58DD">
      <w:pPr>
        <w:pStyle w:val="Ttulo"/>
        <w:jc w:val="right"/>
      </w:pPr>
      <w:r>
        <w:t xml:space="preserve">Especificação Negocial </w:t>
      </w:r>
    </w:p>
    <w:p w14:paraId="2CF7D24C" w14:textId="77777777" w:rsidR="00161722" w:rsidRDefault="00161722" w:rsidP="00161722">
      <w:pPr>
        <w:pStyle w:val="Ttulo"/>
        <w:jc w:val="right"/>
      </w:pPr>
    </w:p>
    <w:p w14:paraId="1BE760E4" w14:textId="77D964DB" w:rsidR="00161722" w:rsidRDefault="00BA6B49" w:rsidP="00161722">
      <w:pPr>
        <w:pStyle w:val="Ttulo"/>
        <w:jc w:val="right"/>
      </w:pPr>
      <w:r>
        <w:t>PIX AUTOMÁTICO | CONTRATAÇÃO</w:t>
      </w:r>
    </w:p>
    <w:p w14:paraId="047F1F7B" w14:textId="77777777" w:rsidR="00161722" w:rsidRPr="00161722" w:rsidRDefault="00161722" w:rsidP="00161722"/>
    <w:p w14:paraId="0AB3363E" w14:textId="77777777" w:rsidR="002B58DD" w:rsidRPr="00B435D9" w:rsidRDefault="002B58DD" w:rsidP="002B58DD">
      <w:pPr>
        <w:pStyle w:val="Ttulo"/>
        <w:jc w:val="right"/>
        <w:rPr>
          <w:rFonts w:cs="Arial"/>
          <w:sz w:val="28"/>
        </w:rPr>
      </w:pPr>
    </w:p>
    <w:p w14:paraId="1834B208" w14:textId="1325FE7F" w:rsidR="002B58DD" w:rsidRDefault="002B58DD" w:rsidP="002B58DD">
      <w:pPr>
        <w:pStyle w:val="Ttulo"/>
        <w:jc w:val="right"/>
        <w:rPr>
          <w:rFonts w:cs="Arial"/>
          <w:sz w:val="28"/>
        </w:rPr>
      </w:pPr>
      <w:r w:rsidRPr="00B435D9">
        <w:rPr>
          <w:rFonts w:cs="Arial"/>
          <w:sz w:val="28"/>
        </w:rPr>
        <w:t xml:space="preserve">Versão </w:t>
      </w:r>
      <w:r w:rsidR="00B26337">
        <w:rPr>
          <w:rFonts w:cs="Arial"/>
          <w:sz w:val="28"/>
        </w:rPr>
        <w:t>1</w:t>
      </w:r>
      <w:r w:rsidR="00380473">
        <w:rPr>
          <w:rFonts w:cs="Arial"/>
          <w:sz w:val="28"/>
        </w:rPr>
        <w:t>.</w:t>
      </w:r>
      <w:r w:rsidR="00B26337">
        <w:rPr>
          <w:rFonts w:cs="Arial"/>
          <w:sz w:val="28"/>
        </w:rPr>
        <w:t>0</w:t>
      </w:r>
    </w:p>
    <w:p w14:paraId="389E97A7" w14:textId="77777777" w:rsidR="002B58DD" w:rsidRPr="00875B80" w:rsidRDefault="002B58DD" w:rsidP="002B58DD">
      <w:pPr>
        <w:sectPr w:rsidR="002B58DD" w:rsidRPr="00875B80">
          <w:headerReference w:type="even" r:id="rId11"/>
          <w:headerReference w:type="default" r:id="rId12"/>
          <w:footerReference w:type="default" r:id="rId13"/>
          <w:pgSz w:w="11907" w:h="16840" w:code="9"/>
          <w:pgMar w:top="1440" w:right="1440" w:bottom="1440" w:left="1440" w:header="720" w:footer="720" w:gutter="0"/>
          <w:cols w:space="720"/>
          <w:vAlign w:val="center"/>
        </w:sectPr>
      </w:pPr>
    </w:p>
    <w:p w14:paraId="372CA4BB" w14:textId="6A9D212F" w:rsidR="002B58DD" w:rsidRPr="00B435D9" w:rsidRDefault="002B58DD" w:rsidP="002B58DD">
      <w:pPr>
        <w:pStyle w:val="Ttulo"/>
        <w:tabs>
          <w:tab w:val="left" w:pos="3345"/>
        </w:tabs>
        <w:rPr>
          <w:rFonts w:cs="Arial"/>
        </w:rPr>
      </w:pPr>
      <w:r w:rsidRPr="00B435D9">
        <w:rPr>
          <w:rFonts w:cs="Arial"/>
        </w:rPr>
        <w:lastRenderedPageBreak/>
        <w:t>Histórico de Revisões</w:t>
      </w:r>
    </w:p>
    <w:p w14:paraId="46B86337" w14:textId="77777777" w:rsidR="002B58DD" w:rsidRPr="00B435D9" w:rsidRDefault="002B58DD" w:rsidP="002B58DD">
      <w:pPr>
        <w:rPr>
          <w:rFonts w:ascii="Arial" w:hAnsi="Arial" w:cs="Arial"/>
        </w:rPr>
      </w:pPr>
      <w:r>
        <w:rPr>
          <w:rFonts w:ascii="Arial" w:hAnsi="Arial" w:cs="Arial"/>
        </w:rPr>
        <w:t xml:space="preserve"> </w:t>
      </w:r>
    </w:p>
    <w:tbl>
      <w:tblPr>
        <w:tblW w:w="10207" w:type="dxa"/>
        <w:tblInd w:w="-9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282"/>
        <w:gridCol w:w="845"/>
        <w:gridCol w:w="1053"/>
        <w:gridCol w:w="2066"/>
        <w:gridCol w:w="4961"/>
      </w:tblGrid>
      <w:tr w:rsidR="00144029" w:rsidRPr="00F92659" w14:paraId="466590CC" w14:textId="77777777" w:rsidTr="00B3437B">
        <w:tc>
          <w:tcPr>
            <w:tcW w:w="1282" w:type="dxa"/>
            <w:shd w:val="clear" w:color="auto" w:fill="C0C0C0"/>
            <w:vAlign w:val="center"/>
          </w:tcPr>
          <w:p w14:paraId="2AC3012F" w14:textId="77777777" w:rsidR="00144029" w:rsidRPr="00F92659" w:rsidRDefault="00144029" w:rsidP="00B3437B">
            <w:pPr>
              <w:pStyle w:val="Corpodetexto"/>
              <w:spacing w:after="0"/>
              <w:ind w:left="0"/>
              <w:jc w:val="center"/>
              <w:rPr>
                <w:rFonts w:ascii="Arial" w:hAnsi="Arial" w:cs="Arial"/>
                <w:b/>
                <w:bCs/>
              </w:rPr>
            </w:pPr>
            <w:r w:rsidRPr="00F92659">
              <w:rPr>
                <w:rFonts w:ascii="Arial" w:hAnsi="Arial" w:cs="Arial"/>
                <w:b/>
                <w:bCs/>
              </w:rPr>
              <w:t>Data</w:t>
            </w:r>
          </w:p>
        </w:tc>
        <w:tc>
          <w:tcPr>
            <w:tcW w:w="845" w:type="dxa"/>
            <w:shd w:val="clear" w:color="auto" w:fill="C0C0C0"/>
            <w:vAlign w:val="center"/>
          </w:tcPr>
          <w:p w14:paraId="16113780" w14:textId="77777777" w:rsidR="00144029" w:rsidRPr="00F92659" w:rsidRDefault="00144029" w:rsidP="00B3437B">
            <w:pPr>
              <w:pStyle w:val="Corpodetexto"/>
              <w:spacing w:after="0"/>
              <w:ind w:left="0"/>
              <w:jc w:val="center"/>
              <w:rPr>
                <w:rFonts w:ascii="Arial" w:hAnsi="Arial" w:cs="Arial"/>
                <w:b/>
                <w:bCs/>
              </w:rPr>
            </w:pPr>
            <w:r w:rsidRPr="00F92659">
              <w:rPr>
                <w:rFonts w:ascii="Arial" w:hAnsi="Arial" w:cs="Arial"/>
                <w:b/>
                <w:bCs/>
              </w:rPr>
              <w:t>Versão</w:t>
            </w:r>
          </w:p>
        </w:tc>
        <w:tc>
          <w:tcPr>
            <w:tcW w:w="1053" w:type="dxa"/>
            <w:shd w:val="clear" w:color="auto" w:fill="C0C0C0"/>
            <w:vAlign w:val="center"/>
          </w:tcPr>
          <w:p w14:paraId="382AC681" w14:textId="74606CCC" w:rsidR="00144029" w:rsidRPr="00F92659" w:rsidRDefault="00144029" w:rsidP="00B3437B">
            <w:pPr>
              <w:pStyle w:val="Corpodetexto"/>
              <w:spacing w:after="0"/>
              <w:ind w:left="0"/>
              <w:jc w:val="center"/>
              <w:rPr>
                <w:rFonts w:ascii="Arial" w:hAnsi="Arial" w:cs="Arial"/>
                <w:b/>
                <w:bCs/>
              </w:rPr>
            </w:pPr>
            <w:r w:rsidRPr="00F92659">
              <w:rPr>
                <w:rFonts w:ascii="Arial" w:hAnsi="Arial" w:cs="Arial"/>
                <w:b/>
                <w:bCs/>
              </w:rPr>
              <w:t>Matrícula autor</w:t>
            </w:r>
          </w:p>
        </w:tc>
        <w:tc>
          <w:tcPr>
            <w:tcW w:w="2066" w:type="dxa"/>
            <w:shd w:val="clear" w:color="auto" w:fill="C0C0C0"/>
            <w:vAlign w:val="center"/>
          </w:tcPr>
          <w:p w14:paraId="1C176B14" w14:textId="36F192B5" w:rsidR="00144029" w:rsidRPr="00F92659" w:rsidRDefault="00144029" w:rsidP="00B3437B">
            <w:pPr>
              <w:pStyle w:val="Corpodetexto"/>
              <w:spacing w:after="0"/>
              <w:ind w:left="0"/>
              <w:jc w:val="center"/>
              <w:rPr>
                <w:rFonts w:ascii="Arial" w:hAnsi="Arial" w:cs="Arial"/>
                <w:b/>
                <w:bCs/>
              </w:rPr>
            </w:pPr>
            <w:r w:rsidRPr="00F92659">
              <w:rPr>
                <w:rFonts w:ascii="Arial" w:hAnsi="Arial" w:cs="Arial"/>
                <w:b/>
                <w:bCs/>
              </w:rPr>
              <w:t>Nome autor</w:t>
            </w:r>
          </w:p>
        </w:tc>
        <w:tc>
          <w:tcPr>
            <w:tcW w:w="4961" w:type="dxa"/>
            <w:shd w:val="clear" w:color="auto" w:fill="C0C0C0"/>
            <w:vAlign w:val="center"/>
          </w:tcPr>
          <w:p w14:paraId="2D8AF1A8" w14:textId="11CDB7F8" w:rsidR="00144029" w:rsidRPr="00F92659" w:rsidRDefault="00144029" w:rsidP="00B3437B">
            <w:pPr>
              <w:pStyle w:val="Corpodetexto"/>
              <w:spacing w:after="0"/>
              <w:ind w:left="0"/>
              <w:jc w:val="center"/>
              <w:rPr>
                <w:rFonts w:ascii="Arial" w:hAnsi="Arial" w:cs="Arial"/>
                <w:b/>
                <w:bCs/>
              </w:rPr>
            </w:pPr>
            <w:r w:rsidRPr="00F92659">
              <w:rPr>
                <w:rFonts w:ascii="Arial" w:hAnsi="Arial" w:cs="Arial"/>
                <w:b/>
                <w:bCs/>
              </w:rPr>
              <w:t>Descrição</w:t>
            </w:r>
          </w:p>
        </w:tc>
      </w:tr>
      <w:tr w:rsidR="00F92659" w:rsidRPr="00F92659" w14:paraId="3B5E42A1" w14:textId="77777777" w:rsidTr="00B3437B">
        <w:trPr>
          <w:trHeight w:val="300"/>
        </w:trPr>
        <w:tc>
          <w:tcPr>
            <w:tcW w:w="1282" w:type="dxa"/>
            <w:vAlign w:val="center"/>
          </w:tcPr>
          <w:p w14:paraId="4170C8FC" w14:textId="7A7E3C63" w:rsidR="00F92659" w:rsidRPr="00F92659" w:rsidRDefault="00933AA3" w:rsidP="00B3437B">
            <w:pPr>
              <w:pStyle w:val="Corpodetexto"/>
              <w:spacing w:after="60"/>
              <w:ind w:left="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  <w:r w:rsidR="00BA6B49">
              <w:rPr>
                <w:rFonts w:ascii="Arial" w:hAnsi="Arial" w:cs="Arial"/>
              </w:rPr>
              <w:t>7</w:t>
            </w:r>
            <w:r>
              <w:rPr>
                <w:rFonts w:ascii="Arial" w:hAnsi="Arial" w:cs="Arial"/>
              </w:rPr>
              <w:t>/02/2025</w:t>
            </w:r>
          </w:p>
        </w:tc>
        <w:tc>
          <w:tcPr>
            <w:tcW w:w="845" w:type="dxa"/>
            <w:shd w:val="clear" w:color="auto" w:fill="auto"/>
            <w:vAlign w:val="center"/>
          </w:tcPr>
          <w:p w14:paraId="1EDB5473" w14:textId="5EA61E38" w:rsidR="00F92659" w:rsidRPr="00F92659" w:rsidRDefault="00F92659" w:rsidP="00B3437B">
            <w:pPr>
              <w:pStyle w:val="Corpodetexto"/>
              <w:spacing w:after="60"/>
              <w:ind w:left="0"/>
              <w:jc w:val="center"/>
              <w:rPr>
                <w:rFonts w:ascii="Arial" w:hAnsi="Arial" w:cs="Arial"/>
              </w:rPr>
            </w:pPr>
            <w:r w:rsidRPr="00F92659">
              <w:rPr>
                <w:rFonts w:ascii="Arial" w:hAnsi="Arial" w:cs="Arial"/>
              </w:rPr>
              <w:t>1.0</w:t>
            </w:r>
          </w:p>
        </w:tc>
        <w:tc>
          <w:tcPr>
            <w:tcW w:w="1053" w:type="dxa"/>
            <w:vAlign w:val="center"/>
          </w:tcPr>
          <w:p w14:paraId="24F941C6" w14:textId="25DB5076" w:rsidR="00F92659" w:rsidRPr="00F92659" w:rsidRDefault="00933AA3" w:rsidP="00B3437B">
            <w:pPr>
              <w:pStyle w:val="Corpodetexto"/>
              <w:spacing w:after="60"/>
              <w:ind w:left="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C076480</w:t>
            </w:r>
          </w:p>
        </w:tc>
        <w:tc>
          <w:tcPr>
            <w:tcW w:w="2066" w:type="dxa"/>
            <w:vAlign w:val="center"/>
          </w:tcPr>
          <w:p w14:paraId="1CBCC857" w14:textId="266ABA9D" w:rsidR="00F92659" w:rsidRPr="00F92659" w:rsidRDefault="00933AA3" w:rsidP="00B3437B">
            <w:pPr>
              <w:pStyle w:val="Corpodetexto"/>
              <w:spacing w:after="60"/>
              <w:ind w:left="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Emerson Bermúdez</w:t>
            </w:r>
          </w:p>
        </w:tc>
        <w:tc>
          <w:tcPr>
            <w:tcW w:w="4961" w:type="dxa"/>
            <w:shd w:val="clear" w:color="auto" w:fill="auto"/>
            <w:vAlign w:val="center"/>
          </w:tcPr>
          <w:p w14:paraId="5F437EA4" w14:textId="6830B283" w:rsidR="00F92659" w:rsidRPr="00F92659" w:rsidRDefault="006E00FA" w:rsidP="00B3437B">
            <w:pPr>
              <w:pStyle w:val="Corpodetexto"/>
              <w:spacing w:after="60"/>
              <w:ind w:left="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Criação do documento</w:t>
            </w:r>
          </w:p>
        </w:tc>
      </w:tr>
    </w:tbl>
    <w:p w14:paraId="25156CA3" w14:textId="77777777" w:rsidR="002B58DD" w:rsidRDefault="002B58DD" w:rsidP="002B58DD">
      <w:pPr>
        <w:pStyle w:val="Ttulo"/>
        <w:jc w:val="left"/>
        <w:rPr>
          <w:rFonts w:cs="Arial"/>
        </w:rPr>
      </w:pPr>
      <w:bookmarkStart w:id="0" w:name="_Toc102980919"/>
    </w:p>
    <w:bookmarkEnd w:id="0"/>
    <w:p w14:paraId="41F55E57" w14:textId="77777777" w:rsidR="002B58DD" w:rsidRDefault="002B58DD" w:rsidP="002B58DD"/>
    <w:p w14:paraId="118983BE" w14:textId="601523F9" w:rsidR="00B003A8" w:rsidRDefault="002B58DD" w:rsidP="00B003A8">
      <w:pPr>
        <w:pStyle w:val="Ttulo1"/>
        <w:keepNext w:val="0"/>
        <w:widowControl/>
        <w:numPr>
          <w:ilvl w:val="0"/>
          <w:numId w:val="4"/>
        </w:numPr>
        <w:suppressAutoHyphens/>
        <w:spacing w:before="240" w:line="360" w:lineRule="auto"/>
        <w:ind w:left="851" w:hanging="851"/>
        <w:jc w:val="both"/>
      </w:pPr>
      <w:bookmarkStart w:id="1" w:name="_Toc300244661"/>
      <w:r>
        <w:br w:type="page"/>
      </w:r>
      <w:bookmarkStart w:id="2" w:name="_Toc82631652"/>
    </w:p>
    <w:p w14:paraId="645A0C61" w14:textId="77777777" w:rsidR="00B003A8" w:rsidRDefault="00B003A8" w:rsidP="00B003A8"/>
    <w:sdt>
      <w:sdtPr>
        <w:rPr>
          <w:rFonts w:ascii="Arial" w:eastAsia="Times New Roman" w:hAnsi="Arial" w:cs="Times New Roman"/>
          <w:color w:val="auto"/>
          <w:sz w:val="20"/>
          <w:szCs w:val="20"/>
          <w:lang w:eastAsia="en-US"/>
        </w:rPr>
        <w:id w:val="773291228"/>
        <w:docPartObj>
          <w:docPartGallery w:val="Table of Contents"/>
          <w:docPartUnique/>
        </w:docPartObj>
      </w:sdtPr>
      <w:sdtEndPr>
        <w:rPr>
          <w:rFonts w:asciiTheme="minorHAnsi" w:eastAsiaTheme="minorEastAsia" w:hAnsiTheme="minorHAnsi"/>
          <w:sz w:val="22"/>
          <w:szCs w:val="22"/>
        </w:rPr>
      </w:sdtEndPr>
      <w:sdtContent>
        <w:p w14:paraId="30CB04E9" w14:textId="77777777" w:rsidR="004A669C" w:rsidRDefault="004A669C" w:rsidP="004A669C">
          <w:pPr>
            <w:pStyle w:val="CabealhodoSumrio"/>
            <w:jc w:val="center"/>
            <w:rPr>
              <w:b/>
              <w:bCs/>
              <w:color w:val="auto"/>
              <w:sz w:val="36"/>
              <w:szCs w:val="36"/>
            </w:rPr>
          </w:pPr>
          <w:r w:rsidRPr="00B003A8">
            <w:rPr>
              <w:b/>
              <w:bCs/>
              <w:color w:val="auto"/>
              <w:sz w:val="36"/>
              <w:szCs w:val="36"/>
            </w:rPr>
            <w:t>Sumário</w:t>
          </w:r>
        </w:p>
        <w:p w14:paraId="7788278C" w14:textId="77777777" w:rsidR="004A669C" w:rsidRPr="00F16DDE" w:rsidRDefault="004A669C" w:rsidP="004A669C">
          <w:pPr>
            <w:rPr>
              <w:lang w:eastAsia="pt-BR"/>
            </w:rPr>
          </w:pPr>
        </w:p>
        <w:p w14:paraId="1DDD7DE6" w14:textId="765A819D" w:rsidR="00B57353" w:rsidRDefault="004A669C">
          <w:pPr>
            <w:pStyle w:val="Sumrio1"/>
            <w:tabs>
              <w:tab w:val="left" w:pos="440"/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r>
            <w:rPr>
              <w:b/>
              <w:bCs/>
            </w:rPr>
            <w:fldChar w:fldCharType="begin"/>
          </w:r>
          <w:r>
            <w:rPr>
              <w:b/>
              <w:bCs/>
            </w:rPr>
            <w:instrText xml:space="preserve"> TOC \o "1-3" \h \z \u </w:instrText>
          </w:r>
          <w:r>
            <w:rPr>
              <w:b/>
              <w:bCs/>
            </w:rPr>
            <w:fldChar w:fldCharType="separate"/>
          </w:r>
          <w:hyperlink w:anchor="_Toc190268504" w:history="1">
            <w:r w:rsidR="00B57353" w:rsidRPr="00241212">
              <w:rPr>
                <w:rStyle w:val="Hyperlink"/>
                <w:noProof/>
              </w:rPr>
              <w:t>1</w:t>
            </w:r>
            <w:r w:rsidR="00B57353"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pt-BR"/>
                <w14:ligatures w14:val="standardContextual"/>
              </w:rPr>
              <w:tab/>
            </w:r>
            <w:r w:rsidR="00B57353" w:rsidRPr="00241212">
              <w:rPr>
                <w:rStyle w:val="Hyperlink"/>
                <w:noProof/>
              </w:rPr>
              <w:t>Objetivo</w:t>
            </w:r>
            <w:r w:rsidR="00B57353">
              <w:rPr>
                <w:noProof/>
                <w:webHidden/>
              </w:rPr>
              <w:tab/>
            </w:r>
            <w:r w:rsidR="00B57353">
              <w:rPr>
                <w:noProof/>
                <w:webHidden/>
              </w:rPr>
              <w:fldChar w:fldCharType="begin"/>
            </w:r>
            <w:r w:rsidR="00B57353">
              <w:rPr>
                <w:noProof/>
                <w:webHidden/>
              </w:rPr>
              <w:instrText xml:space="preserve"> PAGEREF _Toc190268504 \h </w:instrText>
            </w:r>
            <w:r w:rsidR="00B57353">
              <w:rPr>
                <w:noProof/>
                <w:webHidden/>
              </w:rPr>
            </w:r>
            <w:r w:rsidR="00B57353">
              <w:rPr>
                <w:noProof/>
                <w:webHidden/>
              </w:rPr>
              <w:fldChar w:fldCharType="separate"/>
            </w:r>
            <w:r w:rsidR="00B57353">
              <w:rPr>
                <w:noProof/>
                <w:webHidden/>
              </w:rPr>
              <w:t>4</w:t>
            </w:r>
            <w:r w:rsidR="00B57353">
              <w:rPr>
                <w:noProof/>
                <w:webHidden/>
              </w:rPr>
              <w:fldChar w:fldCharType="end"/>
            </w:r>
          </w:hyperlink>
        </w:p>
        <w:p w14:paraId="5533B54C" w14:textId="417ACEDC" w:rsidR="00B57353" w:rsidRDefault="00000000">
          <w:pPr>
            <w:pStyle w:val="Sumrio1"/>
            <w:tabs>
              <w:tab w:val="left" w:pos="440"/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190268505" w:history="1">
            <w:r w:rsidR="00B57353" w:rsidRPr="00241212">
              <w:rPr>
                <w:rStyle w:val="Hyperlink"/>
                <w:noProof/>
              </w:rPr>
              <w:t>2</w:t>
            </w:r>
            <w:r w:rsidR="00B57353"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pt-BR"/>
                <w14:ligatures w14:val="standardContextual"/>
              </w:rPr>
              <w:tab/>
            </w:r>
            <w:r w:rsidR="00B57353" w:rsidRPr="00241212">
              <w:rPr>
                <w:rStyle w:val="Hyperlink"/>
                <w:noProof/>
              </w:rPr>
              <w:t>Diagnóstico</w:t>
            </w:r>
            <w:r w:rsidR="00B57353">
              <w:rPr>
                <w:noProof/>
                <w:webHidden/>
              </w:rPr>
              <w:tab/>
            </w:r>
            <w:r w:rsidR="00B57353">
              <w:rPr>
                <w:noProof/>
                <w:webHidden/>
              </w:rPr>
              <w:fldChar w:fldCharType="begin"/>
            </w:r>
            <w:r w:rsidR="00B57353">
              <w:rPr>
                <w:noProof/>
                <w:webHidden/>
              </w:rPr>
              <w:instrText xml:space="preserve"> PAGEREF _Toc190268505 \h </w:instrText>
            </w:r>
            <w:r w:rsidR="00B57353">
              <w:rPr>
                <w:noProof/>
                <w:webHidden/>
              </w:rPr>
            </w:r>
            <w:r w:rsidR="00B57353">
              <w:rPr>
                <w:noProof/>
                <w:webHidden/>
              </w:rPr>
              <w:fldChar w:fldCharType="separate"/>
            </w:r>
            <w:r w:rsidR="00B57353">
              <w:rPr>
                <w:noProof/>
                <w:webHidden/>
              </w:rPr>
              <w:t>4</w:t>
            </w:r>
            <w:r w:rsidR="00B57353">
              <w:rPr>
                <w:noProof/>
                <w:webHidden/>
              </w:rPr>
              <w:fldChar w:fldCharType="end"/>
            </w:r>
          </w:hyperlink>
        </w:p>
        <w:p w14:paraId="3BBF0F28" w14:textId="65FF990B" w:rsidR="00B57353" w:rsidRDefault="00000000">
          <w:pPr>
            <w:pStyle w:val="Sumrio1"/>
            <w:tabs>
              <w:tab w:val="left" w:pos="440"/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190268506" w:history="1">
            <w:r w:rsidR="00B57353" w:rsidRPr="00241212">
              <w:rPr>
                <w:rStyle w:val="Hyperlink"/>
                <w:noProof/>
              </w:rPr>
              <w:t>3</w:t>
            </w:r>
            <w:r w:rsidR="00B57353"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pt-BR"/>
                <w14:ligatures w14:val="standardContextual"/>
              </w:rPr>
              <w:tab/>
            </w:r>
            <w:r w:rsidR="00B57353" w:rsidRPr="00241212">
              <w:rPr>
                <w:rStyle w:val="Hyperlink"/>
                <w:noProof/>
              </w:rPr>
              <w:t>Público-alvo</w:t>
            </w:r>
            <w:r w:rsidR="00B57353">
              <w:rPr>
                <w:noProof/>
                <w:webHidden/>
              </w:rPr>
              <w:tab/>
            </w:r>
            <w:r w:rsidR="00B57353">
              <w:rPr>
                <w:noProof/>
                <w:webHidden/>
              </w:rPr>
              <w:fldChar w:fldCharType="begin"/>
            </w:r>
            <w:r w:rsidR="00B57353">
              <w:rPr>
                <w:noProof/>
                <w:webHidden/>
              </w:rPr>
              <w:instrText xml:space="preserve"> PAGEREF _Toc190268506 \h </w:instrText>
            </w:r>
            <w:r w:rsidR="00B57353">
              <w:rPr>
                <w:noProof/>
                <w:webHidden/>
              </w:rPr>
            </w:r>
            <w:r w:rsidR="00B57353">
              <w:rPr>
                <w:noProof/>
                <w:webHidden/>
              </w:rPr>
              <w:fldChar w:fldCharType="separate"/>
            </w:r>
            <w:r w:rsidR="00B57353">
              <w:rPr>
                <w:noProof/>
                <w:webHidden/>
              </w:rPr>
              <w:t>4</w:t>
            </w:r>
            <w:r w:rsidR="00B57353">
              <w:rPr>
                <w:noProof/>
                <w:webHidden/>
              </w:rPr>
              <w:fldChar w:fldCharType="end"/>
            </w:r>
          </w:hyperlink>
        </w:p>
        <w:p w14:paraId="2BB5569C" w14:textId="3CAC9B2D" w:rsidR="00B57353" w:rsidRDefault="00000000">
          <w:pPr>
            <w:pStyle w:val="Sumrio1"/>
            <w:tabs>
              <w:tab w:val="left" w:pos="440"/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190268507" w:history="1">
            <w:r w:rsidR="00B57353" w:rsidRPr="00241212">
              <w:rPr>
                <w:rStyle w:val="Hyperlink"/>
                <w:noProof/>
              </w:rPr>
              <w:t>4</w:t>
            </w:r>
            <w:r w:rsidR="00B57353"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pt-BR"/>
                <w14:ligatures w14:val="standardContextual"/>
              </w:rPr>
              <w:tab/>
            </w:r>
            <w:r w:rsidR="00B57353" w:rsidRPr="00241212">
              <w:rPr>
                <w:rStyle w:val="Hyperlink"/>
                <w:noProof/>
              </w:rPr>
              <w:t>Argumentação</w:t>
            </w:r>
            <w:r w:rsidR="00B57353">
              <w:rPr>
                <w:noProof/>
                <w:webHidden/>
              </w:rPr>
              <w:tab/>
            </w:r>
            <w:r w:rsidR="00B57353">
              <w:rPr>
                <w:noProof/>
                <w:webHidden/>
              </w:rPr>
              <w:fldChar w:fldCharType="begin"/>
            </w:r>
            <w:r w:rsidR="00B57353">
              <w:rPr>
                <w:noProof/>
                <w:webHidden/>
              </w:rPr>
              <w:instrText xml:space="preserve"> PAGEREF _Toc190268507 \h </w:instrText>
            </w:r>
            <w:r w:rsidR="00B57353">
              <w:rPr>
                <w:noProof/>
                <w:webHidden/>
              </w:rPr>
            </w:r>
            <w:r w:rsidR="00B57353">
              <w:rPr>
                <w:noProof/>
                <w:webHidden/>
              </w:rPr>
              <w:fldChar w:fldCharType="separate"/>
            </w:r>
            <w:r w:rsidR="00B57353">
              <w:rPr>
                <w:noProof/>
                <w:webHidden/>
              </w:rPr>
              <w:t>4</w:t>
            </w:r>
            <w:r w:rsidR="00B57353">
              <w:rPr>
                <w:noProof/>
                <w:webHidden/>
              </w:rPr>
              <w:fldChar w:fldCharType="end"/>
            </w:r>
          </w:hyperlink>
        </w:p>
        <w:p w14:paraId="66C879C8" w14:textId="7A3391D7" w:rsidR="00B57353" w:rsidRDefault="00000000">
          <w:pPr>
            <w:pStyle w:val="Sumrio1"/>
            <w:tabs>
              <w:tab w:val="left" w:pos="440"/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190268508" w:history="1">
            <w:r w:rsidR="00B57353" w:rsidRPr="00241212">
              <w:rPr>
                <w:rStyle w:val="Hyperlink"/>
                <w:noProof/>
              </w:rPr>
              <w:t>5</w:t>
            </w:r>
            <w:r w:rsidR="00B57353"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pt-BR"/>
                <w14:ligatures w14:val="standardContextual"/>
              </w:rPr>
              <w:tab/>
            </w:r>
            <w:r w:rsidR="00B57353" w:rsidRPr="00241212">
              <w:rPr>
                <w:rStyle w:val="Hyperlink"/>
                <w:noProof/>
              </w:rPr>
              <w:t>Jornadas</w:t>
            </w:r>
            <w:r w:rsidR="00B57353">
              <w:rPr>
                <w:noProof/>
                <w:webHidden/>
              </w:rPr>
              <w:tab/>
            </w:r>
            <w:r w:rsidR="00B57353">
              <w:rPr>
                <w:noProof/>
                <w:webHidden/>
              </w:rPr>
              <w:fldChar w:fldCharType="begin"/>
            </w:r>
            <w:r w:rsidR="00B57353">
              <w:rPr>
                <w:noProof/>
                <w:webHidden/>
              </w:rPr>
              <w:instrText xml:space="preserve"> PAGEREF _Toc190268508 \h </w:instrText>
            </w:r>
            <w:r w:rsidR="00B57353">
              <w:rPr>
                <w:noProof/>
                <w:webHidden/>
              </w:rPr>
            </w:r>
            <w:r w:rsidR="00B57353">
              <w:rPr>
                <w:noProof/>
                <w:webHidden/>
              </w:rPr>
              <w:fldChar w:fldCharType="separate"/>
            </w:r>
            <w:r w:rsidR="00B57353">
              <w:rPr>
                <w:noProof/>
                <w:webHidden/>
              </w:rPr>
              <w:t>5</w:t>
            </w:r>
            <w:r w:rsidR="00B57353">
              <w:rPr>
                <w:noProof/>
                <w:webHidden/>
              </w:rPr>
              <w:fldChar w:fldCharType="end"/>
            </w:r>
          </w:hyperlink>
        </w:p>
        <w:p w14:paraId="33F4E910" w14:textId="4248DF01" w:rsidR="00B57353" w:rsidRDefault="00000000">
          <w:pPr>
            <w:pStyle w:val="Sumrio1"/>
            <w:tabs>
              <w:tab w:val="left" w:pos="720"/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190268509" w:history="1">
            <w:r w:rsidR="00B57353" w:rsidRPr="00241212">
              <w:rPr>
                <w:rStyle w:val="Hyperlink"/>
                <w:noProof/>
              </w:rPr>
              <w:t>5.1</w:t>
            </w:r>
            <w:r w:rsidR="00B57353"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pt-BR"/>
                <w14:ligatures w14:val="standardContextual"/>
              </w:rPr>
              <w:tab/>
            </w:r>
            <w:r w:rsidR="00B57353" w:rsidRPr="00241212">
              <w:rPr>
                <w:rStyle w:val="Hyperlink"/>
                <w:noProof/>
              </w:rPr>
              <w:t>Cliente deseja contratar o serviço de Pix Automático</w:t>
            </w:r>
            <w:r w:rsidR="00B57353">
              <w:rPr>
                <w:noProof/>
                <w:webHidden/>
              </w:rPr>
              <w:tab/>
            </w:r>
            <w:r w:rsidR="00B57353">
              <w:rPr>
                <w:noProof/>
                <w:webHidden/>
              </w:rPr>
              <w:fldChar w:fldCharType="begin"/>
            </w:r>
            <w:r w:rsidR="00B57353">
              <w:rPr>
                <w:noProof/>
                <w:webHidden/>
              </w:rPr>
              <w:instrText xml:space="preserve"> PAGEREF _Toc190268509 \h </w:instrText>
            </w:r>
            <w:r w:rsidR="00B57353">
              <w:rPr>
                <w:noProof/>
                <w:webHidden/>
              </w:rPr>
            </w:r>
            <w:r w:rsidR="00B57353">
              <w:rPr>
                <w:noProof/>
                <w:webHidden/>
              </w:rPr>
              <w:fldChar w:fldCharType="separate"/>
            </w:r>
            <w:r w:rsidR="00B57353">
              <w:rPr>
                <w:noProof/>
                <w:webHidden/>
              </w:rPr>
              <w:t>5</w:t>
            </w:r>
            <w:r w:rsidR="00B57353">
              <w:rPr>
                <w:noProof/>
                <w:webHidden/>
              </w:rPr>
              <w:fldChar w:fldCharType="end"/>
            </w:r>
          </w:hyperlink>
        </w:p>
        <w:p w14:paraId="559DEADF" w14:textId="055DDD7B" w:rsidR="00B57353" w:rsidRDefault="00000000">
          <w:pPr>
            <w:pStyle w:val="Sumrio1"/>
            <w:tabs>
              <w:tab w:val="left" w:pos="720"/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190268510" w:history="1">
            <w:r w:rsidR="00B57353" w:rsidRPr="00241212">
              <w:rPr>
                <w:rStyle w:val="Hyperlink"/>
                <w:noProof/>
              </w:rPr>
              <w:t>5.2</w:t>
            </w:r>
            <w:r w:rsidR="00B57353"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pt-BR"/>
                <w14:ligatures w14:val="standardContextual"/>
              </w:rPr>
              <w:tab/>
            </w:r>
            <w:r w:rsidR="00B57353" w:rsidRPr="00241212">
              <w:rPr>
                <w:rStyle w:val="Hyperlink"/>
                <w:noProof/>
              </w:rPr>
              <w:t>Cliente deseja ocultar e depois visualizar convênio</w:t>
            </w:r>
            <w:r w:rsidR="00B57353">
              <w:rPr>
                <w:noProof/>
                <w:webHidden/>
              </w:rPr>
              <w:tab/>
            </w:r>
            <w:r w:rsidR="00B57353">
              <w:rPr>
                <w:noProof/>
                <w:webHidden/>
              </w:rPr>
              <w:fldChar w:fldCharType="begin"/>
            </w:r>
            <w:r w:rsidR="00B57353">
              <w:rPr>
                <w:noProof/>
                <w:webHidden/>
              </w:rPr>
              <w:instrText xml:space="preserve"> PAGEREF _Toc190268510 \h </w:instrText>
            </w:r>
            <w:r w:rsidR="00B57353">
              <w:rPr>
                <w:noProof/>
                <w:webHidden/>
              </w:rPr>
            </w:r>
            <w:r w:rsidR="00B57353">
              <w:rPr>
                <w:noProof/>
                <w:webHidden/>
              </w:rPr>
              <w:fldChar w:fldCharType="separate"/>
            </w:r>
            <w:r w:rsidR="00B57353">
              <w:rPr>
                <w:noProof/>
                <w:webHidden/>
              </w:rPr>
              <w:t>8</w:t>
            </w:r>
            <w:r w:rsidR="00B57353">
              <w:rPr>
                <w:noProof/>
                <w:webHidden/>
              </w:rPr>
              <w:fldChar w:fldCharType="end"/>
            </w:r>
          </w:hyperlink>
        </w:p>
        <w:p w14:paraId="2648419C" w14:textId="3883F240" w:rsidR="00B57353" w:rsidRDefault="00000000">
          <w:pPr>
            <w:pStyle w:val="Sumrio1"/>
            <w:tabs>
              <w:tab w:val="left" w:pos="440"/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190268511" w:history="1">
            <w:r w:rsidR="00B57353" w:rsidRPr="00241212">
              <w:rPr>
                <w:rStyle w:val="Hyperlink"/>
                <w:noProof/>
              </w:rPr>
              <w:t>6</w:t>
            </w:r>
            <w:r w:rsidR="00B57353"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pt-BR"/>
                <w14:ligatures w14:val="standardContextual"/>
              </w:rPr>
              <w:tab/>
            </w:r>
            <w:r w:rsidR="00B57353" w:rsidRPr="00241212">
              <w:rPr>
                <w:rStyle w:val="Hyperlink"/>
                <w:noProof/>
              </w:rPr>
              <w:t>Sistemas Envolvidos</w:t>
            </w:r>
            <w:r w:rsidR="00B57353">
              <w:rPr>
                <w:noProof/>
                <w:webHidden/>
              </w:rPr>
              <w:tab/>
            </w:r>
            <w:r w:rsidR="00B57353">
              <w:rPr>
                <w:noProof/>
                <w:webHidden/>
              </w:rPr>
              <w:fldChar w:fldCharType="begin"/>
            </w:r>
            <w:r w:rsidR="00B57353">
              <w:rPr>
                <w:noProof/>
                <w:webHidden/>
              </w:rPr>
              <w:instrText xml:space="preserve"> PAGEREF _Toc190268511 \h </w:instrText>
            </w:r>
            <w:r w:rsidR="00B57353">
              <w:rPr>
                <w:noProof/>
                <w:webHidden/>
              </w:rPr>
            </w:r>
            <w:r w:rsidR="00B57353">
              <w:rPr>
                <w:noProof/>
                <w:webHidden/>
              </w:rPr>
              <w:fldChar w:fldCharType="separate"/>
            </w:r>
            <w:r w:rsidR="00B57353">
              <w:rPr>
                <w:noProof/>
                <w:webHidden/>
              </w:rPr>
              <w:t>9</w:t>
            </w:r>
            <w:r w:rsidR="00B57353">
              <w:rPr>
                <w:noProof/>
                <w:webHidden/>
              </w:rPr>
              <w:fldChar w:fldCharType="end"/>
            </w:r>
          </w:hyperlink>
        </w:p>
        <w:p w14:paraId="3D09B3EC" w14:textId="460C1AE0" w:rsidR="00B57353" w:rsidRDefault="00000000">
          <w:pPr>
            <w:pStyle w:val="Sumrio1"/>
            <w:tabs>
              <w:tab w:val="left" w:pos="440"/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190268512" w:history="1">
            <w:r w:rsidR="00B57353" w:rsidRPr="00241212">
              <w:rPr>
                <w:rStyle w:val="Hyperlink"/>
                <w:noProof/>
              </w:rPr>
              <w:t>7</w:t>
            </w:r>
            <w:r w:rsidR="00B57353"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pt-BR"/>
                <w14:ligatures w14:val="standardContextual"/>
              </w:rPr>
              <w:tab/>
            </w:r>
            <w:r w:rsidR="00B57353" w:rsidRPr="00241212">
              <w:rPr>
                <w:rStyle w:val="Hyperlink"/>
                <w:noProof/>
              </w:rPr>
              <w:t>Materiais Complementare</w:t>
            </w:r>
            <w:r w:rsidR="00B57353" w:rsidRPr="00241212">
              <w:rPr>
                <w:rStyle w:val="Hyperlink"/>
                <w:rFonts w:cs="Arial"/>
                <w:noProof/>
              </w:rPr>
              <w:t>s</w:t>
            </w:r>
            <w:r w:rsidR="00B57353">
              <w:rPr>
                <w:noProof/>
                <w:webHidden/>
              </w:rPr>
              <w:tab/>
            </w:r>
            <w:r w:rsidR="00B57353">
              <w:rPr>
                <w:noProof/>
                <w:webHidden/>
              </w:rPr>
              <w:fldChar w:fldCharType="begin"/>
            </w:r>
            <w:r w:rsidR="00B57353">
              <w:rPr>
                <w:noProof/>
                <w:webHidden/>
              </w:rPr>
              <w:instrText xml:space="preserve"> PAGEREF _Toc190268512 \h </w:instrText>
            </w:r>
            <w:r w:rsidR="00B57353">
              <w:rPr>
                <w:noProof/>
                <w:webHidden/>
              </w:rPr>
            </w:r>
            <w:r w:rsidR="00B57353">
              <w:rPr>
                <w:noProof/>
                <w:webHidden/>
              </w:rPr>
              <w:fldChar w:fldCharType="separate"/>
            </w:r>
            <w:r w:rsidR="00B57353">
              <w:rPr>
                <w:noProof/>
                <w:webHidden/>
              </w:rPr>
              <w:t>9</w:t>
            </w:r>
            <w:r w:rsidR="00B57353">
              <w:rPr>
                <w:noProof/>
                <w:webHidden/>
              </w:rPr>
              <w:fldChar w:fldCharType="end"/>
            </w:r>
          </w:hyperlink>
        </w:p>
        <w:p w14:paraId="3C418B98" w14:textId="38482BB1" w:rsidR="004A669C" w:rsidRPr="00AC392D" w:rsidRDefault="004A669C" w:rsidP="004A669C">
          <w:pPr>
            <w:pStyle w:val="Sumrio1"/>
            <w:rPr>
              <w:rFonts w:cs="Arial"/>
              <w:b/>
              <w:sz w:val="36"/>
            </w:rPr>
          </w:pPr>
          <w:r>
            <w:rPr>
              <w:b/>
              <w:bCs/>
            </w:rPr>
            <w:fldChar w:fldCharType="end"/>
          </w:r>
        </w:p>
      </w:sdtContent>
    </w:sdt>
    <w:p w14:paraId="6CFA5CFC" w14:textId="2348F1D1" w:rsidR="00B003A8" w:rsidRDefault="00B003A8" w:rsidP="00B003A8"/>
    <w:p w14:paraId="407195D9" w14:textId="77777777" w:rsidR="00B003A8" w:rsidRDefault="00B003A8">
      <w:pPr>
        <w:widowControl/>
        <w:spacing w:after="160" w:line="259" w:lineRule="auto"/>
      </w:pPr>
      <w:r>
        <w:br w:type="page"/>
      </w:r>
    </w:p>
    <w:p w14:paraId="7D310120" w14:textId="2D3169B5" w:rsidR="002B58DD" w:rsidRPr="002A1436" w:rsidRDefault="002B58DD" w:rsidP="00E23C1B">
      <w:pPr>
        <w:pStyle w:val="Ttulo1"/>
        <w:keepNext w:val="0"/>
        <w:widowControl/>
        <w:numPr>
          <w:ilvl w:val="0"/>
          <w:numId w:val="14"/>
        </w:numPr>
        <w:suppressAutoHyphens/>
        <w:spacing w:before="240" w:line="360" w:lineRule="auto"/>
        <w:ind w:hanging="720"/>
        <w:jc w:val="both"/>
      </w:pPr>
      <w:bookmarkStart w:id="3" w:name="_Toc190268504"/>
      <w:r w:rsidRPr="00D55438">
        <w:rPr>
          <w:sz w:val="20"/>
          <w:szCs w:val="16"/>
        </w:rPr>
        <w:lastRenderedPageBreak/>
        <w:t>Objetivo</w:t>
      </w:r>
      <w:bookmarkEnd w:id="1"/>
      <w:bookmarkEnd w:id="2"/>
      <w:bookmarkEnd w:id="3"/>
      <w:r>
        <w:rPr>
          <w:sz w:val="20"/>
          <w:szCs w:val="16"/>
        </w:rPr>
        <w:t xml:space="preserve"> </w:t>
      </w:r>
    </w:p>
    <w:p w14:paraId="23EBB777" w14:textId="41A93D82" w:rsidR="00620264" w:rsidRPr="00620264" w:rsidRDefault="00E6160A" w:rsidP="00620264">
      <w:pPr>
        <w:pStyle w:val="msolistparagraph0"/>
        <w:numPr>
          <w:ilvl w:val="1"/>
          <w:numId w:val="14"/>
        </w:numPr>
        <w:spacing w:after="120" w:line="360" w:lineRule="auto"/>
        <w:ind w:left="851" w:hanging="851"/>
        <w:jc w:val="both"/>
        <w:rPr>
          <w:rFonts w:ascii="Arial" w:hAnsi="Arial" w:cs="Arial"/>
          <w:sz w:val="20"/>
          <w:szCs w:val="20"/>
        </w:rPr>
      </w:pPr>
      <w:r w:rsidRPr="00296FEA">
        <w:rPr>
          <w:rFonts w:ascii="Arial" w:hAnsi="Arial" w:cs="Arial"/>
          <w:sz w:val="20"/>
          <w:szCs w:val="20"/>
          <w:highlight w:val="yellow"/>
        </w:rPr>
        <w:t xml:space="preserve">Desenvolver a funcionalidade de </w:t>
      </w:r>
      <w:r w:rsidR="001F304E" w:rsidRPr="00296FEA">
        <w:rPr>
          <w:rFonts w:ascii="Arial" w:hAnsi="Arial" w:cs="Arial"/>
          <w:b/>
          <w:bCs/>
          <w:sz w:val="20"/>
          <w:szCs w:val="20"/>
          <w:highlight w:val="yellow"/>
        </w:rPr>
        <w:t>contratação</w:t>
      </w:r>
      <w:r w:rsidR="001F304E" w:rsidRPr="00296FEA">
        <w:rPr>
          <w:rFonts w:ascii="Arial" w:hAnsi="Arial" w:cs="Arial"/>
          <w:sz w:val="20"/>
          <w:szCs w:val="20"/>
          <w:highlight w:val="yellow"/>
        </w:rPr>
        <w:t xml:space="preserve"> de </w:t>
      </w:r>
      <w:r w:rsidR="00D43728" w:rsidRPr="00296FEA">
        <w:rPr>
          <w:rFonts w:ascii="Arial" w:hAnsi="Arial" w:cs="Arial"/>
          <w:sz w:val="20"/>
          <w:szCs w:val="20"/>
          <w:highlight w:val="yellow"/>
        </w:rPr>
        <w:t>Pix Automático Recebedor</w:t>
      </w:r>
      <w:r w:rsidRPr="00296FEA">
        <w:rPr>
          <w:rFonts w:ascii="Arial" w:hAnsi="Arial" w:cs="Arial"/>
          <w:sz w:val="20"/>
          <w:szCs w:val="20"/>
          <w:highlight w:val="yellow"/>
        </w:rPr>
        <w:t xml:space="preserve"> no canal Gerenciador CAIXA</w:t>
      </w:r>
      <w:r w:rsidRPr="00E6160A">
        <w:rPr>
          <w:rFonts w:ascii="Arial" w:hAnsi="Arial" w:cs="Arial"/>
          <w:sz w:val="20"/>
          <w:szCs w:val="20"/>
        </w:rPr>
        <w:t>.</w:t>
      </w:r>
    </w:p>
    <w:p w14:paraId="0AD3A592" w14:textId="451A9E67" w:rsidR="002B58DD" w:rsidRDefault="00EA041A" w:rsidP="00E23C1B">
      <w:pPr>
        <w:pStyle w:val="Ttulo1"/>
        <w:keepNext w:val="0"/>
        <w:widowControl/>
        <w:numPr>
          <w:ilvl w:val="0"/>
          <w:numId w:val="14"/>
        </w:numPr>
        <w:suppressAutoHyphens/>
        <w:spacing w:before="240" w:line="360" w:lineRule="auto"/>
        <w:ind w:left="851" w:hanging="851"/>
        <w:jc w:val="both"/>
        <w:rPr>
          <w:sz w:val="20"/>
          <w:szCs w:val="16"/>
        </w:rPr>
      </w:pPr>
      <w:bookmarkStart w:id="4" w:name="_Toc190268505"/>
      <w:r>
        <w:rPr>
          <w:sz w:val="20"/>
          <w:szCs w:val="16"/>
        </w:rPr>
        <w:t>Diagnóstico</w:t>
      </w:r>
      <w:bookmarkEnd w:id="4"/>
    </w:p>
    <w:p w14:paraId="02AD17B6" w14:textId="2B13DF8F" w:rsidR="00B212D6" w:rsidRPr="00665B9A" w:rsidRDefault="00596F62" w:rsidP="00B212D6">
      <w:pPr>
        <w:pStyle w:val="msolistparagraph0"/>
        <w:numPr>
          <w:ilvl w:val="1"/>
          <w:numId w:val="14"/>
        </w:numPr>
        <w:spacing w:after="120" w:line="360" w:lineRule="auto"/>
        <w:ind w:left="851" w:hanging="851"/>
        <w:jc w:val="both"/>
        <w:rPr>
          <w:rFonts w:ascii="Arial" w:hAnsi="Arial" w:cs="Arial"/>
          <w:sz w:val="20"/>
          <w:szCs w:val="20"/>
          <w:highlight w:val="yellow"/>
        </w:rPr>
      </w:pPr>
      <w:bookmarkStart w:id="5" w:name="_Toc82631654"/>
      <w:r w:rsidRPr="00665B9A">
        <w:rPr>
          <w:rFonts w:ascii="Arial" w:hAnsi="Arial" w:cs="Arial"/>
          <w:sz w:val="20"/>
          <w:szCs w:val="20"/>
          <w:highlight w:val="yellow"/>
        </w:rPr>
        <w:t xml:space="preserve">O Pix automático se trata de um novo produto, onde o cliente PJ contratará o serviço de gestão de recebimentos </w:t>
      </w:r>
      <w:r w:rsidR="006423B8" w:rsidRPr="00665B9A">
        <w:rPr>
          <w:rFonts w:ascii="Arial" w:hAnsi="Arial" w:cs="Arial"/>
          <w:sz w:val="20"/>
          <w:szCs w:val="20"/>
          <w:highlight w:val="yellow"/>
        </w:rPr>
        <w:t>via Pi</w:t>
      </w:r>
      <w:r w:rsidR="002E0020" w:rsidRPr="00665B9A">
        <w:rPr>
          <w:rFonts w:ascii="Arial" w:hAnsi="Arial" w:cs="Arial"/>
          <w:sz w:val="20"/>
          <w:szCs w:val="20"/>
          <w:highlight w:val="yellow"/>
        </w:rPr>
        <w:t>x, similar ao Débito automático</w:t>
      </w:r>
      <w:r w:rsidR="00B212D6" w:rsidRPr="00665B9A">
        <w:rPr>
          <w:rFonts w:ascii="Arial" w:hAnsi="Arial" w:cs="Arial"/>
          <w:sz w:val="20"/>
          <w:szCs w:val="20"/>
          <w:highlight w:val="yellow"/>
        </w:rPr>
        <w:t>.</w:t>
      </w:r>
    </w:p>
    <w:p w14:paraId="4573569E" w14:textId="5828C64E" w:rsidR="00B212D6" w:rsidRPr="00665B9A" w:rsidRDefault="00616B21" w:rsidP="00B212D6">
      <w:pPr>
        <w:pStyle w:val="msolistparagraph0"/>
        <w:numPr>
          <w:ilvl w:val="1"/>
          <w:numId w:val="14"/>
        </w:numPr>
        <w:spacing w:after="120" w:line="360" w:lineRule="auto"/>
        <w:ind w:left="851" w:hanging="851"/>
        <w:jc w:val="both"/>
        <w:rPr>
          <w:rFonts w:ascii="Arial" w:hAnsi="Arial" w:cs="Arial"/>
          <w:sz w:val="20"/>
          <w:szCs w:val="20"/>
          <w:highlight w:val="yellow"/>
        </w:rPr>
      </w:pPr>
      <w:r w:rsidRPr="00665B9A">
        <w:rPr>
          <w:rFonts w:ascii="Arial" w:hAnsi="Arial" w:cs="Arial"/>
          <w:sz w:val="20"/>
          <w:szCs w:val="20"/>
          <w:highlight w:val="yellow"/>
        </w:rPr>
        <w:t>Por se tratar de novo produto a ser lançado em meados de JUN 25, os players do mercado ainda</w:t>
      </w:r>
      <w:r w:rsidR="005F3EA8" w:rsidRPr="00665B9A">
        <w:rPr>
          <w:rFonts w:ascii="Arial" w:hAnsi="Arial" w:cs="Arial"/>
          <w:sz w:val="20"/>
          <w:szCs w:val="20"/>
          <w:highlight w:val="yellow"/>
        </w:rPr>
        <w:t xml:space="preserve"> </w:t>
      </w:r>
      <w:r w:rsidRPr="00665B9A">
        <w:rPr>
          <w:rFonts w:ascii="Arial" w:hAnsi="Arial" w:cs="Arial"/>
          <w:sz w:val="20"/>
          <w:szCs w:val="20"/>
          <w:highlight w:val="yellow"/>
        </w:rPr>
        <w:t xml:space="preserve">não possuem </w:t>
      </w:r>
      <w:r w:rsidR="005F3EA8" w:rsidRPr="00665B9A">
        <w:rPr>
          <w:rFonts w:ascii="Arial" w:hAnsi="Arial" w:cs="Arial"/>
          <w:sz w:val="20"/>
          <w:szCs w:val="20"/>
          <w:highlight w:val="yellow"/>
        </w:rPr>
        <w:t xml:space="preserve">a funcionalidade em sua completude, apenas algumas opções similares, como Pix recorrente </w:t>
      </w:r>
      <w:r w:rsidR="007B3BDC" w:rsidRPr="00665B9A">
        <w:rPr>
          <w:rFonts w:ascii="Arial" w:hAnsi="Arial" w:cs="Arial"/>
          <w:sz w:val="20"/>
          <w:szCs w:val="20"/>
          <w:highlight w:val="yellow"/>
        </w:rPr>
        <w:t>agendado</w:t>
      </w:r>
      <w:r w:rsidR="00B212D6" w:rsidRPr="00665B9A">
        <w:rPr>
          <w:rFonts w:ascii="Arial" w:hAnsi="Arial" w:cs="Arial"/>
          <w:sz w:val="20"/>
          <w:szCs w:val="20"/>
          <w:highlight w:val="yellow"/>
        </w:rPr>
        <w:t>.</w:t>
      </w:r>
    </w:p>
    <w:p w14:paraId="192682D6" w14:textId="01476DC6" w:rsidR="005B76A5" w:rsidRPr="00665B9A" w:rsidRDefault="009177C8" w:rsidP="00B212D6">
      <w:pPr>
        <w:pStyle w:val="msolistparagraph0"/>
        <w:numPr>
          <w:ilvl w:val="1"/>
          <w:numId w:val="14"/>
        </w:numPr>
        <w:spacing w:after="120" w:line="360" w:lineRule="auto"/>
        <w:ind w:left="851" w:hanging="851"/>
        <w:jc w:val="both"/>
        <w:rPr>
          <w:rFonts w:ascii="Arial" w:hAnsi="Arial" w:cs="Arial"/>
          <w:sz w:val="20"/>
          <w:szCs w:val="20"/>
          <w:highlight w:val="yellow"/>
        </w:rPr>
      </w:pPr>
      <w:r w:rsidRPr="00665B9A">
        <w:rPr>
          <w:rFonts w:ascii="Arial" w:hAnsi="Arial" w:cs="Arial"/>
          <w:sz w:val="20"/>
          <w:szCs w:val="20"/>
          <w:highlight w:val="yellow"/>
        </w:rPr>
        <w:t>Para construção dessa jornada, baseou-se nas regras do Bacen e discussões das áreas de estratégia da CAIXA</w:t>
      </w:r>
      <w:r w:rsidR="00B212D6" w:rsidRPr="00665B9A">
        <w:rPr>
          <w:rFonts w:ascii="Arial" w:hAnsi="Arial" w:cs="Arial"/>
          <w:sz w:val="20"/>
          <w:szCs w:val="20"/>
          <w:highlight w:val="yellow"/>
        </w:rPr>
        <w:t>.</w:t>
      </w:r>
    </w:p>
    <w:p w14:paraId="7D1A4952" w14:textId="637E748C" w:rsidR="00164C54" w:rsidRDefault="00805525" w:rsidP="00E23C1B">
      <w:pPr>
        <w:pStyle w:val="Ttulo1"/>
        <w:keepNext w:val="0"/>
        <w:widowControl/>
        <w:numPr>
          <w:ilvl w:val="0"/>
          <w:numId w:val="14"/>
        </w:numPr>
        <w:suppressAutoHyphens/>
        <w:spacing w:before="240" w:line="360" w:lineRule="auto"/>
        <w:ind w:left="851" w:hanging="851"/>
        <w:jc w:val="both"/>
        <w:rPr>
          <w:sz w:val="20"/>
          <w:szCs w:val="16"/>
        </w:rPr>
      </w:pPr>
      <w:bookmarkStart w:id="6" w:name="_Toc190268506"/>
      <w:bookmarkEnd w:id="5"/>
      <w:r>
        <w:rPr>
          <w:sz w:val="20"/>
          <w:szCs w:val="16"/>
        </w:rPr>
        <w:t>Público-alvo</w:t>
      </w:r>
      <w:bookmarkEnd w:id="6"/>
    </w:p>
    <w:p w14:paraId="79240761" w14:textId="5A3E1944" w:rsidR="00200BF9" w:rsidRDefault="002E143A" w:rsidP="00200BF9">
      <w:pPr>
        <w:pStyle w:val="msolistparagraph0"/>
        <w:numPr>
          <w:ilvl w:val="1"/>
          <w:numId w:val="14"/>
        </w:numPr>
        <w:spacing w:after="120" w:line="360" w:lineRule="auto"/>
        <w:ind w:left="851" w:hanging="851"/>
        <w:jc w:val="both"/>
        <w:rPr>
          <w:rFonts w:ascii="Arial" w:hAnsi="Arial" w:cs="Arial"/>
          <w:sz w:val="20"/>
          <w:szCs w:val="20"/>
        </w:rPr>
      </w:pPr>
      <w:commentRangeStart w:id="7"/>
      <w:commentRangeStart w:id="8"/>
      <w:commentRangeStart w:id="9"/>
      <w:r>
        <w:rPr>
          <w:rFonts w:ascii="Arial" w:hAnsi="Arial" w:cs="Arial"/>
          <w:sz w:val="20"/>
          <w:szCs w:val="20"/>
        </w:rPr>
        <w:t>Qualquer P</w:t>
      </w:r>
      <w:r w:rsidR="00A6669D">
        <w:rPr>
          <w:rFonts w:ascii="Arial" w:hAnsi="Arial" w:cs="Arial"/>
          <w:sz w:val="20"/>
          <w:szCs w:val="20"/>
        </w:rPr>
        <w:t xml:space="preserve">essoa </w:t>
      </w:r>
      <w:r>
        <w:rPr>
          <w:rFonts w:ascii="Arial" w:hAnsi="Arial" w:cs="Arial"/>
          <w:sz w:val="20"/>
          <w:szCs w:val="20"/>
        </w:rPr>
        <w:t>J</w:t>
      </w:r>
      <w:r w:rsidR="00A6669D">
        <w:rPr>
          <w:rFonts w:ascii="Arial" w:hAnsi="Arial" w:cs="Arial"/>
          <w:sz w:val="20"/>
          <w:szCs w:val="20"/>
        </w:rPr>
        <w:t xml:space="preserve">urídica </w:t>
      </w:r>
      <w:commentRangeEnd w:id="7"/>
      <w:r w:rsidR="0024328F">
        <w:rPr>
          <w:rStyle w:val="Refdecomentrio"/>
          <w:rFonts w:ascii="Times New Roman" w:hAnsi="Times New Roman"/>
          <w:lang w:eastAsia="en-US"/>
        </w:rPr>
        <w:commentReference w:id="7"/>
      </w:r>
      <w:commentRangeEnd w:id="8"/>
      <w:r w:rsidR="00A65506">
        <w:rPr>
          <w:rStyle w:val="Refdecomentrio"/>
          <w:rFonts w:ascii="Times New Roman" w:hAnsi="Times New Roman"/>
          <w:lang w:eastAsia="en-US"/>
        </w:rPr>
        <w:commentReference w:id="8"/>
      </w:r>
      <w:commentRangeEnd w:id="9"/>
      <w:r w:rsidR="00DB4632">
        <w:rPr>
          <w:rStyle w:val="Refdecomentrio"/>
          <w:rFonts w:ascii="Times New Roman" w:hAnsi="Times New Roman"/>
          <w:lang w:eastAsia="en-US"/>
        </w:rPr>
        <w:commentReference w:id="9"/>
      </w:r>
      <w:r>
        <w:rPr>
          <w:rFonts w:ascii="Arial" w:hAnsi="Arial" w:cs="Arial"/>
          <w:sz w:val="20"/>
          <w:szCs w:val="20"/>
        </w:rPr>
        <w:t xml:space="preserve">que deseja utilizar a CAIXA como centralizador dos recebimentos </w:t>
      </w:r>
      <w:r w:rsidR="00CE2CAA">
        <w:rPr>
          <w:rFonts w:ascii="Arial" w:hAnsi="Arial" w:cs="Arial"/>
          <w:sz w:val="20"/>
          <w:szCs w:val="20"/>
        </w:rPr>
        <w:t xml:space="preserve">recorrentes </w:t>
      </w:r>
      <w:r>
        <w:rPr>
          <w:rFonts w:ascii="Arial" w:hAnsi="Arial" w:cs="Arial"/>
          <w:sz w:val="20"/>
          <w:szCs w:val="20"/>
        </w:rPr>
        <w:t>via Pix</w:t>
      </w:r>
      <w:r w:rsidR="00DB4632">
        <w:rPr>
          <w:rFonts w:ascii="Arial" w:hAnsi="Arial" w:cs="Arial"/>
          <w:sz w:val="20"/>
          <w:szCs w:val="20"/>
        </w:rPr>
        <w:t>, bastando apenas uma assinatura para a contratação.</w:t>
      </w:r>
    </w:p>
    <w:p w14:paraId="76E6A774" w14:textId="74799DF8" w:rsidR="00200BF9" w:rsidRDefault="00CE2CAA" w:rsidP="00200BF9">
      <w:pPr>
        <w:pStyle w:val="msolistparagraph0"/>
        <w:numPr>
          <w:ilvl w:val="1"/>
          <w:numId w:val="14"/>
        </w:numPr>
        <w:spacing w:after="120" w:line="360" w:lineRule="auto"/>
        <w:ind w:left="851" w:hanging="851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Para </w:t>
      </w:r>
      <w:r w:rsidR="00357BF6">
        <w:rPr>
          <w:rFonts w:ascii="Arial" w:hAnsi="Arial" w:cs="Arial"/>
          <w:sz w:val="20"/>
          <w:szCs w:val="20"/>
        </w:rPr>
        <w:t>est</w:t>
      </w:r>
      <w:r>
        <w:rPr>
          <w:rFonts w:ascii="Arial" w:hAnsi="Arial" w:cs="Arial"/>
          <w:sz w:val="20"/>
          <w:szCs w:val="20"/>
        </w:rPr>
        <w:t xml:space="preserve">a jornada, </w:t>
      </w:r>
      <w:commentRangeStart w:id="10"/>
      <w:commentRangeStart w:id="11"/>
      <w:commentRangeStart w:id="12"/>
      <w:r>
        <w:rPr>
          <w:rFonts w:ascii="Arial" w:hAnsi="Arial" w:cs="Arial"/>
          <w:sz w:val="20"/>
          <w:szCs w:val="20"/>
        </w:rPr>
        <w:t xml:space="preserve">apenas o Sócio e Representantes Legais </w:t>
      </w:r>
      <w:commentRangeEnd w:id="10"/>
      <w:r w:rsidR="00127BBD">
        <w:rPr>
          <w:rStyle w:val="Refdecomentrio"/>
          <w:rFonts w:ascii="Times New Roman" w:hAnsi="Times New Roman"/>
          <w:lang w:eastAsia="en-US"/>
        </w:rPr>
        <w:commentReference w:id="10"/>
      </w:r>
      <w:commentRangeEnd w:id="11"/>
      <w:r w:rsidR="003C7FAD">
        <w:rPr>
          <w:rStyle w:val="Refdecomentrio"/>
          <w:rFonts w:ascii="Times New Roman" w:hAnsi="Times New Roman"/>
          <w:lang w:eastAsia="en-US"/>
        </w:rPr>
        <w:commentReference w:id="11"/>
      </w:r>
      <w:commentRangeEnd w:id="12"/>
      <w:r w:rsidR="00DB4632">
        <w:rPr>
          <w:rStyle w:val="Refdecomentrio"/>
          <w:rFonts w:ascii="Times New Roman" w:hAnsi="Times New Roman"/>
          <w:lang w:eastAsia="en-US"/>
        </w:rPr>
        <w:commentReference w:id="12"/>
      </w:r>
      <w:r w:rsidR="00357BF6">
        <w:rPr>
          <w:rFonts w:ascii="Arial" w:hAnsi="Arial" w:cs="Arial"/>
          <w:sz w:val="20"/>
          <w:szCs w:val="20"/>
        </w:rPr>
        <w:t>poderão realizar a contratação do convênio</w:t>
      </w:r>
      <w:r w:rsidR="00283CFC">
        <w:rPr>
          <w:rFonts w:ascii="Arial" w:hAnsi="Arial" w:cs="Arial"/>
          <w:sz w:val="20"/>
          <w:szCs w:val="20"/>
        </w:rPr>
        <w:t>, não sendo outorgável.</w:t>
      </w:r>
    </w:p>
    <w:p w14:paraId="62AE210F" w14:textId="6638AE49" w:rsidR="00CB69FE" w:rsidRDefault="00EA611B" w:rsidP="00E23C1B">
      <w:pPr>
        <w:pStyle w:val="Ttulo1"/>
        <w:keepNext w:val="0"/>
        <w:widowControl/>
        <w:numPr>
          <w:ilvl w:val="0"/>
          <w:numId w:val="14"/>
        </w:numPr>
        <w:suppressAutoHyphens/>
        <w:spacing w:before="240" w:line="360" w:lineRule="auto"/>
        <w:ind w:left="851" w:hanging="851"/>
        <w:jc w:val="both"/>
        <w:rPr>
          <w:sz w:val="20"/>
          <w:szCs w:val="16"/>
        </w:rPr>
      </w:pPr>
      <w:bookmarkStart w:id="13" w:name="_Toc190268507"/>
      <w:r>
        <w:rPr>
          <w:sz w:val="20"/>
          <w:szCs w:val="16"/>
        </w:rPr>
        <w:t>Argumentação</w:t>
      </w:r>
      <w:bookmarkEnd w:id="13"/>
    </w:p>
    <w:p w14:paraId="72FCF05A" w14:textId="2B804CC2" w:rsidR="003E7D73" w:rsidRDefault="003E7D73" w:rsidP="003E7D73">
      <w:pPr>
        <w:pStyle w:val="msolistparagraph0"/>
        <w:numPr>
          <w:ilvl w:val="1"/>
          <w:numId w:val="14"/>
        </w:numPr>
        <w:spacing w:after="120" w:line="360" w:lineRule="auto"/>
        <w:ind w:left="851" w:hanging="851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Necessidade de agilidade </w:t>
      </w:r>
      <w:r w:rsidR="00002DB5">
        <w:rPr>
          <w:rFonts w:ascii="Arial" w:hAnsi="Arial" w:cs="Arial"/>
          <w:sz w:val="20"/>
          <w:szCs w:val="20"/>
        </w:rPr>
        <w:t>na disponibilização do produto para o cliente, uma vez que re</w:t>
      </w:r>
      <w:r w:rsidR="005C129B">
        <w:rPr>
          <w:rFonts w:ascii="Arial" w:hAnsi="Arial" w:cs="Arial"/>
          <w:sz w:val="20"/>
          <w:szCs w:val="20"/>
        </w:rPr>
        <w:t xml:space="preserve">cuperar </w:t>
      </w:r>
      <w:r w:rsidR="005C129B">
        <w:rPr>
          <w:rFonts w:ascii="Arial" w:hAnsi="Arial" w:cs="Arial"/>
          <w:i/>
          <w:iCs/>
          <w:sz w:val="20"/>
          <w:szCs w:val="20"/>
        </w:rPr>
        <w:t>SHARE</w:t>
      </w:r>
      <w:r w:rsidR="005C129B">
        <w:rPr>
          <w:rFonts w:ascii="Arial" w:hAnsi="Arial" w:cs="Arial"/>
          <w:sz w:val="20"/>
          <w:szCs w:val="20"/>
        </w:rPr>
        <w:t xml:space="preserve"> de mercado após o lançamento oficial será difícil</w:t>
      </w:r>
      <w:r>
        <w:rPr>
          <w:rFonts w:ascii="Arial" w:hAnsi="Arial" w:cs="Arial"/>
          <w:sz w:val="20"/>
          <w:szCs w:val="20"/>
        </w:rPr>
        <w:t>.</w:t>
      </w:r>
    </w:p>
    <w:p w14:paraId="6C9DA7E0" w14:textId="0D0EE163" w:rsidR="003E7D73" w:rsidRDefault="003E7D73" w:rsidP="003E7D73">
      <w:pPr>
        <w:pStyle w:val="msolistparagraph0"/>
        <w:numPr>
          <w:ilvl w:val="1"/>
          <w:numId w:val="14"/>
        </w:numPr>
        <w:spacing w:after="120" w:line="360" w:lineRule="auto"/>
        <w:ind w:left="851" w:hanging="851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Praticidade para o cliente </w:t>
      </w:r>
      <w:r w:rsidR="0028269B">
        <w:rPr>
          <w:rFonts w:ascii="Arial" w:hAnsi="Arial" w:cs="Arial"/>
          <w:sz w:val="20"/>
          <w:szCs w:val="20"/>
        </w:rPr>
        <w:t>ao centralizar a gestão dos seus recebíveis via Pix</w:t>
      </w:r>
      <w:r>
        <w:rPr>
          <w:rFonts w:ascii="Arial" w:hAnsi="Arial" w:cs="Arial"/>
          <w:sz w:val="20"/>
          <w:szCs w:val="20"/>
        </w:rPr>
        <w:t>.</w:t>
      </w:r>
    </w:p>
    <w:p w14:paraId="256E63AB" w14:textId="628DAFEC" w:rsidR="00203920" w:rsidRDefault="00203920" w:rsidP="003E7D73">
      <w:pPr>
        <w:pStyle w:val="msolistparagraph0"/>
        <w:numPr>
          <w:ilvl w:val="1"/>
          <w:numId w:val="14"/>
        </w:numPr>
        <w:spacing w:after="120" w:line="360" w:lineRule="auto"/>
        <w:ind w:left="851" w:hanging="851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Impacto no resultado financeiro dos clientes, uma vez que </w:t>
      </w:r>
      <w:r w:rsidR="00436BE7">
        <w:rPr>
          <w:rFonts w:ascii="Arial" w:hAnsi="Arial" w:cs="Arial"/>
          <w:sz w:val="20"/>
          <w:szCs w:val="20"/>
        </w:rPr>
        <w:t>o uso da RETENTATIVA objetiva uma menor</w:t>
      </w:r>
      <w:r>
        <w:rPr>
          <w:rFonts w:ascii="Arial" w:hAnsi="Arial" w:cs="Arial"/>
          <w:sz w:val="20"/>
          <w:szCs w:val="20"/>
        </w:rPr>
        <w:t xml:space="preserve"> incidência da inadimplência</w:t>
      </w:r>
      <w:r w:rsidR="00436BE7">
        <w:rPr>
          <w:rFonts w:ascii="Arial" w:hAnsi="Arial" w:cs="Arial"/>
          <w:sz w:val="20"/>
          <w:szCs w:val="20"/>
        </w:rPr>
        <w:t>.</w:t>
      </w:r>
    </w:p>
    <w:p w14:paraId="1A47DDE7" w14:textId="53A26FCD" w:rsidR="002F5ACF" w:rsidRPr="00436BE7" w:rsidRDefault="003E7D73" w:rsidP="00436BE7">
      <w:pPr>
        <w:pStyle w:val="msolistparagraph0"/>
        <w:numPr>
          <w:ilvl w:val="1"/>
          <w:numId w:val="14"/>
        </w:numPr>
        <w:spacing w:after="120" w:line="360" w:lineRule="auto"/>
        <w:ind w:left="851" w:hanging="851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Campanhas (condições especiais) serão disponibilizadas no canal</w:t>
      </w:r>
      <w:r w:rsidR="0028269B">
        <w:rPr>
          <w:rFonts w:ascii="Arial" w:hAnsi="Arial" w:cs="Arial"/>
          <w:sz w:val="20"/>
          <w:szCs w:val="20"/>
        </w:rPr>
        <w:t>.</w:t>
      </w:r>
    </w:p>
    <w:p w14:paraId="29D3F848" w14:textId="77777777" w:rsidR="003F0CAE" w:rsidRDefault="003F0CAE">
      <w:pPr>
        <w:widowControl/>
        <w:spacing w:after="160" w:line="259" w:lineRule="auto"/>
        <w:rPr>
          <w:rFonts w:ascii="Arial" w:hAnsi="Arial"/>
          <w:b/>
          <w:szCs w:val="16"/>
        </w:rPr>
      </w:pPr>
      <w:r>
        <w:rPr>
          <w:szCs w:val="16"/>
        </w:rPr>
        <w:br w:type="page"/>
      </w:r>
    </w:p>
    <w:p w14:paraId="5B78C6AD" w14:textId="6CFC65A2" w:rsidR="003E7D73" w:rsidRDefault="003E7D73" w:rsidP="00E23C1B">
      <w:pPr>
        <w:pStyle w:val="Ttulo1"/>
        <w:keepNext w:val="0"/>
        <w:widowControl/>
        <w:numPr>
          <w:ilvl w:val="0"/>
          <w:numId w:val="14"/>
        </w:numPr>
        <w:suppressAutoHyphens/>
        <w:spacing w:before="240" w:line="360" w:lineRule="auto"/>
        <w:ind w:left="851" w:hanging="851"/>
        <w:jc w:val="both"/>
        <w:rPr>
          <w:sz w:val="20"/>
          <w:szCs w:val="16"/>
        </w:rPr>
      </w:pPr>
      <w:bookmarkStart w:id="14" w:name="_Toc190268508"/>
      <w:r>
        <w:rPr>
          <w:sz w:val="20"/>
          <w:szCs w:val="16"/>
        </w:rPr>
        <w:lastRenderedPageBreak/>
        <w:t>Jornadas</w:t>
      </w:r>
      <w:bookmarkEnd w:id="14"/>
    </w:p>
    <w:p w14:paraId="0D3B80E0" w14:textId="65E40749" w:rsidR="002B58DD" w:rsidRDefault="00DC34E3" w:rsidP="003E7D73">
      <w:pPr>
        <w:pStyle w:val="Ttulo1"/>
        <w:keepNext w:val="0"/>
        <w:widowControl/>
        <w:numPr>
          <w:ilvl w:val="1"/>
          <w:numId w:val="14"/>
        </w:numPr>
        <w:suppressAutoHyphens/>
        <w:spacing w:before="240" w:line="360" w:lineRule="auto"/>
        <w:jc w:val="both"/>
        <w:rPr>
          <w:sz w:val="20"/>
          <w:szCs w:val="16"/>
        </w:rPr>
      </w:pPr>
      <w:bookmarkStart w:id="15" w:name="_Toc190268509"/>
      <w:r>
        <w:rPr>
          <w:sz w:val="20"/>
          <w:szCs w:val="16"/>
        </w:rPr>
        <w:t xml:space="preserve">Cliente </w:t>
      </w:r>
      <w:r w:rsidR="008A4295">
        <w:rPr>
          <w:sz w:val="20"/>
          <w:szCs w:val="16"/>
        </w:rPr>
        <w:t xml:space="preserve">deseja </w:t>
      </w:r>
      <w:r w:rsidR="009F2EC3">
        <w:rPr>
          <w:sz w:val="20"/>
          <w:szCs w:val="16"/>
        </w:rPr>
        <w:t>contratar</w:t>
      </w:r>
      <w:r w:rsidR="00B35B39">
        <w:rPr>
          <w:sz w:val="20"/>
          <w:szCs w:val="16"/>
        </w:rPr>
        <w:t xml:space="preserve"> o serviço de Pix Automático</w:t>
      </w:r>
      <w:bookmarkEnd w:id="15"/>
    </w:p>
    <w:p w14:paraId="075885BF" w14:textId="50701C46" w:rsidR="005E5EBB" w:rsidRDefault="00B43F69" w:rsidP="008A4295">
      <w:pPr>
        <w:pStyle w:val="msolistparagraph0"/>
        <w:numPr>
          <w:ilvl w:val="2"/>
          <w:numId w:val="14"/>
        </w:numPr>
        <w:spacing w:after="120" w:line="360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Cliente </w:t>
      </w:r>
      <w:r w:rsidR="00AE3CE7">
        <w:rPr>
          <w:rFonts w:ascii="Arial" w:hAnsi="Arial" w:cs="Arial"/>
          <w:sz w:val="20"/>
          <w:szCs w:val="20"/>
        </w:rPr>
        <w:t xml:space="preserve">Representante Legal </w:t>
      </w:r>
      <w:r>
        <w:rPr>
          <w:rFonts w:ascii="Arial" w:hAnsi="Arial" w:cs="Arial"/>
          <w:sz w:val="20"/>
          <w:szCs w:val="20"/>
        </w:rPr>
        <w:t>acessa Gerenciador CAIXA e seleciona no menu principal</w:t>
      </w:r>
      <w:r w:rsidR="00446C9F">
        <w:rPr>
          <w:rFonts w:ascii="Arial" w:hAnsi="Arial" w:cs="Arial"/>
          <w:sz w:val="20"/>
          <w:szCs w:val="20"/>
        </w:rPr>
        <w:t xml:space="preserve">, </w:t>
      </w:r>
      <w:r>
        <w:rPr>
          <w:rFonts w:ascii="Arial" w:hAnsi="Arial" w:cs="Arial"/>
          <w:sz w:val="20"/>
          <w:szCs w:val="20"/>
        </w:rPr>
        <w:t xml:space="preserve">a opção </w:t>
      </w:r>
      <w:r w:rsidR="007C491D">
        <w:rPr>
          <w:rFonts w:ascii="Arial" w:hAnsi="Arial" w:cs="Arial"/>
          <w:sz w:val="20"/>
          <w:szCs w:val="20"/>
        </w:rPr>
        <w:t xml:space="preserve">PIX &gt; PIX AUTOMÁTICO &gt; </w:t>
      </w:r>
      <w:r w:rsidR="00111132">
        <w:rPr>
          <w:rFonts w:ascii="Arial" w:hAnsi="Arial" w:cs="Arial"/>
          <w:sz w:val="20"/>
          <w:szCs w:val="20"/>
        </w:rPr>
        <w:t>CONTRATAR</w:t>
      </w:r>
    </w:p>
    <w:p w14:paraId="6C67105D" w14:textId="6A30F31D" w:rsidR="00716E63" w:rsidRDefault="00AE3CE7" w:rsidP="00716E63">
      <w:pPr>
        <w:pStyle w:val="msolistparagraph0"/>
        <w:numPr>
          <w:ilvl w:val="2"/>
          <w:numId w:val="14"/>
        </w:numPr>
        <w:spacing w:after="120" w:line="360" w:lineRule="auto"/>
        <w:jc w:val="both"/>
        <w:rPr>
          <w:rFonts w:ascii="Arial" w:hAnsi="Arial" w:cs="Arial"/>
          <w:sz w:val="20"/>
          <w:szCs w:val="20"/>
        </w:rPr>
      </w:pPr>
      <w:commentRangeStart w:id="16"/>
      <w:commentRangeStart w:id="17"/>
      <w:r w:rsidRPr="68246F18">
        <w:rPr>
          <w:rFonts w:ascii="Arial" w:hAnsi="Arial" w:cs="Arial"/>
          <w:sz w:val="20"/>
          <w:szCs w:val="20"/>
        </w:rPr>
        <w:t xml:space="preserve">Na primeira tela, cliente visualiza </w:t>
      </w:r>
      <w:r w:rsidR="00654F50" w:rsidRPr="68246F18">
        <w:rPr>
          <w:rFonts w:ascii="Arial" w:hAnsi="Arial" w:cs="Arial"/>
          <w:sz w:val="20"/>
          <w:szCs w:val="20"/>
        </w:rPr>
        <w:t>todos os convênios</w:t>
      </w:r>
      <w:r w:rsidR="00D34536" w:rsidRPr="68246F18">
        <w:rPr>
          <w:rFonts w:ascii="Arial" w:hAnsi="Arial" w:cs="Arial"/>
          <w:sz w:val="20"/>
          <w:szCs w:val="20"/>
        </w:rPr>
        <w:t xml:space="preserve"> existentes para sua empresa, com a possibilidade de ocultar</w:t>
      </w:r>
      <w:r w:rsidR="000D63CB" w:rsidRPr="68246F18">
        <w:rPr>
          <w:rFonts w:ascii="Arial" w:hAnsi="Arial" w:cs="Arial"/>
          <w:sz w:val="20"/>
          <w:szCs w:val="20"/>
        </w:rPr>
        <w:t xml:space="preserve">. </w:t>
      </w:r>
      <w:commentRangeEnd w:id="16"/>
      <w:r>
        <w:rPr>
          <w:rStyle w:val="Refdecomentrio"/>
        </w:rPr>
        <w:commentReference w:id="16"/>
      </w:r>
      <w:commentRangeEnd w:id="17"/>
      <w:r w:rsidR="00FD0875">
        <w:rPr>
          <w:rStyle w:val="Refdecomentrio"/>
          <w:rFonts w:ascii="Times New Roman" w:hAnsi="Times New Roman"/>
          <w:lang w:eastAsia="en-US"/>
        </w:rPr>
        <w:commentReference w:id="17"/>
      </w:r>
    </w:p>
    <w:p w14:paraId="073304FB" w14:textId="3E738394" w:rsidR="003132AC" w:rsidRDefault="00AB614E" w:rsidP="003132AC">
      <w:pPr>
        <w:pStyle w:val="msolistparagraph0"/>
        <w:numPr>
          <w:ilvl w:val="3"/>
          <w:numId w:val="14"/>
        </w:numPr>
        <w:spacing w:after="120" w:line="360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Na tela devem ser demonstradas as seguintes informações d</w:t>
      </w:r>
      <w:r w:rsidR="0084043A">
        <w:rPr>
          <w:rFonts w:ascii="Arial" w:hAnsi="Arial" w:cs="Arial"/>
          <w:sz w:val="20"/>
          <w:szCs w:val="20"/>
        </w:rPr>
        <w:t>e cada</w:t>
      </w:r>
      <w:r>
        <w:rPr>
          <w:rFonts w:ascii="Arial" w:hAnsi="Arial" w:cs="Arial"/>
          <w:sz w:val="20"/>
          <w:szCs w:val="20"/>
        </w:rPr>
        <w:t xml:space="preserve"> contrato: número</w:t>
      </w:r>
      <w:r w:rsidR="00C664FC">
        <w:rPr>
          <w:rFonts w:ascii="Arial" w:hAnsi="Arial" w:cs="Arial"/>
          <w:sz w:val="20"/>
          <w:szCs w:val="20"/>
        </w:rPr>
        <w:t xml:space="preserve"> do convênio</w:t>
      </w:r>
      <w:r>
        <w:rPr>
          <w:rFonts w:ascii="Arial" w:hAnsi="Arial" w:cs="Arial"/>
          <w:sz w:val="20"/>
          <w:szCs w:val="20"/>
        </w:rPr>
        <w:t xml:space="preserve">, </w:t>
      </w:r>
      <w:r w:rsidR="00C664FC">
        <w:rPr>
          <w:rFonts w:ascii="Arial" w:hAnsi="Arial" w:cs="Arial"/>
          <w:sz w:val="20"/>
          <w:szCs w:val="20"/>
        </w:rPr>
        <w:t>apelido</w:t>
      </w:r>
      <w:r>
        <w:rPr>
          <w:rFonts w:ascii="Arial" w:hAnsi="Arial" w:cs="Arial"/>
          <w:sz w:val="20"/>
          <w:szCs w:val="20"/>
        </w:rPr>
        <w:t xml:space="preserve">, </w:t>
      </w:r>
      <w:r w:rsidR="00C664FC">
        <w:rPr>
          <w:rFonts w:ascii="Arial" w:hAnsi="Arial" w:cs="Arial"/>
          <w:sz w:val="20"/>
          <w:szCs w:val="20"/>
        </w:rPr>
        <w:t>data início</w:t>
      </w:r>
      <w:r w:rsidR="005F322F">
        <w:rPr>
          <w:rFonts w:ascii="Arial" w:hAnsi="Arial" w:cs="Arial"/>
          <w:sz w:val="20"/>
          <w:szCs w:val="20"/>
        </w:rPr>
        <w:t xml:space="preserve"> e </w:t>
      </w:r>
      <w:r w:rsidR="006C6B77">
        <w:rPr>
          <w:rFonts w:ascii="Arial" w:hAnsi="Arial" w:cs="Arial"/>
          <w:sz w:val="20"/>
          <w:szCs w:val="20"/>
        </w:rPr>
        <w:t>situação e oculto/visível</w:t>
      </w:r>
      <w:r w:rsidR="0084043A">
        <w:rPr>
          <w:rFonts w:ascii="Arial" w:hAnsi="Arial" w:cs="Arial"/>
          <w:sz w:val="20"/>
          <w:szCs w:val="20"/>
        </w:rPr>
        <w:t>.</w:t>
      </w:r>
    </w:p>
    <w:p w14:paraId="03BB96A9" w14:textId="7CD6A4E1" w:rsidR="003C3F64" w:rsidRDefault="003C3F64" w:rsidP="00EE26F8">
      <w:pPr>
        <w:pStyle w:val="msolistparagraph0"/>
        <w:numPr>
          <w:ilvl w:val="3"/>
          <w:numId w:val="14"/>
        </w:numPr>
        <w:spacing w:after="120" w:line="360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As informações e dados dos </w:t>
      </w:r>
      <w:r w:rsidR="007709EF">
        <w:rPr>
          <w:rFonts w:ascii="Arial" w:hAnsi="Arial" w:cs="Arial"/>
          <w:sz w:val="20"/>
          <w:szCs w:val="20"/>
        </w:rPr>
        <w:t>convênios</w:t>
      </w:r>
      <w:r>
        <w:rPr>
          <w:rFonts w:ascii="Arial" w:hAnsi="Arial" w:cs="Arial"/>
          <w:sz w:val="20"/>
          <w:szCs w:val="20"/>
        </w:rPr>
        <w:t xml:space="preserve"> estão disponíveis na API:</w:t>
      </w:r>
    </w:p>
    <w:p w14:paraId="3ED4C5F8" w14:textId="57E2DD7F" w:rsidR="003C3F64" w:rsidRDefault="009C6803" w:rsidP="003C3F64">
      <w:pPr>
        <w:pStyle w:val="msolistparagraph0"/>
        <w:spacing w:after="120" w:line="360" w:lineRule="auto"/>
        <w:ind w:left="1080"/>
        <w:jc w:val="both"/>
        <w:rPr>
          <w:rFonts w:ascii="Arial" w:hAnsi="Arial" w:cs="Arial"/>
          <w:sz w:val="20"/>
          <w:szCs w:val="20"/>
        </w:rPr>
      </w:pPr>
      <w:r w:rsidRPr="009C6803">
        <w:rPr>
          <w:rFonts w:ascii="Arial" w:hAnsi="Arial" w:cs="Arial"/>
          <w:sz w:val="20"/>
          <w:szCs w:val="20"/>
          <w:highlight w:val="lightGray"/>
        </w:rPr>
        <w:t>https://siacc-pixautomatico-api-convenio-des.apps.nprd.caixa/swagger-ui/#/</w:t>
      </w:r>
    </w:p>
    <w:p w14:paraId="2193C930" w14:textId="49FF3FB8" w:rsidR="008523BF" w:rsidRDefault="008523BF" w:rsidP="008523BF">
      <w:pPr>
        <w:pStyle w:val="msolistparagraph0"/>
        <w:numPr>
          <w:ilvl w:val="2"/>
          <w:numId w:val="14"/>
        </w:numPr>
        <w:spacing w:after="120" w:line="360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Cliente seleciona </w:t>
      </w:r>
      <w:r w:rsidR="00EE26F8">
        <w:rPr>
          <w:rFonts w:ascii="Arial" w:hAnsi="Arial" w:cs="Arial"/>
          <w:sz w:val="20"/>
          <w:szCs w:val="20"/>
        </w:rPr>
        <w:t xml:space="preserve">a opção </w:t>
      </w:r>
      <w:r w:rsidR="003A1446">
        <w:rPr>
          <w:rFonts w:ascii="Arial" w:hAnsi="Arial" w:cs="Arial"/>
          <w:sz w:val="20"/>
          <w:szCs w:val="20"/>
        </w:rPr>
        <w:t>CONTRATAR NOVO CONVÊNIO</w:t>
      </w:r>
      <w:r w:rsidR="00EE1F83">
        <w:rPr>
          <w:rFonts w:ascii="Arial" w:hAnsi="Arial" w:cs="Arial"/>
          <w:sz w:val="20"/>
          <w:szCs w:val="20"/>
        </w:rPr>
        <w:t xml:space="preserve"> e é direcionado para a segunda tela</w:t>
      </w:r>
      <w:r w:rsidR="003A1446">
        <w:rPr>
          <w:rFonts w:ascii="Arial" w:hAnsi="Arial" w:cs="Arial"/>
          <w:sz w:val="20"/>
          <w:szCs w:val="20"/>
        </w:rPr>
        <w:t>.</w:t>
      </w:r>
    </w:p>
    <w:p w14:paraId="0A6AFC7D" w14:textId="46AC097D" w:rsidR="00020C9D" w:rsidRDefault="2F2CEA8A" w:rsidP="008523BF">
      <w:pPr>
        <w:pStyle w:val="msolistparagraph0"/>
        <w:numPr>
          <w:ilvl w:val="2"/>
          <w:numId w:val="14"/>
        </w:numPr>
        <w:spacing w:after="120" w:line="360" w:lineRule="auto"/>
        <w:jc w:val="both"/>
        <w:rPr>
          <w:rFonts w:ascii="Arial" w:hAnsi="Arial" w:cs="Arial"/>
          <w:sz w:val="20"/>
          <w:szCs w:val="20"/>
        </w:rPr>
      </w:pPr>
      <w:commentRangeStart w:id="18"/>
      <w:commentRangeStart w:id="19"/>
      <w:commentRangeStart w:id="20"/>
      <w:commentRangeStart w:id="21"/>
      <w:commentRangeStart w:id="22"/>
      <w:commentRangeStart w:id="23"/>
      <w:r w:rsidRPr="07BB95AF">
        <w:rPr>
          <w:rFonts w:ascii="Arial" w:hAnsi="Arial" w:cs="Arial"/>
          <w:sz w:val="20"/>
          <w:szCs w:val="20"/>
        </w:rPr>
        <w:t>Caso o cadastro não esteja atualizado</w:t>
      </w:r>
      <w:commentRangeEnd w:id="18"/>
      <w:r w:rsidR="00F75862">
        <w:rPr>
          <w:rStyle w:val="Refdecomentrio"/>
        </w:rPr>
        <w:commentReference w:id="18"/>
      </w:r>
      <w:commentRangeEnd w:id="19"/>
      <w:r w:rsidR="00F75862">
        <w:rPr>
          <w:rStyle w:val="Refdecomentrio"/>
        </w:rPr>
        <w:commentReference w:id="19"/>
      </w:r>
      <w:commentRangeEnd w:id="20"/>
      <w:r w:rsidR="00F75862">
        <w:rPr>
          <w:rStyle w:val="Refdecomentrio"/>
        </w:rPr>
        <w:commentReference w:id="20"/>
      </w:r>
      <w:commentRangeEnd w:id="21"/>
      <w:r w:rsidR="00F75862">
        <w:rPr>
          <w:rStyle w:val="Refdecomentrio"/>
        </w:rPr>
        <w:commentReference w:id="21"/>
      </w:r>
      <w:r w:rsidRPr="07BB95AF">
        <w:rPr>
          <w:rFonts w:ascii="Arial" w:hAnsi="Arial" w:cs="Arial"/>
          <w:sz w:val="20"/>
          <w:szCs w:val="20"/>
        </w:rPr>
        <w:t>, a</w:t>
      </w:r>
      <w:r w:rsidR="57ED3E5C" w:rsidRPr="07BB95AF">
        <w:rPr>
          <w:rFonts w:ascii="Arial" w:hAnsi="Arial" w:cs="Arial"/>
          <w:sz w:val="20"/>
          <w:szCs w:val="20"/>
        </w:rPr>
        <w:t>ntes d</w:t>
      </w:r>
      <w:r w:rsidR="312B1029" w:rsidRPr="07BB95AF">
        <w:rPr>
          <w:rFonts w:ascii="Arial" w:hAnsi="Arial" w:cs="Arial"/>
          <w:sz w:val="20"/>
          <w:szCs w:val="20"/>
        </w:rPr>
        <w:t>a segunda tela, abrirá um Pop-up informando da necessidade de o cadastro do cliente estar atualizado</w:t>
      </w:r>
      <w:r w:rsidR="32495CA5" w:rsidRPr="07BB95AF">
        <w:rPr>
          <w:rFonts w:ascii="Arial" w:hAnsi="Arial" w:cs="Arial"/>
          <w:sz w:val="20"/>
          <w:szCs w:val="20"/>
        </w:rPr>
        <w:t>, incluindo um</w:t>
      </w:r>
      <w:commentRangeEnd w:id="22"/>
      <w:r w:rsidR="00F75862">
        <w:rPr>
          <w:rStyle w:val="Refdecomentrio"/>
        </w:rPr>
        <w:commentReference w:id="22"/>
      </w:r>
      <w:commentRangeEnd w:id="23"/>
      <w:r w:rsidR="008F530B">
        <w:rPr>
          <w:rStyle w:val="Refdecomentrio"/>
          <w:rFonts w:ascii="Times New Roman" w:hAnsi="Times New Roman"/>
          <w:lang w:eastAsia="en-US"/>
        </w:rPr>
        <w:commentReference w:id="23"/>
      </w:r>
      <w:r w:rsidR="32495CA5" w:rsidRPr="07BB95AF">
        <w:rPr>
          <w:rFonts w:ascii="Arial" w:hAnsi="Arial" w:cs="Arial"/>
          <w:sz w:val="20"/>
          <w:szCs w:val="20"/>
        </w:rPr>
        <w:t xml:space="preserve"> </w:t>
      </w:r>
      <w:commentRangeStart w:id="24"/>
      <w:commentRangeStart w:id="25"/>
      <w:commentRangeStart w:id="26"/>
      <w:commentRangeStart w:id="27"/>
      <w:r w:rsidR="32495CA5" w:rsidRPr="07BB95AF">
        <w:rPr>
          <w:rFonts w:ascii="Arial" w:hAnsi="Arial" w:cs="Arial"/>
          <w:sz w:val="20"/>
          <w:szCs w:val="20"/>
        </w:rPr>
        <w:t xml:space="preserve">link para essa jornada no Gerenciador </w:t>
      </w:r>
      <w:commentRangeEnd w:id="24"/>
      <w:r w:rsidR="00F75862">
        <w:rPr>
          <w:rStyle w:val="Refdecomentrio"/>
        </w:rPr>
        <w:commentReference w:id="24"/>
      </w:r>
      <w:commentRangeEnd w:id="25"/>
      <w:r w:rsidR="00F75862">
        <w:rPr>
          <w:rStyle w:val="Refdecomentrio"/>
        </w:rPr>
        <w:commentReference w:id="25"/>
      </w:r>
      <w:commentRangeEnd w:id="26"/>
      <w:r w:rsidR="00F75862">
        <w:rPr>
          <w:rStyle w:val="Refdecomentrio"/>
        </w:rPr>
        <w:commentReference w:id="26"/>
      </w:r>
      <w:commentRangeEnd w:id="27"/>
      <w:r w:rsidR="00F75862">
        <w:rPr>
          <w:rStyle w:val="Refdecomentrio"/>
        </w:rPr>
        <w:commentReference w:id="27"/>
      </w:r>
      <w:r w:rsidR="32495CA5" w:rsidRPr="07BB95AF">
        <w:rPr>
          <w:rFonts w:ascii="Arial" w:hAnsi="Arial" w:cs="Arial"/>
          <w:sz w:val="20"/>
          <w:szCs w:val="20"/>
        </w:rPr>
        <w:t xml:space="preserve">CAIXA. Cliente clica em </w:t>
      </w:r>
      <w:r w:rsidR="440051CE" w:rsidRPr="07BB95AF">
        <w:rPr>
          <w:rFonts w:ascii="Arial" w:hAnsi="Arial" w:cs="Arial"/>
          <w:sz w:val="20"/>
          <w:szCs w:val="20"/>
        </w:rPr>
        <w:t>CONTINUAR para se dirigir à próxima tela.</w:t>
      </w:r>
    </w:p>
    <w:p w14:paraId="5B5A46F3" w14:textId="7DEE2196" w:rsidR="007B5ABC" w:rsidRDefault="007B5ABC" w:rsidP="007B5ABC">
      <w:pPr>
        <w:pStyle w:val="msolistparagraph0"/>
        <w:numPr>
          <w:ilvl w:val="3"/>
          <w:numId w:val="14"/>
        </w:numPr>
        <w:spacing w:after="120" w:line="360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O serviço de atualização cadastral encontra-se em desenvolvimento, </w:t>
      </w:r>
      <w:r w:rsidR="007841A4">
        <w:rPr>
          <w:rFonts w:ascii="Arial" w:hAnsi="Arial" w:cs="Arial"/>
          <w:sz w:val="20"/>
          <w:szCs w:val="20"/>
        </w:rPr>
        <w:t>c</w:t>
      </w:r>
      <w:r>
        <w:rPr>
          <w:rFonts w:ascii="Arial" w:hAnsi="Arial" w:cs="Arial"/>
          <w:sz w:val="20"/>
          <w:szCs w:val="20"/>
        </w:rPr>
        <w:t>aso ainda não esteja</w:t>
      </w:r>
      <w:r w:rsidR="007841A4">
        <w:rPr>
          <w:rFonts w:ascii="Arial" w:hAnsi="Arial" w:cs="Arial"/>
          <w:sz w:val="20"/>
          <w:szCs w:val="20"/>
        </w:rPr>
        <w:t xml:space="preserve"> desenvolvido em produção, incluir apenas texto informativo orientando a necessidade de atualização do cadastro</w:t>
      </w:r>
      <w:r w:rsidR="00FE6813">
        <w:rPr>
          <w:rFonts w:ascii="Arial" w:hAnsi="Arial" w:cs="Arial"/>
          <w:sz w:val="20"/>
          <w:szCs w:val="20"/>
        </w:rPr>
        <w:t xml:space="preserve">, </w:t>
      </w:r>
      <w:r w:rsidR="00407153">
        <w:rPr>
          <w:rFonts w:ascii="Arial" w:hAnsi="Arial" w:cs="Arial"/>
          <w:sz w:val="20"/>
          <w:szCs w:val="20"/>
        </w:rPr>
        <w:t>conforme tela abaixo:</w:t>
      </w:r>
    </w:p>
    <w:p w14:paraId="05B8993B" w14:textId="5E54A7EF" w:rsidR="00407153" w:rsidRDefault="00407153" w:rsidP="00407153">
      <w:pPr>
        <w:pStyle w:val="msolistparagraph0"/>
        <w:spacing w:after="120" w:line="360" w:lineRule="auto"/>
        <w:ind w:left="1080"/>
        <w:jc w:val="both"/>
        <w:rPr>
          <w:rFonts w:ascii="Arial" w:hAnsi="Arial" w:cs="Arial"/>
          <w:sz w:val="20"/>
          <w:szCs w:val="20"/>
        </w:rPr>
      </w:pPr>
      <w:r w:rsidRPr="00407153">
        <w:rPr>
          <w:rFonts w:ascii="Arial" w:hAnsi="Arial" w:cs="Arial"/>
          <w:noProof/>
          <w:sz w:val="20"/>
          <w:szCs w:val="20"/>
        </w:rPr>
        <w:drawing>
          <wp:inline distT="0" distB="0" distL="0" distR="0" wp14:anchorId="70BB719C" wp14:editId="71C7155B">
            <wp:extent cx="4716000" cy="2923653"/>
            <wp:effectExtent l="0" t="0" r="8890" b="0"/>
            <wp:docPr id="1913152120" name="Imagem 1" descr="Interface gráfica do usuário, Text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3152120" name="Imagem 1" descr="Interface gráfica do usuário, Texto, Aplicativo&#10;&#10;O conteúdo gerado por IA pode estar incorreto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716000" cy="29236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F2144F" w14:textId="77777777" w:rsidR="00407153" w:rsidRDefault="00407153" w:rsidP="00407153">
      <w:pPr>
        <w:pStyle w:val="msolistparagraph0"/>
        <w:spacing w:after="120" w:line="360" w:lineRule="auto"/>
        <w:ind w:left="1080"/>
        <w:jc w:val="both"/>
        <w:rPr>
          <w:rFonts w:ascii="Arial" w:hAnsi="Arial" w:cs="Arial"/>
          <w:sz w:val="20"/>
          <w:szCs w:val="20"/>
        </w:rPr>
      </w:pPr>
    </w:p>
    <w:p w14:paraId="6D258323" w14:textId="21D524D0" w:rsidR="00B25B27" w:rsidRDefault="00020B5C" w:rsidP="00B25B27">
      <w:pPr>
        <w:pStyle w:val="msolistparagraph0"/>
        <w:numPr>
          <w:ilvl w:val="3"/>
          <w:numId w:val="14"/>
        </w:numPr>
        <w:spacing w:after="120" w:line="360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lastRenderedPageBreak/>
        <w:t>Para conferência da atualização do cadastro, consultar a API SICLI:</w:t>
      </w:r>
    </w:p>
    <w:p w14:paraId="6678756A" w14:textId="0BBB5010" w:rsidR="00020B5C" w:rsidRPr="00F9224D" w:rsidRDefault="00CA562C" w:rsidP="00020B5C">
      <w:pPr>
        <w:pStyle w:val="msolistparagraph0"/>
        <w:spacing w:after="120" w:line="360" w:lineRule="auto"/>
        <w:ind w:left="1080"/>
        <w:jc w:val="both"/>
        <w:rPr>
          <w:rFonts w:ascii="Arial" w:hAnsi="Arial" w:cs="Arial"/>
          <w:sz w:val="20"/>
          <w:szCs w:val="20"/>
        </w:rPr>
      </w:pPr>
      <w:r w:rsidRPr="001C4439">
        <w:rPr>
          <w:rFonts w:ascii="Arial" w:hAnsi="Arial" w:cs="Arial"/>
          <w:sz w:val="20"/>
          <w:szCs w:val="20"/>
          <w:highlight w:val="lightGray"/>
        </w:rPr>
        <w:t>http://api.des.caixa:8080/cadastro/v2/</w:t>
      </w:r>
    </w:p>
    <w:p w14:paraId="3FCB650B" w14:textId="1308C5A7" w:rsidR="00A25250" w:rsidRDefault="183F28D0" w:rsidP="008523BF">
      <w:pPr>
        <w:pStyle w:val="msolistparagraph0"/>
        <w:numPr>
          <w:ilvl w:val="2"/>
          <w:numId w:val="14"/>
        </w:numPr>
        <w:spacing w:after="120" w:line="360" w:lineRule="auto"/>
        <w:jc w:val="both"/>
        <w:rPr>
          <w:rFonts w:ascii="Arial" w:hAnsi="Arial" w:cs="Arial"/>
          <w:sz w:val="20"/>
          <w:szCs w:val="20"/>
        </w:rPr>
      </w:pPr>
      <w:commentRangeStart w:id="28"/>
      <w:commentRangeStart w:id="29"/>
      <w:r w:rsidRPr="07BB95AF">
        <w:rPr>
          <w:rFonts w:ascii="Arial" w:hAnsi="Arial" w:cs="Arial"/>
          <w:sz w:val="20"/>
          <w:szCs w:val="20"/>
        </w:rPr>
        <w:t>Na segunda tela</w:t>
      </w:r>
      <w:r w:rsidR="0A352E9F" w:rsidRPr="07BB95AF">
        <w:rPr>
          <w:rFonts w:ascii="Arial" w:hAnsi="Arial" w:cs="Arial"/>
          <w:sz w:val="20"/>
          <w:szCs w:val="20"/>
        </w:rPr>
        <w:t xml:space="preserve"> (CONDIÇÕES)</w:t>
      </w:r>
      <w:r w:rsidRPr="07BB95AF">
        <w:rPr>
          <w:rFonts w:ascii="Arial" w:hAnsi="Arial" w:cs="Arial"/>
          <w:sz w:val="20"/>
          <w:szCs w:val="20"/>
        </w:rPr>
        <w:t xml:space="preserve">, </w:t>
      </w:r>
      <w:r w:rsidR="63C9BBCD" w:rsidRPr="07BB95AF">
        <w:rPr>
          <w:rFonts w:ascii="Arial" w:hAnsi="Arial" w:cs="Arial"/>
          <w:sz w:val="20"/>
          <w:szCs w:val="20"/>
        </w:rPr>
        <w:t>serão apresentadas as condições disponíveis para contratação</w:t>
      </w:r>
      <w:r w:rsidR="0166112A" w:rsidRPr="07BB95AF">
        <w:rPr>
          <w:rFonts w:ascii="Arial" w:hAnsi="Arial" w:cs="Arial"/>
          <w:sz w:val="20"/>
          <w:szCs w:val="20"/>
        </w:rPr>
        <w:t>.</w:t>
      </w:r>
      <w:r w:rsidR="0CBD57F2" w:rsidRPr="07BB95AF">
        <w:rPr>
          <w:rFonts w:ascii="Arial" w:hAnsi="Arial" w:cs="Arial"/>
          <w:sz w:val="20"/>
          <w:szCs w:val="20"/>
        </w:rPr>
        <w:t xml:space="preserve"> </w:t>
      </w:r>
      <w:commentRangeEnd w:id="28"/>
      <w:r w:rsidR="00A25250">
        <w:rPr>
          <w:rStyle w:val="Refdecomentrio"/>
        </w:rPr>
        <w:commentReference w:id="28"/>
      </w:r>
      <w:commentRangeEnd w:id="29"/>
      <w:r w:rsidR="00E50831">
        <w:rPr>
          <w:rStyle w:val="Refdecomentrio"/>
          <w:rFonts w:ascii="Times New Roman" w:hAnsi="Times New Roman"/>
          <w:lang w:eastAsia="en-US"/>
        </w:rPr>
        <w:commentReference w:id="29"/>
      </w:r>
    </w:p>
    <w:p w14:paraId="5A5329CB" w14:textId="6C0504EA" w:rsidR="00073E8C" w:rsidRDefault="00073E8C" w:rsidP="00073E8C">
      <w:pPr>
        <w:pStyle w:val="msolistparagraph0"/>
        <w:numPr>
          <w:ilvl w:val="3"/>
          <w:numId w:val="14"/>
        </w:numPr>
        <w:spacing w:after="120" w:line="360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Na tela devem ser demonstradas as seguintes informações de cada contrato: </w:t>
      </w:r>
      <w:r w:rsidR="000611C8">
        <w:rPr>
          <w:rFonts w:ascii="Arial" w:hAnsi="Arial" w:cs="Arial"/>
          <w:sz w:val="20"/>
          <w:szCs w:val="20"/>
        </w:rPr>
        <w:t>condição, tarifa pagadores CAIXA, tarifa pagadores OUTROS BANCOS, tarifa de RETENTATIVA e prazo de degustação</w:t>
      </w:r>
      <w:r>
        <w:rPr>
          <w:rFonts w:ascii="Arial" w:hAnsi="Arial" w:cs="Arial"/>
          <w:sz w:val="20"/>
          <w:szCs w:val="20"/>
        </w:rPr>
        <w:t>.</w:t>
      </w:r>
    </w:p>
    <w:p w14:paraId="661A697F" w14:textId="5741B814" w:rsidR="00120AE1" w:rsidRDefault="00120AE1" w:rsidP="00073E8C">
      <w:pPr>
        <w:pStyle w:val="msolistparagraph0"/>
        <w:numPr>
          <w:ilvl w:val="3"/>
          <w:numId w:val="14"/>
        </w:numPr>
        <w:spacing w:after="120" w:line="360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Será destacado para o cliente aquela condição mais favorável</w:t>
      </w:r>
      <w:r w:rsidR="00E43D96">
        <w:rPr>
          <w:rFonts w:ascii="Arial" w:hAnsi="Arial" w:cs="Arial"/>
          <w:sz w:val="20"/>
          <w:szCs w:val="20"/>
        </w:rPr>
        <w:t>. API possui</w:t>
      </w:r>
      <w:r w:rsidR="007709EF">
        <w:rPr>
          <w:rFonts w:ascii="Arial" w:hAnsi="Arial" w:cs="Arial"/>
          <w:sz w:val="20"/>
          <w:szCs w:val="20"/>
        </w:rPr>
        <w:t xml:space="preserve"> essa informação.</w:t>
      </w:r>
    </w:p>
    <w:p w14:paraId="76356D71" w14:textId="615CEE40" w:rsidR="004D3EB5" w:rsidRDefault="004D3EB5" w:rsidP="00073E8C">
      <w:pPr>
        <w:pStyle w:val="msolistparagraph0"/>
        <w:numPr>
          <w:ilvl w:val="3"/>
          <w:numId w:val="14"/>
        </w:numPr>
        <w:spacing w:after="120" w:line="360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Botão RETORNAR, </w:t>
      </w:r>
      <w:r w:rsidR="00764A33">
        <w:rPr>
          <w:rFonts w:ascii="Arial" w:hAnsi="Arial" w:cs="Arial"/>
          <w:sz w:val="20"/>
          <w:szCs w:val="20"/>
        </w:rPr>
        <w:t>direciona o cliente para a tela anterior.</w:t>
      </w:r>
    </w:p>
    <w:p w14:paraId="1CBF603E" w14:textId="77777777" w:rsidR="007709EF" w:rsidRDefault="007709EF" w:rsidP="007709EF">
      <w:pPr>
        <w:pStyle w:val="msolistparagraph0"/>
        <w:numPr>
          <w:ilvl w:val="3"/>
          <w:numId w:val="14"/>
        </w:numPr>
        <w:spacing w:after="120" w:line="360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As informações e dados dos convênios estão disponíveis na API:</w:t>
      </w:r>
    </w:p>
    <w:p w14:paraId="74DBE231" w14:textId="77777777" w:rsidR="007709EF" w:rsidRDefault="007709EF" w:rsidP="007709EF">
      <w:pPr>
        <w:pStyle w:val="msolistparagraph0"/>
        <w:spacing w:after="120" w:line="360" w:lineRule="auto"/>
        <w:ind w:left="1080"/>
        <w:jc w:val="both"/>
        <w:rPr>
          <w:rFonts w:ascii="Arial" w:hAnsi="Arial" w:cs="Arial"/>
          <w:sz w:val="20"/>
          <w:szCs w:val="20"/>
        </w:rPr>
      </w:pPr>
      <w:r w:rsidRPr="009C6803">
        <w:rPr>
          <w:rFonts w:ascii="Arial" w:hAnsi="Arial" w:cs="Arial"/>
          <w:sz w:val="20"/>
          <w:szCs w:val="20"/>
          <w:highlight w:val="lightGray"/>
        </w:rPr>
        <w:t>https://siacc-pixautomatico-api-convenio-des.apps.nprd.caixa/swagger-ui/#/</w:t>
      </w:r>
    </w:p>
    <w:p w14:paraId="4ABF4793" w14:textId="619E4302" w:rsidR="00402E5D" w:rsidRPr="00992C14" w:rsidRDefault="00AB1453" w:rsidP="00992C14">
      <w:pPr>
        <w:pStyle w:val="msolistparagraph0"/>
        <w:numPr>
          <w:ilvl w:val="2"/>
          <w:numId w:val="14"/>
        </w:numPr>
        <w:spacing w:after="120" w:line="360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Cliente </w:t>
      </w:r>
      <w:r w:rsidR="006754CD">
        <w:rPr>
          <w:rFonts w:ascii="Arial" w:hAnsi="Arial" w:cs="Arial"/>
          <w:sz w:val="20"/>
          <w:szCs w:val="20"/>
        </w:rPr>
        <w:t xml:space="preserve">seleciona uma das opções de convênio </w:t>
      </w:r>
      <w:r w:rsidR="008446A7">
        <w:rPr>
          <w:rFonts w:ascii="Arial" w:hAnsi="Arial" w:cs="Arial"/>
          <w:sz w:val="20"/>
          <w:szCs w:val="20"/>
        </w:rPr>
        <w:t>e clica em CONTINUAR</w:t>
      </w:r>
      <w:r w:rsidR="008F2D90">
        <w:rPr>
          <w:rFonts w:ascii="Arial" w:hAnsi="Arial" w:cs="Arial"/>
          <w:sz w:val="20"/>
          <w:szCs w:val="20"/>
        </w:rPr>
        <w:t xml:space="preserve"> para ser direcionado para próxima tela</w:t>
      </w:r>
      <w:r w:rsidR="008446A7">
        <w:rPr>
          <w:rFonts w:ascii="Arial" w:hAnsi="Arial" w:cs="Arial"/>
          <w:sz w:val="20"/>
          <w:szCs w:val="20"/>
        </w:rPr>
        <w:t>.</w:t>
      </w:r>
    </w:p>
    <w:p w14:paraId="5CFE9219" w14:textId="1787AB31" w:rsidR="00331F1C" w:rsidRDefault="008F2D90" w:rsidP="008523BF">
      <w:pPr>
        <w:pStyle w:val="msolistparagraph0"/>
        <w:numPr>
          <w:ilvl w:val="2"/>
          <w:numId w:val="14"/>
        </w:numPr>
        <w:spacing w:after="120" w:line="360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Na terceira tela</w:t>
      </w:r>
      <w:r w:rsidR="00636696">
        <w:rPr>
          <w:rFonts w:ascii="Arial" w:hAnsi="Arial" w:cs="Arial"/>
          <w:sz w:val="20"/>
          <w:szCs w:val="20"/>
        </w:rPr>
        <w:t xml:space="preserve"> (PARÂMETROS), cliente irá informar </w:t>
      </w:r>
      <w:r w:rsidR="00441B5A">
        <w:rPr>
          <w:rFonts w:ascii="Arial" w:hAnsi="Arial" w:cs="Arial"/>
          <w:sz w:val="20"/>
          <w:szCs w:val="20"/>
        </w:rPr>
        <w:t>os seus critérios</w:t>
      </w:r>
      <w:r w:rsidR="00331F1C">
        <w:rPr>
          <w:rFonts w:ascii="Arial" w:hAnsi="Arial" w:cs="Arial"/>
          <w:sz w:val="20"/>
          <w:szCs w:val="20"/>
        </w:rPr>
        <w:t xml:space="preserve"> de preferências nas seguintes opções:</w:t>
      </w:r>
    </w:p>
    <w:p w14:paraId="3581154C" w14:textId="4B64F18B" w:rsidR="008F2D90" w:rsidRDefault="006335E7" w:rsidP="006335E7">
      <w:pPr>
        <w:pStyle w:val="msolistparagraph0"/>
        <w:numPr>
          <w:ilvl w:val="0"/>
          <w:numId w:val="30"/>
        </w:numPr>
        <w:spacing w:after="120" w:line="360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APELIDO DO CONVÊNIO – campo de texto</w:t>
      </w:r>
      <w:r w:rsidR="002B4ECF">
        <w:rPr>
          <w:rFonts w:ascii="Arial" w:hAnsi="Arial" w:cs="Arial"/>
          <w:sz w:val="20"/>
          <w:szCs w:val="20"/>
        </w:rPr>
        <w:t xml:space="preserve"> </w:t>
      </w:r>
      <w:r w:rsidR="002B4ECF" w:rsidRPr="008D5318">
        <w:rPr>
          <w:rFonts w:ascii="Arial" w:hAnsi="Arial" w:cs="Arial"/>
          <w:sz w:val="20"/>
          <w:szCs w:val="20"/>
        </w:rPr>
        <w:t>de preenchimento opcional</w:t>
      </w:r>
    </w:p>
    <w:p w14:paraId="6C480A88" w14:textId="7550735E" w:rsidR="006335E7" w:rsidRDefault="006335E7" w:rsidP="006335E7">
      <w:pPr>
        <w:pStyle w:val="msolistparagraph0"/>
        <w:numPr>
          <w:ilvl w:val="0"/>
          <w:numId w:val="30"/>
        </w:numPr>
        <w:spacing w:after="120" w:line="360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CHAVE PIX – cliente terá duas opções</w:t>
      </w:r>
      <w:r w:rsidR="00E50A18">
        <w:rPr>
          <w:rFonts w:ascii="Arial" w:hAnsi="Arial" w:cs="Arial"/>
          <w:sz w:val="20"/>
          <w:szCs w:val="20"/>
        </w:rPr>
        <w:t xml:space="preserve">, utilizar uma chave já existente cadastrada em sua conta </w:t>
      </w:r>
      <w:r w:rsidR="00F32995">
        <w:rPr>
          <w:rFonts w:ascii="Arial" w:hAnsi="Arial" w:cs="Arial"/>
          <w:sz w:val="20"/>
          <w:szCs w:val="20"/>
        </w:rPr>
        <w:t>OU</w:t>
      </w:r>
      <w:r w:rsidR="00E50A18">
        <w:rPr>
          <w:rFonts w:ascii="Arial" w:hAnsi="Arial" w:cs="Arial"/>
          <w:sz w:val="20"/>
          <w:szCs w:val="20"/>
        </w:rPr>
        <w:t xml:space="preserve"> gerar nova chave aleatória (a exemplo do que já ocorre na jornada de CHAVES PIX</w:t>
      </w:r>
      <w:r w:rsidR="006E44DE">
        <w:rPr>
          <w:rFonts w:ascii="Arial" w:hAnsi="Arial" w:cs="Arial"/>
          <w:sz w:val="20"/>
          <w:szCs w:val="20"/>
        </w:rPr>
        <w:t xml:space="preserve"> no Gerenciador CAIXA</w:t>
      </w:r>
      <w:r w:rsidR="00E50A18">
        <w:rPr>
          <w:rFonts w:ascii="Arial" w:hAnsi="Arial" w:cs="Arial"/>
          <w:sz w:val="20"/>
          <w:szCs w:val="20"/>
        </w:rPr>
        <w:t>)</w:t>
      </w:r>
    </w:p>
    <w:p w14:paraId="5BD2FF99" w14:textId="503B7F2F" w:rsidR="006E44DE" w:rsidRDefault="006E44DE" w:rsidP="006335E7">
      <w:pPr>
        <w:pStyle w:val="msolistparagraph0"/>
        <w:numPr>
          <w:ilvl w:val="0"/>
          <w:numId w:val="30"/>
        </w:numPr>
        <w:spacing w:after="120" w:line="360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CONTA </w:t>
      </w:r>
      <w:commentRangeStart w:id="30"/>
      <w:commentRangeStart w:id="31"/>
      <w:r>
        <w:rPr>
          <w:rFonts w:ascii="Arial" w:hAnsi="Arial" w:cs="Arial"/>
          <w:sz w:val="20"/>
          <w:szCs w:val="20"/>
        </w:rPr>
        <w:t xml:space="preserve">PARA CRÉDITO </w:t>
      </w:r>
      <w:commentRangeEnd w:id="30"/>
      <w:r w:rsidR="00EC2DF5">
        <w:rPr>
          <w:rStyle w:val="Refdecomentrio"/>
          <w:rFonts w:ascii="Times New Roman" w:hAnsi="Times New Roman"/>
          <w:lang w:eastAsia="en-US"/>
        </w:rPr>
        <w:commentReference w:id="30"/>
      </w:r>
      <w:commentRangeEnd w:id="31"/>
      <w:r w:rsidR="00FF2861">
        <w:rPr>
          <w:rStyle w:val="Refdecomentrio"/>
          <w:rFonts w:ascii="Times New Roman" w:hAnsi="Times New Roman"/>
          <w:lang w:eastAsia="en-US"/>
        </w:rPr>
        <w:commentReference w:id="31"/>
      </w:r>
      <w:r w:rsidR="00F32995">
        <w:rPr>
          <w:rFonts w:ascii="Arial" w:hAnsi="Arial" w:cs="Arial"/>
          <w:sz w:val="20"/>
          <w:szCs w:val="20"/>
        </w:rPr>
        <w:t>–</w:t>
      </w:r>
      <w:r>
        <w:rPr>
          <w:rFonts w:ascii="Arial" w:hAnsi="Arial" w:cs="Arial"/>
          <w:sz w:val="20"/>
          <w:szCs w:val="20"/>
        </w:rPr>
        <w:t xml:space="preserve"> </w:t>
      </w:r>
      <w:r w:rsidR="00F32995">
        <w:rPr>
          <w:rFonts w:ascii="Arial" w:hAnsi="Arial" w:cs="Arial"/>
          <w:sz w:val="20"/>
          <w:szCs w:val="20"/>
        </w:rPr>
        <w:t>seleciona uma das contas existentes na CAIXA</w:t>
      </w:r>
    </w:p>
    <w:p w14:paraId="463ED1E3" w14:textId="58BEFF72" w:rsidR="00FB6AD4" w:rsidRDefault="00FB6AD4" w:rsidP="006335E7">
      <w:pPr>
        <w:pStyle w:val="msolistparagraph0"/>
        <w:numPr>
          <w:ilvl w:val="0"/>
          <w:numId w:val="30"/>
        </w:numPr>
        <w:spacing w:after="120" w:line="360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CONTA PARA </w:t>
      </w:r>
      <w:commentRangeStart w:id="32"/>
      <w:commentRangeStart w:id="33"/>
      <w:r>
        <w:rPr>
          <w:rFonts w:ascii="Arial" w:hAnsi="Arial" w:cs="Arial"/>
          <w:sz w:val="20"/>
          <w:szCs w:val="20"/>
        </w:rPr>
        <w:t xml:space="preserve">DÉBITO DE </w:t>
      </w:r>
      <w:commentRangeEnd w:id="32"/>
      <w:r w:rsidR="00DD5058">
        <w:rPr>
          <w:rStyle w:val="Refdecomentrio"/>
          <w:rFonts w:ascii="Times New Roman" w:hAnsi="Times New Roman"/>
          <w:lang w:eastAsia="en-US"/>
        </w:rPr>
        <w:commentReference w:id="32"/>
      </w:r>
      <w:commentRangeEnd w:id="33"/>
      <w:r w:rsidR="00FF2861">
        <w:rPr>
          <w:rStyle w:val="Refdecomentrio"/>
          <w:rFonts w:ascii="Times New Roman" w:hAnsi="Times New Roman"/>
          <w:lang w:eastAsia="en-US"/>
        </w:rPr>
        <w:commentReference w:id="33"/>
      </w:r>
      <w:r>
        <w:rPr>
          <w:rFonts w:ascii="Arial" w:hAnsi="Arial" w:cs="Arial"/>
          <w:sz w:val="20"/>
          <w:szCs w:val="20"/>
        </w:rPr>
        <w:t>TARIFAS – seleciona uma das contas existentes na CAIXA</w:t>
      </w:r>
      <w:r w:rsidR="00E92AE5">
        <w:rPr>
          <w:rFonts w:ascii="Arial" w:hAnsi="Arial" w:cs="Arial"/>
          <w:sz w:val="20"/>
          <w:szCs w:val="20"/>
        </w:rPr>
        <w:t xml:space="preserve"> – </w:t>
      </w:r>
      <w:r w:rsidR="00E92AE5" w:rsidRPr="008D5318">
        <w:rPr>
          <w:rFonts w:ascii="Arial" w:hAnsi="Arial" w:cs="Arial"/>
          <w:sz w:val="20"/>
          <w:szCs w:val="20"/>
        </w:rPr>
        <w:t>default é conta para crédito e conta para débito de tarifas ser a mesma conta.</w:t>
      </w:r>
    </w:p>
    <w:p w14:paraId="22E6B169" w14:textId="07C7DDAB" w:rsidR="00FB6AD4" w:rsidRDefault="008D5318" w:rsidP="006335E7">
      <w:pPr>
        <w:pStyle w:val="msolistparagraph0"/>
        <w:numPr>
          <w:ilvl w:val="0"/>
          <w:numId w:val="30"/>
        </w:numPr>
        <w:spacing w:after="120" w:line="360" w:lineRule="auto"/>
        <w:jc w:val="both"/>
        <w:rPr>
          <w:rFonts w:ascii="Arial" w:hAnsi="Arial" w:cs="Arial"/>
          <w:sz w:val="20"/>
          <w:szCs w:val="20"/>
        </w:rPr>
      </w:pPr>
      <w:r w:rsidRPr="008D5318">
        <w:rPr>
          <w:rFonts w:ascii="Arial" w:hAnsi="Arial" w:cs="Arial"/>
          <w:sz w:val="20"/>
          <w:szCs w:val="20"/>
        </w:rPr>
        <w:t xml:space="preserve">TIPO DE TRANSMISSÃO – cliente seleciona </w:t>
      </w:r>
      <w:r w:rsidR="00F966A7">
        <w:rPr>
          <w:rFonts w:ascii="Arial" w:hAnsi="Arial" w:cs="Arial"/>
          <w:sz w:val="20"/>
          <w:szCs w:val="20"/>
        </w:rPr>
        <w:t>quais</w:t>
      </w:r>
      <w:r w:rsidRPr="008D5318">
        <w:rPr>
          <w:rFonts w:ascii="Arial" w:hAnsi="Arial" w:cs="Arial"/>
          <w:sz w:val="20"/>
          <w:szCs w:val="20"/>
        </w:rPr>
        <w:t xml:space="preserve"> tipo</w:t>
      </w:r>
      <w:r w:rsidR="00F966A7">
        <w:rPr>
          <w:rFonts w:ascii="Arial" w:hAnsi="Arial" w:cs="Arial"/>
          <w:sz w:val="20"/>
          <w:szCs w:val="20"/>
        </w:rPr>
        <w:t>s</w:t>
      </w:r>
      <w:r w:rsidRPr="008D5318">
        <w:rPr>
          <w:rFonts w:ascii="Arial" w:hAnsi="Arial" w:cs="Arial"/>
          <w:sz w:val="20"/>
          <w:szCs w:val="20"/>
        </w:rPr>
        <w:t xml:space="preserve"> </w:t>
      </w:r>
      <w:r w:rsidR="00F966A7">
        <w:rPr>
          <w:rFonts w:ascii="Arial" w:hAnsi="Arial" w:cs="Arial"/>
          <w:sz w:val="20"/>
          <w:szCs w:val="20"/>
        </w:rPr>
        <w:t xml:space="preserve">de transmissão deseja utilizar. Como default, </w:t>
      </w:r>
      <w:r w:rsidR="007E5D0D">
        <w:rPr>
          <w:rFonts w:ascii="Arial" w:hAnsi="Arial" w:cs="Arial"/>
          <w:sz w:val="20"/>
          <w:szCs w:val="20"/>
        </w:rPr>
        <w:t>todas as opções estarão selecionadas. Há necessidade de seleção da VAN para a continuidade da jornada</w:t>
      </w:r>
      <w:r w:rsidR="00D2395C">
        <w:rPr>
          <w:rFonts w:ascii="Arial" w:hAnsi="Arial" w:cs="Arial"/>
          <w:sz w:val="20"/>
          <w:szCs w:val="20"/>
        </w:rPr>
        <w:t>, se a opção de VAN estiver selecionada</w:t>
      </w:r>
      <w:r w:rsidR="007E5D0D">
        <w:rPr>
          <w:rFonts w:ascii="Arial" w:hAnsi="Arial" w:cs="Arial"/>
          <w:sz w:val="20"/>
          <w:szCs w:val="20"/>
        </w:rPr>
        <w:t>.</w:t>
      </w:r>
      <w:r w:rsidR="00D2395C">
        <w:rPr>
          <w:rFonts w:ascii="Arial" w:hAnsi="Arial" w:cs="Arial"/>
          <w:sz w:val="20"/>
          <w:szCs w:val="20"/>
        </w:rPr>
        <w:t xml:space="preserve"> A opção pode ser por uma VAN de preferência do cliente ou uma VAN aleatória selecionada pelo sistema.</w:t>
      </w:r>
    </w:p>
    <w:p w14:paraId="264E214D" w14:textId="6CDED530" w:rsidR="00C278E6" w:rsidRDefault="007F6BBF" w:rsidP="006335E7">
      <w:pPr>
        <w:pStyle w:val="msolistparagraph0"/>
        <w:numPr>
          <w:ilvl w:val="0"/>
          <w:numId w:val="30"/>
        </w:numPr>
        <w:spacing w:after="120" w:line="360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MODALIDADE DE REPASSE – seleciona uma das opções existentes</w:t>
      </w:r>
    </w:p>
    <w:p w14:paraId="31CBBD8C" w14:textId="1A35C134" w:rsidR="00141272" w:rsidRDefault="00A40753" w:rsidP="00764A33">
      <w:pPr>
        <w:pStyle w:val="msolistparagraph0"/>
        <w:numPr>
          <w:ilvl w:val="3"/>
          <w:numId w:val="14"/>
        </w:numPr>
        <w:spacing w:after="120" w:line="360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O</w:t>
      </w:r>
      <w:r w:rsidR="00141272">
        <w:rPr>
          <w:rFonts w:ascii="Arial" w:hAnsi="Arial" w:cs="Arial"/>
          <w:sz w:val="20"/>
          <w:szCs w:val="20"/>
        </w:rPr>
        <w:t>s</w:t>
      </w:r>
      <w:r>
        <w:rPr>
          <w:rFonts w:ascii="Arial" w:hAnsi="Arial" w:cs="Arial"/>
          <w:sz w:val="20"/>
          <w:szCs w:val="20"/>
        </w:rPr>
        <w:t xml:space="preserve"> tipos</w:t>
      </w:r>
      <w:r w:rsidR="00141272">
        <w:rPr>
          <w:rFonts w:ascii="Arial" w:hAnsi="Arial" w:cs="Arial"/>
          <w:sz w:val="20"/>
          <w:szCs w:val="20"/>
        </w:rPr>
        <w:t xml:space="preserve"> </w:t>
      </w:r>
      <w:r w:rsidR="004A3439">
        <w:rPr>
          <w:rFonts w:ascii="Arial" w:hAnsi="Arial" w:cs="Arial"/>
          <w:sz w:val="20"/>
          <w:szCs w:val="20"/>
        </w:rPr>
        <w:t xml:space="preserve">de </w:t>
      </w:r>
      <w:r w:rsidR="00141272">
        <w:rPr>
          <w:rFonts w:ascii="Arial" w:hAnsi="Arial" w:cs="Arial"/>
          <w:sz w:val="20"/>
          <w:szCs w:val="20"/>
        </w:rPr>
        <w:t>contas listadas para crédito e débito de tarifas serão: 0145, 0146, 1292, 1388, 1471, 3702, 3703</w:t>
      </w:r>
      <w:r>
        <w:rPr>
          <w:rFonts w:ascii="Arial" w:hAnsi="Arial" w:cs="Arial"/>
          <w:sz w:val="20"/>
          <w:szCs w:val="20"/>
        </w:rPr>
        <w:t>, com base no CNPJ logado</w:t>
      </w:r>
      <w:r w:rsidR="00AF10C1">
        <w:rPr>
          <w:rFonts w:ascii="Arial" w:hAnsi="Arial" w:cs="Arial"/>
          <w:sz w:val="20"/>
          <w:szCs w:val="20"/>
        </w:rPr>
        <w:t>.</w:t>
      </w:r>
    </w:p>
    <w:p w14:paraId="6E3EDBC5" w14:textId="77777777" w:rsidR="00764A33" w:rsidRDefault="00764A33" w:rsidP="00764A33">
      <w:pPr>
        <w:pStyle w:val="msolistparagraph0"/>
        <w:numPr>
          <w:ilvl w:val="3"/>
          <w:numId w:val="14"/>
        </w:numPr>
        <w:spacing w:after="120" w:line="360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lastRenderedPageBreak/>
        <w:t>Botão RETORNAR, direciona o cliente para a tela anterior.</w:t>
      </w:r>
    </w:p>
    <w:p w14:paraId="0C1DC35A" w14:textId="77777777" w:rsidR="006C67AC" w:rsidRDefault="006C67AC" w:rsidP="006C67AC">
      <w:pPr>
        <w:pStyle w:val="msolistparagraph0"/>
        <w:numPr>
          <w:ilvl w:val="3"/>
          <w:numId w:val="14"/>
        </w:numPr>
        <w:spacing w:after="120" w:line="360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As informações e dados dos convênios estão disponíveis na API:</w:t>
      </w:r>
    </w:p>
    <w:p w14:paraId="462FB9DF" w14:textId="77777777" w:rsidR="006C67AC" w:rsidRDefault="006C67AC" w:rsidP="006C67AC">
      <w:pPr>
        <w:pStyle w:val="msolistparagraph0"/>
        <w:spacing w:after="120" w:line="360" w:lineRule="auto"/>
        <w:ind w:left="1080"/>
        <w:jc w:val="both"/>
        <w:rPr>
          <w:rFonts w:ascii="Arial" w:hAnsi="Arial" w:cs="Arial"/>
          <w:sz w:val="20"/>
          <w:szCs w:val="20"/>
        </w:rPr>
      </w:pPr>
      <w:r w:rsidRPr="009C6803">
        <w:rPr>
          <w:rFonts w:ascii="Arial" w:hAnsi="Arial" w:cs="Arial"/>
          <w:sz w:val="20"/>
          <w:szCs w:val="20"/>
          <w:highlight w:val="lightGray"/>
        </w:rPr>
        <w:t>https://siacc-pixautomatico-api-convenio-des.apps.nprd.caixa/swagger-ui/#/</w:t>
      </w:r>
    </w:p>
    <w:p w14:paraId="5BB611E6" w14:textId="14396BD8" w:rsidR="006C67AC" w:rsidRDefault="00D9044D" w:rsidP="006C67AC">
      <w:pPr>
        <w:pStyle w:val="msolistparagraph0"/>
        <w:numPr>
          <w:ilvl w:val="2"/>
          <w:numId w:val="14"/>
        </w:numPr>
        <w:spacing w:after="120" w:line="360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Ao incluir suas preferências, clica em continuar e é direcionado para a etapa </w:t>
      </w:r>
      <w:r w:rsidR="00413B09">
        <w:rPr>
          <w:rFonts w:ascii="Arial" w:hAnsi="Arial" w:cs="Arial"/>
          <w:sz w:val="20"/>
          <w:szCs w:val="20"/>
        </w:rPr>
        <w:t>de ASSINAR CONTRATO.</w:t>
      </w:r>
    </w:p>
    <w:p w14:paraId="2FFBBFAE" w14:textId="57520705" w:rsidR="005D3C3C" w:rsidRDefault="00413B09" w:rsidP="006C67AC">
      <w:pPr>
        <w:pStyle w:val="msolistparagraph0"/>
        <w:numPr>
          <w:ilvl w:val="2"/>
          <w:numId w:val="14"/>
        </w:numPr>
        <w:spacing w:after="120" w:line="360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Nesta 4ª tela, </w:t>
      </w:r>
      <w:commentRangeStart w:id="34"/>
      <w:commentRangeStart w:id="35"/>
      <w:r>
        <w:rPr>
          <w:rFonts w:ascii="Arial" w:hAnsi="Arial" w:cs="Arial"/>
          <w:sz w:val="20"/>
          <w:szCs w:val="20"/>
        </w:rPr>
        <w:t>cliente visualizará o contrato gerado</w:t>
      </w:r>
      <w:r w:rsidR="00D47D02">
        <w:rPr>
          <w:rFonts w:ascii="Arial" w:hAnsi="Arial" w:cs="Arial"/>
          <w:sz w:val="20"/>
          <w:szCs w:val="20"/>
        </w:rPr>
        <w:t xml:space="preserve"> pelo </w:t>
      </w:r>
      <w:r w:rsidR="007E7547">
        <w:rPr>
          <w:rFonts w:ascii="Arial" w:hAnsi="Arial" w:cs="Arial"/>
          <w:sz w:val="20"/>
          <w:szCs w:val="20"/>
        </w:rPr>
        <w:t>SIACC,</w:t>
      </w:r>
      <w:r>
        <w:rPr>
          <w:rFonts w:ascii="Arial" w:hAnsi="Arial" w:cs="Arial"/>
          <w:sz w:val="20"/>
          <w:szCs w:val="20"/>
        </w:rPr>
        <w:t xml:space="preserve"> com base nas informações imputadas por ele</w:t>
      </w:r>
      <w:r w:rsidR="005D3C3C">
        <w:rPr>
          <w:rFonts w:ascii="Arial" w:hAnsi="Arial" w:cs="Arial"/>
          <w:sz w:val="20"/>
          <w:szCs w:val="20"/>
        </w:rPr>
        <w:t xml:space="preserve">. Haverá a possibilidade de impressão desse </w:t>
      </w:r>
      <w:commentRangeEnd w:id="34"/>
      <w:r w:rsidR="00217316">
        <w:rPr>
          <w:rStyle w:val="Refdecomentrio"/>
          <w:rFonts w:ascii="Times New Roman" w:hAnsi="Times New Roman"/>
          <w:lang w:eastAsia="en-US"/>
        </w:rPr>
        <w:commentReference w:id="34"/>
      </w:r>
      <w:commentRangeEnd w:id="35"/>
      <w:r w:rsidR="007E7547">
        <w:rPr>
          <w:rStyle w:val="Refdecomentrio"/>
          <w:rFonts w:ascii="Times New Roman" w:hAnsi="Times New Roman"/>
          <w:lang w:eastAsia="en-US"/>
        </w:rPr>
        <w:commentReference w:id="35"/>
      </w:r>
      <w:r w:rsidR="005D3C3C">
        <w:rPr>
          <w:rFonts w:ascii="Arial" w:hAnsi="Arial" w:cs="Arial"/>
          <w:sz w:val="20"/>
          <w:szCs w:val="20"/>
        </w:rPr>
        <w:t>contrato.</w:t>
      </w:r>
    </w:p>
    <w:p w14:paraId="5F6F9AC6" w14:textId="77777777" w:rsidR="00C56834" w:rsidRDefault="00C56834" w:rsidP="00C56834">
      <w:pPr>
        <w:pStyle w:val="msolistparagraph0"/>
        <w:numPr>
          <w:ilvl w:val="3"/>
          <w:numId w:val="14"/>
        </w:numPr>
        <w:spacing w:after="120" w:line="360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Botão RETORNAR, direciona o cliente para a tela anterior.</w:t>
      </w:r>
    </w:p>
    <w:p w14:paraId="45BCDEFE" w14:textId="53F8AE01" w:rsidR="00413B09" w:rsidRDefault="005D3C3C" w:rsidP="005D3C3C">
      <w:pPr>
        <w:pStyle w:val="msolistparagraph0"/>
        <w:numPr>
          <w:ilvl w:val="3"/>
          <w:numId w:val="14"/>
        </w:numPr>
        <w:spacing w:after="120" w:line="360" w:lineRule="auto"/>
        <w:jc w:val="both"/>
        <w:rPr>
          <w:rFonts w:ascii="Arial" w:hAnsi="Arial" w:cs="Arial"/>
          <w:sz w:val="20"/>
          <w:szCs w:val="20"/>
        </w:rPr>
      </w:pPr>
      <w:commentRangeStart w:id="36"/>
      <w:commentRangeStart w:id="37"/>
      <w:r>
        <w:rPr>
          <w:rFonts w:ascii="Arial" w:hAnsi="Arial" w:cs="Arial"/>
          <w:sz w:val="20"/>
          <w:szCs w:val="20"/>
        </w:rPr>
        <w:t>Cliente concordando, seleciona a Checkbox “ESTOU DE ACORDO”</w:t>
      </w:r>
      <w:r w:rsidR="00566E85">
        <w:rPr>
          <w:rFonts w:ascii="Arial" w:hAnsi="Arial" w:cs="Arial"/>
          <w:sz w:val="20"/>
          <w:szCs w:val="20"/>
        </w:rPr>
        <w:t xml:space="preserve"> e clica em </w:t>
      </w:r>
      <w:r w:rsidR="00882106">
        <w:rPr>
          <w:rFonts w:ascii="Arial" w:hAnsi="Arial" w:cs="Arial"/>
          <w:sz w:val="20"/>
          <w:szCs w:val="20"/>
        </w:rPr>
        <w:t>CONTRATAR, que estará disponível apenas com o Checkbox selecionado</w:t>
      </w:r>
      <w:r w:rsidR="0066205F">
        <w:rPr>
          <w:rFonts w:ascii="Arial" w:hAnsi="Arial" w:cs="Arial"/>
          <w:sz w:val="20"/>
          <w:szCs w:val="20"/>
        </w:rPr>
        <w:t>.</w:t>
      </w:r>
      <w:commentRangeEnd w:id="36"/>
      <w:r>
        <w:rPr>
          <w:rStyle w:val="Refdecomentrio"/>
        </w:rPr>
        <w:commentReference w:id="36"/>
      </w:r>
      <w:commentRangeEnd w:id="37"/>
      <w:r w:rsidR="00B57353">
        <w:rPr>
          <w:rStyle w:val="Refdecomentrio"/>
          <w:rFonts w:ascii="Times New Roman" w:hAnsi="Times New Roman"/>
          <w:lang w:eastAsia="en-US"/>
        </w:rPr>
        <w:commentReference w:id="37"/>
      </w:r>
    </w:p>
    <w:p w14:paraId="70A7B46D" w14:textId="77777777" w:rsidR="00A346BA" w:rsidRDefault="00A346BA" w:rsidP="00A346BA">
      <w:pPr>
        <w:pStyle w:val="msolistparagraph0"/>
        <w:numPr>
          <w:ilvl w:val="3"/>
          <w:numId w:val="14"/>
        </w:numPr>
        <w:spacing w:after="120" w:line="360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As informações e dados dos convênios estão disponíveis na API:</w:t>
      </w:r>
    </w:p>
    <w:p w14:paraId="2CA27D25" w14:textId="09BC0F39" w:rsidR="00A346BA" w:rsidRDefault="00A346BA" w:rsidP="00A346BA">
      <w:pPr>
        <w:pStyle w:val="msolistparagraph0"/>
        <w:spacing w:after="120" w:line="360" w:lineRule="auto"/>
        <w:ind w:left="1080"/>
        <w:jc w:val="both"/>
        <w:rPr>
          <w:rFonts w:ascii="Arial" w:hAnsi="Arial" w:cs="Arial"/>
          <w:sz w:val="20"/>
          <w:szCs w:val="20"/>
        </w:rPr>
      </w:pPr>
      <w:r w:rsidRPr="009C6803">
        <w:rPr>
          <w:rFonts w:ascii="Arial" w:hAnsi="Arial" w:cs="Arial"/>
          <w:sz w:val="20"/>
          <w:szCs w:val="20"/>
          <w:highlight w:val="lightGray"/>
        </w:rPr>
        <w:t>https://siacc-pixautomatico-api-convenio-des.apps.nprd.caixa/swagger-ui/#/</w:t>
      </w:r>
    </w:p>
    <w:p w14:paraId="64202594" w14:textId="31122417" w:rsidR="00764A33" w:rsidRDefault="009B50C9" w:rsidP="00764A33">
      <w:pPr>
        <w:pStyle w:val="msolistparagraph0"/>
        <w:numPr>
          <w:ilvl w:val="2"/>
          <w:numId w:val="14"/>
        </w:numPr>
        <w:spacing w:after="120" w:line="360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Ao clicar em </w:t>
      </w:r>
      <w:r w:rsidR="00A346BA">
        <w:rPr>
          <w:rFonts w:ascii="Arial" w:hAnsi="Arial" w:cs="Arial"/>
          <w:sz w:val="20"/>
          <w:szCs w:val="20"/>
        </w:rPr>
        <w:t>CONTRATAR, cliente deverá inserir sua senha transacional para efetivar a contratação do convênio.</w:t>
      </w:r>
    </w:p>
    <w:p w14:paraId="2D20BA4E" w14:textId="629731E7" w:rsidR="002B149A" w:rsidRDefault="0017613C" w:rsidP="006C67AC">
      <w:pPr>
        <w:pStyle w:val="msolistparagraph0"/>
        <w:numPr>
          <w:ilvl w:val="2"/>
          <w:numId w:val="14"/>
        </w:numPr>
        <w:spacing w:after="120" w:line="360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A 5ª e última tela da jornada </w:t>
      </w:r>
      <w:r w:rsidR="00270228">
        <w:rPr>
          <w:rFonts w:ascii="Arial" w:hAnsi="Arial" w:cs="Arial"/>
          <w:sz w:val="20"/>
          <w:szCs w:val="20"/>
        </w:rPr>
        <w:t>é a confirmação da contratação, onde o cliente visualizará o seu contrato com opção de imprimi-lo</w:t>
      </w:r>
      <w:r w:rsidR="00640654">
        <w:rPr>
          <w:rFonts w:ascii="Arial" w:hAnsi="Arial" w:cs="Arial"/>
          <w:sz w:val="20"/>
          <w:szCs w:val="20"/>
        </w:rPr>
        <w:t>.</w:t>
      </w:r>
    </w:p>
    <w:p w14:paraId="2150117B" w14:textId="3EC8514F" w:rsidR="00640654" w:rsidRDefault="00640654" w:rsidP="00640654">
      <w:pPr>
        <w:pStyle w:val="msolistparagraph0"/>
        <w:numPr>
          <w:ilvl w:val="3"/>
          <w:numId w:val="14"/>
        </w:numPr>
        <w:spacing w:after="120" w:line="360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Na mensagem gerada, haverá link direcionando o cliente para a jornada de gestão de clientes</w:t>
      </w:r>
      <w:r w:rsidR="00920489">
        <w:rPr>
          <w:rFonts w:ascii="Arial" w:hAnsi="Arial" w:cs="Arial"/>
          <w:sz w:val="20"/>
          <w:szCs w:val="20"/>
        </w:rPr>
        <w:t>, a ser desenvolvido no futuro próximo</w:t>
      </w:r>
      <w:r>
        <w:rPr>
          <w:rFonts w:ascii="Arial" w:hAnsi="Arial" w:cs="Arial"/>
          <w:sz w:val="20"/>
          <w:szCs w:val="20"/>
        </w:rPr>
        <w:t>.</w:t>
      </w:r>
    </w:p>
    <w:p w14:paraId="64C57E97" w14:textId="77777777" w:rsidR="00FA7B8E" w:rsidRDefault="00FA7B8E" w:rsidP="00FA7B8E">
      <w:pPr>
        <w:pStyle w:val="msolistparagraph0"/>
        <w:numPr>
          <w:ilvl w:val="3"/>
          <w:numId w:val="14"/>
        </w:numPr>
        <w:spacing w:after="120" w:line="360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As informações e dados dos convênios estão disponíveis na API:</w:t>
      </w:r>
    </w:p>
    <w:p w14:paraId="72976465" w14:textId="079663B1" w:rsidR="00FA7B8E" w:rsidRDefault="00FA7B8E" w:rsidP="00FA7B8E">
      <w:pPr>
        <w:pStyle w:val="msolistparagraph0"/>
        <w:spacing w:after="120" w:line="360" w:lineRule="auto"/>
        <w:ind w:left="1080" w:firstLine="336"/>
        <w:jc w:val="both"/>
        <w:rPr>
          <w:rFonts w:ascii="Arial" w:hAnsi="Arial" w:cs="Arial"/>
          <w:sz w:val="20"/>
          <w:szCs w:val="20"/>
        </w:rPr>
      </w:pPr>
      <w:r w:rsidRPr="009C6803">
        <w:rPr>
          <w:rFonts w:ascii="Arial" w:hAnsi="Arial" w:cs="Arial"/>
          <w:sz w:val="20"/>
          <w:szCs w:val="20"/>
          <w:highlight w:val="lightGray"/>
        </w:rPr>
        <w:t>https://siacc-pixautomatico-api-convenio-des.apps.nprd.caixa/swagger-ui/#/</w:t>
      </w:r>
    </w:p>
    <w:p w14:paraId="57C4B9A0" w14:textId="77777777" w:rsidR="00231F1E" w:rsidRDefault="00231F1E">
      <w:pPr>
        <w:widowControl/>
        <w:spacing w:after="160" w:line="259" w:lineRule="auto"/>
        <w:rPr>
          <w:rFonts w:ascii="Arial" w:hAnsi="Arial"/>
          <w:b/>
          <w:szCs w:val="16"/>
        </w:rPr>
      </w:pPr>
      <w:r>
        <w:rPr>
          <w:szCs w:val="16"/>
        </w:rPr>
        <w:br w:type="page"/>
      </w:r>
    </w:p>
    <w:p w14:paraId="213D29A4" w14:textId="64FCF80B" w:rsidR="00E25562" w:rsidRPr="00E25562" w:rsidRDefault="0081594D" w:rsidP="00E25562">
      <w:pPr>
        <w:pStyle w:val="Ttulo1"/>
        <w:keepNext w:val="0"/>
        <w:widowControl/>
        <w:numPr>
          <w:ilvl w:val="1"/>
          <w:numId w:val="14"/>
        </w:numPr>
        <w:suppressAutoHyphens/>
        <w:spacing w:before="240" w:line="360" w:lineRule="auto"/>
        <w:jc w:val="both"/>
        <w:rPr>
          <w:sz w:val="20"/>
          <w:szCs w:val="16"/>
        </w:rPr>
      </w:pPr>
      <w:bookmarkStart w:id="38" w:name="_Toc190268510"/>
      <w:r>
        <w:rPr>
          <w:sz w:val="20"/>
          <w:szCs w:val="16"/>
        </w:rPr>
        <w:lastRenderedPageBreak/>
        <w:t xml:space="preserve">Cliente deseja </w:t>
      </w:r>
      <w:r w:rsidR="002A21B9">
        <w:rPr>
          <w:sz w:val="20"/>
          <w:szCs w:val="16"/>
        </w:rPr>
        <w:t>ocultar e depois visualizar convênio</w:t>
      </w:r>
      <w:bookmarkEnd w:id="38"/>
      <w:r w:rsidR="002A21B9">
        <w:rPr>
          <w:sz w:val="20"/>
          <w:szCs w:val="16"/>
        </w:rPr>
        <w:t xml:space="preserve"> </w:t>
      </w:r>
    </w:p>
    <w:p w14:paraId="3952B0CA" w14:textId="77777777" w:rsidR="008D6137" w:rsidRDefault="008D6137" w:rsidP="008D6137">
      <w:pPr>
        <w:pStyle w:val="msolistparagraph0"/>
        <w:numPr>
          <w:ilvl w:val="2"/>
          <w:numId w:val="14"/>
        </w:numPr>
        <w:spacing w:after="120" w:line="360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Cliente Representante Legal acessa Gerenciador CAIXA e seleciona no menu principal, a opção PIX &gt; PIX AUTOMÁTICO &gt; CONTRATAÇÃO DO SERVIÇO</w:t>
      </w:r>
    </w:p>
    <w:p w14:paraId="345510B9" w14:textId="07DBB51B" w:rsidR="008D6137" w:rsidRDefault="008D6137" w:rsidP="008D6137">
      <w:pPr>
        <w:pStyle w:val="msolistparagraph0"/>
        <w:numPr>
          <w:ilvl w:val="2"/>
          <w:numId w:val="14"/>
        </w:numPr>
        <w:spacing w:after="120" w:line="360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Na primeira tela, cliente visualiza todos os convênios existentes para sua empresa, com a possibilidade de ocultar.</w:t>
      </w:r>
    </w:p>
    <w:p w14:paraId="3E6F4CCB" w14:textId="4A229378" w:rsidR="008D6137" w:rsidRDefault="008D6137" w:rsidP="008D6137">
      <w:pPr>
        <w:pStyle w:val="msolistparagraph0"/>
        <w:numPr>
          <w:ilvl w:val="3"/>
          <w:numId w:val="14"/>
        </w:numPr>
        <w:spacing w:after="120" w:line="360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Na tela devem ser demonstradas as seguintes informações de cada contrato: número do convênio, apelido, data início</w:t>
      </w:r>
      <w:r w:rsidR="00FB6FE8">
        <w:rPr>
          <w:rFonts w:ascii="Arial" w:hAnsi="Arial" w:cs="Arial"/>
          <w:sz w:val="20"/>
          <w:szCs w:val="20"/>
        </w:rPr>
        <w:t>,</w:t>
      </w:r>
      <w:r>
        <w:rPr>
          <w:rFonts w:ascii="Arial" w:hAnsi="Arial" w:cs="Arial"/>
          <w:sz w:val="20"/>
          <w:szCs w:val="20"/>
        </w:rPr>
        <w:t xml:space="preserve"> situação</w:t>
      </w:r>
      <w:r w:rsidR="00FB6FE8">
        <w:rPr>
          <w:rFonts w:ascii="Arial" w:hAnsi="Arial" w:cs="Arial"/>
          <w:sz w:val="20"/>
          <w:szCs w:val="20"/>
        </w:rPr>
        <w:t xml:space="preserve"> e </w:t>
      </w:r>
      <w:r w:rsidR="006C6B77">
        <w:rPr>
          <w:rFonts w:ascii="Arial" w:hAnsi="Arial" w:cs="Arial"/>
          <w:sz w:val="20"/>
          <w:szCs w:val="20"/>
        </w:rPr>
        <w:t>oculto/visível</w:t>
      </w:r>
      <w:r>
        <w:rPr>
          <w:rFonts w:ascii="Arial" w:hAnsi="Arial" w:cs="Arial"/>
          <w:sz w:val="20"/>
          <w:szCs w:val="20"/>
        </w:rPr>
        <w:t>.</w:t>
      </w:r>
    </w:p>
    <w:p w14:paraId="21EBCC53" w14:textId="41EFE5D6" w:rsidR="00EA1BE2" w:rsidRDefault="00453152" w:rsidP="00453152">
      <w:pPr>
        <w:pStyle w:val="msolistparagraph0"/>
        <w:numPr>
          <w:ilvl w:val="2"/>
          <w:numId w:val="14"/>
        </w:numPr>
        <w:spacing w:after="120" w:line="360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Cliente escolhe um dos convênios e clica no</w:t>
      </w:r>
      <w:r w:rsidR="00EA1BE2">
        <w:rPr>
          <w:rFonts w:ascii="Arial" w:hAnsi="Arial" w:cs="Arial"/>
          <w:sz w:val="20"/>
          <w:szCs w:val="20"/>
        </w:rPr>
        <w:t xml:space="preserve"> </w:t>
      </w:r>
      <w:r w:rsidR="00D078BB">
        <w:rPr>
          <w:rFonts w:ascii="Arial" w:hAnsi="Arial" w:cs="Arial"/>
          <w:sz w:val="20"/>
          <w:szCs w:val="20"/>
        </w:rPr>
        <w:t>ícone</w:t>
      </w:r>
      <w:r w:rsidR="00EA1BE2">
        <w:rPr>
          <w:rFonts w:ascii="Arial" w:hAnsi="Arial" w:cs="Arial"/>
          <w:sz w:val="20"/>
          <w:szCs w:val="20"/>
        </w:rPr>
        <w:t xml:space="preserve"> OLHO CRUZADO</w:t>
      </w:r>
      <w:r>
        <w:rPr>
          <w:rFonts w:ascii="Arial" w:hAnsi="Arial" w:cs="Arial"/>
          <w:sz w:val="20"/>
          <w:szCs w:val="20"/>
        </w:rPr>
        <w:t xml:space="preserve"> para ocultar o referido contrato.</w:t>
      </w:r>
    </w:p>
    <w:p w14:paraId="0F599053" w14:textId="61CDD148" w:rsidR="00D078BB" w:rsidRDefault="00D078BB" w:rsidP="00D078BB">
      <w:pPr>
        <w:pStyle w:val="msolistparagraph0"/>
        <w:numPr>
          <w:ilvl w:val="3"/>
          <w:numId w:val="14"/>
        </w:numPr>
        <w:spacing w:after="120" w:line="360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O dado de ocultação do convênio está disponível na API:</w:t>
      </w:r>
    </w:p>
    <w:p w14:paraId="0F098430" w14:textId="7A028C94" w:rsidR="00453152" w:rsidRDefault="00D078BB" w:rsidP="00D078BB">
      <w:pPr>
        <w:pStyle w:val="msolistparagraph0"/>
        <w:spacing w:after="120" w:line="360" w:lineRule="auto"/>
        <w:ind w:left="1080"/>
        <w:jc w:val="both"/>
        <w:rPr>
          <w:rFonts w:ascii="Arial" w:hAnsi="Arial" w:cs="Arial"/>
          <w:sz w:val="20"/>
          <w:szCs w:val="20"/>
        </w:rPr>
      </w:pPr>
      <w:r w:rsidRPr="009C6803">
        <w:rPr>
          <w:rFonts w:ascii="Arial" w:hAnsi="Arial" w:cs="Arial"/>
          <w:sz w:val="20"/>
          <w:szCs w:val="20"/>
          <w:highlight w:val="lightGray"/>
        </w:rPr>
        <w:t>https://siacc-pixautomatico-api-convenio-des.apps.nprd.caixa/swagger-ui/#/</w:t>
      </w:r>
    </w:p>
    <w:p w14:paraId="376FEE94" w14:textId="77777777" w:rsidR="00AE61E8" w:rsidRDefault="007739D3" w:rsidP="00D078BB">
      <w:pPr>
        <w:pStyle w:val="msolistparagraph0"/>
        <w:numPr>
          <w:ilvl w:val="2"/>
          <w:numId w:val="14"/>
        </w:numPr>
        <w:spacing w:after="120" w:line="360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Caso cliente </w:t>
      </w:r>
      <w:r w:rsidR="00AE61E8">
        <w:rPr>
          <w:rFonts w:ascii="Arial" w:hAnsi="Arial" w:cs="Arial"/>
          <w:sz w:val="20"/>
          <w:szCs w:val="20"/>
        </w:rPr>
        <w:t xml:space="preserve">queira </w:t>
      </w:r>
      <w:r>
        <w:rPr>
          <w:rFonts w:ascii="Arial" w:hAnsi="Arial" w:cs="Arial"/>
          <w:sz w:val="20"/>
          <w:szCs w:val="20"/>
        </w:rPr>
        <w:t xml:space="preserve">visualizar novamente o convênio ocultado, deverá </w:t>
      </w:r>
      <w:r w:rsidR="001D082D">
        <w:rPr>
          <w:rFonts w:ascii="Arial" w:hAnsi="Arial" w:cs="Arial"/>
          <w:sz w:val="20"/>
          <w:szCs w:val="20"/>
        </w:rPr>
        <w:t>clicar no ícone OLHO ABERTO na barra superior</w:t>
      </w:r>
      <w:r w:rsidR="00AE61E8">
        <w:rPr>
          <w:rFonts w:ascii="Arial" w:hAnsi="Arial" w:cs="Arial"/>
          <w:sz w:val="20"/>
          <w:szCs w:val="20"/>
        </w:rPr>
        <w:t>.</w:t>
      </w:r>
    </w:p>
    <w:p w14:paraId="145E57FA" w14:textId="50411105" w:rsidR="00D078BB" w:rsidRDefault="00AE61E8" w:rsidP="00AE61E8">
      <w:pPr>
        <w:pStyle w:val="msolistparagraph0"/>
        <w:numPr>
          <w:ilvl w:val="3"/>
          <w:numId w:val="14"/>
        </w:numPr>
        <w:spacing w:after="120" w:line="360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Entretanto, essa ação</w:t>
      </w:r>
      <w:r w:rsidR="00FB6FE8">
        <w:rPr>
          <w:rFonts w:ascii="Arial" w:hAnsi="Arial" w:cs="Arial"/>
          <w:sz w:val="20"/>
          <w:szCs w:val="20"/>
        </w:rPr>
        <w:t xml:space="preserve"> deixará visível todos os convênios daquele CNPJ.</w:t>
      </w:r>
    </w:p>
    <w:p w14:paraId="4EE1DB71" w14:textId="3C5ADF19" w:rsidR="008D6137" w:rsidRDefault="006C6B77" w:rsidP="008D6137">
      <w:pPr>
        <w:pStyle w:val="msolistparagraph0"/>
        <w:numPr>
          <w:ilvl w:val="3"/>
          <w:numId w:val="14"/>
        </w:numPr>
        <w:spacing w:after="120" w:line="360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O dado de ocultação do convênio está disponível na API:</w:t>
      </w:r>
    </w:p>
    <w:p w14:paraId="49AC53C5" w14:textId="77777777" w:rsidR="008D6137" w:rsidRDefault="008D6137" w:rsidP="008D6137">
      <w:pPr>
        <w:pStyle w:val="msolistparagraph0"/>
        <w:spacing w:after="120" w:line="360" w:lineRule="auto"/>
        <w:ind w:left="1080"/>
        <w:jc w:val="both"/>
        <w:rPr>
          <w:rFonts w:ascii="Arial" w:hAnsi="Arial" w:cs="Arial"/>
          <w:sz w:val="20"/>
          <w:szCs w:val="20"/>
        </w:rPr>
      </w:pPr>
      <w:r w:rsidRPr="009C6803">
        <w:rPr>
          <w:rFonts w:ascii="Arial" w:hAnsi="Arial" w:cs="Arial"/>
          <w:sz w:val="20"/>
          <w:szCs w:val="20"/>
          <w:highlight w:val="lightGray"/>
        </w:rPr>
        <w:t>https://siacc-pixautomatico-api-convenio-des.apps.nprd.caixa/swagger-ui/#/</w:t>
      </w:r>
    </w:p>
    <w:p w14:paraId="0B95BB4C" w14:textId="301BE5FC" w:rsidR="00981F4F" w:rsidRDefault="00981F4F" w:rsidP="00981F4F">
      <w:pPr>
        <w:pStyle w:val="msolistparagraph0"/>
        <w:spacing w:after="120" w:line="360" w:lineRule="auto"/>
        <w:ind w:left="1080"/>
        <w:jc w:val="both"/>
        <w:rPr>
          <w:rFonts w:ascii="Arial" w:hAnsi="Arial" w:cs="Arial"/>
          <w:sz w:val="20"/>
          <w:szCs w:val="20"/>
        </w:rPr>
      </w:pPr>
    </w:p>
    <w:p w14:paraId="0A3F050A" w14:textId="77777777" w:rsidR="00981F4F" w:rsidRDefault="00981F4F" w:rsidP="00981F4F">
      <w:pPr>
        <w:widowControl/>
        <w:spacing w:after="160" w:line="259" w:lineRule="auto"/>
        <w:rPr>
          <w:rFonts w:ascii="Arial" w:hAnsi="Arial" w:cs="Arial"/>
          <w:lang w:eastAsia="pt-BR"/>
        </w:rPr>
      </w:pPr>
      <w:r>
        <w:rPr>
          <w:rFonts w:ascii="Arial" w:hAnsi="Arial" w:cs="Arial"/>
        </w:rPr>
        <w:br w:type="page"/>
      </w:r>
    </w:p>
    <w:p w14:paraId="35313366" w14:textId="6E32A736" w:rsidR="00CA2106" w:rsidRDefault="009749E1" w:rsidP="00E23C1B">
      <w:pPr>
        <w:pStyle w:val="Ttulo1"/>
        <w:keepNext w:val="0"/>
        <w:widowControl/>
        <w:numPr>
          <w:ilvl w:val="0"/>
          <w:numId w:val="14"/>
        </w:numPr>
        <w:suppressAutoHyphens/>
        <w:spacing w:before="240" w:line="360" w:lineRule="auto"/>
        <w:ind w:left="851" w:hanging="851"/>
        <w:jc w:val="both"/>
        <w:rPr>
          <w:sz w:val="20"/>
          <w:szCs w:val="16"/>
        </w:rPr>
      </w:pPr>
      <w:bookmarkStart w:id="39" w:name="_Toc190268511"/>
      <w:r>
        <w:rPr>
          <w:sz w:val="20"/>
          <w:szCs w:val="16"/>
        </w:rPr>
        <w:lastRenderedPageBreak/>
        <w:t xml:space="preserve">Sistemas </w:t>
      </w:r>
      <w:r w:rsidR="009109D3">
        <w:rPr>
          <w:sz w:val="20"/>
          <w:szCs w:val="16"/>
        </w:rPr>
        <w:t>Envolvido</w:t>
      </w:r>
      <w:r w:rsidR="00CA2106">
        <w:rPr>
          <w:sz w:val="20"/>
          <w:szCs w:val="16"/>
        </w:rPr>
        <w:t>s</w:t>
      </w:r>
      <w:bookmarkEnd w:id="39"/>
    </w:p>
    <w:tbl>
      <w:tblPr>
        <w:tblW w:w="8499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492"/>
        <w:gridCol w:w="1532"/>
        <w:gridCol w:w="1759"/>
        <w:gridCol w:w="1790"/>
        <w:gridCol w:w="1926"/>
      </w:tblGrid>
      <w:tr w:rsidR="00FE6813" w:rsidRPr="00B435D9" w14:paraId="5E8DB75D" w14:textId="60A1E100" w:rsidTr="00484E0B">
        <w:tc>
          <w:tcPr>
            <w:tcW w:w="1492" w:type="dxa"/>
            <w:shd w:val="clear" w:color="auto" w:fill="C0C0C0"/>
            <w:vAlign w:val="center"/>
          </w:tcPr>
          <w:p w14:paraId="3EB0991B" w14:textId="6DDE6C7C" w:rsidR="007A353C" w:rsidRPr="00B435D9" w:rsidRDefault="007A353C" w:rsidP="00484E0B">
            <w:pPr>
              <w:pStyle w:val="Corpodetexto"/>
              <w:spacing w:after="0"/>
              <w:ind w:left="0"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Sistema</w:t>
            </w:r>
          </w:p>
        </w:tc>
        <w:tc>
          <w:tcPr>
            <w:tcW w:w="1532" w:type="dxa"/>
            <w:shd w:val="clear" w:color="auto" w:fill="C0C0C0"/>
            <w:vAlign w:val="center"/>
          </w:tcPr>
          <w:p w14:paraId="17EE6AD7" w14:textId="2B5DBB4E" w:rsidR="007A353C" w:rsidRPr="00B435D9" w:rsidRDefault="007A353C" w:rsidP="00484E0B">
            <w:pPr>
              <w:pStyle w:val="Corpodetexto"/>
              <w:spacing w:after="0"/>
              <w:ind w:left="0"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Unidade responsável</w:t>
            </w:r>
          </w:p>
        </w:tc>
        <w:tc>
          <w:tcPr>
            <w:tcW w:w="1759" w:type="dxa"/>
            <w:shd w:val="clear" w:color="auto" w:fill="C0C0C0"/>
            <w:vAlign w:val="center"/>
          </w:tcPr>
          <w:p w14:paraId="73FEED31" w14:textId="4BD79DF3" w:rsidR="007A353C" w:rsidRDefault="007A353C" w:rsidP="00484E0B">
            <w:pPr>
              <w:pStyle w:val="Corpodetexto"/>
              <w:spacing w:after="0"/>
              <w:ind w:left="0"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Matrícula</w:t>
            </w:r>
          </w:p>
          <w:p w14:paraId="30857F44" w14:textId="674F9B1F" w:rsidR="007A353C" w:rsidRPr="00B435D9" w:rsidRDefault="007A353C" w:rsidP="00484E0B">
            <w:pPr>
              <w:pStyle w:val="Corpodetexto"/>
              <w:spacing w:after="0"/>
              <w:ind w:left="0"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Ponto Focal</w:t>
            </w:r>
          </w:p>
        </w:tc>
        <w:tc>
          <w:tcPr>
            <w:tcW w:w="1790" w:type="dxa"/>
            <w:shd w:val="clear" w:color="auto" w:fill="C0C0C0"/>
            <w:vAlign w:val="center"/>
          </w:tcPr>
          <w:p w14:paraId="68DA506C" w14:textId="77777777" w:rsidR="007A353C" w:rsidRDefault="007A353C" w:rsidP="00484E0B">
            <w:pPr>
              <w:pStyle w:val="Corpodetexto"/>
              <w:spacing w:after="0"/>
              <w:ind w:left="0"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Nome</w:t>
            </w:r>
          </w:p>
          <w:p w14:paraId="4F94C248" w14:textId="499130F3" w:rsidR="007A353C" w:rsidRDefault="007A353C" w:rsidP="00484E0B">
            <w:pPr>
              <w:pStyle w:val="Corpodetexto"/>
              <w:spacing w:after="0"/>
              <w:ind w:left="0"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Ponto Focal</w:t>
            </w:r>
          </w:p>
        </w:tc>
        <w:tc>
          <w:tcPr>
            <w:tcW w:w="1926" w:type="dxa"/>
            <w:shd w:val="clear" w:color="auto" w:fill="C0C0C0"/>
            <w:vAlign w:val="center"/>
          </w:tcPr>
          <w:p w14:paraId="3D41A048" w14:textId="712C67BD" w:rsidR="007A353C" w:rsidRDefault="007A353C" w:rsidP="00484E0B">
            <w:pPr>
              <w:pStyle w:val="Corpodetexto"/>
              <w:spacing w:after="0"/>
              <w:ind w:left="0"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Justificativa do envolvimento</w:t>
            </w:r>
          </w:p>
        </w:tc>
      </w:tr>
      <w:tr w:rsidR="004C5D6D" w:rsidRPr="00B435D9" w14:paraId="051D0203" w14:textId="28AA9032" w:rsidTr="00484E0B">
        <w:trPr>
          <w:trHeight w:val="300"/>
        </w:trPr>
        <w:tc>
          <w:tcPr>
            <w:tcW w:w="1492" w:type="dxa"/>
            <w:vMerge w:val="restart"/>
            <w:vAlign w:val="center"/>
          </w:tcPr>
          <w:p w14:paraId="0AFE3C12" w14:textId="1302094C" w:rsidR="004C5D6D" w:rsidRDefault="004C5D6D" w:rsidP="00484E0B">
            <w:pPr>
              <w:pStyle w:val="Corpodetexto"/>
              <w:spacing w:after="60"/>
              <w:ind w:left="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SIACC</w:t>
            </w:r>
          </w:p>
        </w:tc>
        <w:tc>
          <w:tcPr>
            <w:tcW w:w="1532" w:type="dxa"/>
            <w:shd w:val="clear" w:color="auto" w:fill="auto"/>
            <w:vAlign w:val="center"/>
          </w:tcPr>
          <w:p w14:paraId="565345B8" w14:textId="01639840" w:rsidR="004C5D6D" w:rsidRDefault="004C5D6D" w:rsidP="00484E0B">
            <w:pPr>
              <w:pStyle w:val="Corpodetexto"/>
              <w:spacing w:after="60"/>
              <w:ind w:left="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GESAT</w:t>
            </w:r>
          </w:p>
        </w:tc>
        <w:tc>
          <w:tcPr>
            <w:tcW w:w="1759" w:type="dxa"/>
            <w:vAlign w:val="center"/>
          </w:tcPr>
          <w:p w14:paraId="53A6931D" w14:textId="3760A47E" w:rsidR="004C5D6D" w:rsidRDefault="004C5D6D" w:rsidP="00484E0B">
            <w:pPr>
              <w:pStyle w:val="Corpodetexto"/>
              <w:spacing w:after="60"/>
              <w:ind w:left="0"/>
              <w:jc w:val="center"/>
              <w:rPr>
                <w:rFonts w:ascii="Arial" w:hAnsi="Arial" w:cs="Arial"/>
              </w:rPr>
            </w:pPr>
            <w:r w:rsidRPr="0042032C">
              <w:rPr>
                <w:rFonts w:ascii="Arial" w:hAnsi="Arial" w:cs="Arial"/>
              </w:rPr>
              <w:t>c073187</w:t>
            </w:r>
          </w:p>
        </w:tc>
        <w:tc>
          <w:tcPr>
            <w:tcW w:w="1790" w:type="dxa"/>
            <w:vAlign w:val="center"/>
          </w:tcPr>
          <w:p w14:paraId="7325F467" w14:textId="23467296" w:rsidR="004C5D6D" w:rsidRDefault="004C5D6D" w:rsidP="00484E0B">
            <w:pPr>
              <w:pStyle w:val="Corpodetexto"/>
              <w:spacing w:after="60"/>
              <w:ind w:left="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Rachel </w:t>
            </w:r>
          </w:p>
        </w:tc>
        <w:tc>
          <w:tcPr>
            <w:tcW w:w="1926" w:type="dxa"/>
            <w:vAlign w:val="center"/>
          </w:tcPr>
          <w:p w14:paraId="326AA335" w14:textId="48D502E3" w:rsidR="004C5D6D" w:rsidRDefault="004C5D6D" w:rsidP="00484E0B">
            <w:pPr>
              <w:pStyle w:val="Corpodetexto"/>
              <w:spacing w:after="60"/>
              <w:ind w:left="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Gestora negocial</w:t>
            </w:r>
          </w:p>
        </w:tc>
      </w:tr>
      <w:tr w:rsidR="004C5D6D" w:rsidRPr="00B435D9" w14:paraId="0D4BF05D" w14:textId="77777777" w:rsidTr="00484E0B">
        <w:trPr>
          <w:trHeight w:val="300"/>
        </w:trPr>
        <w:tc>
          <w:tcPr>
            <w:tcW w:w="1492" w:type="dxa"/>
            <w:vMerge/>
            <w:vAlign w:val="center"/>
          </w:tcPr>
          <w:p w14:paraId="4A9B3643" w14:textId="77777777" w:rsidR="004C5D6D" w:rsidRDefault="004C5D6D" w:rsidP="00484E0B">
            <w:pPr>
              <w:pStyle w:val="Corpodetexto"/>
              <w:spacing w:after="60"/>
              <w:ind w:left="0"/>
              <w:jc w:val="center"/>
              <w:rPr>
                <w:rFonts w:ascii="Arial" w:hAnsi="Arial" w:cs="Arial"/>
              </w:rPr>
            </w:pPr>
          </w:p>
        </w:tc>
        <w:tc>
          <w:tcPr>
            <w:tcW w:w="1532" w:type="dxa"/>
            <w:shd w:val="clear" w:color="auto" w:fill="auto"/>
            <w:vAlign w:val="center"/>
          </w:tcPr>
          <w:p w14:paraId="3F7D906A" w14:textId="1E9DF06D" w:rsidR="004C5D6D" w:rsidRDefault="004C5D6D" w:rsidP="00484E0B">
            <w:pPr>
              <w:pStyle w:val="Corpodetexto"/>
              <w:spacing w:after="60"/>
              <w:ind w:left="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SUDEB</w:t>
            </w:r>
          </w:p>
        </w:tc>
        <w:tc>
          <w:tcPr>
            <w:tcW w:w="1759" w:type="dxa"/>
            <w:vAlign w:val="center"/>
          </w:tcPr>
          <w:p w14:paraId="4F1A17CF" w14:textId="38F1D124" w:rsidR="004C5D6D" w:rsidRPr="00442BAB" w:rsidRDefault="004C5D6D" w:rsidP="00484E0B">
            <w:pPr>
              <w:pStyle w:val="Corpodetexto"/>
              <w:spacing w:after="60"/>
              <w:ind w:left="0"/>
              <w:jc w:val="center"/>
              <w:rPr>
                <w:rFonts w:ascii="Arial" w:hAnsi="Arial" w:cs="Arial"/>
              </w:rPr>
            </w:pPr>
            <w:r w:rsidRPr="004C5D6D">
              <w:rPr>
                <w:rFonts w:ascii="Arial" w:hAnsi="Arial" w:cs="Arial"/>
              </w:rPr>
              <w:t>c141995</w:t>
            </w:r>
          </w:p>
        </w:tc>
        <w:tc>
          <w:tcPr>
            <w:tcW w:w="1790" w:type="dxa"/>
            <w:vAlign w:val="center"/>
          </w:tcPr>
          <w:p w14:paraId="37105038" w14:textId="02353D45" w:rsidR="004C5D6D" w:rsidRDefault="004C5D6D" w:rsidP="00484E0B">
            <w:pPr>
              <w:pStyle w:val="Corpodetexto"/>
              <w:spacing w:after="60"/>
              <w:ind w:left="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Chefer</w:t>
            </w:r>
          </w:p>
        </w:tc>
        <w:tc>
          <w:tcPr>
            <w:tcW w:w="1926" w:type="dxa"/>
            <w:vAlign w:val="center"/>
          </w:tcPr>
          <w:p w14:paraId="07E23D07" w14:textId="2DC3D5F9" w:rsidR="004C5D6D" w:rsidRDefault="004C5D6D" w:rsidP="00484E0B">
            <w:pPr>
              <w:pStyle w:val="Corpodetexto"/>
              <w:spacing w:after="60"/>
              <w:ind w:left="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Contato técnico</w:t>
            </w:r>
          </w:p>
        </w:tc>
      </w:tr>
      <w:tr w:rsidR="004C5D6D" w:rsidRPr="00B435D9" w14:paraId="164FB967" w14:textId="77777777" w:rsidTr="00484E0B">
        <w:trPr>
          <w:trHeight w:val="300"/>
        </w:trPr>
        <w:tc>
          <w:tcPr>
            <w:tcW w:w="1492" w:type="dxa"/>
            <w:vMerge/>
            <w:vAlign w:val="center"/>
          </w:tcPr>
          <w:p w14:paraId="4F4F20FD" w14:textId="77777777" w:rsidR="004C5D6D" w:rsidRDefault="004C5D6D" w:rsidP="00484E0B">
            <w:pPr>
              <w:pStyle w:val="Corpodetexto"/>
              <w:spacing w:after="60"/>
              <w:ind w:left="0"/>
              <w:jc w:val="center"/>
              <w:rPr>
                <w:rFonts w:ascii="Arial" w:hAnsi="Arial" w:cs="Arial"/>
              </w:rPr>
            </w:pPr>
          </w:p>
        </w:tc>
        <w:tc>
          <w:tcPr>
            <w:tcW w:w="1532" w:type="dxa"/>
            <w:shd w:val="clear" w:color="auto" w:fill="auto"/>
            <w:vAlign w:val="center"/>
          </w:tcPr>
          <w:p w14:paraId="29B1645A" w14:textId="1A667A98" w:rsidR="004C5D6D" w:rsidRDefault="00035B22" w:rsidP="00484E0B">
            <w:pPr>
              <w:pStyle w:val="Corpodetexto"/>
              <w:spacing w:after="60"/>
              <w:ind w:left="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CESOB</w:t>
            </w:r>
          </w:p>
        </w:tc>
        <w:tc>
          <w:tcPr>
            <w:tcW w:w="1759" w:type="dxa"/>
            <w:vAlign w:val="center"/>
          </w:tcPr>
          <w:p w14:paraId="15638D64" w14:textId="77BC1AC1" w:rsidR="004C5D6D" w:rsidRPr="004C5D6D" w:rsidRDefault="00035B22" w:rsidP="00484E0B">
            <w:pPr>
              <w:pStyle w:val="Corpodetexto"/>
              <w:spacing w:after="60"/>
              <w:ind w:left="0"/>
              <w:jc w:val="center"/>
              <w:rPr>
                <w:rFonts w:ascii="Arial" w:hAnsi="Arial" w:cs="Arial"/>
              </w:rPr>
            </w:pPr>
            <w:r w:rsidRPr="00035B22">
              <w:rPr>
                <w:rFonts w:ascii="Arial" w:hAnsi="Arial" w:cs="Arial"/>
              </w:rPr>
              <w:t>c116256</w:t>
            </w:r>
          </w:p>
        </w:tc>
        <w:tc>
          <w:tcPr>
            <w:tcW w:w="1790" w:type="dxa"/>
            <w:vAlign w:val="center"/>
          </w:tcPr>
          <w:p w14:paraId="2733EDC0" w14:textId="2CDEAB80" w:rsidR="004C5D6D" w:rsidRDefault="00035B22" w:rsidP="00484E0B">
            <w:pPr>
              <w:pStyle w:val="Corpodetexto"/>
              <w:spacing w:after="60"/>
              <w:ind w:left="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David</w:t>
            </w:r>
          </w:p>
        </w:tc>
        <w:tc>
          <w:tcPr>
            <w:tcW w:w="1926" w:type="dxa"/>
            <w:vAlign w:val="center"/>
          </w:tcPr>
          <w:p w14:paraId="0E34AFFA" w14:textId="49BDCE17" w:rsidR="004C5D6D" w:rsidRDefault="00035B22" w:rsidP="00484E0B">
            <w:pPr>
              <w:pStyle w:val="Corpodetexto"/>
              <w:spacing w:after="60"/>
              <w:ind w:left="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Contato técnico</w:t>
            </w:r>
          </w:p>
        </w:tc>
      </w:tr>
    </w:tbl>
    <w:p w14:paraId="41D24100" w14:textId="77777777" w:rsidR="00950B90" w:rsidRPr="00950B90" w:rsidRDefault="00950B90" w:rsidP="00950B90"/>
    <w:p w14:paraId="71C83AB5" w14:textId="18DFAD05" w:rsidR="002D55EE" w:rsidRPr="00290603" w:rsidRDefault="002D55EE" w:rsidP="002D55EE">
      <w:pPr>
        <w:pStyle w:val="Ttulo1"/>
        <w:keepNext w:val="0"/>
        <w:widowControl/>
        <w:numPr>
          <w:ilvl w:val="0"/>
          <w:numId w:val="14"/>
        </w:numPr>
        <w:suppressAutoHyphens/>
        <w:spacing w:before="240" w:line="360" w:lineRule="auto"/>
        <w:ind w:left="851" w:hanging="851"/>
        <w:jc w:val="both"/>
        <w:rPr>
          <w:sz w:val="20"/>
          <w:szCs w:val="16"/>
        </w:rPr>
      </w:pPr>
      <w:bookmarkStart w:id="40" w:name="_Toc190268512"/>
      <w:r>
        <w:rPr>
          <w:sz w:val="20"/>
          <w:szCs w:val="16"/>
        </w:rPr>
        <w:t>Materiais Complementare</w:t>
      </w:r>
      <w:r w:rsidR="00950B90">
        <w:rPr>
          <w:rFonts w:cs="Arial"/>
          <w:sz w:val="20"/>
        </w:rPr>
        <w:t>s</w:t>
      </w:r>
      <w:bookmarkEnd w:id="40"/>
    </w:p>
    <w:p w14:paraId="38ECCB6A" w14:textId="69A39281" w:rsidR="00C52EA3" w:rsidRPr="00D319F1" w:rsidRDefault="001B1133" w:rsidP="00C52EA3">
      <w:pPr>
        <w:pStyle w:val="msolistparagraph0"/>
        <w:numPr>
          <w:ilvl w:val="1"/>
          <w:numId w:val="14"/>
        </w:numPr>
        <w:spacing w:after="120" w:line="360" w:lineRule="auto"/>
        <w:ind w:left="851" w:hanging="851"/>
        <w:jc w:val="both"/>
        <w:rPr>
          <w:rFonts w:ascii="Arial" w:hAnsi="Arial" w:cs="Arial"/>
          <w:sz w:val="20"/>
          <w:szCs w:val="20"/>
        </w:rPr>
      </w:pPr>
      <w:r>
        <w:rPr>
          <w:rStyle w:val="Hyperlink"/>
          <w:rFonts w:ascii="Arial" w:hAnsi="Arial" w:cs="Arial"/>
          <w:color w:val="auto"/>
          <w:sz w:val="20"/>
          <w:szCs w:val="20"/>
          <w:u w:val="none"/>
        </w:rPr>
        <w:t>FIGMA</w:t>
      </w:r>
      <w:r w:rsidR="00E0237C">
        <w:rPr>
          <w:rStyle w:val="Hyperlink"/>
          <w:rFonts w:ascii="Arial" w:hAnsi="Arial" w:cs="Arial"/>
          <w:color w:val="auto"/>
          <w:sz w:val="20"/>
          <w:szCs w:val="20"/>
          <w:u w:val="none"/>
        </w:rPr>
        <w:t xml:space="preserve"> | </w:t>
      </w:r>
      <w:hyperlink r:id="rId19" w:history="1">
        <w:r w:rsidR="00E0237C" w:rsidRPr="00196653">
          <w:rPr>
            <w:rStyle w:val="Hyperlink"/>
            <w:rFonts w:ascii="Arial" w:hAnsi="Arial" w:cs="Arial"/>
            <w:sz w:val="20"/>
            <w:szCs w:val="20"/>
          </w:rPr>
          <w:t>Acesse</w:t>
        </w:r>
      </w:hyperlink>
    </w:p>
    <w:p w14:paraId="1A29402A" w14:textId="2E33856F" w:rsidR="00D319F1" w:rsidRPr="00D47D02" w:rsidRDefault="001B1133" w:rsidP="00C52EA3">
      <w:pPr>
        <w:pStyle w:val="msolistparagraph0"/>
        <w:numPr>
          <w:ilvl w:val="1"/>
          <w:numId w:val="14"/>
        </w:numPr>
        <w:spacing w:after="120" w:line="360" w:lineRule="auto"/>
        <w:ind w:left="851" w:hanging="851"/>
        <w:jc w:val="both"/>
        <w:rPr>
          <w:rFonts w:ascii="Arial" w:hAnsi="Arial" w:cs="Arial"/>
          <w:sz w:val="20"/>
          <w:szCs w:val="20"/>
        </w:rPr>
      </w:pPr>
      <w:r>
        <w:t>FIGMA</w:t>
      </w:r>
      <w:r w:rsidR="00D319F1">
        <w:t xml:space="preserve"> navegável | </w:t>
      </w:r>
      <w:hyperlink r:id="rId20" w:history="1">
        <w:r w:rsidR="00D319F1" w:rsidRPr="001B1133">
          <w:rPr>
            <w:rStyle w:val="Hyperlink"/>
          </w:rPr>
          <w:t>Acesse</w:t>
        </w:r>
      </w:hyperlink>
    </w:p>
    <w:p w14:paraId="62364ECA" w14:textId="76BE6C54" w:rsidR="00D47D02" w:rsidRPr="008C5DD8" w:rsidRDefault="00D47D02" w:rsidP="00C52EA3">
      <w:pPr>
        <w:pStyle w:val="msolistparagraph0"/>
        <w:numPr>
          <w:ilvl w:val="1"/>
          <w:numId w:val="14"/>
        </w:numPr>
        <w:spacing w:after="120" w:line="360" w:lineRule="auto"/>
        <w:ind w:left="851" w:hanging="851"/>
        <w:jc w:val="both"/>
        <w:rPr>
          <w:rFonts w:ascii="Arial" w:hAnsi="Arial" w:cs="Arial"/>
          <w:sz w:val="20"/>
          <w:szCs w:val="20"/>
        </w:rPr>
      </w:pPr>
      <w:r>
        <w:t xml:space="preserve">Manual API SICLI | </w:t>
      </w:r>
      <w:hyperlink r:id="rId21" w:history="1">
        <w:r w:rsidRPr="00D47D02">
          <w:rPr>
            <w:rStyle w:val="Hyperlink"/>
          </w:rPr>
          <w:t>Acesse</w:t>
        </w:r>
      </w:hyperlink>
    </w:p>
    <w:p w14:paraId="0B78C198" w14:textId="1E510821" w:rsidR="008C5DD8" w:rsidRPr="00F75EA3" w:rsidRDefault="008C5DD8" w:rsidP="00C52EA3">
      <w:pPr>
        <w:pStyle w:val="msolistparagraph0"/>
        <w:numPr>
          <w:ilvl w:val="1"/>
          <w:numId w:val="14"/>
        </w:numPr>
        <w:spacing w:after="120" w:line="360" w:lineRule="auto"/>
        <w:ind w:left="851" w:hanging="851"/>
        <w:jc w:val="both"/>
        <w:rPr>
          <w:rFonts w:ascii="Arial" w:hAnsi="Arial" w:cs="Arial"/>
          <w:sz w:val="20"/>
          <w:szCs w:val="20"/>
        </w:rPr>
      </w:pPr>
      <w:r>
        <w:t xml:space="preserve">API </w:t>
      </w:r>
      <w:r w:rsidR="00F75EA3">
        <w:t xml:space="preserve">simulador | </w:t>
      </w:r>
      <w:hyperlink r:id="rId22" w:history="1">
        <w:r w:rsidR="00F75EA3" w:rsidRPr="002C083D">
          <w:rPr>
            <w:rStyle w:val="Hyperlink"/>
          </w:rPr>
          <w:t>Acesse</w:t>
        </w:r>
      </w:hyperlink>
    </w:p>
    <w:p w14:paraId="634BC7DD" w14:textId="3BA6ED01" w:rsidR="00F75EA3" w:rsidRPr="006072A4" w:rsidRDefault="00F75EA3" w:rsidP="00C52EA3">
      <w:pPr>
        <w:pStyle w:val="msolistparagraph0"/>
        <w:numPr>
          <w:ilvl w:val="1"/>
          <w:numId w:val="14"/>
        </w:numPr>
        <w:spacing w:after="120" w:line="360" w:lineRule="auto"/>
        <w:ind w:left="851" w:hanging="851"/>
        <w:jc w:val="both"/>
        <w:rPr>
          <w:rStyle w:val="Hyperlink"/>
          <w:rFonts w:ascii="Arial" w:hAnsi="Arial" w:cs="Arial"/>
          <w:color w:val="auto"/>
          <w:sz w:val="20"/>
          <w:szCs w:val="20"/>
          <w:u w:val="none"/>
        </w:rPr>
      </w:pPr>
      <w:r>
        <w:t xml:space="preserve">API convênio | </w:t>
      </w:r>
      <w:hyperlink r:id="rId23" w:anchor="/" w:history="1">
        <w:r w:rsidRPr="002C083D">
          <w:rPr>
            <w:rStyle w:val="Hyperlink"/>
          </w:rPr>
          <w:t>Acesse</w:t>
        </w:r>
      </w:hyperlink>
    </w:p>
    <w:sectPr w:rsidR="00F75EA3" w:rsidRPr="006072A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7" w:author="Arthur Filipe Gaze Franca Stecanela Savi" w:date="2025-02-11T14:15:00Z" w:initials="AFGFSS">
    <w:p w14:paraId="5665ADC1" w14:textId="77777777" w:rsidR="0024328F" w:rsidRDefault="0024328F">
      <w:pPr>
        <w:pStyle w:val="Textodecomentrio"/>
      </w:pPr>
      <w:r>
        <w:rPr>
          <w:rStyle w:val="Refdecomentrio"/>
        </w:rPr>
        <w:annotationRef/>
      </w:r>
      <w:r>
        <w:t>Clientes de assinatura múltipla vão poder / conseguir contratar?</w:t>
      </w:r>
    </w:p>
  </w:comment>
  <w:comment w:id="8" w:author="Emerson Ciocca Bermudez" w:date="2025-02-12T08:51:00Z" w:initials="EB">
    <w:p w14:paraId="4A7CFBC0" w14:textId="77777777" w:rsidR="00A65506" w:rsidRDefault="00A65506" w:rsidP="00A65506">
      <w:pPr>
        <w:pStyle w:val="Textodecomentrio"/>
      </w:pPr>
      <w:r>
        <w:rPr>
          <w:rStyle w:val="Refdecomentrio"/>
        </w:rPr>
        <w:annotationRef/>
      </w:r>
      <w:r>
        <w:t>Mesmo se o cliente for assinatura múltipla, é necessário apenas assinatura simples para essa contratação.</w:t>
      </w:r>
    </w:p>
  </w:comment>
  <w:comment w:id="9" w:author="Emerson Ciocca Bermudez" w:date="2025-02-12T08:54:00Z" w:initials="EB">
    <w:p w14:paraId="1B5C2251" w14:textId="77777777" w:rsidR="00DB4632" w:rsidRDefault="00DB4632" w:rsidP="00DB4632">
      <w:pPr>
        <w:pStyle w:val="Textodecomentrio"/>
      </w:pPr>
      <w:r>
        <w:rPr>
          <w:rStyle w:val="Refdecomentrio"/>
        </w:rPr>
        <w:annotationRef/>
      </w:r>
      <w:r>
        <w:t>Texto ajustado.</w:t>
      </w:r>
    </w:p>
  </w:comment>
  <w:comment w:id="10" w:author="Arthur Filipe Gaze Franca Stecanela Savi" w:date="2025-02-11T14:14:00Z" w:initials="AFGFSS">
    <w:p w14:paraId="46B9F879" w14:textId="49510913" w:rsidR="00127BBD" w:rsidRDefault="00127BBD">
      <w:pPr>
        <w:pStyle w:val="Textodecomentrio"/>
      </w:pPr>
      <w:r>
        <w:rPr>
          <w:rStyle w:val="Refdecomentrio"/>
        </w:rPr>
        <w:annotationRef/>
      </w:r>
      <w:r>
        <w:t>Não vai ser um serviço outorgável?</w:t>
      </w:r>
    </w:p>
  </w:comment>
  <w:comment w:id="11" w:author="Emerson Ciocca Bermudez" w:date="2025-02-12T08:52:00Z" w:initials="EB">
    <w:p w14:paraId="748895A4" w14:textId="77777777" w:rsidR="003C7FAD" w:rsidRDefault="003C7FAD" w:rsidP="003C7FAD">
      <w:pPr>
        <w:pStyle w:val="Textodecomentrio"/>
      </w:pPr>
      <w:r>
        <w:rPr>
          <w:rStyle w:val="Refdecomentrio"/>
        </w:rPr>
        <w:annotationRef/>
      </w:r>
      <w:r>
        <w:t>Para MVP não. Caso haja necessidade pelo cliente, faremos uma evolutiva no futuro</w:t>
      </w:r>
    </w:p>
  </w:comment>
  <w:comment w:id="12" w:author="Emerson Ciocca Bermudez" w:date="2025-02-12T08:54:00Z" w:initials="EB">
    <w:p w14:paraId="5D6056D6" w14:textId="77777777" w:rsidR="00DB4632" w:rsidRDefault="00DB4632" w:rsidP="00DB4632">
      <w:pPr>
        <w:pStyle w:val="Textodecomentrio"/>
      </w:pPr>
      <w:r>
        <w:rPr>
          <w:rStyle w:val="Refdecomentrio"/>
        </w:rPr>
        <w:annotationRef/>
      </w:r>
      <w:r>
        <w:t>Texto ajustado</w:t>
      </w:r>
    </w:p>
  </w:comment>
  <w:comment w:id="16" w:author="Roberta Degliomeni" w:date="1900-01-01T00:00:00Z" w:initials="RD">
    <w:p w14:paraId="14BA2BC5" w14:textId="75E559C5" w:rsidR="00070AFF" w:rsidRDefault="00070AFF">
      <w:pPr>
        <w:pStyle w:val="Textodecomentrio"/>
      </w:pPr>
      <w:r>
        <w:rPr>
          <w:rStyle w:val="Refdecomentrio"/>
        </w:rPr>
        <w:annotationRef/>
      </w:r>
      <w:r w:rsidRPr="3E1EB8DA">
        <w:t>E se no primeiro acesso do usuário ao serviço não existir nenhum convênio cadastrado, como será apresentado em tela no canal?</w:t>
      </w:r>
    </w:p>
    <w:p w14:paraId="78274942" w14:textId="07F3788B" w:rsidR="00070AFF" w:rsidRDefault="00070AFF">
      <w:pPr>
        <w:pStyle w:val="Textodecomentrio"/>
      </w:pPr>
      <w:r w:rsidRPr="193797E2">
        <w:t>E se na tentativa de acesso ao serviço, der erro na chamada da API, como será apresentado em tela para o usuário?</w:t>
      </w:r>
    </w:p>
  </w:comment>
  <w:comment w:id="17" w:author="Emerson Ciocca Bermudez" w:date="2025-02-12T15:46:00Z" w:initials="EB">
    <w:p w14:paraId="36FCDCE3" w14:textId="77777777" w:rsidR="00FD0875" w:rsidRDefault="00FD0875" w:rsidP="00FD0875">
      <w:pPr>
        <w:pStyle w:val="Textodecomentrio"/>
      </w:pPr>
      <w:r>
        <w:rPr>
          <w:rStyle w:val="Refdecomentrio"/>
        </w:rPr>
        <w:annotationRef/>
      </w:r>
      <w:r>
        <w:t>Primeiro acesso: apresenta a tela com os campos vazios.</w:t>
      </w:r>
    </w:p>
    <w:p w14:paraId="1DB2B1E1" w14:textId="77777777" w:rsidR="00FD0875" w:rsidRDefault="00FD0875" w:rsidP="00FD0875">
      <w:pPr>
        <w:pStyle w:val="Textodecomentrio"/>
      </w:pPr>
    </w:p>
    <w:p w14:paraId="1A63518A" w14:textId="77777777" w:rsidR="00FD0875" w:rsidRDefault="00FD0875" w:rsidP="00FD0875">
      <w:pPr>
        <w:pStyle w:val="Textodecomentrio"/>
      </w:pPr>
      <w:r>
        <w:t>Erro: apresenta tela com os campos vazios informando: "erro de conexão, tente novamente mais tarde."</w:t>
      </w:r>
    </w:p>
  </w:comment>
  <w:comment w:id="18" w:author="Arthur Filipe Gaze Franca Stecanela Savi" w:date="2025-02-11T14:19:00Z" w:initials="AFGFSS">
    <w:p w14:paraId="7479FD70" w14:textId="2F1821C3" w:rsidR="00F8693C" w:rsidRDefault="00F8693C">
      <w:pPr>
        <w:pStyle w:val="Textodecomentrio"/>
      </w:pPr>
      <w:r>
        <w:rPr>
          <w:rStyle w:val="Refdecomentrio"/>
        </w:rPr>
        <w:annotationRef/>
      </w:r>
      <w:r>
        <w:t>Qual API devo consultar para saber se o cadastro está atualizado ou não?</w:t>
      </w:r>
    </w:p>
  </w:comment>
  <w:comment w:id="19" w:author="Emerson Ciocca Bermudez" w:date="2025-02-12T08:55:00Z" w:initials="EB">
    <w:p w14:paraId="2A08CF2D" w14:textId="77777777" w:rsidR="00B25B27" w:rsidRDefault="00B25B27" w:rsidP="00B25B27">
      <w:pPr>
        <w:pStyle w:val="Textodecomentrio"/>
      </w:pPr>
      <w:r>
        <w:rPr>
          <w:rStyle w:val="Refdecomentrio"/>
        </w:rPr>
        <w:annotationRef/>
      </w:r>
      <w:r>
        <w:t>API SICLI</w:t>
      </w:r>
    </w:p>
  </w:comment>
  <w:comment w:id="20" w:author="Emerson Ciocca Bermudez" w:date="2025-02-12T08:57:00Z" w:initials="EB">
    <w:p w14:paraId="079E57F7" w14:textId="77777777" w:rsidR="001C4439" w:rsidRDefault="001C4439" w:rsidP="001C4439">
      <w:pPr>
        <w:pStyle w:val="Textodecomentrio"/>
      </w:pPr>
      <w:r>
        <w:rPr>
          <w:rStyle w:val="Refdecomentrio"/>
        </w:rPr>
        <w:annotationRef/>
      </w:r>
      <w:r>
        <w:t>Texto atualizado</w:t>
      </w:r>
    </w:p>
  </w:comment>
  <w:comment w:id="21" w:author="Emerson Ciocca Bermudez" w:date="2025-02-12T09:00:00Z" w:initials="EB">
    <w:p w14:paraId="1131E1E6" w14:textId="77777777" w:rsidR="00992C14" w:rsidRDefault="00992C14" w:rsidP="00992C14">
      <w:pPr>
        <w:pStyle w:val="Textodecomentrio"/>
      </w:pPr>
      <w:r>
        <w:rPr>
          <w:rStyle w:val="Refdecomentrio"/>
        </w:rPr>
        <w:annotationRef/>
      </w:r>
      <w:r>
        <w:t>Inclui nos documentos anexos o manual do SICLI</w:t>
      </w:r>
    </w:p>
  </w:comment>
  <w:comment w:id="22" w:author="Roberta Degliomeni" w:date="2025-02-12T13:43:00Z" w:initials="RD">
    <w:p w14:paraId="1AFA2042" w14:textId="5A9270CD" w:rsidR="00070AFF" w:rsidRDefault="00070AFF">
      <w:pPr>
        <w:pStyle w:val="Textodecomentrio"/>
      </w:pPr>
      <w:r>
        <w:rPr>
          <w:rStyle w:val="Refdecomentrio"/>
        </w:rPr>
        <w:annotationRef/>
      </w:r>
      <w:r w:rsidRPr="0B89BA77">
        <w:t xml:space="preserve">O canal terá que chamar a API do cadastro, e se der erro na chamada do cadastro, não teremos como saber se o cadastro está atualizado, como proceder neste cenário? será apresentada uma mensagem para o usuário? </w:t>
      </w:r>
    </w:p>
  </w:comment>
  <w:comment w:id="23" w:author="Emerson Ciocca Bermudez" w:date="2025-02-12T15:47:00Z" w:initials="EB">
    <w:p w14:paraId="199F0108" w14:textId="77777777" w:rsidR="008F530B" w:rsidRDefault="008F530B" w:rsidP="008F530B">
      <w:pPr>
        <w:pStyle w:val="Textodecomentrio"/>
      </w:pPr>
      <w:r>
        <w:rPr>
          <w:rStyle w:val="Refdecomentrio"/>
        </w:rPr>
        <w:annotationRef/>
      </w:r>
      <w:r>
        <w:t>Se ocorrer erro: apresenta mensagem: "erro de conexão, tente novamente mais tarde."</w:t>
      </w:r>
    </w:p>
  </w:comment>
  <w:comment w:id="24" w:author="Arthur Filipe Gaze Franca Stecanela Savi" w:date="2025-02-11T14:20:00Z" w:initials="AFGFSS">
    <w:p w14:paraId="65728AD0" w14:textId="65109C62" w:rsidR="00C07AB6" w:rsidRDefault="00C07AB6">
      <w:pPr>
        <w:pStyle w:val="Textodecomentrio"/>
      </w:pPr>
      <w:r>
        <w:rPr>
          <w:rStyle w:val="Refdecomentrio"/>
        </w:rPr>
        <w:annotationRef/>
      </w:r>
      <w:r>
        <w:t>Atenção a esse item pois essa jornada não existe ainda. Necessário especificar caminho alternativo caso não haja essa jornada de atualização cadastral no GCX.</w:t>
      </w:r>
    </w:p>
  </w:comment>
  <w:comment w:id="25" w:author="Emerson Ciocca Bermudez" w:date="2025-02-12T08:59:00Z" w:initials="EB">
    <w:p w14:paraId="2EEEC462" w14:textId="77777777" w:rsidR="00992C14" w:rsidRDefault="00992C14" w:rsidP="00992C14">
      <w:pPr>
        <w:pStyle w:val="Textodecomentrio"/>
      </w:pPr>
      <w:r>
        <w:rPr>
          <w:rStyle w:val="Refdecomentrio"/>
        </w:rPr>
        <w:annotationRef/>
      </w:r>
      <w:r>
        <w:t>Exato! Texto alterado para dar mais clareza ao ponto.</w:t>
      </w:r>
    </w:p>
  </w:comment>
  <w:comment w:id="26" w:author="Roberta Degliomeni" w:date="2025-02-12T12:14:00Z" w:initials="RD">
    <w:p w14:paraId="4A3CF1CB" w14:textId="61E67A9E" w:rsidR="005C487B" w:rsidRDefault="005C487B">
      <w:pPr>
        <w:pStyle w:val="Textodecomentrio"/>
      </w:pPr>
      <w:r>
        <w:rPr>
          <w:rStyle w:val="Refdecomentrio"/>
        </w:rPr>
        <w:annotationRef/>
      </w:r>
      <w:r w:rsidRPr="262CA89C">
        <w:t>Solicitamos disponibilizar no figma o cenário, caso ainda não tenhamos o serviço de atualização cadastral  no canal.</w:t>
      </w:r>
    </w:p>
  </w:comment>
  <w:comment w:id="27" w:author="Emerson Ciocca Bermudez" w:date="2025-02-12T12:22:00Z" w:initials="EB">
    <w:p w14:paraId="7D8B4ADA" w14:textId="77777777" w:rsidR="00407153" w:rsidRDefault="00407153" w:rsidP="00407153">
      <w:pPr>
        <w:pStyle w:val="Textodecomentrio"/>
      </w:pPr>
      <w:r>
        <w:rPr>
          <w:rStyle w:val="Refdecomentrio"/>
        </w:rPr>
        <w:annotationRef/>
      </w:r>
      <w:r>
        <w:t>Incluida tela no documento</w:t>
      </w:r>
    </w:p>
  </w:comment>
  <w:comment w:id="28" w:author="Roberta Degliomeni" w:date="2025-02-12T13:44:00Z" w:initials="RD">
    <w:p w14:paraId="05F3878C" w14:textId="4C67F877" w:rsidR="00070AFF" w:rsidRDefault="00070AFF">
      <w:pPr>
        <w:pStyle w:val="Textodecomentrio"/>
      </w:pPr>
      <w:r>
        <w:rPr>
          <w:rStyle w:val="Refdecomentrio"/>
        </w:rPr>
        <w:annotationRef/>
      </w:r>
      <w:r w:rsidRPr="6C30629D">
        <w:t>As opções de condições são fixas? somente as 04 opções apresentadas no protótipo, ou a API poderá trazer mais opções?</w:t>
      </w:r>
    </w:p>
  </w:comment>
  <w:comment w:id="29" w:author="Emerson Ciocca Bermudez" w:date="2025-02-12T15:44:00Z" w:initials="EB">
    <w:p w14:paraId="576731C7" w14:textId="77777777" w:rsidR="00E50831" w:rsidRDefault="00E50831" w:rsidP="00E50831">
      <w:pPr>
        <w:pStyle w:val="Textodecomentrio"/>
      </w:pPr>
      <w:r>
        <w:rPr>
          <w:rStyle w:val="Refdecomentrio"/>
        </w:rPr>
        <w:annotationRef/>
      </w:r>
      <w:r>
        <w:t>As condições não são fixas.</w:t>
      </w:r>
      <w:r>
        <w:br/>
      </w:r>
      <w:r>
        <w:br/>
        <w:t>A API poderá trazer mais opções.</w:t>
      </w:r>
    </w:p>
  </w:comment>
  <w:comment w:id="30" w:author="Arthur Filipe Gaze Franca Stecanela Savi" w:date="2025-02-11T14:38:00Z" w:initials="AFGFSS">
    <w:p w14:paraId="591C01E3" w14:textId="3F9D8E5F" w:rsidR="00EC2DF5" w:rsidRDefault="00EC2DF5">
      <w:pPr>
        <w:pStyle w:val="Textodecomentrio"/>
      </w:pPr>
      <w:r>
        <w:rPr>
          <w:rStyle w:val="Refdecomentrio"/>
        </w:rPr>
        <w:annotationRef/>
      </w:r>
      <w:r>
        <w:t>Qual API devemos consultar para buscar as contas de crédito de determinado CNPJ?</w:t>
      </w:r>
    </w:p>
  </w:comment>
  <w:comment w:id="31" w:author="Emerson Ciocca Bermudez" w:date="2025-02-12T15:51:00Z" w:initials="EB">
    <w:p w14:paraId="37E615BB" w14:textId="77777777" w:rsidR="00FF2861" w:rsidRDefault="00FF2861" w:rsidP="00FF2861">
      <w:pPr>
        <w:pStyle w:val="Textodecomentrio"/>
      </w:pPr>
      <w:r>
        <w:rPr>
          <w:rStyle w:val="Refdecomentrio"/>
        </w:rPr>
        <w:annotationRef/>
      </w:r>
      <w:r>
        <w:t>Segundo o gestor GESAT, a API informada no item 5.1.7.3</w:t>
      </w:r>
    </w:p>
  </w:comment>
  <w:comment w:id="32" w:author="Arthur Filipe Gaze Franca Stecanela Savi" w:date="2025-02-11T14:38:00Z" w:initials="AFGFSS">
    <w:p w14:paraId="7B6839A2" w14:textId="4200244A" w:rsidR="00DD5058" w:rsidRDefault="00DD5058">
      <w:pPr>
        <w:pStyle w:val="Textodecomentrio"/>
      </w:pPr>
      <w:r>
        <w:rPr>
          <w:rStyle w:val="Refdecomentrio"/>
        </w:rPr>
        <w:annotationRef/>
      </w:r>
      <w:r>
        <w:t>Qual API devemos usar para consultar quais as contas de débito disponíveis para o CNPJ do cliente?</w:t>
      </w:r>
    </w:p>
  </w:comment>
  <w:comment w:id="33" w:author="Emerson Ciocca Bermudez" w:date="2025-02-12T15:51:00Z" w:initials="EB">
    <w:p w14:paraId="16C1271E" w14:textId="77777777" w:rsidR="00FF2861" w:rsidRDefault="00FF2861" w:rsidP="00FF2861">
      <w:pPr>
        <w:pStyle w:val="Textodecomentrio"/>
      </w:pPr>
      <w:r>
        <w:rPr>
          <w:rStyle w:val="Refdecomentrio"/>
        </w:rPr>
        <w:annotationRef/>
      </w:r>
      <w:r>
        <w:t>Segundo o gestor GESAT, a API informada no item 5.1.7.3</w:t>
      </w:r>
    </w:p>
  </w:comment>
  <w:comment w:id="34" w:author="Arthur Filipe Gaze Franca Stecanela Savi" w:date="2025-02-11T14:40:00Z" w:initials="AFGFSS">
    <w:p w14:paraId="67586D1C" w14:textId="74D04169" w:rsidR="00277982" w:rsidRDefault="00217316">
      <w:pPr>
        <w:pStyle w:val="Textodecomentrio"/>
      </w:pPr>
      <w:r>
        <w:rPr>
          <w:rStyle w:val="Refdecomentrio"/>
        </w:rPr>
        <w:annotationRef/>
      </w:r>
      <w:r w:rsidR="00277982">
        <w:t xml:space="preserve">Não ficou claro se o gerenciador vai gerar o contrato ou se o contrato será feito pelo corporativo </w:t>
      </w:r>
    </w:p>
  </w:comment>
  <w:comment w:id="35" w:author="Emerson Ciocca Bermudez" w:date="2025-02-12T09:02:00Z" w:initials="EB">
    <w:p w14:paraId="00E4240F" w14:textId="77777777" w:rsidR="007E7547" w:rsidRDefault="007E7547" w:rsidP="007E7547">
      <w:pPr>
        <w:pStyle w:val="Textodecomentrio"/>
      </w:pPr>
      <w:r>
        <w:rPr>
          <w:rStyle w:val="Refdecomentrio"/>
        </w:rPr>
        <w:annotationRef/>
      </w:r>
      <w:r>
        <w:t>Contrato será feito pelo corporativo. Texto atualizado.</w:t>
      </w:r>
    </w:p>
  </w:comment>
  <w:comment w:id="36" w:author="Roberta Degliomeni" w:date="2025-02-12T12:18:00Z" w:initials="RD">
    <w:p w14:paraId="069108B0" w14:textId="782BBA48" w:rsidR="00C73CBD" w:rsidRDefault="00C73CBD">
      <w:pPr>
        <w:pStyle w:val="Textodecomentrio"/>
      </w:pPr>
      <w:r>
        <w:rPr>
          <w:rStyle w:val="Refdecomentrio"/>
        </w:rPr>
        <w:annotationRef/>
      </w:r>
      <w:r w:rsidRPr="3DC8F3D2">
        <w:t>"Estou de acordo" será enviado para API?</w:t>
      </w:r>
    </w:p>
  </w:comment>
  <w:comment w:id="37" w:author="Emerson Ciocca Bermudez" w:date="2025-02-12T16:01:00Z" w:initials="EB">
    <w:p w14:paraId="19A7DAED" w14:textId="77777777" w:rsidR="00B57353" w:rsidRDefault="00B57353" w:rsidP="00B57353">
      <w:pPr>
        <w:pStyle w:val="Textodecomentrio"/>
      </w:pPr>
      <w:r>
        <w:rPr>
          <w:rStyle w:val="Refdecomentrio"/>
        </w:rPr>
        <w:annotationRef/>
      </w:r>
      <w:r>
        <w:t>Segundo o gestor GESAT, informação irá para API informada no item 5.1.9.3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5665ADC1" w15:done="1"/>
  <w15:commentEx w15:paraId="4A7CFBC0" w15:paraIdParent="5665ADC1" w15:done="1"/>
  <w15:commentEx w15:paraId="1B5C2251" w15:paraIdParent="5665ADC1" w15:done="1"/>
  <w15:commentEx w15:paraId="46B9F879" w15:done="1"/>
  <w15:commentEx w15:paraId="748895A4" w15:paraIdParent="46B9F879" w15:done="1"/>
  <w15:commentEx w15:paraId="5D6056D6" w15:paraIdParent="46B9F879" w15:done="1"/>
  <w15:commentEx w15:paraId="78274942" w15:done="1"/>
  <w15:commentEx w15:paraId="1A63518A" w15:paraIdParent="78274942" w15:done="1"/>
  <w15:commentEx w15:paraId="7479FD70" w15:done="1"/>
  <w15:commentEx w15:paraId="2A08CF2D" w15:paraIdParent="7479FD70" w15:done="1"/>
  <w15:commentEx w15:paraId="079E57F7" w15:paraIdParent="7479FD70" w15:done="1"/>
  <w15:commentEx w15:paraId="1131E1E6" w15:paraIdParent="7479FD70" w15:done="1"/>
  <w15:commentEx w15:paraId="1AFA2042" w15:done="1"/>
  <w15:commentEx w15:paraId="199F0108" w15:paraIdParent="1AFA2042" w15:done="1"/>
  <w15:commentEx w15:paraId="65728AD0" w15:done="1"/>
  <w15:commentEx w15:paraId="2EEEC462" w15:paraIdParent="65728AD0" w15:done="1"/>
  <w15:commentEx w15:paraId="4A3CF1CB" w15:paraIdParent="65728AD0" w15:done="1"/>
  <w15:commentEx w15:paraId="7D8B4ADA" w15:paraIdParent="65728AD0" w15:done="1"/>
  <w15:commentEx w15:paraId="05F3878C" w15:done="1"/>
  <w15:commentEx w15:paraId="576731C7" w15:paraIdParent="05F3878C" w15:done="1"/>
  <w15:commentEx w15:paraId="591C01E3" w15:done="1"/>
  <w15:commentEx w15:paraId="37E615BB" w15:paraIdParent="591C01E3" w15:done="1"/>
  <w15:commentEx w15:paraId="7B6839A2" w15:done="1"/>
  <w15:commentEx w15:paraId="16C1271E" w15:paraIdParent="7B6839A2" w15:done="1"/>
  <w15:commentEx w15:paraId="67586D1C" w15:done="1"/>
  <w15:commentEx w15:paraId="00E4240F" w15:paraIdParent="67586D1C" w15:done="1"/>
  <w15:commentEx w15:paraId="069108B0" w15:done="1"/>
  <w15:commentEx w15:paraId="19A7DAED" w15:paraIdParent="069108B0" w15:done="1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ex:commentExtensible w16cex:durableId="2B55D9F9" w16cex:dateUtc="2025-02-11T17:15:00Z"/>
  <w16cex:commentExtensible w16cex:durableId="149A6639" w16cex:dateUtc="2025-02-12T11:51:00Z"/>
  <w16cex:commentExtensible w16cex:durableId="1D9858DC" w16cex:dateUtc="2025-02-12T11:54:00Z"/>
  <w16cex:commentExtensible w16cex:durableId="2B55D9CC" w16cex:dateUtc="2025-02-11T17:14:00Z"/>
  <w16cex:commentExtensible w16cex:durableId="7D01FC0A" w16cex:dateUtc="2025-02-12T11:52:00Z"/>
  <w16cex:commentExtensible w16cex:durableId="492A8143" w16cex:dateUtc="2025-02-12T11:54:00Z"/>
  <w16cex:commentExtensible w16cex:durableId="1FB1CD65" w16cex:dateUtc="2025-02-12T16:37:00Z"/>
  <w16cex:commentExtensible w16cex:durableId="734FC861" w16cex:dateUtc="2025-02-12T18:46:00Z"/>
  <w16cex:commentExtensible w16cex:durableId="2B55DAE3" w16cex:dateUtc="2025-02-11T17:19:00Z"/>
  <w16cex:commentExtensible w16cex:durableId="6419CBE6" w16cex:dateUtc="2025-02-12T11:55:00Z"/>
  <w16cex:commentExtensible w16cex:durableId="5CB202B5" w16cex:dateUtc="2025-02-12T11:57:00Z"/>
  <w16cex:commentExtensible w16cex:durableId="58D1C753" w16cex:dateUtc="2025-02-12T12:00:00Z"/>
  <w16cex:commentExtensible w16cex:durableId="2A2229BF" w16cex:dateUtc="2025-02-12T16:43:00Z"/>
  <w16cex:commentExtensible w16cex:durableId="6C12C085" w16cex:dateUtc="2025-02-12T18:47:00Z"/>
  <w16cex:commentExtensible w16cex:durableId="2B55DB1E" w16cex:dateUtc="2025-02-11T17:20:00Z"/>
  <w16cex:commentExtensible w16cex:durableId="187A9776" w16cex:dateUtc="2025-02-12T11:59:00Z"/>
  <w16cex:commentExtensible w16cex:durableId="21C04E52" w16cex:dateUtc="2025-02-12T15:14:00Z"/>
  <w16cex:commentExtensible w16cex:durableId="744B718C" w16cex:dateUtc="2025-02-12T15:22:00Z"/>
  <w16cex:commentExtensible w16cex:durableId="275CDE65" w16cex:dateUtc="2025-02-12T16:44:00Z"/>
  <w16cex:commentExtensible w16cex:durableId="0C966677" w16cex:dateUtc="2025-02-12T18:44:00Z"/>
  <w16cex:commentExtensible w16cex:durableId="2B55DF58" w16cex:dateUtc="2025-02-11T17:38:00Z"/>
  <w16cex:commentExtensible w16cex:durableId="4D3E914E" w16cex:dateUtc="2025-02-12T18:51:00Z"/>
  <w16cex:commentExtensible w16cex:durableId="2B55DF75" w16cex:dateUtc="2025-02-11T17:38:00Z"/>
  <w16cex:commentExtensible w16cex:durableId="41D49D17" w16cex:dateUtc="2025-02-12T18:51:00Z"/>
  <w16cex:commentExtensible w16cex:durableId="2B55DFFB" w16cex:dateUtc="2025-02-11T17:40:00Z"/>
  <w16cex:commentExtensible w16cex:durableId="7BDA6B5A" w16cex:dateUtc="2025-02-12T12:02:00Z"/>
  <w16cex:commentExtensible w16cex:durableId="525B40D4" w16cex:dateUtc="2025-02-12T15:18:00Z"/>
  <w16cex:commentExtensible w16cex:durableId="4E02DE93" w16cex:dateUtc="2025-02-12T19:01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5665ADC1" w16cid:durableId="2B55D9F9"/>
  <w16cid:commentId w16cid:paraId="4A7CFBC0" w16cid:durableId="149A6639"/>
  <w16cid:commentId w16cid:paraId="1B5C2251" w16cid:durableId="1D9858DC"/>
  <w16cid:commentId w16cid:paraId="46B9F879" w16cid:durableId="2B55D9CC"/>
  <w16cid:commentId w16cid:paraId="748895A4" w16cid:durableId="7D01FC0A"/>
  <w16cid:commentId w16cid:paraId="5D6056D6" w16cid:durableId="492A8143"/>
  <w16cid:commentId w16cid:paraId="78274942" w16cid:durableId="1FB1CD65"/>
  <w16cid:commentId w16cid:paraId="1A63518A" w16cid:durableId="734FC861"/>
  <w16cid:commentId w16cid:paraId="7479FD70" w16cid:durableId="2B55DAE3"/>
  <w16cid:commentId w16cid:paraId="2A08CF2D" w16cid:durableId="6419CBE6"/>
  <w16cid:commentId w16cid:paraId="079E57F7" w16cid:durableId="5CB202B5"/>
  <w16cid:commentId w16cid:paraId="1131E1E6" w16cid:durableId="58D1C753"/>
  <w16cid:commentId w16cid:paraId="1AFA2042" w16cid:durableId="2A2229BF"/>
  <w16cid:commentId w16cid:paraId="199F0108" w16cid:durableId="6C12C085"/>
  <w16cid:commentId w16cid:paraId="65728AD0" w16cid:durableId="2B55DB1E"/>
  <w16cid:commentId w16cid:paraId="2EEEC462" w16cid:durableId="187A9776"/>
  <w16cid:commentId w16cid:paraId="4A3CF1CB" w16cid:durableId="21C04E52"/>
  <w16cid:commentId w16cid:paraId="7D8B4ADA" w16cid:durableId="744B718C"/>
  <w16cid:commentId w16cid:paraId="05F3878C" w16cid:durableId="275CDE65"/>
  <w16cid:commentId w16cid:paraId="576731C7" w16cid:durableId="0C966677"/>
  <w16cid:commentId w16cid:paraId="591C01E3" w16cid:durableId="2B55DF58"/>
  <w16cid:commentId w16cid:paraId="37E615BB" w16cid:durableId="4D3E914E"/>
  <w16cid:commentId w16cid:paraId="7B6839A2" w16cid:durableId="2B55DF75"/>
  <w16cid:commentId w16cid:paraId="16C1271E" w16cid:durableId="41D49D17"/>
  <w16cid:commentId w16cid:paraId="67586D1C" w16cid:durableId="2B55DFFB"/>
  <w16cid:commentId w16cid:paraId="00E4240F" w16cid:durableId="7BDA6B5A"/>
  <w16cid:commentId w16cid:paraId="069108B0" w16cid:durableId="525B40D4"/>
  <w16cid:commentId w16cid:paraId="19A7DAED" w16cid:durableId="4E02DE93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78B6323" w14:textId="77777777" w:rsidR="0021686C" w:rsidRDefault="0021686C" w:rsidP="0097654B">
      <w:pPr>
        <w:spacing w:line="240" w:lineRule="auto"/>
      </w:pPr>
      <w:r>
        <w:separator/>
      </w:r>
    </w:p>
  </w:endnote>
  <w:endnote w:type="continuationSeparator" w:id="0">
    <w:p w14:paraId="480504B0" w14:textId="77777777" w:rsidR="0021686C" w:rsidRDefault="0021686C" w:rsidP="0097654B">
      <w:pPr>
        <w:spacing w:line="240" w:lineRule="auto"/>
      </w:pPr>
      <w:r>
        <w:continuationSeparator/>
      </w:r>
    </w:p>
  </w:endnote>
  <w:endnote w:type="continuationNotice" w:id="1">
    <w:p w14:paraId="04CD739A" w14:textId="77777777" w:rsidR="0021686C" w:rsidRDefault="0021686C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C8B1ACB" w14:textId="0397C85C" w:rsidR="00D045CA" w:rsidRPr="00C212FF" w:rsidRDefault="0033623C" w:rsidP="008D0142">
    <w:pPr>
      <w:tabs>
        <w:tab w:val="center" w:pos="4320"/>
        <w:tab w:val="right" w:pos="8640"/>
      </w:tabs>
      <w:jc w:val="center"/>
      <w:rPr>
        <w:rFonts w:ascii="Arial" w:hAnsi="Arial" w:cs="Arial"/>
        <w:b/>
        <w:sz w:val="24"/>
        <w:szCs w:val="24"/>
      </w:rPr>
    </w:pPr>
    <w:r w:rsidRPr="00C212FF">
      <w:rPr>
        <w:rFonts w:ascii="Arial" w:hAnsi="Arial" w:cs="Arial"/>
        <w:b/>
        <w:snapToGrid w:val="0"/>
        <w:sz w:val="24"/>
        <w:szCs w:val="24"/>
        <w:lang w:eastAsia="pt-BR"/>
      </w:rPr>
      <w:t>BOX</w:t>
    </w:r>
    <w:r w:rsidR="00CC79D5" w:rsidRPr="00C212FF">
      <w:rPr>
        <w:rFonts w:ascii="Arial" w:hAnsi="Arial" w:cs="Arial"/>
        <w:b/>
        <w:snapToGrid w:val="0"/>
        <w:sz w:val="24"/>
        <w:szCs w:val="24"/>
        <w:lang w:eastAsia="pt-BR"/>
      </w:rPr>
      <w:t xml:space="preserve"> RELACIONAMENTO DIGITAL | GERENCIADOR FINANCEIRO PJ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30DD313" w14:textId="77777777" w:rsidR="0021686C" w:rsidRDefault="0021686C" w:rsidP="0097654B">
      <w:pPr>
        <w:spacing w:line="240" w:lineRule="auto"/>
      </w:pPr>
      <w:r>
        <w:separator/>
      </w:r>
    </w:p>
  </w:footnote>
  <w:footnote w:type="continuationSeparator" w:id="0">
    <w:p w14:paraId="79A319F2" w14:textId="77777777" w:rsidR="0021686C" w:rsidRDefault="0021686C" w:rsidP="0097654B">
      <w:pPr>
        <w:spacing w:line="240" w:lineRule="auto"/>
      </w:pPr>
      <w:r>
        <w:continuationSeparator/>
      </w:r>
    </w:p>
  </w:footnote>
  <w:footnote w:type="continuationNotice" w:id="1">
    <w:p w14:paraId="5C64D34C" w14:textId="77777777" w:rsidR="0021686C" w:rsidRDefault="0021686C">
      <w:pPr>
        <w:spacing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9415AE0" w14:textId="77777777" w:rsidR="00D045CA" w:rsidRDefault="00AB5C33">
    <w:pPr>
      <w:pStyle w:val="Cabealho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14:paraId="3B4831BF" w14:textId="77777777" w:rsidR="00D045CA" w:rsidRDefault="00D045CA">
    <w:pPr>
      <w:pStyle w:val="Cabealho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56B6E1A" w14:textId="77777777" w:rsidR="00D045CA" w:rsidRDefault="00D045CA">
    <w:pPr>
      <w:widowControl/>
      <w:pBdr>
        <w:top w:val="single" w:sz="6" w:space="1" w:color="auto"/>
      </w:pBdr>
      <w:spacing w:line="240" w:lineRule="auto"/>
      <w:rPr>
        <w:sz w:val="24"/>
        <w:szCs w:val="24"/>
        <w:lang w:eastAsia="pt-BR"/>
      </w:rPr>
    </w:pPr>
  </w:p>
  <w:p w14:paraId="056B9D3C" w14:textId="77777777" w:rsidR="00D045CA" w:rsidRDefault="00AB5C33">
    <w:pPr>
      <w:pBdr>
        <w:bottom w:val="single" w:sz="6" w:space="1" w:color="auto"/>
      </w:pBdr>
      <w:rPr>
        <w:b/>
        <w:sz w:val="36"/>
      </w:rPr>
    </w:pPr>
    <w:r>
      <w:rPr>
        <w:noProof/>
      </w:rPr>
      <w:drawing>
        <wp:inline distT="0" distB="0" distL="0" distR="0" wp14:anchorId="66213597" wp14:editId="2311C536">
          <wp:extent cx="2282190" cy="502285"/>
          <wp:effectExtent l="0" t="0" r="0" b="0"/>
          <wp:docPr id="1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282190" cy="50228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rPr>
        <w:b/>
        <w:sz w:val="36"/>
      </w:rPr>
      <w:t xml:space="preserve"> </w:t>
    </w:r>
  </w:p>
  <w:p w14:paraId="0C7BCCB5" w14:textId="77777777" w:rsidR="00D045CA" w:rsidRPr="00056008" w:rsidRDefault="00D045CA">
    <w:pPr>
      <w:pBdr>
        <w:bottom w:val="single" w:sz="6" w:space="1" w:color="auto"/>
      </w:pBdr>
      <w:rPr>
        <w:b/>
        <w:sz w:val="24"/>
        <w:szCs w:val="24"/>
      </w:rPr>
    </w:pPr>
  </w:p>
  <w:p w14:paraId="0469014B" w14:textId="77777777" w:rsidR="00D045CA" w:rsidRDefault="00D045CA">
    <w:pPr>
      <w:pStyle w:val="Cabealho"/>
      <w:ind w:right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9"/>
    <w:multiLevelType w:val="multilevel"/>
    <w:tmpl w:val="68307C62"/>
    <w:lvl w:ilvl="0">
      <w:start w:val="9"/>
      <w:numFmt w:val="decimal"/>
      <w:lvlText w:val="%1"/>
      <w:lvlJc w:val="left"/>
      <w:pPr>
        <w:ind w:left="435" w:hanging="435"/>
      </w:pPr>
      <w:rPr>
        <w:rFonts w:hint="default"/>
        <w:sz w:val="20"/>
        <w:szCs w:val="16"/>
      </w:rPr>
    </w:lvl>
    <w:lvl w:ilvl="1">
      <w:start w:val="1"/>
      <w:numFmt w:val="decimal"/>
      <w:lvlText w:val="%2."/>
      <w:lvlJc w:val="left"/>
      <w:pPr>
        <w:ind w:left="435" w:hanging="435"/>
      </w:pPr>
      <w:rPr>
        <w:rFonts w:ascii="Arial" w:eastAsia="Times New Roman" w:hAnsi="Arial" w:cs="Arial"/>
        <w:b w:val="0"/>
        <w:bCs/>
        <w:i w:val="0"/>
        <w:iCs w:val="0"/>
        <w:color w:val="auto"/>
        <w:sz w:val="20"/>
        <w:szCs w:val="20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b w:val="0"/>
        <w:bCs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" w15:restartNumberingAfterBreak="0">
    <w:nsid w:val="00FE4A29"/>
    <w:multiLevelType w:val="hybridMultilevel"/>
    <w:tmpl w:val="731A15D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65A55D0"/>
    <w:multiLevelType w:val="multilevel"/>
    <w:tmpl w:val="2CE0031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20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  <w:b w:val="0"/>
        <w:bCs w:val="0"/>
        <w:color w:val="auto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  <w:b w:val="0"/>
        <w:bCs w:val="0"/>
        <w:color w:val="auto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  <w:b w:val="0"/>
        <w:bCs w:val="0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3" w15:restartNumberingAfterBreak="0">
    <w:nsid w:val="06CA12B6"/>
    <w:multiLevelType w:val="hybridMultilevel"/>
    <w:tmpl w:val="0F00B28E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091513A9"/>
    <w:multiLevelType w:val="hybridMultilevel"/>
    <w:tmpl w:val="BA780AAA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AD54CAF"/>
    <w:multiLevelType w:val="multilevel"/>
    <w:tmpl w:val="464AD0DA"/>
    <w:lvl w:ilvl="0">
      <w:start w:val="1"/>
      <w:numFmt w:val="decimal"/>
      <w:lvlText w:val="%1"/>
      <w:lvlJc w:val="left"/>
      <w:pPr>
        <w:ind w:left="720" w:hanging="360"/>
      </w:pPr>
      <w:rPr>
        <w:rFonts w:hint="default"/>
        <w:sz w:val="20"/>
        <w:szCs w:val="20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  <w:b w:val="0"/>
        <w:bCs w:val="0"/>
        <w:color w:val="auto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  <w:b w:val="0"/>
        <w:bCs w:val="0"/>
        <w:color w:val="auto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  <w:b w:val="0"/>
        <w:bCs w:val="0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6" w15:restartNumberingAfterBreak="0">
    <w:nsid w:val="0C9B3CE0"/>
    <w:multiLevelType w:val="hybridMultilevel"/>
    <w:tmpl w:val="2F2E8250"/>
    <w:lvl w:ilvl="0" w:tplc="04160017">
      <w:start w:val="1"/>
      <w:numFmt w:val="lowerLetter"/>
      <w:lvlText w:val="%1)"/>
      <w:lvlJc w:val="left"/>
      <w:pPr>
        <w:ind w:left="1571" w:hanging="360"/>
      </w:pPr>
    </w:lvl>
    <w:lvl w:ilvl="1" w:tplc="04160019" w:tentative="1">
      <w:start w:val="1"/>
      <w:numFmt w:val="lowerLetter"/>
      <w:lvlText w:val="%2."/>
      <w:lvlJc w:val="left"/>
      <w:pPr>
        <w:ind w:left="2291" w:hanging="360"/>
      </w:pPr>
    </w:lvl>
    <w:lvl w:ilvl="2" w:tplc="0416001B" w:tentative="1">
      <w:start w:val="1"/>
      <w:numFmt w:val="lowerRoman"/>
      <w:lvlText w:val="%3."/>
      <w:lvlJc w:val="right"/>
      <w:pPr>
        <w:ind w:left="3011" w:hanging="180"/>
      </w:pPr>
    </w:lvl>
    <w:lvl w:ilvl="3" w:tplc="0416000F" w:tentative="1">
      <w:start w:val="1"/>
      <w:numFmt w:val="decimal"/>
      <w:lvlText w:val="%4."/>
      <w:lvlJc w:val="left"/>
      <w:pPr>
        <w:ind w:left="3731" w:hanging="360"/>
      </w:pPr>
    </w:lvl>
    <w:lvl w:ilvl="4" w:tplc="04160019" w:tentative="1">
      <w:start w:val="1"/>
      <w:numFmt w:val="lowerLetter"/>
      <w:lvlText w:val="%5."/>
      <w:lvlJc w:val="left"/>
      <w:pPr>
        <w:ind w:left="4451" w:hanging="360"/>
      </w:pPr>
    </w:lvl>
    <w:lvl w:ilvl="5" w:tplc="0416001B" w:tentative="1">
      <w:start w:val="1"/>
      <w:numFmt w:val="lowerRoman"/>
      <w:lvlText w:val="%6."/>
      <w:lvlJc w:val="right"/>
      <w:pPr>
        <w:ind w:left="5171" w:hanging="180"/>
      </w:pPr>
    </w:lvl>
    <w:lvl w:ilvl="6" w:tplc="0416000F" w:tentative="1">
      <w:start w:val="1"/>
      <w:numFmt w:val="decimal"/>
      <w:lvlText w:val="%7."/>
      <w:lvlJc w:val="left"/>
      <w:pPr>
        <w:ind w:left="5891" w:hanging="360"/>
      </w:pPr>
    </w:lvl>
    <w:lvl w:ilvl="7" w:tplc="04160019" w:tentative="1">
      <w:start w:val="1"/>
      <w:numFmt w:val="lowerLetter"/>
      <w:lvlText w:val="%8."/>
      <w:lvlJc w:val="left"/>
      <w:pPr>
        <w:ind w:left="6611" w:hanging="360"/>
      </w:pPr>
    </w:lvl>
    <w:lvl w:ilvl="8" w:tplc="0416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7" w15:restartNumberingAfterBreak="0">
    <w:nsid w:val="11E121B7"/>
    <w:multiLevelType w:val="multilevel"/>
    <w:tmpl w:val="2CE0031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20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  <w:b w:val="0"/>
        <w:bCs w:val="0"/>
        <w:color w:val="auto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  <w:b w:val="0"/>
        <w:bCs w:val="0"/>
        <w:color w:val="auto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  <w:b w:val="0"/>
        <w:bCs w:val="0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8" w15:restartNumberingAfterBreak="0">
    <w:nsid w:val="15DF3B64"/>
    <w:multiLevelType w:val="hybridMultilevel"/>
    <w:tmpl w:val="701C68B0"/>
    <w:lvl w:ilvl="0" w:tplc="04160019">
      <w:start w:val="1"/>
      <w:numFmt w:val="lowerLetter"/>
      <w:lvlText w:val="%1."/>
      <w:lvlJc w:val="left"/>
      <w:pPr>
        <w:ind w:left="1800" w:hanging="360"/>
      </w:pPr>
    </w:lvl>
    <w:lvl w:ilvl="1" w:tplc="04160019" w:tentative="1">
      <w:start w:val="1"/>
      <w:numFmt w:val="lowerLetter"/>
      <w:lvlText w:val="%2."/>
      <w:lvlJc w:val="left"/>
      <w:pPr>
        <w:ind w:left="2520" w:hanging="360"/>
      </w:pPr>
    </w:lvl>
    <w:lvl w:ilvl="2" w:tplc="0416001B" w:tentative="1">
      <w:start w:val="1"/>
      <w:numFmt w:val="lowerRoman"/>
      <w:lvlText w:val="%3."/>
      <w:lvlJc w:val="right"/>
      <w:pPr>
        <w:ind w:left="3240" w:hanging="180"/>
      </w:pPr>
    </w:lvl>
    <w:lvl w:ilvl="3" w:tplc="0416000F" w:tentative="1">
      <w:start w:val="1"/>
      <w:numFmt w:val="decimal"/>
      <w:lvlText w:val="%4."/>
      <w:lvlJc w:val="left"/>
      <w:pPr>
        <w:ind w:left="3960" w:hanging="360"/>
      </w:pPr>
    </w:lvl>
    <w:lvl w:ilvl="4" w:tplc="04160019" w:tentative="1">
      <w:start w:val="1"/>
      <w:numFmt w:val="lowerLetter"/>
      <w:lvlText w:val="%5."/>
      <w:lvlJc w:val="left"/>
      <w:pPr>
        <w:ind w:left="4680" w:hanging="360"/>
      </w:pPr>
    </w:lvl>
    <w:lvl w:ilvl="5" w:tplc="0416001B" w:tentative="1">
      <w:start w:val="1"/>
      <w:numFmt w:val="lowerRoman"/>
      <w:lvlText w:val="%6."/>
      <w:lvlJc w:val="right"/>
      <w:pPr>
        <w:ind w:left="5400" w:hanging="180"/>
      </w:pPr>
    </w:lvl>
    <w:lvl w:ilvl="6" w:tplc="0416000F" w:tentative="1">
      <w:start w:val="1"/>
      <w:numFmt w:val="decimal"/>
      <w:lvlText w:val="%7."/>
      <w:lvlJc w:val="left"/>
      <w:pPr>
        <w:ind w:left="6120" w:hanging="360"/>
      </w:pPr>
    </w:lvl>
    <w:lvl w:ilvl="7" w:tplc="04160019" w:tentative="1">
      <w:start w:val="1"/>
      <w:numFmt w:val="lowerLetter"/>
      <w:lvlText w:val="%8."/>
      <w:lvlJc w:val="left"/>
      <w:pPr>
        <w:ind w:left="6840" w:hanging="360"/>
      </w:pPr>
    </w:lvl>
    <w:lvl w:ilvl="8" w:tplc="0416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9" w15:restartNumberingAfterBreak="0">
    <w:nsid w:val="17D74F5E"/>
    <w:multiLevelType w:val="multilevel"/>
    <w:tmpl w:val="24BA4FEE"/>
    <w:lvl w:ilvl="0">
      <w:start w:val="10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7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0" w15:restartNumberingAfterBreak="0">
    <w:nsid w:val="193712F9"/>
    <w:multiLevelType w:val="hybridMultilevel"/>
    <w:tmpl w:val="FE523E02"/>
    <w:lvl w:ilvl="0" w:tplc="0416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1" w15:restartNumberingAfterBreak="0">
    <w:nsid w:val="1BA66446"/>
    <w:multiLevelType w:val="hybridMultilevel"/>
    <w:tmpl w:val="4A30A680"/>
    <w:lvl w:ilvl="0" w:tplc="0416000F">
      <w:start w:val="1"/>
      <w:numFmt w:val="decimal"/>
      <w:lvlText w:val="%1."/>
      <w:lvlJc w:val="left"/>
      <w:pPr>
        <w:ind w:left="1800" w:hanging="360"/>
      </w:pPr>
    </w:lvl>
    <w:lvl w:ilvl="1" w:tplc="04160019" w:tentative="1">
      <w:start w:val="1"/>
      <w:numFmt w:val="lowerLetter"/>
      <w:lvlText w:val="%2."/>
      <w:lvlJc w:val="left"/>
      <w:pPr>
        <w:ind w:left="2520" w:hanging="360"/>
      </w:pPr>
    </w:lvl>
    <w:lvl w:ilvl="2" w:tplc="0416001B" w:tentative="1">
      <w:start w:val="1"/>
      <w:numFmt w:val="lowerRoman"/>
      <w:lvlText w:val="%3."/>
      <w:lvlJc w:val="right"/>
      <w:pPr>
        <w:ind w:left="3240" w:hanging="180"/>
      </w:pPr>
    </w:lvl>
    <w:lvl w:ilvl="3" w:tplc="0416000F" w:tentative="1">
      <w:start w:val="1"/>
      <w:numFmt w:val="decimal"/>
      <w:lvlText w:val="%4."/>
      <w:lvlJc w:val="left"/>
      <w:pPr>
        <w:ind w:left="3960" w:hanging="360"/>
      </w:pPr>
    </w:lvl>
    <w:lvl w:ilvl="4" w:tplc="04160019" w:tentative="1">
      <w:start w:val="1"/>
      <w:numFmt w:val="lowerLetter"/>
      <w:lvlText w:val="%5."/>
      <w:lvlJc w:val="left"/>
      <w:pPr>
        <w:ind w:left="4680" w:hanging="360"/>
      </w:pPr>
    </w:lvl>
    <w:lvl w:ilvl="5" w:tplc="0416001B" w:tentative="1">
      <w:start w:val="1"/>
      <w:numFmt w:val="lowerRoman"/>
      <w:lvlText w:val="%6."/>
      <w:lvlJc w:val="right"/>
      <w:pPr>
        <w:ind w:left="5400" w:hanging="180"/>
      </w:pPr>
    </w:lvl>
    <w:lvl w:ilvl="6" w:tplc="0416000F" w:tentative="1">
      <w:start w:val="1"/>
      <w:numFmt w:val="decimal"/>
      <w:lvlText w:val="%7."/>
      <w:lvlJc w:val="left"/>
      <w:pPr>
        <w:ind w:left="6120" w:hanging="360"/>
      </w:pPr>
    </w:lvl>
    <w:lvl w:ilvl="7" w:tplc="04160019" w:tentative="1">
      <w:start w:val="1"/>
      <w:numFmt w:val="lowerLetter"/>
      <w:lvlText w:val="%8."/>
      <w:lvlJc w:val="left"/>
      <w:pPr>
        <w:ind w:left="6840" w:hanging="360"/>
      </w:pPr>
    </w:lvl>
    <w:lvl w:ilvl="8" w:tplc="0416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2" w15:restartNumberingAfterBreak="0">
    <w:nsid w:val="1CCB3D1F"/>
    <w:multiLevelType w:val="multilevel"/>
    <w:tmpl w:val="20BACCB4"/>
    <w:lvl w:ilvl="0">
      <w:start w:val="9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3" w15:restartNumberingAfterBreak="0">
    <w:nsid w:val="231339AB"/>
    <w:multiLevelType w:val="hybridMultilevel"/>
    <w:tmpl w:val="0D86489A"/>
    <w:lvl w:ilvl="0" w:tplc="0416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4" w15:restartNumberingAfterBreak="0">
    <w:nsid w:val="27F34C6F"/>
    <w:multiLevelType w:val="multilevel"/>
    <w:tmpl w:val="464AD0DA"/>
    <w:lvl w:ilvl="0">
      <w:start w:val="1"/>
      <w:numFmt w:val="decimal"/>
      <w:lvlText w:val="%1"/>
      <w:lvlJc w:val="left"/>
      <w:pPr>
        <w:ind w:left="720" w:hanging="360"/>
      </w:pPr>
      <w:rPr>
        <w:rFonts w:hint="default"/>
        <w:sz w:val="20"/>
        <w:szCs w:val="20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  <w:b w:val="0"/>
        <w:bCs w:val="0"/>
        <w:color w:val="auto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  <w:b w:val="0"/>
        <w:bCs w:val="0"/>
        <w:color w:val="auto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  <w:b w:val="0"/>
        <w:bCs w:val="0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5" w15:restartNumberingAfterBreak="0">
    <w:nsid w:val="34D20FF8"/>
    <w:multiLevelType w:val="hybridMultilevel"/>
    <w:tmpl w:val="7E2CCF8A"/>
    <w:lvl w:ilvl="0" w:tplc="04160019">
      <w:start w:val="1"/>
      <w:numFmt w:val="lowerLetter"/>
      <w:lvlText w:val="%1."/>
      <w:lvlJc w:val="left"/>
      <w:pPr>
        <w:ind w:left="1800" w:hanging="360"/>
      </w:pPr>
    </w:lvl>
    <w:lvl w:ilvl="1" w:tplc="04160019" w:tentative="1">
      <w:start w:val="1"/>
      <w:numFmt w:val="lowerLetter"/>
      <w:lvlText w:val="%2."/>
      <w:lvlJc w:val="left"/>
      <w:pPr>
        <w:ind w:left="2520" w:hanging="360"/>
      </w:pPr>
    </w:lvl>
    <w:lvl w:ilvl="2" w:tplc="0416001B" w:tentative="1">
      <w:start w:val="1"/>
      <w:numFmt w:val="lowerRoman"/>
      <w:lvlText w:val="%3."/>
      <w:lvlJc w:val="right"/>
      <w:pPr>
        <w:ind w:left="3240" w:hanging="180"/>
      </w:pPr>
    </w:lvl>
    <w:lvl w:ilvl="3" w:tplc="0416000F" w:tentative="1">
      <w:start w:val="1"/>
      <w:numFmt w:val="decimal"/>
      <w:lvlText w:val="%4."/>
      <w:lvlJc w:val="left"/>
      <w:pPr>
        <w:ind w:left="3960" w:hanging="360"/>
      </w:pPr>
    </w:lvl>
    <w:lvl w:ilvl="4" w:tplc="04160019" w:tentative="1">
      <w:start w:val="1"/>
      <w:numFmt w:val="lowerLetter"/>
      <w:lvlText w:val="%5."/>
      <w:lvlJc w:val="left"/>
      <w:pPr>
        <w:ind w:left="4680" w:hanging="360"/>
      </w:pPr>
    </w:lvl>
    <w:lvl w:ilvl="5" w:tplc="0416001B" w:tentative="1">
      <w:start w:val="1"/>
      <w:numFmt w:val="lowerRoman"/>
      <w:lvlText w:val="%6."/>
      <w:lvlJc w:val="right"/>
      <w:pPr>
        <w:ind w:left="5400" w:hanging="180"/>
      </w:pPr>
    </w:lvl>
    <w:lvl w:ilvl="6" w:tplc="0416000F" w:tentative="1">
      <w:start w:val="1"/>
      <w:numFmt w:val="decimal"/>
      <w:lvlText w:val="%7."/>
      <w:lvlJc w:val="left"/>
      <w:pPr>
        <w:ind w:left="6120" w:hanging="360"/>
      </w:pPr>
    </w:lvl>
    <w:lvl w:ilvl="7" w:tplc="04160019" w:tentative="1">
      <w:start w:val="1"/>
      <w:numFmt w:val="lowerLetter"/>
      <w:lvlText w:val="%8."/>
      <w:lvlJc w:val="left"/>
      <w:pPr>
        <w:ind w:left="6840" w:hanging="360"/>
      </w:pPr>
    </w:lvl>
    <w:lvl w:ilvl="8" w:tplc="0416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6" w15:restartNumberingAfterBreak="0">
    <w:nsid w:val="41470AA3"/>
    <w:multiLevelType w:val="hybridMultilevel"/>
    <w:tmpl w:val="A43AC182"/>
    <w:lvl w:ilvl="0" w:tplc="0416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7" w15:restartNumberingAfterBreak="0">
    <w:nsid w:val="44054361"/>
    <w:multiLevelType w:val="hybridMultilevel"/>
    <w:tmpl w:val="6F72E2BE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4D4401BC"/>
    <w:multiLevelType w:val="hybridMultilevel"/>
    <w:tmpl w:val="8F42811C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4E2363BE"/>
    <w:multiLevelType w:val="multilevel"/>
    <w:tmpl w:val="40A459E2"/>
    <w:lvl w:ilvl="0">
      <w:start w:val="1"/>
      <w:numFmt w:val="decimal"/>
      <w:pStyle w:val="Ttulo1"/>
      <w:lvlText w:val="%1"/>
      <w:lvlJc w:val="left"/>
      <w:pPr>
        <w:tabs>
          <w:tab w:val="num" w:pos="360"/>
        </w:tabs>
        <w:ind w:left="357" w:hanging="357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964"/>
        </w:tabs>
        <w:ind w:left="964" w:hanging="607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584"/>
        </w:tabs>
        <w:ind w:left="158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728"/>
        </w:tabs>
        <w:ind w:left="172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872"/>
        </w:tabs>
        <w:ind w:left="187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2016"/>
        </w:tabs>
        <w:ind w:left="201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2160"/>
        </w:tabs>
        <w:ind w:left="21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304"/>
        </w:tabs>
        <w:ind w:left="2304" w:hanging="1584"/>
      </w:pPr>
      <w:rPr>
        <w:rFonts w:hint="default"/>
      </w:rPr>
    </w:lvl>
  </w:abstractNum>
  <w:abstractNum w:abstractNumId="20" w15:restartNumberingAfterBreak="0">
    <w:nsid w:val="4FC86EFA"/>
    <w:multiLevelType w:val="hybridMultilevel"/>
    <w:tmpl w:val="5CA49370"/>
    <w:lvl w:ilvl="0" w:tplc="04160001">
      <w:start w:val="1"/>
      <w:numFmt w:val="bullet"/>
      <w:lvlText w:val=""/>
      <w:lvlJc w:val="left"/>
      <w:pPr>
        <w:ind w:left="18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5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30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40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7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4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1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9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620" w:hanging="360"/>
      </w:pPr>
      <w:rPr>
        <w:rFonts w:ascii="Wingdings" w:hAnsi="Wingdings" w:hint="default"/>
      </w:rPr>
    </w:lvl>
  </w:abstractNum>
  <w:abstractNum w:abstractNumId="21" w15:restartNumberingAfterBreak="0">
    <w:nsid w:val="56802B59"/>
    <w:multiLevelType w:val="multilevel"/>
    <w:tmpl w:val="0D06FC4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20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  <w:b w:val="0"/>
        <w:bCs w:val="0"/>
        <w:color w:val="auto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  <w:b w:val="0"/>
        <w:bCs w:val="0"/>
        <w:color w:val="auto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  <w:b w:val="0"/>
        <w:bCs w:val="0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22" w15:restartNumberingAfterBreak="0">
    <w:nsid w:val="5DBD66E4"/>
    <w:multiLevelType w:val="hybridMultilevel"/>
    <w:tmpl w:val="EB1E810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FE40881"/>
    <w:multiLevelType w:val="hybridMultilevel"/>
    <w:tmpl w:val="CF9ACAA0"/>
    <w:lvl w:ilvl="0" w:tplc="0416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4" w15:restartNumberingAfterBreak="0">
    <w:nsid w:val="63207D9C"/>
    <w:multiLevelType w:val="hybridMultilevel"/>
    <w:tmpl w:val="1E809C20"/>
    <w:lvl w:ilvl="0" w:tplc="0416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5" w15:restartNumberingAfterBreak="0">
    <w:nsid w:val="6BE61703"/>
    <w:multiLevelType w:val="multilevel"/>
    <w:tmpl w:val="E484262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."/>
      <w:lvlJc w:val="left"/>
      <w:pPr>
        <w:ind w:left="720" w:hanging="360"/>
      </w:p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color w:val="000000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</w:lvl>
    <w:lvl w:ilvl="4">
      <w:start w:val="1"/>
      <w:numFmt w:val="decimal"/>
      <w:isLgl/>
      <w:lvlText w:val="%1.%2.%3.%4.%5."/>
      <w:lvlJc w:val="left"/>
      <w:pPr>
        <w:ind w:left="1440" w:hanging="1080"/>
      </w:pPr>
    </w:lvl>
    <w:lvl w:ilvl="5">
      <w:start w:val="1"/>
      <w:numFmt w:val="decimal"/>
      <w:isLgl/>
      <w:lvlText w:val="%1.%2.%3.%4.%5.%6."/>
      <w:lvlJc w:val="left"/>
      <w:pPr>
        <w:ind w:left="1440" w:hanging="1080"/>
      </w:pPr>
    </w:lvl>
    <w:lvl w:ilvl="6">
      <w:start w:val="1"/>
      <w:numFmt w:val="decimal"/>
      <w:isLgl/>
      <w:lvlText w:val="%1.%2.%3.%4.%5.%6.%7."/>
      <w:lvlJc w:val="left"/>
      <w:pPr>
        <w:ind w:left="1800" w:hanging="1440"/>
      </w:p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</w:lvl>
  </w:abstractNum>
  <w:abstractNum w:abstractNumId="26" w15:restartNumberingAfterBreak="0">
    <w:nsid w:val="705F3E30"/>
    <w:multiLevelType w:val="hybridMultilevel"/>
    <w:tmpl w:val="0AC207B6"/>
    <w:lvl w:ilvl="0" w:tplc="04160019">
      <w:start w:val="1"/>
      <w:numFmt w:val="lowerLetter"/>
      <w:lvlText w:val="%1."/>
      <w:lvlJc w:val="left"/>
      <w:pPr>
        <w:ind w:left="1800" w:hanging="360"/>
      </w:pPr>
    </w:lvl>
    <w:lvl w:ilvl="1" w:tplc="04160019" w:tentative="1">
      <w:start w:val="1"/>
      <w:numFmt w:val="lowerLetter"/>
      <w:lvlText w:val="%2."/>
      <w:lvlJc w:val="left"/>
      <w:pPr>
        <w:ind w:left="2520" w:hanging="360"/>
      </w:pPr>
    </w:lvl>
    <w:lvl w:ilvl="2" w:tplc="0416001B" w:tentative="1">
      <w:start w:val="1"/>
      <w:numFmt w:val="lowerRoman"/>
      <w:lvlText w:val="%3."/>
      <w:lvlJc w:val="right"/>
      <w:pPr>
        <w:ind w:left="3240" w:hanging="180"/>
      </w:pPr>
    </w:lvl>
    <w:lvl w:ilvl="3" w:tplc="0416000F" w:tentative="1">
      <w:start w:val="1"/>
      <w:numFmt w:val="decimal"/>
      <w:lvlText w:val="%4."/>
      <w:lvlJc w:val="left"/>
      <w:pPr>
        <w:ind w:left="3960" w:hanging="360"/>
      </w:pPr>
    </w:lvl>
    <w:lvl w:ilvl="4" w:tplc="04160019" w:tentative="1">
      <w:start w:val="1"/>
      <w:numFmt w:val="lowerLetter"/>
      <w:lvlText w:val="%5."/>
      <w:lvlJc w:val="left"/>
      <w:pPr>
        <w:ind w:left="4680" w:hanging="360"/>
      </w:pPr>
    </w:lvl>
    <w:lvl w:ilvl="5" w:tplc="0416001B" w:tentative="1">
      <w:start w:val="1"/>
      <w:numFmt w:val="lowerRoman"/>
      <w:lvlText w:val="%6."/>
      <w:lvlJc w:val="right"/>
      <w:pPr>
        <w:ind w:left="5400" w:hanging="180"/>
      </w:pPr>
    </w:lvl>
    <w:lvl w:ilvl="6" w:tplc="0416000F" w:tentative="1">
      <w:start w:val="1"/>
      <w:numFmt w:val="decimal"/>
      <w:lvlText w:val="%7."/>
      <w:lvlJc w:val="left"/>
      <w:pPr>
        <w:ind w:left="6120" w:hanging="360"/>
      </w:pPr>
    </w:lvl>
    <w:lvl w:ilvl="7" w:tplc="04160019" w:tentative="1">
      <w:start w:val="1"/>
      <w:numFmt w:val="lowerLetter"/>
      <w:lvlText w:val="%8."/>
      <w:lvlJc w:val="left"/>
      <w:pPr>
        <w:ind w:left="6840" w:hanging="360"/>
      </w:pPr>
    </w:lvl>
    <w:lvl w:ilvl="8" w:tplc="0416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7" w15:restartNumberingAfterBreak="0">
    <w:nsid w:val="7B1A5C73"/>
    <w:multiLevelType w:val="hybridMultilevel"/>
    <w:tmpl w:val="069874DA"/>
    <w:lvl w:ilvl="0" w:tplc="0416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8" w15:restartNumberingAfterBreak="0">
    <w:nsid w:val="7DB30E4A"/>
    <w:multiLevelType w:val="hybridMultilevel"/>
    <w:tmpl w:val="C6761954"/>
    <w:lvl w:ilvl="0" w:tplc="0416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num w:numId="1" w16cid:durableId="2076585743">
    <w:abstractNumId w:val="19"/>
  </w:num>
  <w:num w:numId="2" w16cid:durableId="247082333">
    <w:abstractNumId w:val="0"/>
  </w:num>
  <w:num w:numId="3" w16cid:durableId="173304787">
    <w:abstractNumId w:val="1"/>
  </w:num>
  <w:num w:numId="4" w16cid:durableId="1259755399">
    <w:abstractNumId w:val="5"/>
  </w:num>
  <w:num w:numId="5" w16cid:durableId="392897666">
    <w:abstractNumId w:val="12"/>
  </w:num>
  <w:num w:numId="6" w16cid:durableId="1228422086">
    <w:abstractNumId w:val="9"/>
  </w:num>
  <w:num w:numId="7" w16cid:durableId="1990742670">
    <w:abstractNumId w:val="19"/>
  </w:num>
  <w:num w:numId="8" w16cid:durableId="409620335">
    <w:abstractNumId w:val="2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1101685337">
    <w:abstractNumId w:val="18"/>
  </w:num>
  <w:num w:numId="10" w16cid:durableId="799878026">
    <w:abstractNumId w:val="21"/>
  </w:num>
  <w:num w:numId="11" w16cid:durableId="1465076364">
    <w:abstractNumId w:val="2"/>
  </w:num>
  <w:num w:numId="12" w16cid:durableId="1120413535">
    <w:abstractNumId w:val="7"/>
  </w:num>
  <w:num w:numId="13" w16cid:durableId="714893735">
    <w:abstractNumId w:val="6"/>
  </w:num>
  <w:num w:numId="14" w16cid:durableId="2120490264">
    <w:abstractNumId w:val="14"/>
  </w:num>
  <w:num w:numId="15" w16cid:durableId="519245295">
    <w:abstractNumId w:val="17"/>
  </w:num>
  <w:num w:numId="16" w16cid:durableId="1101799781">
    <w:abstractNumId w:val="22"/>
  </w:num>
  <w:num w:numId="17" w16cid:durableId="32466322">
    <w:abstractNumId w:val="26"/>
  </w:num>
  <w:num w:numId="18" w16cid:durableId="1482041440">
    <w:abstractNumId w:val="15"/>
  </w:num>
  <w:num w:numId="19" w16cid:durableId="1691183111">
    <w:abstractNumId w:val="8"/>
  </w:num>
  <w:num w:numId="20" w16cid:durableId="454570257">
    <w:abstractNumId w:val="13"/>
  </w:num>
  <w:num w:numId="21" w16cid:durableId="93211821">
    <w:abstractNumId w:val="23"/>
  </w:num>
  <w:num w:numId="22" w16cid:durableId="1804813647">
    <w:abstractNumId w:val="10"/>
  </w:num>
  <w:num w:numId="23" w16cid:durableId="699168171">
    <w:abstractNumId w:val="27"/>
  </w:num>
  <w:num w:numId="24" w16cid:durableId="2052731320">
    <w:abstractNumId w:val="11"/>
  </w:num>
  <w:num w:numId="25" w16cid:durableId="1152792479">
    <w:abstractNumId w:val="28"/>
  </w:num>
  <w:num w:numId="26" w16cid:durableId="823163331">
    <w:abstractNumId w:val="4"/>
  </w:num>
  <w:num w:numId="27" w16cid:durableId="685441278">
    <w:abstractNumId w:val="16"/>
  </w:num>
  <w:num w:numId="28" w16cid:durableId="2048483266">
    <w:abstractNumId w:val="24"/>
  </w:num>
  <w:num w:numId="29" w16cid:durableId="367335815">
    <w:abstractNumId w:val="3"/>
  </w:num>
  <w:num w:numId="30" w16cid:durableId="1300719277">
    <w:abstractNumId w:val="2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Arthur Filipe Gaze Franca Stecanela Savi">
    <w15:presenceInfo w15:providerId="AD" w15:userId="S::c129815@corp.caixa.gov.br::3a5bac97-84d5-4ff6-9151-79af3c54234d"/>
  </w15:person>
  <w15:person w15:author="Emerson Ciocca Bermudez">
    <w15:presenceInfo w15:providerId="AD" w15:userId="S::c076480@corp.caixa.gov.br::e7c7449a-0a8e-49c9-bae1-24604de302cd"/>
  </w15:person>
  <w15:person w15:author="Roberta Degliomeni">
    <w15:presenceInfo w15:providerId="AD" w15:userId="S::c123748@corp.caixa.gov.br::69d3337c-0b35-4cf1-af3a-93759f2340d2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58DD"/>
    <w:rsid w:val="0000130B"/>
    <w:rsid w:val="00001B6E"/>
    <w:rsid w:val="00001E76"/>
    <w:rsid w:val="00002DB5"/>
    <w:rsid w:val="0000381B"/>
    <w:rsid w:val="00003933"/>
    <w:rsid w:val="0000485C"/>
    <w:rsid w:val="00004C9D"/>
    <w:rsid w:val="000078E9"/>
    <w:rsid w:val="000105E5"/>
    <w:rsid w:val="000116D6"/>
    <w:rsid w:val="00011961"/>
    <w:rsid w:val="00011B8C"/>
    <w:rsid w:val="0001200E"/>
    <w:rsid w:val="0001217E"/>
    <w:rsid w:val="00012A58"/>
    <w:rsid w:val="00012B5E"/>
    <w:rsid w:val="00016295"/>
    <w:rsid w:val="00016A49"/>
    <w:rsid w:val="00017B0E"/>
    <w:rsid w:val="00017DD7"/>
    <w:rsid w:val="00020B5C"/>
    <w:rsid w:val="00020C9D"/>
    <w:rsid w:val="000211B2"/>
    <w:rsid w:val="00021589"/>
    <w:rsid w:val="000225C5"/>
    <w:rsid w:val="00022D53"/>
    <w:rsid w:val="00025B25"/>
    <w:rsid w:val="000265EA"/>
    <w:rsid w:val="000306CF"/>
    <w:rsid w:val="00030BBA"/>
    <w:rsid w:val="00031063"/>
    <w:rsid w:val="00033002"/>
    <w:rsid w:val="00034E59"/>
    <w:rsid w:val="00035060"/>
    <w:rsid w:val="00035388"/>
    <w:rsid w:val="00035603"/>
    <w:rsid w:val="0003582D"/>
    <w:rsid w:val="00035B22"/>
    <w:rsid w:val="00036158"/>
    <w:rsid w:val="000403A2"/>
    <w:rsid w:val="000429D8"/>
    <w:rsid w:val="00042BFB"/>
    <w:rsid w:val="0004318E"/>
    <w:rsid w:val="00044B53"/>
    <w:rsid w:val="00044BF1"/>
    <w:rsid w:val="0004727E"/>
    <w:rsid w:val="00047BD1"/>
    <w:rsid w:val="000509D2"/>
    <w:rsid w:val="000517E4"/>
    <w:rsid w:val="00051AD4"/>
    <w:rsid w:val="00051C4C"/>
    <w:rsid w:val="00054E62"/>
    <w:rsid w:val="00055C49"/>
    <w:rsid w:val="000562DE"/>
    <w:rsid w:val="00056379"/>
    <w:rsid w:val="00057797"/>
    <w:rsid w:val="00060FE8"/>
    <w:rsid w:val="000611C8"/>
    <w:rsid w:val="000612D8"/>
    <w:rsid w:val="00061E7D"/>
    <w:rsid w:val="0006279D"/>
    <w:rsid w:val="000629EE"/>
    <w:rsid w:val="000635D2"/>
    <w:rsid w:val="00063858"/>
    <w:rsid w:val="00063BE9"/>
    <w:rsid w:val="00066B7E"/>
    <w:rsid w:val="0006714B"/>
    <w:rsid w:val="00067213"/>
    <w:rsid w:val="0007010D"/>
    <w:rsid w:val="000701D3"/>
    <w:rsid w:val="00070AFF"/>
    <w:rsid w:val="000712D9"/>
    <w:rsid w:val="000724FC"/>
    <w:rsid w:val="00072902"/>
    <w:rsid w:val="000730C6"/>
    <w:rsid w:val="00073A9C"/>
    <w:rsid w:val="00073E8C"/>
    <w:rsid w:val="0007432A"/>
    <w:rsid w:val="0007505F"/>
    <w:rsid w:val="0007520A"/>
    <w:rsid w:val="00080829"/>
    <w:rsid w:val="00082D80"/>
    <w:rsid w:val="000843E8"/>
    <w:rsid w:val="00084FC6"/>
    <w:rsid w:val="00085FEC"/>
    <w:rsid w:val="00087F3A"/>
    <w:rsid w:val="00090BFD"/>
    <w:rsid w:val="00090E5A"/>
    <w:rsid w:val="000911F2"/>
    <w:rsid w:val="00093278"/>
    <w:rsid w:val="000932E3"/>
    <w:rsid w:val="0009459F"/>
    <w:rsid w:val="000949E6"/>
    <w:rsid w:val="00096A10"/>
    <w:rsid w:val="00096C22"/>
    <w:rsid w:val="00096E84"/>
    <w:rsid w:val="0009747B"/>
    <w:rsid w:val="00097CBA"/>
    <w:rsid w:val="00097E27"/>
    <w:rsid w:val="000A021C"/>
    <w:rsid w:val="000A0591"/>
    <w:rsid w:val="000A0BE7"/>
    <w:rsid w:val="000A11AC"/>
    <w:rsid w:val="000A1AF9"/>
    <w:rsid w:val="000A349C"/>
    <w:rsid w:val="000A349D"/>
    <w:rsid w:val="000A3889"/>
    <w:rsid w:val="000A4291"/>
    <w:rsid w:val="000A5526"/>
    <w:rsid w:val="000A7AD1"/>
    <w:rsid w:val="000A7BD0"/>
    <w:rsid w:val="000B085F"/>
    <w:rsid w:val="000B094E"/>
    <w:rsid w:val="000B20B8"/>
    <w:rsid w:val="000B2C42"/>
    <w:rsid w:val="000B4368"/>
    <w:rsid w:val="000B4601"/>
    <w:rsid w:val="000B555B"/>
    <w:rsid w:val="000B6A8F"/>
    <w:rsid w:val="000B772D"/>
    <w:rsid w:val="000C1B23"/>
    <w:rsid w:val="000C2214"/>
    <w:rsid w:val="000C2781"/>
    <w:rsid w:val="000C3223"/>
    <w:rsid w:val="000C5F2F"/>
    <w:rsid w:val="000C6D96"/>
    <w:rsid w:val="000D1EE5"/>
    <w:rsid w:val="000D3F1D"/>
    <w:rsid w:val="000D4F3D"/>
    <w:rsid w:val="000D63CB"/>
    <w:rsid w:val="000E01A0"/>
    <w:rsid w:val="000E02AE"/>
    <w:rsid w:val="000E03FA"/>
    <w:rsid w:val="000E23C2"/>
    <w:rsid w:val="000E2E0E"/>
    <w:rsid w:val="000E33DC"/>
    <w:rsid w:val="000E3A9F"/>
    <w:rsid w:val="000E3C60"/>
    <w:rsid w:val="000E57E6"/>
    <w:rsid w:val="000E5D1C"/>
    <w:rsid w:val="000E5E0A"/>
    <w:rsid w:val="000E66BF"/>
    <w:rsid w:val="000E6AEE"/>
    <w:rsid w:val="000E7E1C"/>
    <w:rsid w:val="000F2452"/>
    <w:rsid w:val="000F3C62"/>
    <w:rsid w:val="000F410A"/>
    <w:rsid w:val="000F44E3"/>
    <w:rsid w:val="000F4AC2"/>
    <w:rsid w:val="000F4EB3"/>
    <w:rsid w:val="000F4EE1"/>
    <w:rsid w:val="000F5BF6"/>
    <w:rsid w:val="000F74CF"/>
    <w:rsid w:val="000F79ED"/>
    <w:rsid w:val="000F7B16"/>
    <w:rsid w:val="0010170E"/>
    <w:rsid w:val="0010343D"/>
    <w:rsid w:val="001035B8"/>
    <w:rsid w:val="00105857"/>
    <w:rsid w:val="00110C95"/>
    <w:rsid w:val="00110D20"/>
    <w:rsid w:val="00111132"/>
    <w:rsid w:val="001116A2"/>
    <w:rsid w:val="00112026"/>
    <w:rsid w:val="00113E9B"/>
    <w:rsid w:val="001151B0"/>
    <w:rsid w:val="0011693C"/>
    <w:rsid w:val="00116AB2"/>
    <w:rsid w:val="00116F12"/>
    <w:rsid w:val="0011738D"/>
    <w:rsid w:val="00117664"/>
    <w:rsid w:val="00117AE6"/>
    <w:rsid w:val="00120AE1"/>
    <w:rsid w:val="00120B8A"/>
    <w:rsid w:val="001214F1"/>
    <w:rsid w:val="001217F2"/>
    <w:rsid w:val="001221D9"/>
    <w:rsid w:val="0012306A"/>
    <w:rsid w:val="00124039"/>
    <w:rsid w:val="001249EF"/>
    <w:rsid w:val="00124AF1"/>
    <w:rsid w:val="00125095"/>
    <w:rsid w:val="00126277"/>
    <w:rsid w:val="001264D9"/>
    <w:rsid w:val="00127BBD"/>
    <w:rsid w:val="00130475"/>
    <w:rsid w:val="00130DD2"/>
    <w:rsid w:val="00132D94"/>
    <w:rsid w:val="001344AF"/>
    <w:rsid w:val="0013572F"/>
    <w:rsid w:val="001402D8"/>
    <w:rsid w:val="00140804"/>
    <w:rsid w:val="00141272"/>
    <w:rsid w:val="00141516"/>
    <w:rsid w:val="001427E5"/>
    <w:rsid w:val="00142AFA"/>
    <w:rsid w:val="00142CC4"/>
    <w:rsid w:val="0014343D"/>
    <w:rsid w:val="00143AB2"/>
    <w:rsid w:val="00144029"/>
    <w:rsid w:val="00147ECE"/>
    <w:rsid w:val="00150CEF"/>
    <w:rsid w:val="00151C9E"/>
    <w:rsid w:val="00152560"/>
    <w:rsid w:val="00153C51"/>
    <w:rsid w:val="00154AE2"/>
    <w:rsid w:val="00157513"/>
    <w:rsid w:val="0015757D"/>
    <w:rsid w:val="00157711"/>
    <w:rsid w:val="00157806"/>
    <w:rsid w:val="00161087"/>
    <w:rsid w:val="00161722"/>
    <w:rsid w:val="00163BB4"/>
    <w:rsid w:val="001641E3"/>
    <w:rsid w:val="00164C54"/>
    <w:rsid w:val="00165C2A"/>
    <w:rsid w:val="0016661A"/>
    <w:rsid w:val="0017126E"/>
    <w:rsid w:val="001723F7"/>
    <w:rsid w:val="001732ED"/>
    <w:rsid w:val="00174420"/>
    <w:rsid w:val="0017613C"/>
    <w:rsid w:val="00176C06"/>
    <w:rsid w:val="001821AD"/>
    <w:rsid w:val="00182559"/>
    <w:rsid w:val="001856CA"/>
    <w:rsid w:val="00185A15"/>
    <w:rsid w:val="00186D38"/>
    <w:rsid w:val="00187903"/>
    <w:rsid w:val="00187C3E"/>
    <w:rsid w:val="00187DC2"/>
    <w:rsid w:val="001921D2"/>
    <w:rsid w:val="00193066"/>
    <w:rsid w:val="00195904"/>
    <w:rsid w:val="00195B9A"/>
    <w:rsid w:val="00196653"/>
    <w:rsid w:val="00196663"/>
    <w:rsid w:val="001970C4"/>
    <w:rsid w:val="00197320"/>
    <w:rsid w:val="001A1519"/>
    <w:rsid w:val="001A3202"/>
    <w:rsid w:val="001A34C2"/>
    <w:rsid w:val="001A6049"/>
    <w:rsid w:val="001B1133"/>
    <w:rsid w:val="001B18C2"/>
    <w:rsid w:val="001B3C03"/>
    <w:rsid w:val="001B5F37"/>
    <w:rsid w:val="001B649A"/>
    <w:rsid w:val="001B6D5C"/>
    <w:rsid w:val="001C09A2"/>
    <w:rsid w:val="001C0B5F"/>
    <w:rsid w:val="001C1D89"/>
    <w:rsid w:val="001C26E7"/>
    <w:rsid w:val="001C4439"/>
    <w:rsid w:val="001C51D6"/>
    <w:rsid w:val="001C616C"/>
    <w:rsid w:val="001C686C"/>
    <w:rsid w:val="001C694A"/>
    <w:rsid w:val="001C701B"/>
    <w:rsid w:val="001C767B"/>
    <w:rsid w:val="001C78B8"/>
    <w:rsid w:val="001D082D"/>
    <w:rsid w:val="001D0A20"/>
    <w:rsid w:val="001D152F"/>
    <w:rsid w:val="001D1A5F"/>
    <w:rsid w:val="001D27AA"/>
    <w:rsid w:val="001D2C97"/>
    <w:rsid w:val="001D3617"/>
    <w:rsid w:val="001D3AA0"/>
    <w:rsid w:val="001D5B63"/>
    <w:rsid w:val="001D6672"/>
    <w:rsid w:val="001D6FC8"/>
    <w:rsid w:val="001D76DD"/>
    <w:rsid w:val="001E028F"/>
    <w:rsid w:val="001E16AE"/>
    <w:rsid w:val="001E1CD6"/>
    <w:rsid w:val="001E54F2"/>
    <w:rsid w:val="001E5D1A"/>
    <w:rsid w:val="001E5D30"/>
    <w:rsid w:val="001F1E8B"/>
    <w:rsid w:val="001F266D"/>
    <w:rsid w:val="001F304E"/>
    <w:rsid w:val="001F32A2"/>
    <w:rsid w:val="001F3367"/>
    <w:rsid w:val="001F33DD"/>
    <w:rsid w:val="001F4959"/>
    <w:rsid w:val="001F50EB"/>
    <w:rsid w:val="001F58E6"/>
    <w:rsid w:val="001F6E37"/>
    <w:rsid w:val="001F7561"/>
    <w:rsid w:val="00200288"/>
    <w:rsid w:val="00200BF9"/>
    <w:rsid w:val="0020153E"/>
    <w:rsid w:val="002027AA"/>
    <w:rsid w:val="00202D6A"/>
    <w:rsid w:val="00203920"/>
    <w:rsid w:val="00203C4F"/>
    <w:rsid w:val="00204ACC"/>
    <w:rsid w:val="00204DBA"/>
    <w:rsid w:val="0020557C"/>
    <w:rsid w:val="00206166"/>
    <w:rsid w:val="00206674"/>
    <w:rsid w:val="00206C08"/>
    <w:rsid w:val="00210310"/>
    <w:rsid w:val="0021256C"/>
    <w:rsid w:val="00212909"/>
    <w:rsid w:val="002149F3"/>
    <w:rsid w:val="0021583B"/>
    <w:rsid w:val="00215C5C"/>
    <w:rsid w:val="0021686C"/>
    <w:rsid w:val="00216E37"/>
    <w:rsid w:val="00217316"/>
    <w:rsid w:val="002200C0"/>
    <w:rsid w:val="00220557"/>
    <w:rsid w:val="002208D4"/>
    <w:rsid w:val="00220941"/>
    <w:rsid w:val="00220A3F"/>
    <w:rsid w:val="00220BE1"/>
    <w:rsid w:val="00223013"/>
    <w:rsid w:val="0022489C"/>
    <w:rsid w:val="00224BF6"/>
    <w:rsid w:val="00225347"/>
    <w:rsid w:val="002258B2"/>
    <w:rsid w:val="00230037"/>
    <w:rsid w:val="00230501"/>
    <w:rsid w:val="00231F1E"/>
    <w:rsid w:val="002331F0"/>
    <w:rsid w:val="0023374C"/>
    <w:rsid w:val="00233877"/>
    <w:rsid w:val="00233A7D"/>
    <w:rsid w:val="00233B7F"/>
    <w:rsid w:val="00233C61"/>
    <w:rsid w:val="00234794"/>
    <w:rsid w:val="002348B7"/>
    <w:rsid w:val="00235C94"/>
    <w:rsid w:val="00240151"/>
    <w:rsid w:val="00240BD1"/>
    <w:rsid w:val="00242A50"/>
    <w:rsid w:val="00243128"/>
    <w:rsid w:val="0024328F"/>
    <w:rsid w:val="00243517"/>
    <w:rsid w:val="00244D30"/>
    <w:rsid w:val="00244E5B"/>
    <w:rsid w:val="0024501F"/>
    <w:rsid w:val="0024542B"/>
    <w:rsid w:val="00247A0F"/>
    <w:rsid w:val="00251277"/>
    <w:rsid w:val="00251716"/>
    <w:rsid w:val="00251B50"/>
    <w:rsid w:val="00252228"/>
    <w:rsid w:val="002542F2"/>
    <w:rsid w:val="00255B69"/>
    <w:rsid w:val="00256B75"/>
    <w:rsid w:val="00260658"/>
    <w:rsid w:val="002629F6"/>
    <w:rsid w:val="002637C5"/>
    <w:rsid w:val="002640D4"/>
    <w:rsid w:val="0026459A"/>
    <w:rsid w:val="0026524B"/>
    <w:rsid w:val="002675B1"/>
    <w:rsid w:val="00270228"/>
    <w:rsid w:val="002710AA"/>
    <w:rsid w:val="00271356"/>
    <w:rsid w:val="00271558"/>
    <w:rsid w:val="00271DF4"/>
    <w:rsid w:val="00272961"/>
    <w:rsid w:val="00272D27"/>
    <w:rsid w:val="002739D1"/>
    <w:rsid w:val="002745BC"/>
    <w:rsid w:val="00274B4F"/>
    <w:rsid w:val="002767EB"/>
    <w:rsid w:val="00277982"/>
    <w:rsid w:val="00281457"/>
    <w:rsid w:val="0028269B"/>
    <w:rsid w:val="00282CF0"/>
    <w:rsid w:val="0028358B"/>
    <w:rsid w:val="00283966"/>
    <w:rsid w:val="00283AC3"/>
    <w:rsid w:val="00283CFC"/>
    <w:rsid w:val="00284489"/>
    <w:rsid w:val="002853A7"/>
    <w:rsid w:val="00287A68"/>
    <w:rsid w:val="00290603"/>
    <w:rsid w:val="00291465"/>
    <w:rsid w:val="00291D72"/>
    <w:rsid w:val="00294DA1"/>
    <w:rsid w:val="00295464"/>
    <w:rsid w:val="0029570C"/>
    <w:rsid w:val="00296E37"/>
    <w:rsid w:val="00296FEA"/>
    <w:rsid w:val="002A21B9"/>
    <w:rsid w:val="002A3ABF"/>
    <w:rsid w:val="002A3C03"/>
    <w:rsid w:val="002A6002"/>
    <w:rsid w:val="002A6961"/>
    <w:rsid w:val="002A6F60"/>
    <w:rsid w:val="002A754F"/>
    <w:rsid w:val="002A77B1"/>
    <w:rsid w:val="002A78E5"/>
    <w:rsid w:val="002A7959"/>
    <w:rsid w:val="002B0189"/>
    <w:rsid w:val="002B0A74"/>
    <w:rsid w:val="002B0E81"/>
    <w:rsid w:val="002B149A"/>
    <w:rsid w:val="002B262A"/>
    <w:rsid w:val="002B30EB"/>
    <w:rsid w:val="002B3D59"/>
    <w:rsid w:val="002B40DD"/>
    <w:rsid w:val="002B41F3"/>
    <w:rsid w:val="002B4205"/>
    <w:rsid w:val="002B4ECF"/>
    <w:rsid w:val="002B58DD"/>
    <w:rsid w:val="002B69C3"/>
    <w:rsid w:val="002B69D4"/>
    <w:rsid w:val="002B77CC"/>
    <w:rsid w:val="002C083D"/>
    <w:rsid w:val="002C0B09"/>
    <w:rsid w:val="002C1214"/>
    <w:rsid w:val="002C232B"/>
    <w:rsid w:val="002C4AF9"/>
    <w:rsid w:val="002C7CDA"/>
    <w:rsid w:val="002D01BB"/>
    <w:rsid w:val="002D0923"/>
    <w:rsid w:val="002D120D"/>
    <w:rsid w:val="002D1661"/>
    <w:rsid w:val="002D19D8"/>
    <w:rsid w:val="002D2878"/>
    <w:rsid w:val="002D2DA3"/>
    <w:rsid w:val="002D384F"/>
    <w:rsid w:val="002D3A83"/>
    <w:rsid w:val="002D40C9"/>
    <w:rsid w:val="002D55EE"/>
    <w:rsid w:val="002D62F7"/>
    <w:rsid w:val="002D6375"/>
    <w:rsid w:val="002D64F3"/>
    <w:rsid w:val="002D6CD1"/>
    <w:rsid w:val="002D6EEC"/>
    <w:rsid w:val="002D7C72"/>
    <w:rsid w:val="002E0020"/>
    <w:rsid w:val="002E0045"/>
    <w:rsid w:val="002E0FD9"/>
    <w:rsid w:val="002E143A"/>
    <w:rsid w:val="002E1BB5"/>
    <w:rsid w:val="002E1EA7"/>
    <w:rsid w:val="002E244E"/>
    <w:rsid w:val="002E317C"/>
    <w:rsid w:val="002E3FB6"/>
    <w:rsid w:val="002E42F7"/>
    <w:rsid w:val="002E54DF"/>
    <w:rsid w:val="002E7A97"/>
    <w:rsid w:val="002F0B28"/>
    <w:rsid w:val="002F0CBC"/>
    <w:rsid w:val="002F1582"/>
    <w:rsid w:val="002F1889"/>
    <w:rsid w:val="002F2777"/>
    <w:rsid w:val="002F283E"/>
    <w:rsid w:val="002F4FC9"/>
    <w:rsid w:val="002F55F2"/>
    <w:rsid w:val="002F565A"/>
    <w:rsid w:val="002F5ACF"/>
    <w:rsid w:val="002F6CD7"/>
    <w:rsid w:val="002F6ED2"/>
    <w:rsid w:val="002F733D"/>
    <w:rsid w:val="002F737E"/>
    <w:rsid w:val="0030051F"/>
    <w:rsid w:val="00301CBD"/>
    <w:rsid w:val="0030325C"/>
    <w:rsid w:val="00304147"/>
    <w:rsid w:val="0030458B"/>
    <w:rsid w:val="00304CBD"/>
    <w:rsid w:val="00305AAE"/>
    <w:rsid w:val="0030608D"/>
    <w:rsid w:val="0031102B"/>
    <w:rsid w:val="00312536"/>
    <w:rsid w:val="003132AC"/>
    <w:rsid w:val="00313590"/>
    <w:rsid w:val="0031596F"/>
    <w:rsid w:val="00316E2E"/>
    <w:rsid w:val="003173E3"/>
    <w:rsid w:val="00320547"/>
    <w:rsid w:val="0032114A"/>
    <w:rsid w:val="003213E0"/>
    <w:rsid w:val="00322045"/>
    <w:rsid w:val="00322694"/>
    <w:rsid w:val="00323BF6"/>
    <w:rsid w:val="00323EA2"/>
    <w:rsid w:val="00324800"/>
    <w:rsid w:val="00324875"/>
    <w:rsid w:val="00325578"/>
    <w:rsid w:val="00326171"/>
    <w:rsid w:val="003269D8"/>
    <w:rsid w:val="00326BCA"/>
    <w:rsid w:val="00327C52"/>
    <w:rsid w:val="003307C7"/>
    <w:rsid w:val="00331E54"/>
    <w:rsid w:val="00331F1C"/>
    <w:rsid w:val="00333436"/>
    <w:rsid w:val="00334A91"/>
    <w:rsid w:val="003355FB"/>
    <w:rsid w:val="0033623C"/>
    <w:rsid w:val="00336CD2"/>
    <w:rsid w:val="0033757B"/>
    <w:rsid w:val="003378BF"/>
    <w:rsid w:val="00337902"/>
    <w:rsid w:val="003415CB"/>
    <w:rsid w:val="00341A16"/>
    <w:rsid w:val="00341E3D"/>
    <w:rsid w:val="0034200A"/>
    <w:rsid w:val="00344350"/>
    <w:rsid w:val="00345707"/>
    <w:rsid w:val="00345EBE"/>
    <w:rsid w:val="00350E15"/>
    <w:rsid w:val="00351524"/>
    <w:rsid w:val="00351EA8"/>
    <w:rsid w:val="0035230C"/>
    <w:rsid w:val="003531E1"/>
    <w:rsid w:val="00353309"/>
    <w:rsid w:val="00356271"/>
    <w:rsid w:val="00357BF6"/>
    <w:rsid w:val="00362080"/>
    <w:rsid w:val="00362A3B"/>
    <w:rsid w:val="00364648"/>
    <w:rsid w:val="00365F6F"/>
    <w:rsid w:val="00370369"/>
    <w:rsid w:val="003746F9"/>
    <w:rsid w:val="0037537A"/>
    <w:rsid w:val="00375945"/>
    <w:rsid w:val="00375DA1"/>
    <w:rsid w:val="0037746E"/>
    <w:rsid w:val="00380473"/>
    <w:rsid w:val="00380C18"/>
    <w:rsid w:val="00382A8D"/>
    <w:rsid w:val="00383644"/>
    <w:rsid w:val="00383838"/>
    <w:rsid w:val="00384DC9"/>
    <w:rsid w:val="003853A2"/>
    <w:rsid w:val="0038625A"/>
    <w:rsid w:val="0038636D"/>
    <w:rsid w:val="0038664C"/>
    <w:rsid w:val="003902BE"/>
    <w:rsid w:val="0039096E"/>
    <w:rsid w:val="00391903"/>
    <w:rsid w:val="00391BB4"/>
    <w:rsid w:val="00391C1C"/>
    <w:rsid w:val="00394958"/>
    <w:rsid w:val="00395C2B"/>
    <w:rsid w:val="00396D36"/>
    <w:rsid w:val="0039798F"/>
    <w:rsid w:val="003A05E2"/>
    <w:rsid w:val="003A1446"/>
    <w:rsid w:val="003A1E0C"/>
    <w:rsid w:val="003A3156"/>
    <w:rsid w:val="003A378F"/>
    <w:rsid w:val="003A3A6A"/>
    <w:rsid w:val="003A5812"/>
    <w:rsid w:val="003A5C25"/>
    <w:rsid w:val="003A646F"/>
    <w:rsid w:val="003A7443"/>
    <w:rsid w:val="003A7E11"/>
    <w:rsid w:val="003B1984"/>
    <w:rsid w:val="003B2431"/>
    <w:rsid w:val="003B2742"/>
    <w:rsid w:val="003B2E52"/>
    <w:rsid w:val="003B5219"/>
    <w:rsid w:val="003B5E89"/>
    <w:rsid w:val="003B638C"/>
    <w:rsid w:val="003B69F4"/>
    <w:rsid w:val="003B7E9D"/>
    <w:rsid w:val="003C16AB"/>
    <w:rsid w:val="003C3518"/>
    <w:rsid w:val="003C3F64"/>
    <w:rsid w:val="003C54EB"/>
    <w:rsid w:val="003C74AB"/>
    <w:rsid w:val="003C753B"/>
    <w:rsid w:val="003C7890"/>
    <w:rsid w:val="003C78F0"/>
    <w:rsid w:val="003C7FAD"/>
    <w:rsid w:val="003D1D1E"/>
    <w:rsid w:val="003D77C2"/>
    <w:rsid w:val="003E02D5"/>
    <w:rsid w:val="003E1B13"/>
    <w:rsid w:val="003E2EA4"/>
    <w:rsid w:val="003E4FE3"/>
    <w:rsid w:val="003E7BBA"/>
    <w:rsid w:val="003E7D73"/>
    <w:rsid w:val="003F066A"/>
    <w:rsid w:val="003F0994"/>
    <w:rsid w:val="003F0B5B"/>
    <w:rsid w:val="003F0CAE"/>
    <w:rsid w:val="003F16EE"/>
    <w:rsid w:val="003F2037"/>
    <w:rsid w:val="004002DA"/>
    <w:rsid w:val="00401742"/>
    <w:rsid w:val="00402D8C"/>
    <w:rsid w:val="00402E5D"/>
    <w:rsid w:val="0040399E"/>
    <w:rsid w:val="00404006"/>
    <w:rsid w:val="004049DD"/>
    <w:rsid w:val="00407153"/>
    <w:rsid w:val="0041010F"/>
    <w:rsid w:val="0041046D"/>
    <w:rsid w:val="00412C1F"/>
    <w:rsid w:val="00412F59"/>
    <w:rsid w:val="004131B2"/>
    <w:rsid w:val="00413B09"/>
    <w:rsid w:val="00413B51"/>
    <w:rsid w:val="00414CF0"/>
    <w:rsid w:val="00415CB0"/>
    <w:rsid w:val="00417B6F"/>
    <w:rsid w:val="0042032C"/>
    <w:rsid w:val="0042037C"/>
    <w:rsid w:val="00421062"/>
    <w:rsid w:val="00423C9E"/>
    <w:rsid w:val="00423F9A"/>
    <w:rsid w:val="004243C9"/>
    <w:rsid w:val="00425179"/>
    <w:rsid w:val="00425660"/>
    <w:rsid w:val="00425AD8"/>
    <w:rsid w:val="00425C19"/>
    <w:rsid w:val="004262FD"/>
    <w:rsid w:val="004264A0"/>
    <w:rsid w:val="00426EEE"/>
    <w:rsid w:val="004279E6"/>
    <w:rsid w:val="004319A8"/>
    <w:rsid w:val="0043357C"/>
    <w:rsid w:val="004340AC"/>
    <w:rsid w:val="00434789"/>
    <w:rsid w:val="00436BE7"/>
    <w:rsid w:val="00437F4A"/>
    <w:rsid w:val="004413A1"/>
    <w:rsid w:val="00441587"/>
    <w:rsid w:val="004419B3"/>
    <w:rsid w:val="00441B5A"/>
    <w:rsid w:val="0044278A"/>
    <w:rsid w:val="00442B93"/>
    <w:rsid w:val="00442BAB"/>
    <w:rsid w:val="004446C1"/>
    <w:rsid w:val="00445187"/>
    <w:rsid w:val="00446790"/>
    <w:rsid w:val="00446C9F"/>
    <w:rsid w:val="004506CC"/>
    <w:rsid w:val="004514C3"/>
    <w:rsid w:val="004518A9"/>
    <w:rsid w:val="00453152"/>
    <w:rsid w:val="00454200"/>
    <w:rsid w:val="00456F78"/>
    <w:rsid w:val="004574CD"/>
    <w:rsid w:val="0045790F"/>
    <w:rsid w:val="004616F2"/>
    <w:rsid w:val="00461E8F"/>
    <w:rsid w:val="004638E4"/>
    <w:rsid w:val="0046521D"/>
    <w:rsid w:val="004660A2"/>
    <w:rsid w:val="0046691A"/>
    <w:rsid w:val="00467D0E"/>
    <w:rsid w:val="004705F9"/>
    <w:rsid w:val="0047116C"/>
    <w:rsid w:val="004721AC"/>
    <w:rsid w:val="004741BF"/>
    <w:rsid w:val="0047420B"/>
    <w:rsid w:val="00475F2D"/>
    <w:rsid w:val="004764B0"/>
    <w:rsid w:val="0047786C"/>
    <w:rsid w:val="00480F1E"/>
    <w:rsid w:val="00481146"/>
    <w:rsid w:val="00481F02"/>
    <w:rsid w:val="0048267E"/>
    <w:rsid w:val="00484524"/>
    <w:rsid w:val="00484E0B"/>
    <w:rsid w:val="004860D1"/>
    <w:rsid w:val="00486E5C"/>
    <w:rsid w:val="004877DF"/>
    <w:rsid w:val="00493E81"/>
    <w:rsid w:val="004947FD"/>
    <w:rsid w:val="00495B0A"/>
    <w:rsid w:val="00496FE2"/>
    <w:rsid w:val="004A246F"/>
    <w:rsid w:val="004A3439"/>
    <w:rsid w:val="004A664C"/>
    <w:rsid w:val="004A669C"/>
    <w:rsid w:val="004B005F"/>
    <w:rsid w:val="004B0782"/>
    <w:rsid w:val="004B38D9"/>
    <w:rsid w:val="004B3AED"/>
    <w:rsid w:val="004B3D3D"/>
    <w:rsid w:val="004B3F88"/>
    <w:rsid w:val="004B4ED6"/>
    <w:rsid w:val="004B6C69"/>
    <w:rsid w:val="004B7CC2"/>
    <w:rsid w:val="004C04C0"/>
    <w:rsid w:val="004C2949"/>
    <w:rsid w:val="004C33BC"/>
    <w:rsid w:val="004C5016"/>
    <w:rsid w:val="004C5D6D"/>
    <w:rsid w:val="004C6385"/>
    <w:rsid w:val="004C6DB1"/>
    <w:rsid w:val="004C7808"/>
    <w:rsid w:val="004D034C"/>
    <w:rsid w:val="004D0598"/>
    <w:rsid w:val="004D0BCA"/>
    <w:rsid w:val="004D1934"/>
    <w:rsid w:val="004D3EB5"/>
    <w:rsid w:val="004D4CCA"/>
    <w:rsid w:val="004D5381"/>
    <w:rsid w:val="004D6386"/>
    <w:rsid w:val="004D69E9"/>
    <w:rsid w:val="004E0569"/>
    <w:rsid w:val="004E0A17"/>
    <w:rsid w:val="004E0A23"/>
    <w:rsid w:val="004E1339"/>
    <w:rsid w:val="004E19AC"/>
    <w:rsid w:val="004E20C0"/>
    <w:rsid w:val="004E2416"/>
    <w:rsid w:val="004E35BE"/>
    <w:rsid w:val="004E4224"/>
    <w:rsid w:val="004E4407"/>
    <w:rsid w:val="004E4886"/>
    <w:rsid w:val="004E4E9B"/>
    <w:rsid w:val="004E6112"/>
    <w:rsid w:val="004E78CF"/>
    <w:rsid w:val="004F50A7"/>
    <w:rsid w:val="004F67A4"/>
    <w:rsid w:val="0050028C"/>
    <w:rsid w:val="00500B2E"/>
    <w:rsid w:val="00502194"/>
    <w:rsid w:val="00502791"/>
    <w:rsid w:val="00502EBD"/>
    <w:rsid w:val="005049EB"/>
    <w:rsid w:val="00504E65"/>
    <w:rsid w:val="00505769"/>
    <w:rsid w:val="00505E5E"/>
    <w:rsid w:val="00506767"/>
    <w:rsid w:val="005068E8"/>
    <w:rsid w:val="0050739B"/>
    <w:rsid w:val="005104DC"/>
    <w:rsid w:val="005105C1"/>
    <w:rsid w:val="005111D4"/>
    <w:rsid w:val="00511FE0"/>
    <w:rsid w:val="00512AF2"/>
    <w:rsid w:val="00513576"/>
    <w:rsid w:val="00515151"/>
    <w:rsid w:val="00516192"/>
    <w:rsid w:val="00517B51"/>
    <w:rsid w:val="00517C67"/>
    <w:rsid w:val="005208C6"/>
    <w:rsid w:val="00521CA9"/>
    <w:rsid w:val="005221D5"/>
    <w:rsid w:val="005224C4"/>
    <w:rsid w:val="00522809"/>
    <w:rsid w:val="005236EC"/>
    <w:rsid w:val="00523D92"/>
    <w:rsid w:val="0052598F"/>
    <w:rsid w:val="00530E4D"/>
    <w:rsid w:val="00531770"/>
    <w:rsid w:val="00532480"/>
    <w:rsid w:val="0053414B"/>
    <w:rsid w:val="00535084"/>
    <w:rsid w:val="005351F3"/>
    <w:rsid w:val="00535324"/>
    <w:rsid w:val="005354C7"/>
    <w:rsid w:val="005361C7"/>
    <w:rsid w:val="005365D0"/>
    <w:rsid w:val="00537766"/>
    <w:rsid w:val="00537E6E"/>
    <w:rsid w:val="00545830"/>
    <w:rsid w:val="00547C0B"/>
    <w:rsid w:val="005507E4"/>
    <w:rsid w:val="00550CF1"/>
    <w:rsid w:val="00550E94"/>
    <w:rsid w:val="005519BE"/>
    <w:rsid w:val="00555E9C"/>
    <w:rsid w:val="00556311"/>
    <w:rsid w:val="00556F54"/>
    <w:rsid w:val="00557730"/>
    <w:rsid w:val="00563107"/>
    <w:rsid w:val="00563338"/>
    <w:rsid w:val="005635A8"/>
    <w:rsid w:val="00564C13"/>
    <w:rsid w:val="00565C5F"/>
    <w:rsid w:val="00566E85"/>
    <w:rsid w:val="005672D5"/>
    <w:rsid w:val="00567572"/>
    <w:rsid w:val="005704FF"/>
    <w:rsid w:val="005729AE"/>
    <w:rsid w:val="005733BC"/>
    <w:rsid w:val="0057410B"/>
    <w:rsid w:val="005745B5"/>
    <w:rsid w:val="00574625"/>
    <w:rsid w:val="00574F33"/>
    <w:rsid w:val="00575571"/>
    <w:rsid w:val="00575C33"/>
    <w:rsid w:val="005763E4"/>
    <w:rsid w:val="00576A1F"/>
    <w:rsid w:val="00577738"/>
    <w:rsid w:val="0057791A"/>
    <w:rsid w:val="0058061C"/>
    <w:rsid w:val="00580B5F"/>
    <w:rsid w:val="00580E99"/>
    <w:rsid w:val="00583ED1"/>
    <w:rsid w:val="00586338"/>
    <w:rsid w:val="005901E0"/>
    <w:rsid w:val="00591947"/>
    <w:rsid w:val="00591FDA"/>
    <w:rsid w:val="005943C0"/>
    <w:rsid w:val="00594684"/>
    <w:rsid w:val="0059521A"/>
    <w:rsid w:val="005955CE"/>
    <w:rsid w:val="00595840"/>
    <w:rsid w:val="00596F62"/>
    <w:rsid w:val="005A087D"/>
    <w:rsid w:val="005A1B38"/>
    <w:rsid w:val="005A308F"/>
    <w:rsid w:val="005A35F7"/>
    <w:rsid w:val="005A412C"/>
    <w:rsid w:val="005A425B"/>
    <w:rsid w:val="005A4C34"/>
    <w:rsid w:val="005A4E4A"/>
    <w:rsid w:val="005A60D4"/>
    <w:rsid w:val="005A6A3D"/>
    <w:rsid w:val="005B01E6"/>
    <w:rsid w:val="005B0234"/>
    <w:rsid w:val="005B0859"/>
    <w:rsid w:val="005B0D66"/>
    <w:rsid w:val="005B258B"/>
    <w:rsid w:val="005B2965"/>
    <w:rsid w:val="005B3579"/>
    <w:rsid w:val="005B3EB7"/>
    <w:rsid w:val="005B3F8F"/>
    <w:rsid w:val="005B42C8"/>
    <w:rsid w:val="005B5A8C"/>
    <w:rsid w:val="005B67D1"/>
    <w:rsid w:val="005B76A5"/>
    <w:rsid w:val="005B784E"/>
    <w:rsid w:val="005B7A52"/>
    <w:rsid w:val="005C129B"/>
    <w:rsid w:val="005C161D"/>
    <w:rsid w:val="005C19FB"/>
    <w:rsid w:val="005C2A0B"/>
    <w:rsid w:val="005C487B"/>
    <w:rsid w:val="005C6115"/>
    <w:rsid w:val="005C63E9"/>
    <w:rsid w:val="005D04A4"/>
    <w:rsid w:val="005D19A7"/>
    <w:rsid w:val="005D1F3A"/>
    <w:rsid w:val="005D2F0E"/>
    <w:rsid w:val="005D3865"/>
    <w:rsid w:val="005D3A01"/>
    <w:rsid w:val="005D3C3C"/>
    <w:rsid w:val="005D5C51"/>
    <w:rsid w:val="005D688D"/>
    <w:rsid w:val="005D6F9D"/>
    <w:rsid w:val="005D6FD6"/>
    <w:rsid w:val="005D715F"/>
    <w:rsid w:val="005E017D"/>
    <w:rsid w:val="005E03CC"/>
    <w:rsid w:val="005E09D1"/>
    <w:rsid w:val="005E11D7"/>
    <w:rsid w:val="005E1AB6"/>
    <w:rsid w:val="005E216A"/>
    <w:rsid w:val="005E3388"/>
    <w:rsid w:val="005E3AC4"/>
    <w:rsid w:val="005E3EA2"/>
    <w:rsid w:val="005E4B00"/>
    <w:rsid w:val="005E53D1"/>
    <w:rsid w:val="005E58F3"/>
    <w:rsid w:val="005E5EBB"/>
    <w:rsid w:val="005E6799"/>
    <w:rsid w:val="005E755F"/>
    <w:rsid w:val="005F07E8"/>
    <w:rsid w:val="005F082D"/>
    <w:rsid w:val="005F1667"/>
    <w:rsid w:val="005F17BA"/>
    <w:rsid w:val="005F192C"/>
    <w:rsid w:val="005F2122"/>
    <w:rsid w:val="005F225D"/>
    <w:rsid w:val="005F2AB5"/>
    <w:rsid w:val="005F322F"/>
    <w:rsid w:val="005F3E76"/>
    <w:rsid w:val="005F3EA8"/>
    <w:rsid w:val="005F5191"/>
    <w:rsid w:val="005F6180"/>
    <w:rsid w:val="005F7318"/>
    <w:rsid w:val="005F7ED2"/>
    <w:rsid w:val="00605A48"/>
    <w:rsid w:val="00606070"/>
    <w:rsid w:val="00606743"/>
    <w:rsid w:val="00606E4D"/>
    <w:rsid w:val="006072A4"/>
    <w:rsid w:val="00611B2E"/>
    <w:rsid w:val="006127C3"/>
    <w:rsid w:val="0061497F"/>
    <w:rsid w:val="006162BA"/>
    <w:rsid w:val="00616B21"/>
    <w:rsid w:val="00616EF3"/>
    <w:rsid w:val="0061724C"/>
    <w:rsid w:val="00620264"/>
    <w:rsid w:val="00621E87"/>
    <w:rsid w:val="00622C08"/>
    <w:rsid w:val="0062366F"/>
    <w:rsid w:val="0062437B"/>
    <w:rsid w:val="006245A2"/>
    <w:rsid w:val="006256EE"/>
    <w:rsid w:val="0062609B"/>
    <w:rsid w:val="00631876"/>
    <w:rsid w:val="0063295F"/>
    <w:rsid w:val="006335E7"/>
    <w:rsid w:val="006346B0"/>
    <w:rsid w:val="00634981"/>
    <w:rsid w:val="0063610B"/>
    <w:rsid w:val="00636696"/>
    <w:rsid w:val="0063690C"/>
    <w:rsid w:val="00636CEE"/>
    <w:rsid w:val="0063704D"/>
    <w:rsid w:val="00637159"/>
    <w:rsid w:val="006371E1"/>
    <w:rsid w:val="00637A1A"/>
    <w:rsid w:val="006403AF"/>
    <w:rsid w:val="00640654"/>
    <w:rsid w:val="00641433"/>
    <w:rsid w:val="006423B8"/>
    <w:rsid w:val="00642C78"/>
    <w:rsid w:val="0064494C"/>
    <w:rsid w:val="00644A6B"/>
    <w:rsid w:val="00645EC0"/>
    <w:rsid w:val="00645F82"/>
    <w:rsid w:val="00647D23"/>
    <w:rsid w:val="00654DDF"/>
    <w:rsid w:val="00654F50"/>
    <w:rsid w:val="00657346"/>
    <w:rsid w:val="00657712"/>
    <w:rsid w:val="0066205F"/>
    <w:rsid w:val="0066386A"/>
    <w:rsid w:val="00665049"/>
    <w:rsid w:val="00665107"/>
    <w:rsid w:val="00665A32"/>
    <w:rsid w:val="00665B9A"/>
    <w:rsid w:val="006662E9"/>
    <w:rsid w:val="0066682E"/>
    <w:rsid w:val="006668EE"/>
    <w:rsid w:val="00667B47"/>
    <w:rsid w:val="00667D59"/>
    <w:rsid w:val="00672767"/>
    <w:rsid w:val="00672E22"/>
    <w:rsid w:val="00672E43"/>
    <w:rsid w:val="00673082"/>
    <w:rsid w:val="006732A5"/>
    <w:rsid w:val="006754CD"/>
    <w:rsid w:val="00675B3C"/>
    <w:rsid w:val="00675DCB"/>
    <w:rsid w:val="0067664A"/>
    <w:rsid w:val="00677312"/>
    <w:rsid w:val="0067780D"/>
    <w:rsid w:val="0068050A"/>
    <w:rsid w:val="00680F8D"/>
    <w:rsid w:val="006819EF"/>
    <w:rsid w:val="00683068"/>
    <w:rsid w:val="00686308"/>
    <w:rsid w:val="00686EB5"/>
    <w:rsid w:val="006912B9"/>
    <w:rsid w:val="00691459"/>
    <w:rsid w:val="00693D6F"/>
    <w:rsid w:val="006956B9"/>
    <w:rsid w:val="0069741C"/>
    <w:rsid w:val="006A114C"/>
    <w:rsid w:val="006A1859"/>
    <w:rsid w:val="006A2DA0"/>
    <w:rsid w:val="006A37BC"/>
    <w:rsid w:val="006A52BA"/>
    <w:rsid w:val="006A7733"/>
    <w:rsid w:val="006A78D2"/>
    <w:rsid w:val="006B12DE"/>
    <w:rsid w:val="006B1EDE"/>
    <w:rsid w:val="006B2367"/>
    <w:rsid w:val="006B24C0"/>
    <w:rsid w:val="006B32CA"/>
    <w:rsid w:val="006B381E"/>
    <w:rsid w:val="006B3BA0"/>
    <w:rsid w:val="006B41BD"/>
    <w:rsid w:val="006B4755"/>
    <w:rsid w:val="006B60B5"/>
    <w:rsid w:val="006C0115"/>
    <w:rsid w:val="006C08B7"/>
    <w:rsid w:val="006C1111"/>
    <w:rsid w:val="006C20A3"/>
    <w:rsid w:val="006C41B3"/>
    <w:rsid w:val="006C4CD4"/>
    <w:rsid w:val="006C67AC"/>
    <w:rsid w:val="006C6B77"/>
    <w:rsid w:val="006C6B95"/>
    <w:rsid w:val="006C7210"/>
    <w:rsid w:val="006C7710"/>
    <w:rsid w:val="006D1EC3"/>
    <w:rsid w:val="006D2195"/>
    <w:rsid w:val="006D2576"/>
    <w:rsid w:val="006D25E2"/>
    <w:rsid w:val="006D2BB5"/>
    <w:rsid w:val="006D2FD5"/>
    <w:rsid w:val="006D5A0E"/>
    <w:rsid w:val="006D636A"/>
    <w:rsid w:val="006D6E22"/>
    <w:rsid w:val="006D7994"/>
    <w:rsid w:val="006E00FA"/>
    <w:rsid w:val="006E0FE3"/>
    <w:rsid w:val="006E235B"/>
    <w:rsid w:val="006E260F"/>
    <w:rsid w:val="006E3C39"/>
    <w:rsid w:val="006E3EBC"/>
    <w:rsid w:val="006E44DE"/>
    <w:rsid w:val="006E546B"/>
    <w:rsid w:val="006E6A12"/>
    <w:rsid w:val="006E6BF9"/>
    <w:rsid w:val="006E6F12"/>
    <w:rsid w:val="006F1196"/>
    <w:rsid w:val="006F1289"/>
    <w:rsid w:val="006F13A5"/>
    <w:rsid w:val="006F145C"/>
    <w:rsid w:val="006F1757"/>
    <w:rsid w:val="006F3F87"/>
    <w:rsid w:val="006F47FF"/>
    <w:rsid w:val="006F571A"/>
    <w:rsid w:val="006F5D18"/>
    <w:rsid w:val="006F6636"/>
    <w:rsid w:val="006F7A7C"/>
    <w:rsid w:val="007019FF"/>
    <w:rsid w:val="00701C7F"/>
    <w:rsid w:val="00702438"/>
    <w:rsid w:val="007024EF"/>
    <w:rsid w:val="00702756"/>
    <w:rsid w:val="00702C1D"/>
    <w:rsid w:val="00702EE1"/>
    <w:rsid w:val="007031BC"/>
    <w:rsid w:val="0070488E"/>
    <w:rsid w:val="00704B4D"/>
    <w:rsid w:val="007054CC"/>
    <w:rsid w:val="007062F3"/>
    <w:rsid w:val="00706CEF"/>
    <w:rsid w:val="00707DA0"/>
    <w:rsid w:val="00707E46"/>
    <w:rsid w:val="007109B8"/>
    <w:rsid w:val="00712C30"/>
    <w:rsid w:val="00713520"/>
    <w:rsid w:val="00713EA5"/>
    <w:rsid w:val="0071441A"/>
    <w:rsid w:val="00715B64"/>
    <w:rsid w:val="00715EB2"/>
    <w:rsid w:val="0071655C"/>
    <w:rsid w:val="007166B4"/>
    <w:rsid w:val="00716E63"/>
    <w:rsid w:val="00721C56"/>
    <w:rsid w:val="0072399F"/>
    <w:rsid w:val="00724205"/>
    <w:rsid w:val="0072486E"/>
    <w:rsid w:val="00724DB4"/>
    <w:rsid w:val="00730840"/>
    <w:rsid w:val="00732143"/>
    <w:rsid w:val="00732196"/>
    <w:rsid w:val="00734848"/>
    <w:rsid w:val="0073497A"/>
    <w:rsid w:val="00735244"/>
    <w:rsid w:val="007359D5"/>
    <w:rsid w:val="00736CBE"/>
    <w:rsid w:val="00736F47"/>
    <w:rsid w:val="00737722"/>
    <w:rsid w:val="0074161A"/>
    <w:rsid w:val="00741A02"/>
    <w:rsid w:val="007446FB"/>
    <w:rsid w:val="007462CE"/>
    <w:rsid w:val="007521CA"/>
    <w:rsid w:val="007521EF"/>
    <w:rsid w:val="0075231C"/>
    <w:rsid w:val="00753103"/>
    <w:rsid w:val="0075344A"/>
    <w:rsid w:val="00753969"/>
    <w:rsid w:val="00753F83"/>
    <w:rsid w:val="00754F99"/>
    <w:rsid w:val="00755AC9"/>
    <w:rsid w:val="007563C4"/>
    <w:rsid w:val="00757E6F"/>
    <w:rsid w:val="0076169B"/>
    <w:rsid w:val="00762D02"/>
    <w:rsid w:val="00762F67"/>
    <w:rsid w:val="00763FC3"/>
    <w:rsid w:val="00764774"/>
    <w:rsid w:val="00764A33"/>
    <w:rsid w:val="007654AE"/>
    <w:rsid w:val="0076594D"/>
    <w:rsid w:val="00766025"/>
    <w:rsid w:val="00766E5B"/>
    <w:rsid w:val="007709EF"/>
    <w:rsid w:val="007719B9"/>
    <w:rsid w:val="00772625"/>
    <w:rsid w:val="007739D3"/>
    <w:rsid w:val="00773DC9"/>
    <w:rsid w:val="00774E3E"/>
    <w:rsid w:val="00782562"/>
    <w:rsid w:val="00782A37"/>
    <w:rsid w:val="007841A4"/>
    <w:rsid w:val="00784B0B"/>
    <w:rsid w:val="0078552E"/>
    <w:rsid w:val="0078598D"/>
    <w:rsid w:val="00786C68"/>
    <w:rsid w:val="00790149"/>
    <w:rsid w:val="00790C84"/>
    <w:rsid w:val="00790DDC"/>
    <w:rsid w:val="00791358"/>
    <w:rsid w:val="00791A23"/>
    <w:rsid w:val="00794D6E"/>
    <w:rsid w:val="0079739F"/>
    <w:rsid w:val="007A00CF"/>
    <w:rsid w:val="007A22EA"/>
    <w:rsid w:val="007A353C"/>
    <w:rsid w:val="007A6460"/>
    <w:rsid w:val="007A781C"/>
    <w:rsid w:val="007A7B16"/>
    <w:rsid w:val="007B2F52"/>
    <w:rsid w:val="007B3BDC"/>
    <w:rsid w:val="007B5604"/>
    <w:rsid w:val="007B5ABC"/>
    <w:rsid w:val="007B7EAA"/>
    <w:rsid w:val="007C0911"/>
    <w:rsid w:val="007C1345"/>
    <w:rsid w:val="007C29A1"/>
    <w:rsid w:val="007C491D"/>
    <w:rsid w:val="007C7BA2"/>
    <w:rsid w:val="007D1025"/>
    <w:rsid w:val="007D1B89"/>
    <w:rsid w:val="007D1DAC"/>
    <w:rsid w:val="007D3557"/>
    <w:rsid w:val="007D43F8"/>
    <w:rsid w:val="007D501A"/>
    <w:rsid w:val="007D7CAF"/>
    <w:rsid w:val="007E024D"/>
    <w:rsid w:val="007E18A6"/>
    <w:rsid w:val="007E3E0F"/>
    <w:rsid w:val="007E5AA9"/>
    <w:rsid w:val="007E5D0D"/>
    <w:rsid w:val="007E6006"/>
    <w:rsid w:val="007E6F30"/>
    <w:rsid w:val="007E73CD"/>
    <w:rsid w:val="007E7547"/>
    <w:rsid w:val="007E7886"/>
    <w:rsid w:val="007E7D80"/>
    <w:rsid w:val="007E7DFC"/>
    <w:rsid w:val="007F05AD"/>
    <w:rsid w:val="007F1056"/>
    <w:rsid w:val="007F1814"/>
    <w:rsid w:val="007F1B70"/>
    <w:rsid w:val="007F40EB"/>
    <w:rsid w:val="007F4B55"/>
    <w:rsid w:val="007F5D8D"/>
    <w:rsid w:val="007F6150"/>
    <w:rsid w:val="007F6BBF"/>
    <w:rsid w:val="0080026A"/>
    <w:rsid w:val="00800518"/>
    <w:rsid w:val="00800FF5"/>
    <w:rsid w:val="00803951"/>
    <w:rsid w:val="00804B22"/>
    <w:rsid w:val="00805525"/>
    <w:rsid w:val="008060B1"/>
    <w:rsid w:val="00806764"/>
    <w:rsid w:val="00807A9C"/>
    <w:rsid w:val="008107DA"/>
    <w:rsid w:val="00810877"/>
    <w:rsid w:val="00810CE6"/>
    <w:rsid w:val="008115B7"/>
    <w:rsid w:val="0081169D"/>
    <w:rsid w:val="008117DD"/>
    <w:rsid w:val="008128EB"/>
    <w:rsid w:val="00814C66"/>
    <w:rsid w:val="0081594D"/>
    <w:rsid w:val="00817237"/>
    <w:rsid w:val="00817B7B"/>
    <w:rsid w:val="008205CB"/>
    <w:rsid w:val="00820EE8"/>
    <w:rsid w:val="00821316"/>
    <w:rsid w:val="00821FB8"/>
    <w:rsid w:val="00825A2D"/>
    <w:rsid w:val="00825D79"/>
    <w:rsid w:val="008329BF"/>
    <w:rsid w:val="00833926"/>
    <w:rsid w:val="00833C55"/>
    <w:rsid w:val="0083756D"/>
    <w:rsid w:val="0084043A"/>
    <w:rsid w:val="008408A2"/>
    <w:rsid w:val="008410E8"/>
    <w:rsid w:val="008446A7"/>
    <w:rsid w:val="00846F5A"/>
    <w:rsid w:val="008478A0"/>
    <w:rsid w:val="00850023"/>
    <w:rsid w:val="008504CC"/>
    <w:rsid w:val="00850B7F"/>
    <w:rsid w:val="00851CA3"/>
    <w:rsid w:val="008523BF"/>
    <w:rsid w:val="0085396F"/>
    <w:rsid w:val="00853F5D"/>
    <w:rsid w:val="0085428A"/>
    <w:rsid w:val="00855DC6"/>
    <w:rsid w:val="0085684A"/>
    <w:rsid w:val="00856A7D"/>
    <w:rsid w:val="008635EE"/>
    <w:rsid w:val="00865657"/>
    <w:rsid w:val="00865D22"/>
    <w:rsid w:val="00870E14"/>
    <w:rsid w:val="00871D5E"/>
    <w:rsid w:val="0087217F"/>
    <w:rsid w:val="00872273"/>
    <w:rsid w:val="00872A67"/>
    <w:rsid w:val="00873ECA"/>
    <w:rsid w:val="00874555"/>
    <w:rsid w:val="0087638F"/>
    <w:rsid w:val="00876A6F"/>
    <w:rsid w:val="00877E30"/>
    <w:rsid w:val="00880852"/>
    <w:rsid w:val="00881684"/>
    <w:rsid w:val="00881CA5"/>
    <w:rsid w:val="00882106"/>
    <w:rsid w:val="00882D5C"/>
    <w:rsid w:val="00883C0A"/>
    <w:rsid w:val="00885B94"/>
    <w:rsid w:val="00886C0E"/>
    <w:rsid w:val="00886F17"/>
    <w:rsid w:val="00886F4E"/>
    <w:rsid w:val="008920D6"/>
    <w:rsid w:val="00894014"/>
    <w:rsid w:val="0089470A"/>
    <w:rsid w:val="00895D2E"/>
    <w:rsid w:val="0089781F"/>
    <w:rsid w:val="008A04D8"/>
    <w:rsid w:val="008A04EA"/>
    <w:rsid w:val="008A0F6D"/>
    <w:rsid w:val="008A18F5"/>
    <w:rsid w:val="008A27A4"/>
    <w:rsid w:val="008A2B84"/>
    <w:rsid w:val="008A418B"/>
    <w:rsid w:val="008A4295"/>
    <w:rsid w:val="008A4980"/>
    <w:rsid w:val="008A5A94"/>
    <w:rsid w:val="008B01C2"/>
    <w:rsid w:val="008B02A6"/>
    <w:rsid w:val="008B2A1F"/>
    <w:rsid w:val="008B3C53"/>
    <w:rsid w:val="008B5A32"/>
    <w:rsid w:val="008B5A53"/>
    <w:rsid w:val="008B6289"/>
    <w:rsid w:val="008B7923"/>
    <w:rsid w:val="008C140A"/>
    <w:rsid w:val="008C1DC9"/>
    <w:rsid w:val="008C254C"/>
    <w:rsid w:val="008C4DA3"/>
    <w:rsid w:val="008C5500"/>
    <w:rsid w:val="008C5DD8"/>
    <w:rsid w:val="008C669C"/>
    <w:rsid w:val="008C716D"/>
    <w:rsid w:val="008C7499"/>
    <w:rsid w:val="008C7C3E"/>
    <w:rsid w:val="008D0142"/>
    <w:rsid w:val="008D0422"/>
    <w:rsid w:val="008D0E07"/>
    <w:rsid w:val="008D137B"/>
    <w:rsid w:val="008D179E"/>
    <w:rsid w:val="008D1AC6"/>
    <w:rsid w:val="008D1BB3"/>
    <w:rsid w:val="008D495E"/>
    <w:rsid w:val="008D5318"/>
    <w:rsid w:val="008D5C7F"/>
    <w:rsid w:val="008D6137"/>
    <w:rsid w:val="008D7664"/>
    <w:rsid w:val="008E1512"/>
    <w:rsid w:val="008E20BA"/>
    <w:rsid w:val="008E3F03"/>
    <w:rsid w:val="008E49BF"/>
    <w:rsid w:val="008E67B2"/>
    <w:rsid w:val="008E6B21"/>
    <w:rsid w:val="008E6D35"/>
    <w:rsid w:val="008E73D6"/>
    <w:rsid w:val="008F13CD"/>
    <w:rsid w:val="008F1E35"/>
    <w:rsid w:val="008F25F1"/>
    <w:rsid w:val="008F2D90"/>
    <w:rsid w:val="008F2FA1"/>
    <w:rsid w:val="008F4313"/>
    <w:rsid w:val="008F4986"/>
    <w:rsid w:val="008F530B"/>
    <w:rsid w:val="008F5EEC"/>
    <w:rsid w:val="0090000D"/>
    <w:rsid w:val="00900514"/>
    <w:rsid w:val="009015E7"/>
    <w:rsid w:val="0090224B"/>
    <w:rsid w:val="00903751"/>
    <w:rsid w:val="009044A3"/>
    <w:rsid w:val="00905AF5"/>
    <w:rsid w:val="00905C05"/>
    <w:rsid w:val="00906BE3"/>
    <w:rsid w:val="009074A8"/>
    <w:rsid w:val="00907908"/>
    <w:rsid w:val="009109D3"/>
    <w:rsid w:val="00910E00"/>
    <w:rsid w:val="00912CE0"/>
    <w:rsid w:val="00913DBA"/>
    <w:rsid w:val="00913F92"/>
    <w:rsid w:val="00914DAA"/>
    <w:rsid w:val="00915543"/>
    <w:rsid w:val="0091638F"/>
    <w:rsid w:val="00917356"/>
    <w:rsid w:val="009177C8"/>
    <w:rsid w:val="00920013"/>
    <w:rsid w:val="00920489"/>
    <w:rsid w:val="00920EE6"/>
    <w:rsid w:val="00921BA6"/>
    <w:rsid w:val="00921EB7"/>
    <w:rsid w:val="00926032"/>
    <w:rsid w:val="00926601"/>
    <w:rsid w:val="009315D3"/>
    <w:rsid w:val="0093297B"/>
    <w:rsid w:val="00933AA3"/>
    <w:rsid w:val="009363D4"/>
    <w:rsid w:val="00937D0E"/>
    <w:rsid w:val="009409AB"/>
    <w:rsid w:val="009413CF"/>
    <w:rsid w:val="00941B27"/>
    <w:rsid w:val="00942977"/>
    <w:rsid w:val="00943667"/>
    <w:rsid w:val="009439D6"/>
    <w:rsid w:val="00943F9A"/>
    <w:rsid w:val="00944B98"/>
    <w:rsid w:val="009469F8"/>
    <w:rsid w:val="00946C56"/>
    <w:rsid w:val="0095043A"/>
    <w:rsid w:val="00950B90"/>
    <w:rsid w:val="0095291B"/>
    <w:rsid w:val="009550AE"/>
    <w:rsid w:val="00955190"/>
    <w:rsid w:val="0095683A"/>
    <w:rsid w:val="009574A2"/>
    <w:rsid w:val="00961C0F"/>
    <w:rsid w:val="00961CD4"/>
    <w:rsid w:val="00961EF7"/>
    <w:rsid w:val="00962291"/>
    <w:rsid w:val="009626AB"/>
    <w:rsid w:val="009651ED"/>
    <w:rsid w:val="00965618"/>
    <w:rsid w:val="00965EFA"/>
    <w:rsid w:val="009662CA"/>
    <w:rsid w:val="00971845"/>
    <w:rsid w:val="00971943"/>
    <w:rsid w:val="009721B1"/>
    <w:rsid w:val="00972389"/>
    <w:rsid w:val="00972E3D"/>
    <w:rsid w:val="00972E53"/>
    <w:rsid w:val="00972F70"/>
    <w:rsid w:val="00972F7B"/>
    <w:rsid w:val="00973E71"/>
    <w:rsid w:val="009749E1"/>
    <w:rsid w:val="00975853"/>
    <w:rsid w:val="0097654B"/>
    <w:rsid w:val="0097775F"/>
    <w:rsid w:val="009777D6"/>
    <w:rsid w:val="00980554"/>
    <w:rsid w:val="009813A5"/>
    <w:rsid w:val="00981F4F"/>
    <w:rsid w:val="009845B4"/>
    <w:rsid w:val="00984EEF"/>
    <w:rsid w:val="00984F97"/>
    <w:rsid w:val="00985119"/>
    <w:rsid w:val="00985D3F"/>
    <w:rsid w:val="009865B5"/>
    <w:rsid w:val="00986962"/>
    <w:rsid w:val="00987134"/>
    <w:rsid w:val="0098739C"/>
    <w:rsid w:val="009912C9"/>
    <w:rsid w:val="00992861"/>
    <w:rsid w:val="00992C14"/>
    <w:rsid w:val="0099306C"/>
    <w:rsid w:val="009931B9"/>
    <w:rsid w:val="00994145"/>
    <w:rsid w:val="00994158"/>
    <w:rsid w:val="0099553D"/>
    <w:rsid w:val="00995DE6"/>
    <w:rsid w:val="00996A2C"/>
    <w:rsid w:val="00996CC1"/>
    <w:rsid w:val="009A0701"/>
    <w:rsid w:val="009A0F7D"/>
    <w:rsid w:val="009A330C"/>
    <w:rsid w:val="009A3550"/>
    <w:rsid w:val="009A6A84"/>
    <w:rsid w:val="009B041D"/>
    <w:rsid w:val="009B1429"/>
    <w:rsid w:val="009B2CF2"/>
    <w:rsid w:val="009B3677"/>
    <w:rsid w:val="009B50C9"/>
    <w:rsid w:val="009B51C9"/>
    <w:rsid w:val="009C1F87"/>
    <w:rsid w:val="009C20D9"/>
    <w:rsid w:val="009C2A8C"/>
    <w:rsid w:val="009C508C"/>
    <w:rsid w:val="009C61C6"/>
    <w:rsid w:val="009C6792"/>
    <w:rsid w:val="009C6803"/>
    <w:rsid w:val="009D16FE"/>
    <w:rsid w:val="009D1716"/>
    <w:rsid w:val="009D3F49"/>
    <w:rsid w:val="009D5B8C"/>
    <w:rsid w:val="009D6A5A"/>
    <w:rsid w:val="009D6DDD"/>
    <w:rsid w:val="009D6E98"/>
    <w:rsid w:val="009E0532"/>
    <w:rsid w:val="009E35D1"/>
    <w:rsid w:val="009E3901"/>
    <w:rsid w:val="009E730E"/>
    <w:rsid w:val="009E74F3"/>
    <w:rsid w:val="009F28D0"/>
    <w:rsid w:val="009F2CB4"/>
    <w:rsid w:val="009F2EC3"/>
    <w:rsid w:val="009F41CF"/>
    <w:rsid w:val="009F6661"/>
    <w:rsid w:val="009F7440"/>
    <w:rsid w:val="00A022A3"/>
    <w:rsid w:val="00A047E1"/>
    <w:rsid w:val="00A04FC0"/>
    <w:rsid w:val="00A05401"/>
    <w:rsid w:val="00A06674"/>
    <w:rsid w:val="00A066B5"/>
    <w:rsid w:val="00A07AAD"/>
    <w:rsid w:val="00A106A7"/>
    <w:rsid w:val="00A10CF2"/>
    <w:rsid w:val="00A1184A"/>
    <w:rsid w:val="00A11967"/>
    <w:rsid w:val="00A119CA"/>
    <w:rsid w:val="00A12A87"/>
    <w:rsid w:val="00A13359"/>
    <w:rsid w:val="00A13C93"/>
    <w:rsid w:val="00A166FF"/>
    <w:rsid w:val="00A16D49"/>
    <w:rsid w:val="00A17786"/>
    <w:rsid w:val="00A2006A"/>
    <w:rsid w:val="00A20A5D"/>
    <w:rsid w:val="00A23584"/>
    <w:rsid w:val="00A25250"/>
    <w:rsid w:val="00A25BEB"/>
    <w:rsid w:val="00A269A6"/>
    <w:rsid w:val="00A26BB0"/>
    <w:rsid w:val="00A27057"/>
    <w:rsid w:val="00A27DEB"/>
    <w:rsid w:val="00A30490"/>
    <w:rsid w:val="00A310B3"/>
    <w:rsid w:val="00A31B75"/>
    <w:rsid w:val="00A3230D"/>
    <w:rsid w:val="00A32AB3"/>
    <w:rsid w:val="00A346BA"/>
    <w:rsid w:val="00A36531"/>
    <w:rsid w:val="00A36742"/>
    <w:rsid w:val="00A36EB2"/>
    <w:rsid w:val="00A37D0D"/>
    <w:rsid w:val="00A40753"/>
    <w:rsid w:val="00A42217"/>
    <w:rsid w:val="00A42EF3"/>
    <w:rsid w:val="00A43766"/>
    <w:rsid w:val="00A44DA6"/>
    <w:rsid w:val="00A45AD0"/>
    <w:rsid w:val="00A45DCA"/>
    <w:rsid w:val="00A46A25"/>
    <w:rsid w:val="00A50319"/>
    <w:rsid w:val="00A50880"/>
    <w:rsid w:val="00A536E4"/>
    <w:rsid w:val="00A552EA"/>
    <w:rsid w:val="00A55BA3"/>
    <w:rsid w:val="00A55E00"/>
    <w:rsid w:val="00A56472"/>
    <w:rsid w:val="00A57616"/>
    <w:rsid w:val="00A57BE0"/>
    <w:rsid w:val="00A61EFC"/>
    <w:rsid w:val="00A63C63"/>
    <w:rsid w:val="00A65506"/>
    <w:rsid w:val="00A6669D"/>
    <w:rsid w:val="00A67CA9"/>
    <w:rsid w:val="00A716B8"/>
    <w:rsid w:val="00A72651"/>
    <w:rsid w:val="00A729A4"/>
    <w:rsid w:val="00A739E2"/>
    <w:rsid w:val="00A74933"/>
    <w:rsid w:val="00A75494"/>
    <w:rsid w:val="00A75847"/>
    <w:rsid w:val="00A760D3"/>
    <w:rsid w:val="00A7634C"/>
    <w:rsid w:val="00A8122A"/>
    <w:rsid w:val="00A82167"/>
    <w:rsid w:val="00A8233E"/>
    <w:rsid w:val="00A85EB7"/>
    <w:rsid w:val="00A87272"/>
    <w:rsid w:val="00A90238"/>
    <w:rsid w:val="00A905F2"/>
    <w:rsid w:val="00A90882"/>
    <w:rsid w:val="00A919EE"/>
    <w:rsid w:val="00A91A03"/>
    <w:rsid w:val="00A91A61"/>
    <w:rsid w:val="00A921B7"/>
    <w:rsid w:val="00A92574"/>
    <w:rsid w:val="00A9355F"/>
    <w:rsid w:val="00A943BD"/>
    <w:rsid w:val="00A94D09"/>
    <w:rsid w:val="00A94E34"/>
    <w:rsid w:val="00A95630"/>
    <w:rsid w:val="00A966D9"/>
    <w:rsid w:val="00A97DA4"/>
    <w:rsid w:val="00AA101B"/>
    <w:rsid w:val="00AA11BE"/>
    <w:rsid w:val="00AA1936"/>
    <w:rsid w:val="00AA5108"/>
    <w:rsid w:val="00AA54BE"/>
    <w:rsid w:val="00AA6B91"/>
    <w:rsid w:val="00AA76E9"/>
    <w:rsid w:val="00AA78F8"/>
    <w:rsid w:val="00AB1453"/>
    <w:rsid w:val="00AB371F"/>
    <w:rsid w:val="00AB39CA"/>
    <w:rsid w:val="00AB4A7F"/>
    <w:rsid w:val="00AB528E"/>
    <w:rsid w:val="00AB5C33"/>
    <w:rsid w:val="00AB5E87"/>
    <w:rsid w:val="00AB614E"/>
    <w:rsid w:val="00AB7A5D"/>
    <w:rsid w:val="00AB7D1C"/>
    <w:rsid w:val="00AB7E75"/>
    <w:rsid w:val="00AC1161"/>
    <w:rsid w:val="00AC187D"/>
    <w:rsid w:val="00AC2541"/>
    <w:rsid w:val="00AC272E"/>
    <w:rsid w:val="00AC392D"/>
    <w:rsid w:val="00AC4533"/>
    <w:rsid w:val="00AC4CEE"/>
    <w:rsid w:val="00AC5008"/>
    <w:rsid w:val="00AC630A"/>
    <w:rsid w:val="00AC694C"/>
    <w:rsid w:val="00AC7738"/>
    <w:rsid w:val="00AD0FC6"/>
    <w:rsid w:val="00AD1FDA"/>
    <w:rsid w:val="00AD25C5"/>
    <w:rsid w:val="00AD2A86"/>
    <w:rsid w:val="00AD2F65"/>
    <w:rsid w:val="00AD4210"/>
    <w:rsid w:val="00AD671F"/>
    <w:rsid w:val="00AD68D1"/>
    <w:rsid w:val="00AD729A"/>
    <w:rsid w:val="00AD757B"/>
    <w:rsid w:val="00AE0590"/>
    <w:rsid w:val="00AE07A5"/>
    <w:rsid w:val="00AE1179"/>
    <w:rsid w:val="00AE1B86"/>
    <w:rsid w:val="00AE1C8D"/>
    <w:rsid w:val="00AE2F64"/>
    <w:rsid w:val="00AE3B83"/>
    <w:rsid w:val="00AE3CE7"/>
    <w:rsid w:val="00AE3E7C"/>
    <w:rsid w:val="00AE60A1"/>
    <w:rsid w:val="00AE61E8"/>
    <w:rsid w:val="00AF0D9D"/>
    <w:rsid w:val="00AF0EE4"/>
    <w:rsid w:val="00AF0F55"/>
    <w:rsid w:val="00AF10C1"/>
    <w:rsid w:val="00AF2078"/>
    <w:rsid w:val="00AF36DA"/>
    <w:rsid w:val="00AF47A4"/>
    <w:rsid w:val="00AF50B3"/>
    <w:rsid w:val="00AF5DBF"/>
    <w:rsid w:val="00B003A8"/>
    <w:rsid w:val="00B021F9"/>
    <w:rsid w:val="00B059F7"/>
    <w:rsid w:val="00B068F8"/>
    <w:rsid w:val="00B06EF9"/>
    <w:rsid w:val="00B07189"/>
    <w:rsid w:val="00B0761D"/>
    <w:rsid w:val="00B10137"/>
    <w:rsid w:val="00B10FBE"/>
    <w:rsid w:val="00B122B1"/>
    <w:rsid w:val="00B12358"/>
    <w:rsid w:val="00B123D2"/>
    <w:rsid w:val="00B13160"/>
    <w:rsid w:val="00B208D6"/>
    <w:rsid w:val="00B20A30"/>
    <w:rsid w:val="00B212D6"/>
    <w:rsid w:val="00B216F1"/>
    <w:rsid w:val="00B226EF"/>
    <w:rsid w:val="00B22782"/>
    <w:rsid w:val="00B2323C"/>
    <w:rsid w:val="00B24C97"/>
    <w:rsid w:val="00B25B27"/>
    <w:rsid w:val="00B25CEB"/>
    <w:rsid w:val="00B26337"/>
    <w:rsid w:val="00B2649E"/>
    <w:rsid w:val="00B279FD"/>
    <w:rsid w:val="00B300BC"/>
    <w:rsid w:val="00B31027"/>
    <w:rsid w:val="00B31A54"/>
    <w:rsid w:val="00B31B63"/>
    <w:rsid w:val="00B320CF"/>
    <w:rsid w:val="00B321D0"/>
    <w:rsid w:val="00B3418E"/>
    <w:rsid w:val="00B3437B"/>
    <w:rsid w:val="00B35B39"/>
    <w:rsid w:val="00B37C14"/>
    <w:rsid w:val="00B41B2C"/>
    <w:rsid w:val="00B41FB2"/>
    <w:rsid w:val="00B4285E"/>
    <w:rsid w:val="00B43E07"/>
    <w:rsid w:val="00B43F69"/>
    <w:rsid w:val="00B449F3"/>
    <w:rsid w:val="00B44B16"/>
    <w:rsid w:val="00B46EA1"/>
    <w:rsid w:val="00B5032F"/>
    <w:rsid w:val="00B50683"/>
    <w:rsid w:val="00B50A28"/>
    <w:rsid w:val="00B52B7B"/>
    <w:rsid w:val="00B5317F"/>
    <w:rsid w:val="00B532B4"/>
    <w:rsid w:val="00B53982"/>
    <w:rsid w:val="00B540D5"/>
    <w:rsid w:val="00B54219"/>
    <w:rsid w:val="00B54857"/>
    <w:rsid w:val="00B57353"/>
    <w:rsid w:val="00B60898"/>
    <w:rsid w:val="00B6187C"/>
    <w:rsid w:val="00B6194F"/>
    <w:rsid w:val="00B64078"/>
    <w:rsid w:val="00B65C02"/>
    <w:rsid w:val="00B66301"/>
    <w:rsid w:val="00B707DE"/>
    <w:rsid w:val="00B70B8E"/>
    <w:rsid w:val="00B73072"/>
    <w:rsid w:val="00B74209"/>
    <w:rsid w:val="00B74657"/>
    <w:rsid w:val="00B75354"/>
    <w:rsid w:val="00B771CC"/>
    <w:rsid w:val="00B80AFF"/>
    <w:rsid w:val="00B80EA9"/>
    <w:rsid w:val="00B841F8"/>
    <w:rsid w:val="00B847F0"/>
    <w:rsid w:val="00B85488"/>
    <w:rsid w:val="00B85C03"/>
    <w:rsid w:val="00B8636B"/>
    <w:rsid w:val="00B87A5D"/>
    <w:rsid w:val="00B87F30"/>
    <w:rsid w:val="00B900B7"/>
    <w:rsid w:val="00B91E8E"/>
    <w:rsid w:val="00B96D59"/>
    <w:rsid w:val="00BA2ABF"/>
    <w:rsid w:val="00BA38FB"/>
    <w:rsid w:val="00BA6B49"/>
    <w:rsid w:val="00BA6E33"/>
    <w:rsid w:val="00BB05DD"/>
    <w:rsid w:val="00BB09A2"/>
    <w:rsid w:val="00BB2D02"/>
    <w:rsid w:val="00BB4499"/>
    <w:rsid w:val="00BB5457"/>
    <w:rsid w:val="00BB67BC"/>
    <w:rsid w:val="00BC16A1"/>
    <w:rsid w:val="00BC1FF0"/>
    <w:rsid w:val="00BC2666"/>
    <w:rsid w:val="00BC2A02"/>
    <w:rsid w:val="00BC38CE"/>
    <w:rsid w:val="00BC4C49"/>
    <w:rsid w:val="00BC5364"/>
    <w:rsid w:val="00BC56BF"/>
    <w:rsid w:val="00BC5990"/>
    <w:rsid w:val="00BC79E1"/>
    <w:rsid w:val="00BD0377"/>
    <w:rsid w:val="00BD1819"/>
    <w:rsid w:val="00BD365D"/>
    <w:rsid w:val="00BD41A1"/>
    <w:rsid w:val="00BD4829"/>
    <w:rsid w:val="00BD5C89"/>
    <w:rsid w:val="00BD767D"/>
    <w:rsid w:val="00BD781C"/>
    <w:rsid w:val="00BD7AB4"/>
    <w:rsid w:val="00BD7C44"/>
    <w:rsid w:val="00BD7C67"/>
    <w:rsid w:val="00BE11AB"/>
    <w:rsid w:val="00BE3FAB"/>
    <w:rsid w:val="00BE5237"/>
    <w:rsid w:val="00BE64D4"/>
    <w:rsid w:val="00BF0467"/>
    <w:rsid w:val="00BF1323"/>
    <w:rsid w:val="00BF1C9B"/>
    <w:rsid w:val="00BF3FCB"/>
    <w:rsid w:val="00BF5688"/>
    <w:rsid w:val="00BF6508"/>
    <w:rsid w:val="00BF664A"/>
    <w:rsid w:val="00C047C7"/>
    <w:rsid w:val="00C04AC3"/>
    <w:rsid w:val="00C04CF5"/>
    <w:rsid w:val="00C0544C"/>
    <w:rsid w:val="00C06DA6"/>
    <w:rsid w:val="00C079AF"/>
    <w:rsid w:val="00C07AB6"/>
    <w:rsid w:val="00C10845"/>
    <w:rsid w:val="00C1151B"/>
    <w:rsid w:val="00C119F6"/>
    <w:rsid w:val="00C13B4C"/>
    <w:rsid w:val="00C1583E"/>
    <w:rsid w:val="00C212FF"/>
    <w:rsid w:val="00C247EA"/>
    <w:rsid w:val="00C24841"/>
    <w:rsid w:val="00C24D3F"/>
    <w:rsid w:val="00C25E5E"/>
    <w:rsid w:val="00C26428"/>
    <w:rsid w:val="00C26967"/>
    <w:rsid w:val="00C278E6"/>
    <w:rsid w:val="00C308B5"/>
    <w:rsid w:val="00C30C5B"/>
    <w:rsid w:val="00C31EEF"/>
    <w:rsid w:val="00C32691"/>
    <w:rsid w:val="00C32F45"/>
    <w:rsid w:val="00C32F72"/>
    <w:rsid w:val="00C33F23"/>
    <w:rsid w:val="00C34E70"/>
    <w:rsid w:val="00C34EF8"/>
    <w:rsid w:val="00C35546"/>
    <w:rsid w:val="00C378AD"/>
    <w:rsid w:val="00C37D7F"/>
    <w:rsid w:val="00C413D9"/>
    <w:rsid w:val="00C43A21"/>
    <w:rsid w:val="00C47313"/>
    <w:rsid w:val="00C473F3"/>
    <w:rsid w:val="00C47CD5"/>
    <w:rsid w:val="00C50D3C"/>
    <w:rsid w:val="00C5279F"/>
    <w:rsid w:val="00C52EA3"/>
    <w:rsid w:val="00C53431"/>
    <w:rsid w:val="00C559CB"/>
    <w:rsid w:val="00C566FC"/>
    <w:rsid w:val="00C567F9"/>
    <w:rsid w:val="00C56834"/>
    <w:rsid w:val="00C571AC"/>
    <w:rsid w:val="00C60A56"/>
    <w:rsid w:val="00C616D1"/>
    <w:rsid w:val="00C62DA6"/>
    <w:rsid w:val="00C637D8"/>
    <w:rsid w:val="00C63B3E"/>
    <w:rsid w:val="00C65219"/>
    <w:rsid w:val="00C662E1"/>
    <w:rsid w:val="00C664FC"/>
    <w:rsid w:val="00C66CE5"/>
    <w:rsid w:val="00C70835"/>
    <w:rsid w:val="00C7105E"/>
    <w:rsid w:val="00C72522"/>
    <w:rsid w:val="00C73CBD"/>
    <w:rsid w:val="00C743F0"/>
    <w:rsid w:val="00C756DC"/>
    <w:rsid w:val="00C7575B"/>
    <w:rsid w:val="00C80789"/>
    <w:rsid w:val="00C80D60"/>
    <w:rsid w:val="00C816D9"/>
    <w:rsid w:val="00C82CBA"/>
    <w:rsid w:val="00C83513"/>
    <w:rsid w:val="00C84499"/>
    <w:rsid w:val="00C85CC1"/>
    <w:rsid w:val="00C90A6E"/>
    <w:rsid w:val="00C9124B"/>
    <w:rsid w:val="00C91A5C"/>
    <w:rsid w:val="00C91FEA"/>
    <w:rsid w:val="00C9417E"/>
    <w:rsid w:val="00C9778E"/>
    <w:rsid w:val="00C97922"/>
    <w:rsid w:val="00CA2106"/>
    <w:rsid w:val="00CA23FE"/>
    <w:rsid w:val="00CA26D1"/>
    <w:rsid w:val="00CA3392"/>
    <w:rsid w:val="00CA3D07"/>
    <w:rsid w:val="00CA562C"/>
    <w:rsid w:val="00CA6430"/>
    <w:rsid w:val="00CA6EDE"/>
    <w:rsid w:val="00CB0249"/>
    <w:rsid w:val="00CB39D4"/>
    <w:rsid w:val="00CB4354"/>
    <w:rsid w:val="00CB4578"/>
    <w:rsid w:val="00CB57A3"/>
    <w:rsid w:val="00CB69FE"/>
    <w:rsid w:val="00CC4163"/>
    <w:rsid w:val="00CC45D4"/>
    <w:rsid w:val="00CC79D5"/>
    <w:rsid w:val="00CD32BC"/>
    <w:rsid w:val="00CD4902"/>
    <w:rsid w:val="00CD4B50"/>
    <w:rsid w:val="00CD4E4A"/>
    <w:rsid w:val="00CD4FD6"/>
    <w:rsid w:val="00CD5C68"/>
    <w:rsid w:val="00CD67B3"/>
    <w:rsid w:val="00CD7464"/>
    <w:rsid w:val="00CE18CC"/>
    <w:rsid w:val="00CE244B"/>
    <w:rsid w:val="00CE2CAA"/>
    <w:rsid w:val="00CE4605"/>
    <w:rsid w:val="00CE4C72"/>
    <w:rsid w:val="00CE5403"/>
    <w:rsid w:val="00CE7A85"/>
    <w:rsid w:val="00CF0673"/>
    <w:rsid w:val="00CF133D"/>
    <w:rsid w:val="00CF2E6A"/>
    <w:rsid w:val="00CF39E6"/>
    <w:rsid w:val="00CF3C81"/>
    <w:rsid w:val="00CF4F07"/>
    <w:rsid w:val="00CF507B"/>
    <w:rsid w:val="00CF6302"/>
    <w:rsid w:val="00CF7473"/>
    <w:rsid w:val="00D01EC9"/>
    <w:rsid w:val="00D033D5"/>
    <w:rsid w:val="00D045CA"/>
    <w:rsid w:val="00D06392"/>
    <w:rsid w:val="00D078BB"/>
    <w:rsid w:val="00D078FC"/>
    <w:rsid w:val="00D1079F"/>
    <w:rsid w:val="00D11062"/>
    <w:rsid w:val="00D11080"/>
    <w:rsid w:val="00D136D3"/>
    <w:rsid w:val="00D16BF9"/>
    <w:rsid w:val="00D17241"/>
    <w:rsid w:val="00D21424"/>
    <w:rsid w:val="00D215D9"/>
    <w:rsid w:val="00D230CE"/>
    <w:rsid w:val="00D2395C"/>
    <w:rsid w:val="00D23D29"/>
    <w:rsid w:val="00D2481F"/>
    <w:rsid w:val="00D252FE"/>
    <w:rsid w:val="00D26D9C"/>
    <w:rsid w:val="00D30277"/>
    <w:rsid w:val="00D30735"/>
    <w:rsid w:val="00D315FC"/>
    <w:rsid w:val="00D319F1"/>
    <w:rsid w:val="00D34536"/>
    <w:rsid w:val="00D34F31"/>
    <w:rsid w:val="00D36D82"/>
    <w:rsid w:val="00D405CA"/>
    <w:rsid w:val="00D4303D"/>
    <w:rsid w:val="00D43728"/>
    <w:rsid w:val="00D44035"/>
    <w:rsid w:val="00D4494C"/>
    <w:rsid w:val="00D463AD"/>
    <w:rsid w:val="00D46C2F"/>
    <w:rsid w:val="00D478B4"/>
    <w:rsid w:val="00D47C18"/>
    <w:rsid w:val="00D47D02"/>
    <w:rsid w:val="00D47D5D"/>
    <w:rsid w:val="00D47E7A"/>
    <w:rsid w:val="00D50A7A"/>
    <w:rsid w:val="00D51181"/>
    <w:rsid w:val="00D51779"/>
    <w:rsid w:val="00D51BE2"/>
    <w:rsid w:val="00D522E0"/>
    <w:rsid w:val="00D52FA4"/>
    <w:rsid w:val="00D5596B"/>
    <w:rsid w:val="00D55EF7"/>
    <w:rsid w:val="00D56250"/>
    <w:rsid w:val="00D56C5A"/>
    <w:rsid w:val="00D57218"/>
    <w:rsid w:val="00D5794F"/>
    <w:rsid w:val="00D61ABD"/>
    <w:rsid w:val="00D63116"/>
    <w:rsid w:val="00D641DB"/>
    <w:rsid w:val="00D64F5C"/>
    <w:rsid w:val="00D653C1"/>
    <w:rsid w:val="00D676D1"/>
    <w:rsid w:val="00D71878"/>
    <w:rsid w:val="00D730DC"/>
    <w:rsid w:val="00D732AF"/>
    <w:rsid w:val="00D75EB0"/>
    <w:rsid w:val="00D76B27"/>
    <w:rsid w:val="00D83549"/>
    <w:rsid w:val="00D83B15"/>
    <w:rsid w:val="00D83F96"/>
    <w:rsid w:val="00D84423"/>
    <w:rsid w:val="00D85096"/>
    <w:rsid w:val="00D861A7"/>
    <w:rsid w:val="00D8695D"/>
    <w:rsid w:val="00D871F6"/>
    <w:rsid w:val="00D9044D"/>
    <w:rsid w:val="00D9095A"/>
    <w:rsid w:val="00D91C8B"/>
    <w:rsid w:val="00D925C8"/>
    <w:rsid w:val="00D92945"/>
    <w:rsid w:val="00D93E2F"/>
    <w:rsid w:val="00D94550"/>
    <w:rsid w:val="00D94A55"/>
    <w:rsid w:val="00D94A65"/>
    <w:rsid w:val="00D94CE6"/>
    <w:rsid w:val="00D97EB2"/>
    <w:rsid w:val="00DA11F5"/>
    <w:rsid w:val="00DA162E"/>
    <w:rsid w:val="00DA2451"/>
    <w:rsid w:val="00DA3725"/>
    <w:rsid w:val="00DA3849"/>
    <w:rsid w:val="00DA486D"/>
    <w:rsid w:val="00DA4928"/>
    <w:rsid w:val="00DA4A29"/>
    <w:rsid w:val="00DA5832"/>
    <w:rsid w:val="00DA7ECF"/>
    <w:rsid w:val="00DB1547"/>
    <w:rsid w:val="00DB3E81"/>
    <w:rsid w:val="00DB4632"/>
    <w:rsid w:val="00DB55EE"/>
    <w:rsid w:val="00DB64B1"/>
    <w:rsid w:val="00DC0273"/>
    <w:rsid w:val="00DC13FB"/>
    <w:rsid w:val="00DC2349"/>
    <w:rsid w:val="00DC34E3"/>
    <w:rsid w:val="00DC4D24"/>
    <w:rsid w:val="00DC6FD3"/>
    <w:rsid w:val="00DD03EF"/>
    <w:rsid w:val="00DD1264"/>
    <w:rsid w:val="00DD192D"/>
    <w:rsid w:val="00DD2856"/>
    <w:rsid w:val="00DD2FD9"/>
    <w:rsid w:val="00DD4344"/>
    <w:rsid w:val="00DD5058"/>
    <w:rsid w:val="00DD6303"/>
    <w:rsid w:val="00DD6CDC"/>
    <w:rsid w:val="00DD6DAF"/>
    <w:rsid w:val="00DD7DA0"/>
    <w:rsid w:val="00DE138F"/>
    <w:rsid w:val="00DE1764"/>
    <w:rsid w:val="00DE39B8"/>
    <w:rsid w:val="00DE4C06"/>
    <w:rsid w:val="00DF01CA"/>
    <w:rsid w:val="00DF1754"/>
    <w:rsid w:val="00DF2A06"/>
    <w:rsid w:val="00DF303E"/>
    <w:rsid w:val="00DF3536"/>
    <w:rsid w:val="00DF4340"/>
    <w:rsid w:val="00DF48C3"/>
    <w:rsid w:val="00DF511B"/>
    <w:rsid w:val="00DF63AC"/>
    <w:rsid w:val="00E0237C"/>
    <w:rsid w:val="00E02B2A"/>
    <w:rsid w:val="00E047D2"/>
    <w:rsid w:val="00E04FE1"/>
    <w:rsid w:val="00E05169"/>
    <w:rsid w:val="00E05CCC"/>
    <w:rsid w:val="00E061CC"/>
    <w:rsid w:val="00E0687A"/>
    <w:rsid w:val="00E07650"/>
    <w:rsid w:val="00E122FA"/>
    <w:rsid w:val="00E12A4B"/>
    <w:rsid w:val="00E12F4B"/>
    <w:rsid w:val="00E136AC"/>
    <w:rsid w:val="00E14B72"/>
    <w:rsid w:val="00E1577E"/>
    <w:rsid w:val="00E173B4"/>
    <w:rsid w:val="00E206EE"/>
    <w:rsid w:val="00E22422"/>
    <w:rsid w:val="00E23C1B"/>
    <w:rsid w:val="00E25562"/>
    <w:rsid w:val="00E26590"/>
    <w:rsid w:val="00E26D44"/>
    <w:rsid w:val="00E31B8E"/>
    <w:rsid w:val="00E331B7"/>
    <w:rsid w:val="00E33358"/>
    <w:rsid w:val="00E34AF7"/>
    <w:rsid w:val="00E352CB"/>
    <w:rsid w:val="00E37432"/>
    <w:rsid w:val="00E40AAE"/>
    <w:rsid w:val="00E40D09"/>
    <w:rsid w:val="00E40FE1"/>
    <w:rsid w:val="00E41D1A"/>
    <w:rsid w:val="00E42F1C"/>
    <w:rsid w:val="00E43CD3"/>
    <w:rsid w:val="00E43D96"/>
    <w:rsid w:val="00E44451"/>
    <w:rsid w:val="00E4597B"/>
    <w:rsid w:val="00E50831"/>
    <w:rsid w:val="00E50A18"/>
    <w:rsid w:val="00E512C1"/>
    <w:rsid w:val="00E5140A"/>
    <w:rsid w:val="00E51707"/>
    <w:rsid w:val="00E51D8F"/>
    <w:rsid w:val="00E52C4E"/>
    <w:rsid w:val="00E530EC"/>
    <w:rsid w:val="00E53117"/>
    <w:rsid w:val="00E574A2"/>
    <w:rsid w:val="00E578C7"/>
    <w:rsid w:val="00E605AF"/>
    <w:rsid w:val="00E60700"/>
    <w:rsid w:val="00E61470"/>
    <w:rsid w:val="00E6160A"/>
    <w:rsid w:val="00E61948"/>
    <w:rsid w:val="00E65CCB"/>
    <w:rsid w:val="00E67552"/>
    <w:rsid w:val="00E70958"/>
    <w:rsid w:val="00E72308"/>
    <w:rsid w:val="00E7351D"/>
    <w:rsid w:val="00E73F50"/>
    <w:rsid w:val="00E7542B"/>
    <w:rsid w:val="00E75F46"/>
    <w:rsid w:val="00E76872"/>
    <w:rsid w:val="00E76DA1"/>
    <w:rsid w:val="00E7754A"/>
    <w:rsid w:val="00E83860"/>
    <w:rsid w:val="00E841AC"/>
    <w:rsid w:val="00E844DA"/>
    <w:rsid w:val="00E8468D"/>
    <w:rsid w:val="00E85204"/>
    <w:rsid w:val="00E85BAA"/>
    <w:rsid w:val="00E85EFD"/>
    <w:rsid w:val="00E92AE5"/>
    <w:rsid w:val="00E92D0B"/>
    <w:rsid w:val="00E92D88"/>
    <w:rsid w:val="00E92DD0"/>
    <w:rsid w:val="00E9404F"/>
    <w:rsid w:val="00E94277"/>
    <w:rsid w:val="00E95111"/>
    <w:rsid w:val="00E95995"/>
    <w:rsid w:val="00EA041A"/>
    <w:rsid w:val="00EA1B92"/>
    <w:rsid w:val="00EA1BE2"/>
    <w:rsid w:val="00EA2B8B"/>
    <w:rsid w:val="00EA55F5"/>
    <w:rsid w:val="00EA5909"/>
    <w:rsid w:val="00EA611B"/>
    <w:rsid w:val="00EA7388"/>
    <w:rsid w:val="00EB1720"/>
    <w:rsid w:val="00EB25AE"/>
    <w:rsid w:val="00EB295D"/>
    <w:rsid w:val="00EB2F77"/>
    <w:rsid w:val="00EB4045"/>
    <w:rsid w:val="00EB4FCD"/>
    <w:rsid w:val="00EB5DA5"/>
    <w:rsid w:val="00EB6A40"/>
    <w:rsid w:val="00EC187A"/>
    <w:rsid w:val="00EC2657"/>
    <w:rsid w:val="00EC26F3"/>
    <w:rsid w:val="00EC2DF5"/>
    <w:rsid w:val="00EC312D"/>
    <w:rsid w:val="00EC4686"/>
    <w:rsid w:val="00EC6052"/>
    <w:rsid w:val="00EC63C8"/>
    <w:rsid w:val="00EC681E"/>
    <w:rsid w:val="00EC73D0"/>
    <w:rsid w:val="00EC79DE"/>
    <w:rsid w:val="00EC7C39"/>
    <w:rsid w:val="00ED0D51"/>
    <w:rsid w:val="00ED0EB0"/>
    <w:rsid w:val="00ED19B0"/>
    <w:rsid w:val="00ED1E5C"/>
    <w:rsid w:val="00ED20BD"/>
    <w:rsid w:val="00ED3060"/>
    <w:rsid w:val="00ED418C"/>
    <w:rsid w:val="00ED45C3"/>
    <w:rsid w:val="00ED491D"/>
    <w:rsid w:val="00ED5990"/>
    <w:rsid w:val="00EE0749"/>
    <w:rsid w:val="00EE0955"/>
    <w:rsid w:val="00EE1146"/>
    <w:rsid w:val="00EE1621"/>
    <w:rsid w:val="00EE1F83"/>
    <w:rsid w:val="00EE2306"/>
    <w:rsid w:val="00EE26F8"/>
    <w:rsid w:val="00EE2940"/>
    <w:rsid w:val="00EE2D5D"/>
    <w:rsid w:val="00EE33D8"/>
    <w:rsid w:val="00EE4BA5"/>
    <w:rsid w:val="00EE6031"/>
    <w:rsid w:val="00EE6CEE"/>
    <w:rsid w:val="00EF0148"/>
    <w:rsid w:val="00EF01EC"/>
    <w:rsid w:val="00EF0637"/>
    <w:rsid w:val="00EF0A08"/>
    <w:rsid w:val="00EF0D65"/>
    <w:rsid w:val="00EF1F2A"/>
    <w:rsid w:val="00EF2363"/>
    <w:rsid w:val="00EF248E"/>
    <w:rsid w:val="00EF2518"/>
    <w:rsid w:val="00EF32E8"/>
    <w:rsid w:val="00EF5562"/>
    <w:rsid w:val="00EF65E3"/>
    <w:rsid w:val="00EF7653"/>
    <w:rsid w:val="00F03982"/>
    <w:rsid w:val="00F03EE9"/>
    <w:rsid w:val="00F0516E"/>
    <w:rsid w:val="00F06912"/>
    <w:rsid w:val="00F07AEA"/>
    <w:rsid w:val="00F10E73"/>
    <w:rsid w:val="00F11C12"/>
    <w:rsid w:val="00F11F03"/>
    <w:rsid w:val="00F12A17"/>
    <w:rsid w:val="00F13363"/>
    <w:rsid w:val="00F13CFC"/>
    <w:rsid w:val="00F1429F"/>
    <w:rsid w:val="00F14889"/>
    <w:rsid w:val="00F14E8B"/>
    <w:rsid w:val="00F151CC"/>
    <w:rsid w:val="00F15552"/>
    <w:rsid w:val="00F16DDE"/>
    <w:rsid w:val="00F17B3F"/>
    <w:rsid w:val="00F20D4A"/>
    <w:rsid w:val="00F216A1"/>
    <w:rsid w:val="00F21DB4"/>
    <w:rsid w:val="00F222E0"/>
    <w:rsid w:val="00F2339D"/>
    <w:rsid w:val="00F23D8C"/>
    <w:rsid w:val="00F2517C"/>
    <w:rsid w:val="00F26460"/>
    <w:rsid w:val="00F26FA1"/>
    <w:rsid w:val="00F30867"/>
    <w:rsid w:val="00F30CD2"/>
    <w:rsid w:val="00F31964"/>
    <w:rsid w:val="00F32995"/>
    <w:rsid w:val="00F32EF9"/>
    <w:rsid w:val="00F33009"/>
    <w:rsid w:val="00F334BD"/>
    <w:rsid w:val="00F33E03"/>
    <w:rsid w:val="00F35289"/>
    <w:rsid w:val="00F36099"/>
    <w:rsid w:val="00F37424"/>
    <w:rsid w:val="00F37A61"/>
    <w:rsid w:val="00F40CC7"/>
    <w:rsid w:val="00F41A78"/>
    <w:rsid w:val="00F42598"/>
    <w:rsid w:val="00F42804"/>
    <w:rsid w:val="00F43C40"/>
    <w:rsid w:val="00F43CC0"/>
    <w:rsid w:val="00F45C31"/>
    <w:rsid w:val="00F46087"/>
    <w:rsid w:val="00F461E0"/>
    <w:rsid w:val="00F46C46"/>
    <w:rsid w:val="00F5086A"/>
    <w:rsid w:val="00F517E7"/>
    <w:rsid w:val="00F52377"/>
    <w:rsid w:val="00F52810"/>
    <w:rsid w:val="00F52AA9"/>
    <w:rsid w:val="00F55285"/>
    <w:rsid w:val="00F55A91"/>
    <w:rsid w:val="00F56720"/>
    <w:rsid w:val="00F56964"/>
    <w:rsid w:val="00F60092"/>
    <w:rsid w:val="00F61696"/>
    <w:rsid w:val="00F61A25"/>
    <w:rsid w:val="00F625D7"/>
    <w:rsid w:val="00F626AC"/>
    <w:rsid w:val="00F6277F"/>
    <w:rsid w:val="00F62BE0"/>
    <w:rsid w:val="00F632E7"/>
    <w:rsid w:val="00F64B77"/>
    <w:rsid w:val="00F65C84"/>
    <w:rsid w:val="00F6667E"/>
    <w:rsid w:val="00F67E86"/>
    <w:rsid w:val="00F70634"/>
    <w:rsid w:val="00F75862"/>
    <w:rsid w:val="00F75EA3"/>
    <w:rsid w:val="00F778FC"/>
    <w:rsid w:val="00F802B8"/>
    <w:rsid w:val="00F807D4"/>
    <w:rsid w:val="00F80D3D"/>
    <w:rsid w:val="00F83F94"/>
    <w:rsid w:val="00F83FB1"/>
    <w:rsid w:val="00F854AC"/>
    <w:rsid w:val="00F8693C"/>
    <w:rsid w:val="00F86E20"/>
    <w:rsid w:val="00F8704C"/>
    <w:rsid w:val="00F8709A"/>
    <w:rsid w:val="00F87230"/>
    <w:rsid w:val="00F907A3"/>
    <w:rsid w:val="00F9146E"/>
    <w:rsid w:val="00F914F9"/>
    <w:rsid w:val="00F9224D"/>
    <w:rsid w:val="00F92659"/>
    <w:rsid w:val="00F92664"/>
    <w:rsid w:val="00F9648B"/>
    <w:rsid w:val="00F964E4"/>
    <w:rsid w:val="00F966A7"/>
    <w:rsid w:val="00F96B10"/>
    <w:rsid w:val="00F97D58"/>
    <w:rsid w:val="00FA1C84"/>
    <w:rsid w:val="00FA67A9"/>
    <w:rsid w:val="00FA744C"/>
    <w:rsid w:val="00FA7B8E"/>
    <w:rsid w:val="00FB2352"/>
    <w:rsid w:val="00FB2ABF"/>
    <w:rsid w:val="00FB34C2"/>
    <w:rsid w:val="00FB36AB"/>
    <w:rsid w:val="00FB376A"/>
    <w:rsid w:val="00FB3FB8"/>
    <w:rsid w:val="00FB5208"/>
    <w:rsid w:val="00FB547C"/>
    <w:rsid w:val="00FB55FC"/>
    <w:rsid w:val="00FB5FB6"/>
    <w:rsid w:val="00FB67E8"/>
    <w:rsid w:val="00FB68E9"/>
    <w:rsid w:val="00FB6A34"/>
    <w:rsid w:val="00FB6AD4"/>
    <w:rsid w:val="00FB6FE8"/>
    <w:rsid w:val="00FC0F9F"/>
    <w:rsid w:val="00FC178A"/>
    <w:rsid w:val="00FC19A9"/>
    <w:rsid w:val="00FC2C9E"/>
    <w:rsid w:val="00FC3A6F"/>
    <w:rsid w:val="00FC5397"/>
    <w:rsid w:val="00FC5607"/>
    <w:rsid w:val="00FC7A33"/>
    <w:rsid w:val="00FD0169"/>
    <w:rsid w:val="00FD0875"/>
    <w:rsid w:val="00FD120A"/>
    <w:rsid w:val="00FD2821"/>
    <w:rsid w:val="00FD285F"/>
    <w:rsid w:val="00FD2BE9"/>
    <w:rsid w:val="00FD3678"/>
    <w:rsid w:val="00FD5438"/>
    <w:rsid w:val="00FD5A40"/>
    <w:rsid w:val="00FD783A"/>
    <w:rsid w:val="00FE0BE8"/>
    <w:rsid w:val="00FE173A"/>
    <w:rsid w:val="00FE248E"/>
    <w:rsid w:val="00FE6813"/>
    <w:rsid w:val="00FE7438"/>
    <w:rsid w:val="00FF0066"/>
    <w:rsid w:val="00FF2861"/>
    <w:rsid w:val="00FF54C8"/>
    <w:rsid w:val="00FF672A"/>
    <w:rsid w:val="00FF6A02"/>
    <w:rsid w:val="00FF7996"/>
    <w:rsid w:val="0166112A"/>
    <w:rsid w:val="07BB95AF"/>
    <w:rsid w:val="0A352E9F"/>
    <w:rsid w:val="0CBD57F2"/>
    <w:rsid w:val="183F28D0"/>
    <w:rsid w:val="21DE7906"/>
    <w:rsid w:val="27622B66"/>
    <w:rsid w:val="2F2CEA8A"/>
    <w:rsid w:val="312B1029"/>
    <w:rsid w:val="32495CA5"/>
    <w:rsid w:val="40180FBE"/>
    <w:rsid w:val="440051CE"/>
    <w:rsid w:val="48C61022"/>
    <w:rsid w:val="4E9DBC68"/>
    <w:rsid w:val="5394A76C"/>
    <w:rsid w:val="5699D46B"/>
    <w:rsid w:val="57ED3E5C"/>
    <w:rsid w:val="5A3EB5AF"/>
    <w:rsid w:val="63C9BBCD"/>
    <w:rsid w:val="6610AA0D"/>
    <w:rsid w:val="68246F18"/>
    <w:rsid w:val="6A1E2072"/>
    <w:rsid w:val="6C594C8D"/>
    <w:rsid w:val="6D55CB24"/>
    <w:rsid w:val="6F2417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311FE91"/>
  <w15:chartTrackingRefBased/>
  <w15:docId w15:val="{850D8B75-C3AC-4133-8FA1-E0A03F8C10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B58DD"/>
    <w:pPr>
      <w:widowControl w:val="0"/>
      <w:spacing w:after="0" w:line="240" w:lineRule="atLeast"/>
    </w:pPr>
    <w:rPr>
      <w:rFonts w:ascii="Times New Roman" w:eastAsia="Times New Roman" w:hAnsi="Times New Roman" w:cs="Times New Roman"/>
      <w:sz w:val="20"/>
      <w:szCs w:val="20"/>
    </w:rPr>
  </w:style>
  <w:style w:type="paragraph" w:styleId="Ttulo1">
    <w:name w:val="heading 1"/>
    <w:aliases w:val="h1,Level 1 Topic Heading"/>
    <w:basedOn w:val="Normal"/>
    <w:next w:val="Normal"/>
    <w:link w:val="Ttulo1Char"/>
    <w:qFormat/>
    <w:rsid w:val="002B58DD"/>
    <w:pPr>
      <w:keepNext/>
      <w:numPr>
        <w:numId w:val="1"/>
      </w:numPr>
      <w:spacing w:before="120" w:after="60"/>
      <w:outlineLvl w:val="0"/>
    </w:pPr>
    <w:rPr>
      <w:rFonts w:ascii="Arial" w:hAnsi="Arial"/>
      <w:b/>
      <w:sz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aliases w:val="h1 Char,Level 1 Topic Heading Char"/>
    <w:basedOn w:val="Fontepargpadro"/>
    <w:link w:val="Ttulo1"/>
    <w:rsid w:val="002B58DD"/>
    <w:rPr>
      <w:rFonts w:ascii="Arial" w:eastAsia="Times New Roman" w:hAnsi="Arial" w:cs="Times New Roman"/>
      <w:b/>
      <w:sz w:val="24"/>
      <w:szCs w:val="20"/>
    </w:rPr>
  </w:style>
  <w:style w:type="paragraph" w:styleId="Ttulo">
    <w:name w:val="Title"/>
    <w:basedOn w:val="Normal"/>
    <w:next w:val="Normal"/>
    <w:link w:val="TtuloChar"/>
    <w:qFormat/>
    <w:rsid w:val="002B58DD"/>
    <w:pPr>
      <w:spacing w:line="240" w:lineRule="auto"/>
      <w:jc w:val="center"/>
    </w:pPr>
    <w:rPr>
      <w:rFonts w:ascii="Arial" w:hAnsi="Arial"/>
      <w:b/>
      <w:sz w:val="36"/>
    </w:rPr>
  </w:style>
  <w:style w:type="character" w:customStyle="1" w:styleId="TtuloChar">
    <w:name w:val="Título Char"/>
    <w:basedOn w:val="Fontepargpadro"/>
    <w:link w:val="Ttulo"/>
    <w:rsid w:val="002B58DD"/>
    <w:rPr>
      <w:rFonts w:ascii="Arial" w:eastAsia="Times New Roman" w:hAnsi="Arial" w:cs="Times New Roman"/>
      <w:b/>
      <w:sz w:val="36"/>
      <w:szCs w:val="20"/>
    </w:rPr>
  </w:style>
  <w:style w:type="paragraph" w:styleId="Cabealho">
    <w:name w:val="header"/>
    <w:basedOn w:val="Normal"/>
    <w:link w:val="CabealhoChar"/>
    <w:rsid w:val="002B58DD"/>
    <w:pPr>
      <w:tabs>
        <w:tab w:val="center" w:pos="4320"/>
        <w:tab w:val="right" w:pos="8640"/>
      </w:tabs>
    </w:pPr>
  </w:style>
  <w:style w:type="character" w:customStyle="1" w:styleId="CabealhoChar">
    <w:name w:val="Cabeçalho Char"/>
    <w:basedOn w:val="Fontepargpadro"/>
    <w:link w:val="Cabealho"/>
    <w:rsid w:val="002B58DD"/>
    <w:rPr>
      <w:rFonts w:ascii="Times New Roman" w:eastAsia="Times New Roman" w:hAnsi="Times New Roman" w:cs="Times New Roman"/>
      <w:sz w:val="20"/>
      <w:szCs w:val="20"/>
    </w:rPr>
  </w:style>
  <w:style w:type="character" w:styleId="Nmerodepgina">
    <w:name w:val="page number"/>
    <w:basedOn w:val="Fontepargpadro"/>
    <w:rsid w:val="002B58DD"/>
  </w:style>
  <w:style w:type="paragraph" w:styleId="Corpodetexto">
    <w:name w:val="Body Text"/>
    <w:basedOn w:val="Normal"/>
    <w:link w:val="CorpodetextoChar"/>
    <w:rsid w:val="002B58DD"/>
    <w:pPr>
      <w:keepLines/>
      <w:spacing w:after="120"/>
      <w:ind w:left="720"/>
    </w:pPr>
  </w:style>
  <w:style w:type="character" w:customStyle="1" w:styleId="CorpodetextoChar">
    <w:name w:val="Corpo de texto Char"/>
    <w:basedOn w:val="Fontepargpadro"/>
    <w:link w:val="Corpodetexto"/>
    <w:rsid w:val="002B58DD"/>
    <w:rPr>
      <w:rFonts w:ascii="Times New Roman" w:eastAsia="Times New Roman" w:hAnsi="Times New Roman" w:cs="Times New Roman"/>
      <w:sz w:val="20"/>
      <w:szCs w:val="20"/>
    </w:rPr>
  </w:style>
  <w:style w:type="paragraph" w:styleId="PargrafodaLista">
    <w:name w:val="List Paragraph"/>
    <w:basedOn w:val="Normal"/>
    <w:uiPriority w:val="34"/>
    <w:qFormat/>
    <w:rsid w:val="002B58DD"/>
    <w:pPr>
      <w:widowControl/>
      <w:spacing w:line="240" w:lineRule="auto"/>
      <w:ind w:left="720"/>
    </w:pPr>
    <w:rPr>
      <w:rFonts w:eastAsia="Calibri"/>
      <w:sz w:val="24"/>
      <w:szCs w:val="24"/>
      <w:lang w:eastAsia="pt-BR"/>
    </w:rPr>
  </w:style>
  <w:style w:type="paragraph" w:customStyle="1" w:styleId="msolistparagraph0">
    <w:name w:val="msolistparagraph"/>
    <w:basedOn w:val="Normal"/>
    <w:rsid w:val="002B58DD"/>
    <w:pPr>
      <w:widowControl/>
      <w:spacing w:line="240" w:lineRule="auto"/>
      <w:ind w:left="720"/>
    </w:pPr>
    <w:rPr>
      <w:rFonts w:ascii="Calibri" w:hAnsi="Calibri"/>
      <w:sz w:val="22"/>
      <w:szCs w:val="22"/>
      <w:lang w:eastAsia="pt-BR"/>
    </w:rPr>
  </w:style>
  <w:style w:type="paragraph" w:styleId="Rodap">
    <w:name w:val="footer"/>
    <w:basedOn w:val="Normal"/>
    <w:link w:val="RodapChar"/>
    <w:uiPriority w:val="99"/>
    <w:unhideWhenUsed/>
    <w:rsid w:val="002B58DD"/>
    <w:pPr>
      <w:tabs>
        <w:tab w:val="center" w:pos="4252"/>
        <w:tab w:val="right" w:pos="8504"/>
      </w:tabs>
      <w:spacing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2B58DD"/>
    <w:rPr>
      <w:rFonts w:ascii="Times New Roman" w:eastAsia="Times New Roman" w:hAnsi="Times New Roman" w:cs="Times New Roman"/>
      <w:sz w:val="20"/>
      <w:szCs w:val="20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rsid w:val="0097654B"/>
    <w:pPr>
      <w:spacing w:line="240" w:lineRule="auto"/>
    </w:p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sid w:val="0097654B"/>
    <w:rPr>
      <w:rFonts w:ascii="Times New Roman" w:eastAsia="Times New Roman" w:hAnsi="Times New Roman" w:cs="Times New Roman"/>
      <w:sz w:val="20"/>
      <w:szCs w:val="20"/>
    </w:rPr>
  </w:style>
  <w:style w:type="character" w:styleId="Refdenotaderodap">
    <w:name w:val="footnote reference"/>
    <w:basedOn w:val="Fontepargpadro"/>
    <w:uiPriority w:val="99"/>
    <w:semiHidden/>
    <w:unhideWhenUsed/>
    <w:rsid w:val="0097654B"/>
    <w:rPr>
      <w:vertAlign w:val="superscript"/>
    </w:rPr>
  </w:style>
  <w:style w:type="character" w:styleId="Hyperlink">
    <w:name w:val="Hyperlink"/>
    <w:basedOn w:val="Fontepargpadro"/>
    <w:uiPriority w:val="99"/>
    <w:unhideWhenUsed/>
    <w:rsid w:val="0097654B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97654B"/>
    <w:rPr>
      <w:color w:val="605E5C"/>
      <w:shd w:val="clear" w:color="auto" w:fill="E1DFDD"/>
    </w:rPr>
  </w:style>
  <w:style w:type="paragraph" w:styleId="Reviso">
    <w:name w:val="Revision"/>
    <w:hidden/>
    <w:uiPriority w:val="99"/>
    <w:semiHidden/>
    <w:rsid w:val="00C6521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character" w:styleId="Refdecomentrio">
    <w:name w:val="annotation reference"/>
    <w:basedOn w:val="Fontepargpadro"/>
    <w:uiPriority w:val="99"/>
    <w:semiHidden/>
    <w:unhideWhenUsed/>
    <w:rsid w:val="009550AE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unhideWhenUsed/>
    <w:rsid w:val="009550AE"/>
    <w:pPr>
      <w:spacing w:line="240" w:lineRule="auto"/>
    </w:pPr>
  </w:style>
  <w:style w:type="character" w:customStyle="1" w:styleId="TextodecomentrioChar">
    <w:name w:val="Texto de comentário Char"/>
    <w:basedOn w:val="Fontepargpadro"/>
    <w:link w:val="Textodecomentrio"/>
    <w:uiPriority w:val="99"/>
    <w:rsid w:val="009550AE"/>
    <w:rPr>
      <w:rFonts w:ascii="Times New Roman" w:eastAsia="Times New Roman" w:hAnsi="Times New Roman" w:cs="Times New Roman"/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9550AE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9550AE"/>
    <w:rPr>
      <w:rFonts w:ascii="Times New Roman" w:eastAsia="Times New Roman" w:hAnsi="Times New Roman" w:cs="Times New Roman"/>
      <w:b/>
      <w:bCs/>
      <w:sz w:val="20"/>
      <w:szCs w:val="20"/>
    </w:rPr>
  </w:style>
  <w:style w:type="character" w:styleId="Meno">
    <w:name w:val="Mention"/>
    <w:basedOn w:val="Fontepargpadro"/>
    <w:uiPriority w:val="99"/>
    <w:unhideWhenUsed/>
    <w:rsid w:val="009550AE"/>
    <w:rPr>
      <w:color w:val="2B579A"/>
      <w:shd w:val="clear" w:color="auto" w:fill="E1DFDD"/>
    </w:rPr>
  </w:style>
  <w:style w:type="paragraph" w:styleId="CabealhodoSumrio">
    <w:name w:val="TOC Heading"/>
    <w:basedOn w:val="Ttulo1"/>
    <w:next w:val="Normal"/>
    <w:uiPriority w:val="39"/>
    <w:unhideWhenUsed/>
    <w:qFormat/>
    <w:rsid w:val="00220A3F"/>
    <w:pPr>
      <w:keepLines/>
      <w:widowControl/>
      <w:numPr>
        <w:numId w:val="0"/>
      </w:numPr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2F5496" w:themeColor="accent1" w:themeShade="BF"/>
      <w:sz w:val="32"/>
      <w:szCs w:val="32"/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rsid w:val="006D5A0E"/>
    <w:pPr>
      <w:spacing w:after="100"/>
    </w:pPr>
    <w:rPr>
      <w:rFonts w:ascii="Arial" w:hAnsi="Arial"/>
    </w:rPr>
  </w:style>
  <w:style w:type="paragraph" w:styleId="Sumrio2">
    <w:name w:val="toc 2"/>
    <w:basedOn w:val="Normal"/>
    <w:next w:val="Normal"/>
    <w:autoRedefine/>
    <w:uiPriority w:val="39"/>
    <w:unhideWhenUsed/>
    <w:rsid w:val="00220A3F"/>
    <w:pPr>
      <w:widowControl/>
      <w:spacing w:after="100" w:line="259" w:lineRule="auto"/>
      <w:ind w:left="220"/>
    </w:pPr>
    <w:rPr>
      <w:rFonts w:asciiTheme="minorHAnsi" w:eastAsiaTheme="minorEastAsia" w:hAnsiTheme="minorHAnsi"/>
      <w:sz w:val="22"/>
      <w:szCs w:val="22"/>
      <w:lang w:eastAsia="pt-BR"/>
    </w:rPr>
  </w:style>
  <w:style w:type="paragraph" w:styleId="Sumrio3">
    <w:name w:val="toc 3"/>
    <w:basedOn w:val="Normal"/>
    <w:next w:val="Normal"/>
    <w:autoRedefine/>
    <w:uiPriority w:val="39"/>
    <w:unhideWhenUsed/>
    <w:rsid w:val="00220A3F"/>
    <w:pPr>
      <w:widowControl/>
      <w:spacing w:after="100" w:line="259" w:lineRule="auto"/>
      <w:ind w:left="440"/>
    </w:pPr>
    <w:rPr>
      <w:rFonts w:asciiTheme="minorHAnsi" w:eastAsiaTheme="minorEastAsia" w:hAnsiTheme="minorHAnsi"/>
      <w:sz w:val="22"/>
      <w:szCs w:val="22"/>
      <w:lang w:eastAsia="pt-BR"/>
    </w:rPr>
  </w:style>
  <w:style w:type="table" w:styleId="Tabelacomgrade">
    <w:name w:val="Table Grid"/>
    <w:basedOn w:val="Tabelanormal"/>
    <w:uiPriority w:val="39"/>
    <w:rsid w:val="00950B9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linkVisitado">
    <w:name w:val="FollowedHyperlink"/>
    <w:basedOn w:val="Fontepargpadro"/>
    <w:uiPriority w:val="99"/>
    <w:semiHidden/>
    <w:unhideWhenUsed/>
    <w:rsid w:val="00111132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1387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077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730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465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361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476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199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037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49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232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387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514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282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940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614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164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417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249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721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643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4107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2750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image" Target="media/image2.png"/><Relationship Id="rId26" Type="http://schemas.openxmlformats.org/officeDocument/2006/relationships/theme" Target="theme/theme1.xml"/><Relationship Id="rId3" Type="http://schemas.openxmlformats.org/officeDocument/2006/relationships/customXml" Target="../customXml/item3.xml"/><Relationship Id="rId21" Type="http://schemas.openxmlformats.org/officeDocument/2006/relationships/hyperlink" Target="https://caixa.sharepoint.com/:b:/t/O365GRP-SIGCXGerenciadorCAIXADesign/EcxAoyJkcJFPspfwXfUxgNUBMFLHMQvdZrmOPHzTQBSDtg?e=w8X7OW" TargetMode="Externa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microsoft.com/office/2018/08/relationships/commentsExtensible" Target="commentsExtensible.xml"/><Relationship Id="rId25" Type="http://schemas.microsoft.com/office/2011/relationships/people" Target="people.xml"/><Relationship Id="rId2" Type="http://schemas.openxmlformats.org/officeDocument/2006/relationships/customXml" Target="../customXml/item2.xml"/><Relationship Id="rId16" Type="http://schemas.microsoft.com/office/2016/09/relationships/commentsIds" Target="commentsIds.xml"/><Relationship Id="rId20" Type="http://schemas.openxmlformats.org/officeDocument/2006/relationships/hyperlink" Target="https://www.figma.com/proto/spzealaprAEiF36ZIzpINB/Pix-AUTOMATICO-Contrata%C3%A7%C3%A3o?node-id=4163-10162&amp;t=SzyXqfd1LuFMCvHI-0&amp;scaling=min-zoom&amp;content-scaling=fixed&amp;page-id=0%3A1" TargetMode="Externa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24" Type="http://schemas.openxmlformats.org/officeDocument/2006/relationships/fontTable" Target="fontTable.xml"/><Relationship Id="rId5" Type="http://schemas.openxmlformats.org/officeDocument/2006/relationships/numbering" Target="numbering.xml"/><Relationship Id="rId15" Type="http://schemas.microsoft.com/office/2011/relationships/commentsExtended" Target="commentsExtended.xml"/><Relationship Id="rId23" Type="http://schemas.openxmlformats.org/officeDocument/2006/relationships/hyperlink" Target="https://siacc-pixautomatico-api-convenio-des.apps.nprd.caixa/swagger-ui/" TargetMode="External"/><Relationship Id="rId10" Type="http://schemas.openxmlformats.org/officeDocument/2006/relationships/endnotes" Target="endnotes.xml"/><Relationship Id="rId19" Type="http://schemas.openxmlformats.org/officeDocument/2006/relationships/hyperlink" Target="https://www.figma.com/design/spzealaprAEiF36ZIzpINB/Pix-AUTOMATICO-Contrata%C3%A7%C3%A3o?node-id=4163-10162&amp;t=SzyXqfd1LuFMCvHI-0" TargetMode="Externa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comments" Target="comments.xml"/><Relationship Id="rId22" Type="http://schemas.openxmlformats.org/officeDocument/2006/relationships/hyperlink" Target="https://siacc-pixautomatico-api-simulador-des.apps.nprd.caixa/swagger-ui/" TargetMode="Externa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0D4122DEDCE9D545829DABD017D74768" ma:contentTypeVersion="14" ma:contentTypeDescription="Crie um novo documento." ma:contentTypeScope="" ma:versionID="90336962b573ca194d351628de9c7cfd">
  <xsd:schema xmlns:xsd="http://www.w3.org/2001/XMLSchema" xmlns:xs="http://www.w3.org/2001/XMLSchema" xmlns:p="http://schemas.microsoft.com/office/2006/metadata/properties" xmlns:ns1="http://schemas.microsoft.com/sharepoint/v3" xmlns:ns2="974eadcd-9a52-4a82-9cb2-9673f3931116" xmlns:ns3="e26a7f21-2868-4da5-bf98-75581751d874" targetNamespace="http://schemas.microsoft.com/office/2006/metadata/properties" ma:root="true" ma:fieldsID="f61c0e0d205d72d1c333bdccd71da1b3" ns1:_="" ns2:_="" ns3:_="">
    <xsd:import namespace="http://schemas.microsoft.com/sharepoint/v3"/>
    <xsd:import namespace="974eadcd-9a52-4a82-9cb2-9673f3931116"/>
    <xsd:import namespace="e26a7f21-2868-4da5-bf98-75581751d87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1:_ip_UnifiedCompliancePolicyProperties" minOccurs="0"/>
                <xsd:element ref="ns1:_ip_UnifiedCompliancePolicyUIAction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2" nillable="true" ma:displayName="Propriedades da Política de Conformidade Unificada" ma:hidden="true" ma:internalName="_ip_UnifiedCompliancePolicyProperties">
      <xsd:simpleType>
        <xsd:restriction base="dms:Note"/>
      </xsd:simpleType>
    </xsd:element>
    <xsd:element name="_ip_UnifiedCompliancePolicyUIAction" ma:index="13" nillable="true" ma:displayName="Ação de Interface do Usuário da Política de Conformidade Unificada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74eadcd-9a52-4a82-9cb2-9673f393111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Marcações de imagem" ma:readOnly="false" ma:fieldId="{5cf76f15-5ced-4ddc-b409-7134ff3c332f}" ma:taxonomyMulti="true" ma:sspId="4faff722-0fb5-4c44-9338-8716c187939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7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26a7f21-2868-4da5-bf98-75581751d874" elementFormDefault="qualified">
    <xsd:import namespace="http://schemas.microsoft.com/office/2006/documentManagement/types"/>
    <xsd:import namespace="http://schemas.microsoft.com/office/infopath/2007/PartnerControls"/>
    <xsd:element name="TaxCatchAll" ma:index="16" nillable="true" ma:displayName="Taxonomy Catch All Column" ma:hidden="true" ma:list="{7252d595-99d0-4143-8c9b-b0c9ea6038bf}" ma:internalName="TaxCatchAll" ma:showField="CatchAllData" ma:web="e26a7f21-2868-4da5-bf98-75581751d87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ip_UnifiedCompliancePolicyProperties xmlns="http://schemas.microsoft.com/sharepoint/v3" xsi:nil="true"/>
    <TaxCatchAll xmlns="e26a7f21-2868-4da5-bf98-75581751d874" xsi:nil="true"/>
    <lcf76f155ced4ddcb4097134ff3c332f xmlns="974eadcd-9a52-4a82-9cb2-9673f3931116">
      <Terms xmlns="http://schemas.microsoft.com/office/infopath/2007/PartnerControls"/>
    </lcf76f155ced4ddcb4097134ff3c332f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CC750789-F6EF-465C-9843-AE261DA831F7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AC2F9226-5877-4D16-9334-DF1051911A2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974eadcd-9a52-4a82-9cb2-9673f3931116"/>
    <ds:schemaRef ds:uri="e26a7f21-2868-4da5-bf98-75581751d87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A010C8F5-223F-4D51-A804-72F2AA9BFD70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e26a7f21-2868-4da5-bf98-75581751d874"/>
    <ds:schemaRef ds:uri="974eadcd-9a52-4a82-9cb2-9673f3931116"/>
  </ds:schemaRefs>
</ds:datastoreItem>
</file>

<file path=customXml/itemProps4.xml><?xml version="1.0" encoding="utf-8"?>
<ds:datastoreItem xmlns:ds="http://schemas.openxmlformats.org/officeDocument/2006/customXml" ds:itemID="{858939E9-AEDA-4245-862C-676BACB60098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9</Pages>
  <Words>1382</Words>
  <Characters>7464</Characters>
  <Application>Microsoft Office Word</Application>
  <DocSecurity>0</DocSecurity>
  <Lines>62</Lines>
  <Paragraphs>17</Paragraphs>
  <ScaleCrop>false</ScaleCrop>
  <Company>Caixa Economica Federal</Company>
  <LinksUpToDate>false</LinksUpToDate>
  <CharactersWithSpaces>8829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Emerson Ciocca Bermudez</dc:creator>
  <cp:keywords/>
  <dc:description/>
  <cp:lastModifiedBy>Fabricia Ricarda Fernandes</cp:lastModifiedBy>
  <cp:revision>4</cp:revision>
  <cp:lastPrinted>2024-02-22T18:39:00Z</cp:lastPrinted>
  <dcterms:created xsi:type="dcterms:W3CDTF">2025-02-18T16:44:00Z</dcterms:created>
  <dcterms:modified xsi:type="dcterms:W3CDTF">2025-02-18T18:21:00Z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fde7aacd-7cc4-4c31-9e6f-7ef306428f09_Enabled">
    <vt:lpwstr>true</vt:lpwstr>
  </property>
  <property fmtid="{D5CDD505-2E9C-101B-9397-08002B2CF9AE}" pid="3" name="MSIP_Label_fde7aacd-7cc4-4c31-9e6f-7ef306428f09_SetDate">
    <vt:lpwstr>2024-02-28T17:31:45Z</vt:lpwstr>
  </property>
  <property fmtid="{D5CDD505-2E9C-101B-9397-08002B2CF9AE}" pid="4" name="MSIP_Label_fde7aacd-7cc4-4c31-9e6f-7ef306428f09_Method">
    <vt:lpwstr>Privileged</vt:lpwstr>
  </property>
  <property fmtid="{D5CDD505-2E9C-101B-9397-08002B2CF9AE}" pid="5" name="MSIP_Label_fde7aacd-7cc4-4c31-9e6f-7ef306428f09_Name">
    <vt:lpwstr>_PUBLICO</vt:lpwstr>
  </property>
  <property fmtid="{D5CDD505-2E9C-101B-9397-08002B2CF9AE}" pid="6" name="MSIP_Label_fde7aacd-7cc4-4c31-9e6f-7ef306428f09_SiteId">
    <vt:lpwstr>ab9bba98-684a-43fb-add8-9c2bebede229</vt:lpwstr>
  </property>
  <property fmtid="{D5CDD505-2E9C-101B-9397-08002B2CF9AE}" pid="7" name="MSIP_Label_fde7aacd-7cc4-4c31-9e6f-7ef306428f09_ActionId">
    <vt:lpwstr>cb018938-483c-461c-880a-16efe4a4d71e</vt:lpwstr>
  </property>
  <property fmtid="{D5CDD505-2E9C-101B-9397-08002B2CF9AE}" pid="8" name="MSIP_Label_fde7aacd-7cc4-4c31-9e6f-7ef306428f09_ContentBits">
    <vt:lpwstr>1</vt:lpwstr>
  </property>
  <property fmtid="{D5CDD505-2E9C-101B-9397-08002B2CF9AE}" pid="9" name="ContentTypeId">
    <vt:lpwstr>0x0101000D4122DEDCE9D545829DABD017D74768</vt:lpwstr>
  </property>
  <property fmtid="{D5CDD505-2E9C-101B-9397-08002B2CF9AE}" pid="10" name="MediaServiceImageTags">
    <vt:lpwstr/>
  </property>
</Properties>
</file>