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E716" w14:textId="32641A02" w:rsidR="00E5391F" w:rsidRDefault="008105A5">
      <w:r w:rsidRPr="008105A5">
        <w:t xml:space="preserve">cancelar pendencia da </w:t>
      </w:r>
      <w:proofErr w:type="spellStart"/>
      <w:r w:rsidRPr="008105A5">
        <w:t>confirmacao</w:t>
      </w:r>
      <w:proofErr w:type="spellEnd"/>
      <w:r w:rsidRPr="008105A5">
        <w:t xml:space="preserve"> da </w:t>
      </w:r>
      <w:proofErr w:type="spellStart"/>
      <w:r w:rsidRPr="008105A5">
        <w:t>transacao</w:t>
      </w:r>
      <w:proofErr w:type="spellEnd"/>
      <w:r w:rsidRPr="008105A5">
        <w:t xml:space="preserve"> pendente</w:t>
      </w:r>
    </w:p>
    <w:p w14:paraId="0C4D3C3A" w14:textId="77777777" w:rsidR="008105A5" w:rsidRDefault="008105A5"/>
    <w:p w14:paraId="1213AC7F" w14:textId="71BA14E3" w:rsidR="008105A5" w:rsidRDefault="008105A5">
      <w:r w:rsidRPr="008105A5">
        <w:drawing>
          <wp:inline distT="0" distB="0" distL="0" distR="0" wp14:anchorId="0AC048D2" wp14:editId="6D642C7E">
            <wp:extent cx="5400040" cy="3516630"/>
            <wp:effectExtent l="0" t="0" r="0" b="7620"/>
            <wp:docPr id="762789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89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5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A5"/>
    <w:rsid w:val="00307C02"/>
    <w:rsid w:val="0048380C"/>
    <w:rsid w:val="005D3167"/>
    <w:rsid w:val="008105A5"/>
    <w:rsid w:val="00E5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49AF8"/>
  <w15:chartTrackingRefBased/>
  <w15:docId w15:val="{7395380A-9E4B-4E0E-BBAC-1F5D19F0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0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0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0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0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0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05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05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0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05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0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0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05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05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05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0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05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0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Mello</dc:creator>
  <cp:keywords/>
  <dc:description/>
  <cp:lastModifiedBy>Vinícius Mello</cp:lastModifiedBy>
  <cp:revision>2</cp:revision>
  <dcterms:created xsi:type="dcterms:W3CDTF">2025-10-09T20:37:00Z</dcterms:created>
  <dcterms:modified xsi:type="dcterms:W3CDTF">2025-10-09T20:41:00Z</dcterms:modified>
</cp:coreProperties>
</file>