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Github ReponLink         https://colab.research.google.com/drive/1OjUr94Kd752apyGrR-6k_O6yogX0Nsxf?usp=sharing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Import necessary libraries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'FINAL DATASET (1).csv'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Specify the path to your dataset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first few rows of the dataset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Dataset Preview:"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basic dataset information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"\nDataset Information:"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basic statistics for numerical columns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"\nBasic Statistical Summary:"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df.describe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missing values and zeros before processing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"\nCount of Missing Values and Zeros (Before Processing):"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df.isnull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column-wise non-null counts and percentages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non_null_counts = df.notnull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non_null_percentages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non_null_counts /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"Non-null counts and percentages:"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"Non-Null 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non_null_counts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"Percentage"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non_null_percentages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Count of each State/UT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'Rape other than Custodial'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Count rows where values &gt; 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'Rape_Gang Rape'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Ensure only valid numerical values exist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df.describe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'/content/FINAL DATASET (1).csv'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Replace with the correct dataset path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dataset before preprocessing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"Dataset Before Preprocessing:"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"\nMissing Values and Zero Counts (Before Preprocessing):"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df.isnull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Preprocessing: Replace NaN and zeros with the column mean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.dtype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'float64'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'int64'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Process numeric columns only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mean_value = df.loc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Exclude zeros from mean calculation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.fillna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Replace NaN with mean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.replace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mean_value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Replace zeros with mean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Generate crime codes (mapping crime types to unique codes)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crime_columns =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All columns after 'Year' (adjust if needed)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crime_codes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crime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 DataFrame to store the crime codes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crime_code_df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Assign crime codes for each crime type and add them to the new DataFrame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crime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crime_columns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crime_code_df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_code'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crime_codes.get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'Unknown'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Concatenate the crime code DataFrame to the original dataset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pd.concat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crime_code_df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dataset after preprocessing (with crime codes added)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"\nDataset After Preprocessing (with crime codes added):"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first 5 crime codes for display purposes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"\nFirst 5 crime codes:"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crime = crime_columns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crime_code = crime_codes.get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'Unknown'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crime_code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Save the cleaned dataset with crime codes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'CLEANED_FINAL_DATASET.csv'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"\nCleaned dataset saved to: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cleaned data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'CLEANED_FINAL_DATASET.csv'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Frequency plot for categorical variable (States/UTs)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kind=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"State-wise Distribution"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"States/UTs"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rotation=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Univariate Analysis: Histogram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Cognizable IPC crimes'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sns.histplot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Cognizable IPC crimes'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"Distribution of Total Cognizable IPC Crimes"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Cognizable IPC Crimes"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Boxplot for outlier detection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df.columns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Cognizable IPC crimes'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sns.boxplot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data=df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Cognizable IPC crimes'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palette=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'Set3'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Cognizable IPC Crimes by Year"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Cognizable IPC Crimes"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plt.yticks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cleaned data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'CLEANED_FINAL_DATASET.csv'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Ensure the dataset includes the column for cities/states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Select numeric columns for crimes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crime_columns = df.select_dtypes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.columns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Aggregate crime data by state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heatmap_data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 simple mapping for crime codes (e.g., CC01, CC02, etc.)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crime_codes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.zfill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crime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Rename the columns of heatmap_data to use short codes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heatmap_data.columns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crime_codes.get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crime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heatmap_data.columns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Plot heatmap with simple crime codes for the x-axis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heatmap_data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'coolwarm'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linewidths=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xticklabels=heatmap_data.columns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yticklabels=heatmap_data.index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Title and labels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"Crime Trends Across States"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"Crime Types (Codes)"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"States/UTs"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Rotate x and y axis labels for better readability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rotation=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plt.yticks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rotation=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"Column 'States/UTs' not found in the dataset."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dataset (ensure it's correctly loaded)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'CLEANED_FINAL_DATASET.csv'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Feature Engineering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1. Scaling numerical features using StandardScaler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 = StandardScaler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List of numerical columns to scale (can add more columns as needed)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numerical_columns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'Rape other than Custodial'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'Rape_Gang Rape'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'Kidnapping &amp; Abduction_Total'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Apply scaling to the selected columns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numerical_columns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scaler.fit_transform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numerical_columns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2. One-Hot Encoding categorical variables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'States/UTs' and 'District' columns are categorical variables, so we'll apply one-hot encoding to them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pd.get_dummies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drop_first=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the dataset after feature engineering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"Dataset after Feature Engineering:\n"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features (X) and target variable (y)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Cognizable IPC crimes'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Independent variables (features)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Cognizable IPC crimes'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Dependent variable (target)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 into training and testing sets (80% training, 20% testing)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shape of the resulting data splits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"Training Data Shape: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"Testing Data Shape: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RandomForestRegressor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XGBRegressor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mean_squared_error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dataset (replace with your actual file path)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'CLEANED_FINAL_DATASET.csv'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and clean column names (remove extra spaces or hidden characters)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df.columns = df.columns.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Clean up column names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if there are any non-numeric values that should be numeric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df.dtypes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column data types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Encode categorical columns ('States/UTs' and 'District') using LabelEncoder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label_encoder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Encode 'States/UTs' and 'District' columns if they exist in the dataset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Ensure all remaining categorical columns are encoded or converted to numeric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Apply LabelEncoder or pd.get_dummies to other potential categorical columns, if any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df.select_dtypes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Skip the already processed ones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features (X) and target variable (y)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Cognizable IPC crimes'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Independent variables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Cognizable IPC crimes'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Dependent variable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if there are any non-numeric columns in the features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X.dtypes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sure all columns are numeric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 into training and testing sets (80% training, 20% testing)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the models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lr_model = LinearRegression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rf_model = RandomForestRegressor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xgb_model = XGBRegressor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the models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lr_model.fit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rf_model.fit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xgb_model.fit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predictions on the test set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lr_predictions = lr_model.predict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rf_predictions = rf_model.predict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xgb_predictions = xgb_model.predict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models using Mean Squared Error (MSE)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lr_mse = mean_squared_error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lr_predictions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rf_mse = mean_squared_error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rf_predictions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xgb_mse = mean_squared_error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xgb_predictions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model training completion and MSE values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 training complete!"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"Linear Regression MSE: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lr_mse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 Forest MSE: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rf_mse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"XGBoost MSE: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xgb_mse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XGBClassifier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dataset (replace with your actual file path)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'CLEANED_FINAL_DATASET.csv'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and clean column names (remove extra spaces or hidden characters)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df.columns = df.columns.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Clean up column names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if there are any non-numeric values that should be numeric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df.dtypes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column data types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Encode categorical columns ('States/UTs' and 'District') using LabelEncoder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label_encoder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Encode 'States/UTs' and 'District' columns if they exist in the dataset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Ensure all remaining categorical columns are encoded or converted to numeric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df.select_dtypes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'States/UTs'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Skip the already processed ones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features (X) and target variable (y)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Cognizable IPC crimes'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Independent variables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Cognizable IPC crimes'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Dependent variable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target variable into binary class (you can modify the threshold)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&gt; y.median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Classifying based on median value of 'Total Cognizable IPC crimes'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if there are any non-numeric columns in the features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X.dtypes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sure all columns are numeric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 into training and testing sets (80% training, 20% testing)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the XGBoost classifier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xgb_model = XGBClassifier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xgb_model.fit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predictions on the test set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xgb_model.predict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model using accuracy and classification report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"\nClassification Report:"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mean_absolute_error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mean_squared_error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r2_score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Assuming you have already trained one of the models, e.g., `lr_model`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lr_model.predict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Replace with your model variable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model's performance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mae = mean_absolute_error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mse = mean_squared_error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rmse = mse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r2 = r2_score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Output the evaluation metrics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"Mean Absolute Error (MAE):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"Mean Squared Error (MSE):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 Mean Squared Error (RMSE):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"R-squared (R2):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GridSearchCV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RandomForestRegressor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parameter grid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param_grid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'min_samples_split'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Grid Search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grid_search = GridSearchCV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RandomForestRegressor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param_grid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grid_search.fit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Get the best model from the grid search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best_model = grid_search.best_estimator_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the best parameters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"Best Parameters:"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grid_search.best_params_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