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@ManyToOne, @JoinColumn, @OneToMany, FetchType.EAGER, FetchType.LAZY, @ManyToMany, @JoinTable, mappedBy</w:t>
      </w:r>
    </w:p>
    <w:p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rsidR="005737FE" w:rsidRDefault="005737FE">
      <w:r>
        <w:br w:type="page"/>
      </w:r>
    </w:p>
    <w:p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Hands on 1</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10"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for reference. Include appropriate methods in OrmLearnApplication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'ou' is entered in the search box the following countries should be displayed. Write a Query Method to achieve this feature. Implement this method in CountryRepository.</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bookmarkStart w:id="0" w:name="_GoBack"/>
      <w:bookmarkEnd w:id="0"/>
      <w:r w:rsidRPr="005737FE">
        <w:rPr>
          <w:rFonts w:ascii="Arial" w:eastAsia="Times New Roman" w:hAnsi="Arial" w:cs="Arial"/>
          <w:color w:val="333333"/>
          <w:sz w:val="27"/>
          <w:szCs w:val="27"/>
          <w:shd w:val="clear" w:color="auto" w:fill="FFFFFF"/>
        </w:rPr>
        <w:br/>
        <w:t xml:space="preserve">Sample data for implementing this hands on </w:t>
      </w:r>
      <w:r w:rsidR="0043233E">
        <w:rPr>
          <w:rFonts w:ascii="Arial" w:eastAsia="Times New Roman" w:hAnsi="Arial" w:cs="Arial"/>
          <w:color w:val="333333"/>
          <w:sz w:val="27"/>
          <w:szCs w:val="27"/>
          <w:shd w:val="clear" w:color="auto" w:fill="FFFFFF"/>
        </w:rPr>
        <w:t>is provided to you in the platform</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`ormlearn`.`stock`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`st_id`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varchar(10),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`st_date`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`st_open` numeric(10,2),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`st_close` numeric(10,2),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`st_volume` numeric,</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(`st_id`)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spring-data-jpa-files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=CONCATENATE("insert into stock (st_code, st_date, st_open, st_close, st_volume)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stock-data.sql</w:t>
      </w:r>
      <w:r w:rsidRPr="005737FE">
        <w:rPr>
          <w:rFonts w:ascii="Arial" w:eastAsia="Times New Roman" w:hAnsi="Arial" w:cs="Arial"/>
          <w:color w:val="333333"/>
          <w:sz w:val="27"/>
          <w:szCs w:val="27"/>
        </w:rPr>
        <w:t>. Execute this script in mysql command line client which populates data into ormlearn.stock table. Following command assumes that the git project is available in 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mysql&gt;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Create new class Stock in orm-learn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StockRepository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methods in OrmLearnApplication to test by autowiring StockRepository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2019-09-03 |  184.00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2019-09-04 |  184.65 |   187.14 |  11308000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2019-09-05 |  188.53 |   190.90 |  13876700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2019-09-06 |  190.21 |   187.49 |  15226800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2019-09-09 |  187.73 |   188.76 |  14722400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2019-09-10 |  187.44 |   186.17 |  15455900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2019-09-11 |  186.46 |   188.49 |  11761700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2019-09-12 |  189.86 |   187.47 |  11419800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2019-09-13 |  187.33 |   187.19 |  11441100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2019-09-16 |  186.93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2019-09-17 |  186.66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2019-09-18 |  188.09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2019-09-19 |  188.66 |   190.14 |  10392700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2019-09-20 |  190.66 |   189.93 |  19934200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2019-09-23 |  189.34 |   186.82 |  13327600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2019-09-24 |  187.98 |   181.28 |  18546600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2019-09-25 |  181.45 |   182.80 |  18068300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2019-09-26 |  181.33 |   180.11 |  16083300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2019-09-27 |  180.49 |   177.10 |  14656200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2019-04-22 | 1236.67 |  1253.76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2019-04-23 | 1256.64 |  1270.59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2019-04-24 | 1270.59 |  1260.05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2019-04-25 | 1270.30 |  1267.34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2019-04-26 | 1273.38 |  1277.42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2019-04-29 | 1280.51 |  1296.20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2019-10-17 | 1251.40 |  1252.80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2019-01-31 |  165.60 |   166.69 |  77233600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2018-10-31 |  155.00 |   151.79 |  60101300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2018-12-19 |  141.21 |   133.24 |  57404900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2018-12-24 |  242.00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2018-12-21 |  263.83 |   246.39 |  21397600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2018-12-26 |  233.92 |   253.67 |  14402700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To demonstrate one to many, many to one and many to many relationships in Hibernate, a schema with entities employee, department and skill will be used. In this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mysql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Use the source command to execute the payroll.sql script file available in spring-data-jpa-files folder. The following command assumes that spring-data-jpa-files folder is in 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mysql&gt;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orm-learn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model classes Employee, Department and Skill in com.cognizant.orm-learn.model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@GeneratedValue(strategy = GenerationType.IDENTITY) annotation. @GeneratedValue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getters, setters and toString() methods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boolean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Date dateOfBirth;</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appropriate repository interfaces EmployeeRepository, DepartmentRepository and SkillRepository in repository package</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EmployeeService, DepartmentService and SkillService defined with annotation @Service. In each of this class autowire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each of the service class implement two methods one is to get the entity based on id and the other one is to save the entity. Sample code below provided for EmployeeService, in similar fashion include the methods for DepartmentService and SkillService.</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get()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Employee get(int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return employeeRepository.findById(id).get();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save()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void save(Employee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employeeRepository.save(employee);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static references of EmployeeService, DepartmentService and SkillService in OrmLearnApplication.</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Assign employeeService, departmentService and skillService from the context in OrmLearnApplication main()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@ManyToOne and @JoinTable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@ManyToOne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@JoinColumn(name = "em_dp_id")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Department department;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testGetEmployee() in OrmLearnApplication</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static void testGetEmployee()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 employee = employeeService.get(1);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LOGGER.debug("Employee:{}",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LOGGER.debug("Department:{}", employee.getDepartment());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testGetEmployee()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employee0_.em_dp_id as em_dp_id6_2_0_, employee0_.em_name as em_name3_2_0_, </w:t>
      </w:r>
    </w:p>
    <w:p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employee0_.em_permanent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department1_.dp_id as dp_id1_1_1_, department1_.dp_name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on employee0_.em_dp_id=department1_.dp_id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ManyToOne and OneToOne relationships. Hence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testAddEmployee() in OrmLearnApplication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1 using departmentService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testAddEmployee() invocation in main()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testUpdateEmployee() in OrmLearnApplication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an employee instance based on employee id using employeeService.get()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using departmentService. Use a different department id from the one that is fetched.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Include testUpdateEmployee() invocation in main()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Implement one to many relationship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instance variable for set of employees and define the OneToMay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setter and getter for employeeList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testGetDepartment()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this method, get a department using departmentService.get() passing the id. Select an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Log the returned department and department.getEmployeeList()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testGetDepartment()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 This is because the default fetch type for OneToMany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order to get the employee list as well, modify the annotation to include the fetch type as EAGER. Make this change in employeeList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 fetch = FetchType.EAGER)</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Implement many to many relationship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Many to Many mapping defintion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@JoinTable(name = "employee_skill",</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joinColumns = @JoinColumn(name = "es_em_id"),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inverseJoinColumns = @JoinColumn(name = "es_sk_id"))</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Set&lt;Skill&gt; skillList;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defintion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@ManyToMany(mappedBy = "skillList")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testGetEmployee()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LOGGER.debug("Skills:{}", employee.getSkillList());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testAddSkillToEmployee()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employee based on employee id calling employeeService.get()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skill based on skill id calling skillService.get()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Call save method in employeeService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testAddSkillToEmployee()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and check employee_skill table to verify if the skill is added to the employee.</w:t>
      </w:r>
    </w:p>
    <w:p w:rsidR="00457BA1" w:rsidRDefault="004B4EAD"/>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EAD" w:rsidRDefault="004B4EAD" w:rsidP="00043619">
      <w:pPr>
        <w:spacing w:after="0" w:line="240" w:lineRule="auto"/>
      </w:pPr>
      <w:r>
        <w:separator/>
      </w:r>
    </w:p>
  </w:endnote>
  <w:endnote w:type="continuationSeparator" w:id="0">
    <w:p w:rsidR="004B4EAD" w:rsidRDefault="004B4EAD"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EAD" w:rsidRDefault="004B4EAD" w:rsidP="00043619">
      <w:pPr>
        <w:spacing w:after="0" w:line="240" w:lineRule="auto"/>
      </w:pPr>
      <w:r>
        <w:separator/>
      </w:r>
    </w:p>
  </w:footnote>
  <w:footnote w:type="continuationSeparator" w:id="0">
    <w:p w:rsidR="004B4EAD" w:rsidRDefault="004B4EAD"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7"/>
  </w:num>
  <w:num w:numId="4">
    <w:abstractNumId w:val="28"/>
  </w:num>
  <w:num w:numId="5">
    <w:abstractNumId w:val="10"/>
  </w:num>
  <w:num w:numId="6">
    <w:abstractNumId w:val="2"/>
  </w:num>
  <w:num w:numId="7">
    <w:abstractNumId w:val="23"/>
  </w:num>
  <w:num w:numId="8">
    <w:abstractNumId w:val="15"/>
  </w:num>
  <w:num w:numId="9">
    <w:abstractNumId w:val="32"/>
  </w:num>
  <w:num w:numId="10">
    <w:abstractNumId w:val="12"/>
  </w:num>
  <w:num w:numId="11">
    <w:abstractNumId w:val="24"/>
  </w:num>
  <w:num w:numId="12">
    <w:abstractNumId w:val="22"/>
  </w:num>
  <w:num w:numId="13">
    <w:abstractNumId w:val="27"/>
  </w:num>
  <w:num w:numId="14">
    <w:abstractNumId w:val="3"/>
  </w:num>
  <w:num w:numId="15">
    <w:abstractNumId w:val="1"/>
  </w:num>
  <w:num w:numId="16">
    <w:abstractNumId w:val="5"/>
  </w:num>
  <w:num w:numId="17">
    <w:abstractNumId w:val="21"/>
  </w:num>
  <w:num w:numId="18">
    <w:abstractNumId w:val="29"/>
  </w:num>
  <w:num w:numId="19">
    <w:abstractNumId w:val="33"/>
  </w:num>
  <w:num w:numId="20">
    <w:abstractNumId w:val="18"/>
  </w:num>
  <w:num w:numId="21">
    <w:abstractNumId w:val="0"/>
  </w:num>
  <w:num w:numId="22">
    <w:abstractNumId w:val="31"/>
  </w:num>
  <w:num w:numId="23">
    <w:abstractNumId w:val="4"/>
  </w:num>
  <w:num w:numId="24">
    <w:abstractNumId w:val="30"/>
  </w:num>
  <w:num w:numId="25">
    <w:abstractNumId w:val="20"/>
  </w:num>
  <w:num w:numId="26">
    <w:abstractNumId w:val="14"/>
  </w:num>
  <w:num w:numId="27">
    <w:abstractNumId w:val="19"/>
  </w:num>
  <w:num w:numId="28">
    <w:abstractNumId w:val="8"/>
  </w:num>
  <w:num w:numId="29">
    <w:abstractNumId w:val="13"/>
  </w:num>
  <w:num w:numId="30">
    <w:abstractNumId w:val="25"/>
  </w:num>
  <w:num w:numId="31">
    <w:abstractNumId w:val="11"/>
  </w:num>
  <w:num w:numId="32">
    <w:abstractNumId w:val="9"/>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FE"/>
    <w:rsid w:val="00043619"/>
    <w:rsid w:val="00210FBB"/>
    <w:rsid w:val="0043233E"/>
    <w:rsid w:val="004B4EAD"/>
    <w:rsid w:val="005737FE"/>
    <w:rsid w:val="007E6A39"/>
    <w:rsid w:val="00AE4DAA"/>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9DF8"/>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spring.io/spring-data/jpa/docs/2.2.0.RELEASE/reference/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Murugesan, Nandini (Cognizant)</cp:lastModifiedBy>
  <cp:revision>4</cp:revision>
  <dcterms:created xsi:type="dcterms:W3CDTF">2019-11-25T09:09:00Z</dcterms:created>
  <dcterms:modified xsi:type="dcterms:W3CDTF">2021-03-11T23:59:00Z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