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3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7</w:t>
      </w:r>
      <w:r>
        <w:t xml:space="preserve"> </w:t>
      </w:r>
      <w:r>
        <w:t xml:space="preserve">лабораторной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дан-ных. Приобретение практических навыков: по управлению процессами (и задания-ми),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каталоге/etc.Допишите в этот же файл названия файлов, содержащихся в вашем домашнемкаталоге.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послечего запишите их в новый текстовой файлconf.txt.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начинав-шиеся с символаc?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каталога/etc, начинающи-еся с символаh.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файл~/logfileфайлы, имена которых начинаются сlog.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консолив фоновом режимередактор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процессаgedit, используя командуps, конвейер ифильтрgrep. Можно ли определить этот идентификатор более простым спосо-бом?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командыkill, после чего используйте её для заверше-ния процессаgedit.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командыd f и du, предварительно получив более подробную инфор-мацию об этих командах, с помощью командыman.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командыfind, выведите имена всех директорий,имеющихся в вашем домашнем каталоге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Авторизовался</w:t>
      </w:r>
    </w:p>
    <w:p>
      <w:pPr>
        <w:numPr>
          <w:ilvl w:val="0"/>
          <w:numId w:val="1002"/>
        </w:numPr>
      </w:pPr>
      <w:r>
        <w:t xml:space="preserve">Записал в файл.txt названия файлов, содержащихся в каталоге/etc.</w:t>
      </w:r>
      <w:r>
        <w:t xml:space="preserve"> </w:t>
      </w:r>
      <w:r>
        <w:drawing>
          <wp:inline>
            <wp:extent cx="4368800" cy="50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Выведите имена всех файлов из file.txt, имеющих расширение .conf, послечего запишите их в новый текстовой файлconf.txt.</w:t>
      </w:r>
      <w:r>
        <w:t xml:space="preserve"> </w:t>
      </w:r>
      <w:r>
        <w:drawing>
          <wp:inline>
            <wp:extent cx="5334000" cy="6417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Определите, какие файлы в вашем домашнем каталоге имеют имена, начинав-шиеся с символаc</w:t>
      </w:r>
      <w:r>
        <w:t xml:space="preserve"> </w:t>
      </w:r>
      <w:r>
        <w:drawing>
          <wp:inline>
            <wp:extent cx="5334000" cy="4173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Выведите на экран (по странично) имена файлов из каталога/etc, начинающи-еся с символаh.</w:t>
      </w:r>
      <w:r>
        <w:t xml:space="preserve"> </w:t>
      </w:r>
      <w:r>
        <w:drawing>
          <wp:inline>
            <wp:extent cx="3340100" cy="2082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Запустите в фоновом режиме процесс, который будет записывать в файл~/logfileфайлы, имена которых начинаются сlog.</w:t>
      </w:r>
      <w:r>
        <w:t xml:space="preserve"> </w:t>
      </w:r>
      <w:r>
        <w:drawing>
          <wp:inline>
            <wp:extent cx="5334000" cy="1160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Удалите файл~/logfile.</w:t>
      </w:r>
      <w:r>
        <w:t xml:space="preserve"> </w:t>
      </w:r>
      <w:r>
        <w:drawing>
          <wp:inline>
            <wp:extent cx="5334000" cy="1160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Запустите из консоли в фоновом режиме редактор gedit.</w:t>
      </w:r>
      <w:r>
        <w:t xml:space="preserve"> </w:t>
      </w:r>
      <w:r>
        <w:drawing>
          <wp:inline>
            <wp:extent cx="5334000" cy="1160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Определите идентификатор процессаgedit, используя командуps, конвейер ифильтрgrep. Можно ли определить этот идентификатор более простым спосо-бом?</w:t>
      </w:r>
      <w:r>
        <w:t xml:space="preserve"> </w:t>
      </w:r>
      <w:r>
        <w:drawing>
          <wp:inline>
            <wp:extent cx="5334000" cy="3814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Прочтите справку (man) командыkill, после чего используйте её для завершения процесса gedit.</w:t>
      </w:r>
      <w:r>
        <w:t xml:space="preserve"> </w:t>
      </w:r>
      <w:r>
        <w:drawing>
          <wp:inline>
            <wp:extent cx="5334000" cy="2401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Выполните командыd f и du, предварительно получив более подробную инфор-мацию об этих командах, с помощью командыman.</w:t>
      </w:r>
      <w:r>
        <w:t xml:space="preserve"> </w:t>
      </w:r>
      <w:r>
        <w:drawing>
          <wp:inline>
            <wp:extent cx="5334000" cy="57123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Воспользовавшись справкой командыfind, выведите имена всех директорий,имеющихся в вашем домашнем каталоге</w:t>
      </w:r>
      <w:r>
        <w:t xml:space="preserve"> </w:t>
      </w:r>
      <w:r>
        <w:drawing>
          <wp:inline>
            <wp:extent cx="47244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Вывод: ознакомилась с инструментами поиска файлов и фильтрацией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  <w:r>
        <w:t xml:space="preserve"> </w:t>
      </w:r>
      <w:r>
        <w:t xml:space="preserve"># Ответы на контрольные вопросы:</w:t>
      </w:r>
    </w:p>
    <w:p>
      <w:pPr>
        <w:numPr>
          <w:ilvl w:val="0"/>
          <w:numId w:val="1002"/>
        </w:numPr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 2. &gt; - перенаправление stdout (вывода) в файл. Если файл отсутствовал, то он создаётся, иначе - перезаписывается. &gt;&gt; - перенаправление stdout (вывода) в файл. Если файл отсутствовал, то он создаётся, иначе - добавляется. 3. Конвейер (pipe) служит для объединения простых команд или утилит в цепочки,</w:t>
      </w:r>
    </w:p>
    <w:p>
      <w:pPr>
        <w:pStyle w:val="BodyText"/>
      </w:pP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03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</w:p>
    <w:p>
      <w:pPr>
        <w:pStyle w:val="FirstParagraph"/>
      </w:pP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4"/>
        </w:numPr>
        <w:pStyle w:val="Compact"/>
      </w:pPr>
      <w:r>
        <w:t xml:space="preserve">PID — уникальный номер (идентификатор) процесса в многозадачной ОС.</w:t>
      </w:r>
    </w:p>
    <w:p>
      <w:pPr>
        <w:pStyle w:val="FirstParagraph"/>
      </w:pPr>
      <w:r>
        <w:t xml:space="preserve">GID – идентификатор группы.</w:t>
      </w:r>
    </w:p>
    <w:p>
      <w:pPr>
        <w:numPr>
          <w:ilvl w:val="0"/>
          <w:numId w:val="1005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5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</w:t>
      </w:r>
    </w:p>
    <w:p>
      <w:pPr>
        <w:pStyle w:val="FirstParagraph"/>
      </w:pPr>
      <w:r>
        <w:t xml:space="preserve">нагрузку создают на сервер и дисковую подсистему.</w:t>
      </w:r>
    </w:p>
    <w:p>
      <w:pPr>
        <w:pStyle w:val="BodyText"/>
      </w:pP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6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</w:p>
    <w:p>
      <w:pPr>
        <w:pStyle w:val="BodyText"/>
      </w:pPr>
      <w:r>
        <w:t xml:space="preserve">поиск. Примеры:</w:t>
      </w:r>
    </w:p>
    <w:p>
      <w:pPr>
        <w:numPr>
          <w:ilvl w:val="0"/>
          <w:numId w:val="1007"/>
        </w:numPr>
      </w:pPr>
      <w:r>
        <w:t xml:space="preserve">вывести на экран имена файлов из вашего домашнего каталога и его подкаталогов, начинающихся на f: find ~ -name "f*" -print</w:t>
      </w:r>
    </w:p>
    <w:p>
      <w:pPr>
        <w:numPr>
          <w:ilvl w:val="0"/>
          <w:numId w:val="1007"/>
        </w:numPr>
      </w:pPr>
      <w:r>
        <w:t xml:space="preserve">вывести на экран имена файлов в каталоге /etc, начинающихся с символа p:</w:t>
      </w:r>
    </w:p>
    <w:p>
      <w:pPr>
        <w:pStyle w:val="FirstParagraph"/>
      </w:pPr>
      <w:r>
        <w:t xml:space="preserve">find /etc -name "p*" -print</w:t>
      </w:r>
    </w:p>
    <w:p>
      <w:pPr>
        <w:numPr>
          <w:ilvl w:val="0"/>
          <w:numId w:val="1008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"*~"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Найти файл по контексту (содержанию) позволяет команда grep.</w:t>
      </w:r>
    </w:p>
    <w:p>
      <w:pPr>
        <w:pStyle w:val="FirstParagraph"/>
      </w:pPr>
      <w:r>
        <w:t xml:space="preserve">Формат команды: grep строка имя_файла</w:t>
      </w:r>
    </w:p>
    <w:p>
      <w:pPr>
        <w:pStyle w:val="BodyText"/>
      </w:pPr>
      <w:r>
        <w:t xml:space="preserve">Примеры:</w:t>
      </w:r>
    </w:p>
    <w:p>
      <w:pPr>
        <w:numPr>
          <w:ilvl w:val="0"/>
          <w:numId w:val="1010"/>
        </w:numPr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10"/>
        </w:numPr>
      </w:pPr>
      <w:r>
        <w:t xml:space="preserve">найти в текущем каталоге все файлы, в имени которых есть буквосочетание «лаб»:</w:t>
      </w:r>
    </w:p>
    <w:p>
      <w:pPr>
        <w:pStyle w:val="FirstParagraph"/>
      </w:pPr>
      <w:r>
        <w:t xml:space="preserve">ls -l | grep лаб</w:t>
      </w:r>
    </w:p>
    <w:p>
      <w:pPr>
        <w:numPr>
          <w:ilvl w:val="0"/>
          <w:numId w:val="1011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1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1"/>
        </w:numPr>
      </w:pPr>
      <w:r>
        <w:t xml:space="preserve">Удалить зависший процесс можно командой kill %номер задачи.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1"/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7 лабораторной</dc:title>
  <dc:creator>Пузырев Владислав Максимович</dc:creator>
  <dc:language>ru-RU</dc:language>
  <cp:keywords/>
  <dcterms:created xsi:type="dcterms:W3CDTF">2021-05-14T15:19:03Z</dcterms:created>
  <dcterms:modified xsi:type="dcterms:W3CDTF">2021-05-14T15:19:03Z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