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B8E" w:rsidRPr="004E7EC4" w:rsidRDefault="00304B8E" w:rsidP="00304B8E">
      <w:pPr>
        <w:rPr>
          <w:rFonts w:ascii="Century Gothic" w:eastAsia="Century Gothic" w:hAnsi="Century Gothic" w:cs="Century Gothic"/>
          <w:b/>
          <w:color w:val="000000"/>
          <w:sz w:val="32"/>
          <w:szCs w:val="32"/>
          <w:u w:val="single"/>
        </w:rPr>
      </w:pPr>
      <w:bookmarkStart w:id="0" w:name="_GoBack"/>
      <w:bookmarkEnd w:id="0"/>
    </w:p>
    <w:p w:rsidR="00304B8E" w:rsidRDefault="00304B8E" w:rsidP="00304B8E">
      <w:pPr>
        <w:rPr>
          <w:rFonts w:ascii="Century Gothic" w:eastAsia="Century Gothic" w:hAnsi="Century Gothic" w:cs="Century Gothic"/>
          <w:b/>
          <w:color w:val="000000"/>
          <w:sz w:val="32"/>
          <w:szCs w:val="32"/>
          <w:u w:val="single"/>
        </w:rPr>
      </w:pPr>
    </w:p>
    <w:p w:rsidR="00304B8E" w:rsidRDefault="00304B8E" w:rsidP="00304B8E">
      <w:pPr>
        <w:rPr>
          <w:rFonts w:ascii="Century Gothic" w:eastAsia="Century Gothic" w:hAnsi="Century Gothic" w:cs="Century Gothic"/>
          <w:b/>
          <w:color w:val="000000"/>
          <w:sz w:val="32"/>
          <w:szCs w:val="32"/>
          <w:u w:val="single"/>
        </w:rPr>
      </w:pPr>
    </w:p>
    <w:p w:rsidR="00304B8E" w:rsidRDefault="00304B8E" w:rsidP="00304B8E">
      <w:pPr>
        <w:rPr>
          <w:rFonts w:ascii="Century Gothic" w:eastAsia="Century Gothic" w:hAnsi="Century Gothic" w:cs="Century Gothic"/>
          <w:b/>
          <w:color w:val="000000"/>
          <w:sz w:val="32"/>
          <w:szCs w:val="32"/>
          <w:u w:val="single"/>
        </w:rPr>
      </w:pPr>
    </w:p>
    <w:p w:rsidR="00304B8E" w:rsidRDefault="00304B8E" w:rsidP="00304B8E">
      <w:pPr>
        <w:jc w:val="center"/>
        <w:rPr>
          <w:rFonts w:ascii="Century Gothic" w:eastAsia="Century Gothic" w:hAnsi="Century Gothic" w:cs="Century Gothic"/>
          <w:color w:val="000000"/>
          <w:sz w:val="72"/>
          <w:szCs w:val="72"/>
        </w:rPr>
      </w:pPr>
      <w:r w:rsidRPr="00304B8E">
        <w:rPr>
          <w:rFonts w:ascii="Century Gothic" w:eastAsia="Century Gothic" w:hAnsi="Century Gothic" w:cs="Century Gothic"/>
          <w:color w:val="000000"/>
          <w:sz w:val="72"/>
          <w:szCs w:val="72"/>
        </w:rPr>
        <w:t xml:space="preserve">BOSCO MODEL UNITED NATIONS 2018 </w:t>
      </w:r>
    </w:p>
    <w:p w:rsidR="00304B8E" w:rsidRDefault="00304B8E" w:rsidP="00304B8E">
      <w:pPr>
        <w:jc w:val="center"/>
        <w:rPr>
          <w:rFonts w:ascii="Century Gothic" w:eastAsia="Century Gothic" w:hAnsi="Century Gothic" w:cs="Century Gothic"/>
          <w:color w:val="000000"/>
          <w:sz w:val="72"/>
          <w:szCs w:val="72"/>
        </w:rPr>
      </w:pPr>
    </w:p>
    <w:p w:rsidR="00304B8E" w:rsidRDefault="00304B8E" w:rsidP="00304B8E">
      <w:pPr>
        <w:jc w:val="center"/>
        <w:rPr>
          <w:rFonts w:ascii="Century Gothic" w:eastAsia="Century Gothic" w:hAnsi="Century Gothic" w:cs="Century Gothic"/>
          <w:color w:val="000000"/>
          <w:sz w:val="72"/>
          <w:szCs w:val="72"/>
        </w:rPr>
      </w:pPr>
      <w:r>
        <w:rPr>
          <w:rFonts w:ascii="Century Gothic" w:eastAsia="Century Gothic" w:hAnsi="Century Gothic" w:cs="Century Gothic"/>
          <w:color w:val="000000"/>
          <w:sz w:val="72"/>
          <w:szCs w:val="72"/>
        </w:rPr>
        <w:softHyphen/>
      </w:r>
      <w:r w:rsidRPr="00304B8E">
        <w:rPr>
          <w:rFonts w:ascii="Century Gothic" w:eastAsia="Century Gothic" w:hAnsi="Century Gothic" w:cs="Century Gothic"/>
          <w:color w:val="000000"/>
          <w:sz w:val="72"/>
          <w:szCs w:val="72"/>
        </w:rPr>
        <w:t>Historic Security Council</w:t>
      </w:r>
    </w:p>
    <w:p w:rsidR="00304B8E" w:rsidRDefault="00304B8E" w:rsidP="00304B8E">
      <w:pPr>
        <w:jc w:val="center"/>
        <w:rPr>
          <w:rFonts w:ascii="Century Gothic" w:eastAsia="Century Gothic" w:hAnsi="Century Gothic" w:cs="Century Gothic"/>
          <w:color w:val="000000"/>
          <w:sz w:val="72"/>
          <w:szCs w:val="72"/>
        </w:rPr>
      </w:pPr>
      <w:r>
        <w:rPr>
          <w:rFonts w:ascii="Century Gothic" w:eastAsia="Century Gothic" w:hAnsi="Century Gothic" w:cs="Century Gothic"/>
          <w:color w:val="000000"/>
          <w:sz w:val="72"/>
          <w:szCs w:val="72"/>
        </w:rPr>
        <w:t>1998-1999</w:t>
      </w:r>
    </w:p>
    <w:p w:rsidR="00304B8E" w:rsidRPr="00304B8E" w:rsidRDefault="00304B8E" w:rsidP="00304B8E">
      <w:pPr>
        <w:jc w:val="center"/>
        <w:rPr>
          <w:rFonts w:ascii="Century Gothic" w:eastAsia="Century Gothic" w:hAnsi="Century Gothic" w:cs="Century Gothic"/>
          <w:color w:val="000000"/>
          <w:sz w:val="72"/>
          <w:szCs w:val="72"/>
        </w:rPr>
      </w:pPr>
    </w:p>
    <w:p w:rsidR="00304B8E" w:rsidRDefault="00304B8E" w:rsidP="00304B8E">
      <w:pPr>
        <w:jc w:val="center"/>
        <w:rPr>
          <w:rFonts w:ascii="Century Gothic" w:eastAsia="Century Gothic" w:hAnsi="Century Gothic" w:cs="Century Gothic"/>
          <w:color w:val="000000"/>
          <w:sz w:val="72"/>
          <w:szCs w:val="72"/>
        </w:rPr>
      </w:pPr>
      <w:r w:rsidRPr="00304B8E">
        <w:rPr>
          <w:rFonts w:ascii="Century Gothic" w:eastAsia="Century Gothic" w:hAnsi="Century Gothic" w:cs="Century Gothic"/>
          <w:color w:val="000000"/>
          <w:sz w:val="72"/>
          <w:szCs w:val="72"/>
        </w:rPr>
        <w:t>STUDY GUIDE</w:t>
      </w:r>
    </w:p>
    <w:p w:rsidR="00304B8E" w:rsidRDefault="00304B8E" w:rsidP="00304B8E">
      <w:pPr>
        <w:jc w:val="center"/>
        <w:rPr>
          <w:rFonts w:ascii="Century Gothic" w:eastAsia="Century Gothic" w:hAnsi="Century Gothic" w:cs="Century Gothic"/>
          <w:color w:val="000000"/>
          <w:sz w:val="72"/>
          <w:szCs w:val="72"/>
        </w:rPr>
      </w:pPr>
    </w:p>
    <w:p w:rsidR="00304B8E" w:rsidRDefault="00304B8E" w:rsidP="00304B8E">
      <w:pPr>
        <w:rPr>
          <w:rFonts w:ascii="Century Gothic" w:eastAsia="Century Gothic" w:hAnsi="Century Gothic" w:cs="Century Gothic"/>
          <w:b/>
          <w:color w:val="000000"/>
          <w:sz w:val="32"/>
          <w:szCs w:val="32"/>
          <w:u w:val="single"/>
        </w:rPr>
      </w:pPr>
    </w:p>
    <w:p w:rsidR="00304B8E" w:rsidRPr="0009169E" w:rsidRDefault="00304B8E" w:rsidP="00304B8E">
      <w:pPr>
        <w:rPr>
          <w:rFonts w:ascii="Century Gothic" w:eastAsia="Century Gothic" w:hAnsi="Century Gothic" w:cs="Century Gothic"/>
          <w:b/>
          <w:color w:val="000000"/>
          <w:sz w:val="32"/>
          <w:szCs w:val="32"/>
          <w:u w:val="single"/>
        </w:rPr>
      </w:pPr>
      <w:r w:rsidRPr="0009169E">
        <w:rPr>
          <w:rFonts w:ascii="Century Gothic" w:eastAsia="Century Gothic" w:hAnsi="Century Gothic" w:cs="Century Gothic"/>
          <w:b/>
          <w:color w:val="000000"/>
          <w:sz w:val="32"/>
          <w:szCs w:val="32"/>
          <w:u w:val="single"/>
        </w:rPr>
        <w:lastRenderedPageBreak/>
        <w:t>Chairperson’s Address</w:t>
      </w:r>
    </w:p>
    <w:p w:rsidR="00304B8E" w:rsidRDefault="00304B8E" w:rsidP="00304B8E">
      <w:pP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Greetings delegates, and welcome to the oldest,most consistent and prestigious committee at BoscoMUN – the United Nations Security Council. We aim to infuse uniqueness into this grand old committee by simulating the first ever historic Security Council at Bosco MUN. The freeze date will be set at 1</w:t>
      </w:r>
      <w:r w:rsidRPr="001318DC">
        <w:rPr>
          <w:rFonts w:ascii="Century Gothic" w:eastAsia="Century Gothic" w:hAnsi="Century Gothic" w:cs="Century Gothic"/>
          <w:color w:val="000000"/>
          <w:sz w:val="24"/>
          <w:szCs w:val="24"/>
          <w:vertAlign w:val="superscript"/>
        </w:rPr>
        <w:t>st</w:t>
      </w:r>
      <w:r>
        <w:rPr>
          <w:rFonts w:ascii="Century Gothic" w:eastAsia="Century Gothic" w:hAnsi="Century Gothic" w:cs="Century Gothic"/>
          <w:color w:val="000000"/>
          <w:sz w:val="24"/>
          <w:szCs w:val="24"/>
        </w:rPr>
        <w:t xml:space="preserve"> October, 1998.</w:t>
      </w:r>
    </w:p>
    <w:p w:rsidR="00304B8E" w:rsidRDefault="00304B8E" w:rsidP="00304B8E">
      <w:pP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In a country still colonized by genocidal Yugoslavians, the onus is now upon the Security Council to take note of the situation and ensure Justice prevails in its truest sense, and ensure that this time it’s the goodwill that prevails and not the Super Powers.  The UNSC faces its first real challenge after the end of the Cold War – and it will not be easy to dissipate the last war of the 20</w:t>
      </w:r>
      <w:r w:rsidRPr="001318DC">
        <w:rPr>
          <w:rFonts w:ascii="Century Gothic" w:eastAsia="Century Gothic" w:hAnsi="Century Gothic" w:cs="Century Gothic"/>
          <w:color w:val="000000"/>
          <w:sz w:val="24"/>
          <w:szCs w:val="24"/>
          <w:vertAlign w:val="superscript"/>
        </w:rPr>
        <w:t>th</w:t>
      </w:r>
      <w:r>
        <w:rPr>
          <w:rFonts w:ascii="Century Gothic" w:eastAsia="Century Gothic" w:hAnsi="Century Gothic" w:cs="Century Gothic"/>
          <w:color w:val="000000"/>
          <w:sz w:val="24"/>
          <w:szCs w:val="24"/>
        </w:rPr>
        <w:t xml:space="preserve"> century.</w:t>
      </w:r>
    </w:p>
    <w:p w:rsidR="00304B8E" w:rsidRDefault="00304B8E" w:rsidP="00304B8E">
      <w:pP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Your Co- Vice Chairperson will be </w:t>
      </w:r>
      <w:r w:rsidRPr="0009169E">
        <w:rPr>
          <w:rFonts w:ascii="Century Gothic" w:eastAsia="Century Gothic" w:hAnsi="Century Gothic" w:cs="Century Gothic"/>
          <w:b/>
          <w:color w:val="000000"/>
          <w:sz w:val="24"/>
          <w:szCs w:val="24"/>
        </w:rPr>
        <w:t>Aurin Chakraborty</w:t>
      </w:r>
      <w:r>
        <w:rPr>
          <w:rFonts w:ascii="Century Gothic" w:eastAsia="Century Gothic" w:hAnsi="Century Gothic" w:cs="Century Gothic"/>
          <w:color w:val="000000"/>
          <w:sz w:val="24"/>
          <w:szCs w:val="24"/>
        </w:rPr>
        <w:t>, now called the HAMmer of the school, he often resorts to HAM sessions at the time you really wouldn’t call for it. The Treasurer of the School Drama Club, he takes keen interest in the fields of Drama and Public Speaking. Don’t miss out on spicy gossip from him during committee</w:t>
      </w:r>
    </w:p>
    <w:p w:rsidR="00304B8E" w:rsidRPr="00601CD4" w:rsidRDefault="00304B8E" w:rsidP="00304B8E">
      <w:pPr>
        <w:rPr>
          <w:rFonts w:ascii="Century Gothic" w:eastAsia="Century Gothic" w:hAnsi="Century Gothic" w:cs="Century Gothic"/>
          <w:color w:val="000000"/>
          <w:sz w:val="24"/>
          <w:szCs w:val="24"/>
        </w:rPr>
      </w:pPr>
      <w:r w:rsidRPr="0009169E">
        <w:rPr>
          <w:rFonts w:ascii="Century Gothic" w:eastAsia="Century Gothic" w:hAnsi="Century Gothic" w:cs="Century Gothic"/>
          <w:b/>
          <w:color w:val="000000"/>
          <w:sz w:val="24"/>
          <w:szCs w:val="24"/>
        </w:rPr>
        <w:t>Satrajeet Sen</w:t>
      </w:r>
      <w:r w:rsidRPr="00601CD4">
        <w:rPr>
          <w:rFonts w:ascii="Century Gothic" w:eastAsia="Century Gothic" w:hAnsi="Century Gothic" w:cs="Century Gothic"/>
          <w:color w:val="000000"/>
          <w:sz w:val="24"/>
          <w:szCs w:val="24"/>
        </w:rPr>
        <w:t>, the Co- Vice Chairperson, is what you would call a laughter club in itself. The Treasurer of the school MUN/ Debate Club, he is a pro at Rules of Procedure. A person/ child who is an ove</w:t>
      </w:r>
      <w:r>
        <w:rPr>
          <w:rFonts w:ascii="Century Gothic" w:eastAsia="Century Gothic" w:hAnsi="Century Gothic" w:cs="Century Gothic"/>
          <w:color w:val="000000"/>
          <w:sz w:val="24"/>
          <w:szCs w:val="24"/>
        </w:rPr>
        <w:t xml:space="preserve">r enthusiast in public speaking, cricket and ofcourse cricket auctions </w:t>
      </w:r>
      <w:r w:rsidRPr="00601CD4">
        <w:rPr>
          <w:rFonts w:ascii="Century Gothic" w:eastAsia="Century Gothic" w:hAnsi="Century Gothic" w:cs="Century Gothic"/>
          <w:color w:val="000000"/>
          <w:sz w:val="24"/>
          <w:szCs w:val="24"/>
        </w:rPr>
        <w:t>and everything he’s probably involved in. Don’t miss out on his apparently childish but absolutely direct trolling ability while you falter in committee.</w:t>
      </w:r>
    </w:p>
    <w:p w:rsidR="00304B8E" w:rsidRDefault="00304B8E" w:rsidP="00304B8E">
      <w:pPr>
        <w:rPr>
          <w:rFonts w:ascii="Century Gothic" w:eastAsia="Century Gothic" w:hAnsi="Century Gothic" w:cs="Century Gothic"/>
          <w:color w:val="000000"/>
          <w:sz w:val="24"/>
          <w:szCs w:val="24"/>
        </w:rPr>
      </w:pPr>
      <w:r w:rsidRPr="0009169E">
        <w:rPr>
          <w:rFonts w:ascii="Century Gothic" w:eastAsia="Century Gothic" w:hAnsi="Century Gothic" w:cs="Century Gothic"/>
          <w:b/>
          <w:color w:val="000000"/>
          <w:sz w:val="24"/>
          <w:szCs w:val="24"/>
        </w:rPr>
        <w:t>Devesh Maniramka</w:t>
      </w:r>
      <w:r>
        <w:rPr>
          <w:rFonts w:ascii="Century Gothic" w:eastAsia="Century Gothic" w:hAnsi="Century Gothic" w:cs="Century Gothic"/>
          <w:color w:val="000000"/>
          <w:sz w:val="24"/>
          <w:szCs w:val="24"/>
        </w:rPr>
        <w:t>, the Director of the committee, is the school Vice- Prefect. A person whose dedication level cannot be questioned. An extremely hardworking human being, he is not going to think twice before pointing out your mistakes in public.  A promising debater and a competitor for being the School Prefect, don’t miss out on  buttering qualities in committee.</w:t>
      </w:r>
    </w:p>
    <w:p w:rsidR="00304B8E" w:rsidRDefault="00304B8E" w:rsidP="00304B8E">
      <w:pPr>
        <w:rPr>
          <w:rFonts w:ascii="Century Gothic" w:eastAsia="Century Gothic" w:hAnsi="Century Gothic" w:cs="Century Gothic"/>
          <w:b/>
          <w:color w:val="000000"/>
          <w:sz w:val="24"/>
          <w:szCs w:val="24"/>
        </w:rPr>
      </w:pPr>
      <w:r>
        <w:rPr>
          <w:rFonts w:ascii="Century Gothic" w:eastAsia="Century Gothic" w:hAnsi="Century Gothic" w:cs="Century Gothic"/>
          <w:color w:val="000000"/>
          <w:sz w:val="24"/>
          <w:szCs w:val="24"/>
        </w:rPr>
        <w:t xml:space="preserve">The Rapporteur for the committee is </w:t>
      </w:r>
      <w:r w:rsidRPr="0009169E">
        <w:rPr>
          <w:rFonts w:ascii="Century Gothic" w:eastAsia="Century Gothic" w:hAnsi="Century Gothic" w:cs="Century Gothic"/>
          <w:b/>
          <w:color w:val="000000"/>
          <w:sz w:val="24"/>
          <w:szCs w:val="24"/>
        </w:rPr>
        <w:t>Rohan  Sonthalia</w:t>
      </w:r>
      <w:r>
        <w:rPr>
          <w:rFonts w:ascii="Century Gothic" w:eastAsia="Century Gothic" w:hAnsi="Century Gothic" w:cs="Century Gothic"/>
          <w:color w:val="000000"/>
          <w:sz w:val="24"/>
          <w:szCs w:val="24"/>
        </w:rPr>
        <w:t xml:space="preserve">, a class 10 student. He is newbie with a promising future in the MUN arena. Watch out for his cheeky yet valid comments in committee.                                                   </w:t>
      </w:r>
      <w:r w:rsidRPr="0009169E">
        <w:rPr>
          <w:rFonts w:ascii="Century Gothic" w:eastAsia="Century Gothic" w:hAnsi="Century Gothic" w:cs="Century Gothic"/>
          <w:b/>
          <w:color w:val="000000"/>
          <w:sz w:val="24"/>
          <w:szCs w:val="24"/>
        </w:rPr>
        <w:t>With Regards,</w:t>
      </w:r>
    </w:p>
    <w:p w:rsidR="00304B8E" w:rsidRPr="00304B8E" w:rsidRDefault="00304B8E" w:rsidP="00304B8E">
      <w:pP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 xml:space="preserve">                                                                              </w:t>
      </w:r>
      <w:r w:rsidRPr="0009169E">
        <w:rPr>
          <w:rFonts w:ascii="Century Gothic" w:eastAsia="Century Gothic" w:hAnsi="Century Gothic" w:cs="Century Gothic"/>
          <w:b/>
          <w:color w:val="000000"/>
          <w:sz w:val="24"/>
          <w:szCs w:val="24"/>
        </w:rPr>
        <w:t xml:space="preserve">  Mayank Keoliya. (Chairperson)</w:t>
      </w:r>
    </w:p>
    <w:p w:rsidR="00304B8E" w:rsidRPr="0009169E" w:rsidRDefault="00304B8E" w:rsidP="00304B8E">
      <w:pPr>
        <w:rPr>
          <w:rFonts w:ascii="Century Gothic" w:eastAsia="Century Gothic" w:hAnsi="Century Gothic" w:cs="Century Gothic"/>
          <w:b/>
          <w:color w:val="000000"/>
          <w:sz w:val="36"/>
          <w:szCs w:val="36"/>
        </w:rPr>
      </w:pPr>
      <w:r w:rsidRPr="0009169E">
        <w:rPr>
          <w:rFonts w:ascii="Century Gothic" w:eastAsia="Century Gothic" w:hAnsi="Century Gothic" w:cs="Century Gothic"/>
          <w:b/>
          <w:color w:val="000000"/>
          <w:sz w:val="36"/>
          <w:szCs w:val="36"/>
          <w:u w:val="single"/>
        </w:rPr>
        <w:lastRenderedPageBreak/>
        <w:t>History of Kosovo</w:t>
      </w: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Kosovo was absorbed into the </w:t>
      </w:r>
      <w:hyperlink r:id="rId7">
        <w:r>
          <w:rPr>
            <w:rFonts w:ascii="Century Gothic" w:eastAsia="Century Gothic" w:hAnsi="Century Gothic" w:cs="Century Gothic"/>
            <w:color w:val="000000"/>
            <w:sz w:val="24"/>
            <w:szCs w:val="24"/>
          </w:rPr>
          <w:t>Serbian</w:t>
        </w:r>
      </w:hyperlink>
      <w:r>
        <w:rPr>
          <w:rFonts w:ascii="Century Gothic" w:eastAsia="Century Gothic" w:hAnsi="Century Gothic" w:cs="Century Gothic"/>
          <w:color w:val="000000"/>
          <w:sz w:val="24"/>
          <w:szCs w:val="24"/>
        </w:rPr>
        <w:t> state of Rascia in the late 12th and early 13th centuries, and was part of the </w:t>
      </w:r>
      <w:hyperlink r:id="rId8">
        <w:r>
          <w:rPr>
            <w:rFonts w:ascii="Century Gothic" w:eastAsia="Century Gothic" w:hAnsi="Century Gothic" w:cs="Century Gothic"/>
            <w:color w:val="000000"/>
            <w:sz w:val="24"/>
            <w:szCs w:val="24"/>
          </w:rPr>
          <w:t>Serbian Empire</w:t>
        </w:r>
      </w:hyperlink>
      <w:r>
        <w:rPr>
          <w:rFonts w:ascii="Century Gothic" w:eastAsia="Century Gothic" w:hAnsi="Century Gothic" w:cs="Century Gothic"/>
          <w:color w:val="000000"/>
          <w:sz w:val="24"/>
          <w:szCs w:val="24"/>
        </w:rPr>
        <w:t>from 1346 to 1371. In 1389, in the </w:t>
      </w:r>
      <w:hyperlink r:id="rId9">
        <w:r>
          <w:rPr>
            <w:rFonts w:ascii="Century Gothic" w:eastAsia="Century Gothic" w:hAnsi="Century Gothic" w:cs="Century Gothic"/>
            <w:color w:val="000000"/>
            <w:sz w:val="24"/>
            <w:szCs w:val="24"/>
          </w:rPr>
          <w:t>Battle of Kosovo</w:t>
        </w:r>
      </w:hyperlink>
      <w:r>
        <w:rPr>
          <w:rFonts w:ascii="Century Gothic" w:eastAsia="Century Gothic" w:hAnsi="Century Gothic" w:cs="Century Gothic"/>
          <w:color w:val="000000"/>
          <w:sz w:val="24"/>
          <w:szCs w:val="24"/>
        </w:rPr>
        <w:t>, the army of the Serbian Prince </w:t>
      </w:r>
      <w:hyperlink r:id="rId10">
        <w:r>
          <w:rPr>
            <w:rFonts w:ascii="Century Gothic" w:eastAsia="Century Gothic" w:hAnsi="Century Gothic" w:cs="Century Gothic"/>
            <w:color w:val="000000"/>
            <w:sz w:val="24"/>
            <w:szCs w:val="24"/>
          </w:rPr>
          <w:t>Lazar Hrebljanović</w:t>
        </w:r>
      </w:hyperlink>
      <w:r>
        <w:rPr>
          <w:rFonts w:ascii="Century Gothic" w:eastAsia="Century Gothic" w:hAnsi="Century Gothic" w:cs="Century Gothic"/>
          <w:color w:val="000000"/>
          <w:sz w:val="24"/>
          <w:szCs w:val="24"/>
        </w:rPr>
        <w:t> was defeated by the </w:t>
      </w:r>
      <w:hyperlink r:id="rId11">
        <w:r>
          <w:rPr>
            <w:rFonts w:ascii="Century Gothic" w:eastAsia="Century Gothic" w:hAnsi="Century Gothic" w:cs="Century Gothic"/>
            <w:color w:val="000000"/>
            <w:sz w:val="24"/>
            <w:szCs w:val="24"/>
          </w:rPr>
          <w:t>Ottoman Turks</w:t>
        </w:r>
      </w:hyperlink>
      <w:r>
        <w:rPr>
          <w:rFonts w:ascii="Century Gothic" w:eastAsia="Century Gothic" w:hAnsi="Century Gothic" w:cs="Century Gothic"/>
          <w:color w:val="000000"/>
          <w:sz w:val="24"/>
          <w:szCs w:val="24"/>
        </w:rPr>
        <w:t>, who finally took control of the territory in 1455.</w:t>
      </w: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bookmarkStart w:id="1" w:name="_gjdgxs" w:colFirst="0" w:colLast="0"/>
      <w:bookmarkEnd w:id="1"/>
      <w:r>
        <w:rPr>
          <w:rFonts w:ascii="Century Gothic" w:eastAsia="Century Gothic" w:hAnsi="Century Gothic" w:cs="Century Gothic"/>
          <w:color w:val="000000"/>
          <w:sz w:val="24"/>
          <w:szCs w:val="24"/>
        </w:rPr>
        <w:t>Kosovo was economically important, as the modern Kosovo capital </w:t>
      </w:r>
      <w:hyperlink r:id="rId12">
        <w:r>
          <w:rPr>
            <w:rFonts w:ascii="Century Gothic" w:eastAsia="Century Gothic" w:hAnsi="Century Gothic" w:cs="Century Gothic"/>
            <w:color w:val="000000"/>
            <w:sz w:val="24"/>
            <w:szCs w:val="24"/>
          </w:rPr>
          <w:t>Priština</w:t>
        </w:r>
      </w:hyperlink>
      <w:r>
        <w:rPr>
          <w:rFonts w:ascii="Century Gothic" w:eastAsia="Century Gothic" w:hAnsi="Century Gothic" w:cs="Century Gothic"/>
          <w:color w:val="000000"/>
          <w:sz w:val="24"/>
          <w:szCs w:val="24"/>
        </w:rPr>
        <w:t> was a major trading centre on routes leading to ports on the </w:t>
      </w:r>
      <w:hyperlink r:id="rId13">
        <w:r>
          <w:rPr>
            <w:rFonts w:ascii="Century Gothic" w:eastAsia="Century Gothic" w:hAnsi="Century Gothic" w:cs="Century Gothic"/>
            <w:color w:val="000000"/>
            <w:sz w:val="24"/>
            <w:szCs w:val="24"/>
          </w:rPr>
          <w:t>Adriatic Sea</w:t>
        </w:r>
      </w:hyperlink>
      <w:r>
        <w:rPr>
          <w:rFonts w:ascii="Century Gothic" w:eastAsia="Century Gothic" w:hAnsi="Century Gothic" w:cs="Century Gothic"/>
          <w:color w:val="000000"/>
          <w:sz w:val="24"/>
          <w:szCs w:val="24"/>
        </w:rPr>
        <w:t>. Also, mining was an important industry in </w:t>
      </w:r>
      <w:hyperlink r:id="rId14">
        <w:r>
          <w:rPr>
            <w:rFonts w:ascii="Century Gothic" w:eastAsia="Century Gothic" w:hAnsi="Century Gothic" w:cs="Century Gothic"/>
            <w:color w:val="000000"/>
            <w:sz w:val="24"/>
            <w:szCs w:val="24"/>
          </w:rPr>
          <w:t>Novo Brdo</w:t>
        </w:r>
      </w:hyperlink>
      <w:r>
        <w:rPr>
          <w:rFonts w:ascii="Century Gothic" w:eastAsia="Century Gothic" w:hAnsi="Century Gothic" w:cs="Century Gothic"/>
          <w:color w:val="000000"/>
          <w:sz w:val="24"/>
          <w:szCs w:val="24"/>
        </w:rPr>
        <w:t> and </w:t>
      </w:r>
      <w:hyperlink r:id="rId15">
        <w:r>
          <w:rPr>
            <w:rFonts w:ascii="Century Gothic" w:eastAsia="Century Gothic" w:hAnsi="Century Gothic" w:cs="Century Gothic"/>
            <w:color w:val="000000"/>
            <w:sz w:val="24"/>
            <w:szCs w:val="24"/>
          </w:rPr>
          <w:t>Janjevo</w:t>
        </w:r>
      </w:hyperlink>
      <w:r>
        <w:rPr>
          <w:rFonts w:ascii="Century Gothic" w:eastAsia="Century Gothic" w:hAnsi="Century Gothic" w:cs="Century Gothic"/>
          <w:color w:val="000000"/>
          <w:sz w:val="24"/>
          <w:szCs w:val="24"/>
        </w:rPr>
        <w:t xml:space="preserve">. </w:t>
      </w: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The ethnic composition of Kosovo's population during this period included Serbs, Albanians, and </w:t>
      </w:r>
      <w:hyperlink r:id="rId16">
        <w:r>
          <w:rPr>
            <w:rFonts w:ascii="Century Gothic" w:eastAsia="Century Gothic" w:hAnsi="Century Gothic" w:cs="Century Gothic"/>
            <w:color w:val="000000"/>
            <w:sz w:val="24"/>
            <w:szCs w:val="24"/>
          </w:rPr>
          <w:t>Vlachs</w:t>
        </w:r>
      </w:hyperlink>
      <w:r>
        <w:rPr>
          <w:rFonts w:ascii="Century Gothic" w:eastAsia="Century Gothic" w:hAnsi="Century Gothic" w:cs="Century Gothic"/>
          <w:color w:val="000000"/>
          <w:sz w:val="24"/>
          <w:szCs w:val="24"/>
        </w:rPr>
        <w:t> along with a token number of </w:t>
      </w:r>
      <w:hyperlink r:id="rId17">
        <w:r>
          <w:rPr>
            <w:rFonts w:ascii="Century Gothic" w:eastAsia="Century Gothic" w:hAnsi="Century Gothic" w:cs="Century Gothic"/>
            <w:color w:val="000000"/>
            <w:sz w:val="24"/>
            <w:szCs w:val="24"/>
          </w:rPr>
          <w:t>Greeks</w:t>
        </w:r>
      </w:hyperlink>
      <w:r>
        <w:rPr>
          <w:rFonts w:ascii="Century Gothic" w:eastAsia="Century Gothic" w:hAnsi="Century Gothic" w:cs="Century Gothic"/>
          <w:color w:val="000000"/>
          <w:sz w:val="24"/>
          <w:szCs w:val="24"/>
        </w:rPr>
        <w:t>, </w:t>
      </w:r>
      <w:hyperlink r:id="rId18">
        <w:r>
          <w:rPr>
            <w:rFonts w:ascii="Century Gothic" w:eastAsia="Century Gothic" w:hAnsi="Century Gothic" w:cs="Century Gothic"/>
            <w:color w:val="000000"/>
            <w:sz w:val="24"/>
            <w:szCs w:val="24"/>
          </w:rPr>
          <w:t>Croats</w:t>
        </w:r>
      </w:hyperlink>
      <w:r>
        <w:rPr>
          <w:rFonts w:ascii="Century Gothic" w:eastAsia="Century Gothic" w:hAnsi="Century Gothic" w:cs="Century Gothic"/>
          <w:color w:val="000000"/>
          <w:sz w:val="24"/>
          <w:szCs w:val="24"/>
        </w:rPr>
        <w:t>, </w:t>
      </w:r>
      <w:hyperlink r:id="rId19">
        <w:r>
          <w:rPr>
            <w:rFonts w:ascii="Century Gothic" w:eastAsia="Century Gothic" w:hAnsi="Century Gothic" w:cs="Century Gothic"/>
            <w:color w:val="000000"/>
            <w:sz w:val="24"/>
            <w:szCs w:val="24"/>
          </w:rPr>
          <w:t>Armenians</w:t>
        </w:r>
      </w:hyperlink>
      <w:r>
        <w:rPr>
          <w:rFonts w:ascii="Century Gothic" w:eastAsia="Century Gothic" w:hAnsi="Century Gothic" w:cs="Century Gothic"/>
          <w:color w:val="000000"/>
          <w:sz w:val="24"/>
          <w:szCs w:val="24"/>
        </w:rPr>
        <w:t>, Saxons, and </w:t>
      </w:r>
      <w:hyperlink r:id="rId20">
        <w:r>
          <w:rPr>
            <w:rFonts w:ascii="Century Gothic" w:eastAsia="Century Gothic" w:hAnsi="Century Gothic" w:cs="Century Gothic"/>
            <w:color w:val="000000"/>
            <w:sz w:val="24"/>
            <w:szCs w:val="24"/>
          </w:rPr>
          <w:t>Bulgarians</w:t>
        </w:r>
      </w:hyperlink>
    </w:p>
    <w:p w:rsidR="00304B8E" w:rsidRPr="0009169E" w:rsidRDefault="00304B8E" w:rsidP="00304B8E">
      <w:pPr>
        <w:pStyle w:val="Heading3"/>
        <w:shd w:val="clear" w:color="auto" w:fill="FFFFFF"/>
        <w:spacing w:before="72" w:after="0"/>
        <w:rPr>
          <w:rFonts w:ascii="Century Gothic" w:eastAsia="Century Gothic" w:hAnsi="Century Gothic" w:cs="Century Gothic"/>
          <w:sz w:val="32"/>
          <w:szCs w:val="32"/>
        </w:rPr>
      </w:pPr>
      <w:r w:rsidRPr="0009169E">
        <w:rPr>
          <w:rFonts w:ascii="Century Gothic" w:eastAsia="Century Gothic" w:hAnsi="Century Gothic" w:cs="Century Gothic"/>
          <w:sz w:val="32"/>
          <w:szCs w:val="32"/>
        </w:rPr>
        <w:t>Ottoman Period</w:t>
      </w: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The </w:t>
      </w:r>
      <w:hyperlink r:id="rId21">
        <w:r>
          <w:rPr>
            <w:rFonts w:ascii="Century Gothic" w:eastAsia="Century Gothic" w:hAnsi="Century Gothic" w:cs="Century Gothic"/>
            <w:color w:val="000000"/>
            <w:sz w:val="24"/>
            <w:szCs w:val="24"/>
          </w:rPr>
          <w:t>Ottomans</w:t>
        </w:r>
      </w:hyperlink>
      <w:r>
        <w:rPr>
          <w:rFonts w:ascii="Century Gothic" w:eastAsia="Century Gothic" w:hAnsi="Century Gothic" w:cs="Century Gothic"/>
          <w:color w:val="000000"/>
          <w:sz w:val="24"/>
          <w:szCs w:val="24"/>
        </w:rPr>
        <w:t> brought </w:t>
      </w:r>
      <w:hyperlink r:id="rId22">
        <w:r>
          <w:rPr>
            <w:rFonts w:ascii="Century Gothic" w:eastAsia="Century Gothic" w:hAnsi="Century Gothic" w:cs="Century Gothic"/>
            <w:color w:val="000000"/>
            <w:sz w:val="24"/>
            <w:szCs w:val="24"/>
          </w:rPr>
          <w:t>Islam</w:t>
        </w:r>
      </w:hyperlink>
      <w:r>
        <w:rPr>
          <w:rFonts w:ascii="Century Gothic" w:eastAsia="Century Gothic" w:hAnsi="Century Gothic" w:cs="Century Gothic"/>
          <w:color w:val="000000"/>
          <w:sz w:val="24"/>
          <w:szCs w:val="24"/>
        </w:rPr>
        <w:t> with them and later also created the </w:t>
      </w:r>
      <w:hyperlink r:id="rId23">
        <w:r>
          <w:rPr>
            <w:rFonts w:ascii="Century Gothic" w:eastAsia="Century Gothic" w:hAnsi="Century Gothic" w:cs="Century Gothic"/>
            <w:color w:val="000000"/>
            <w:sz w:val="24"/>
            <w:szCs w:val="24"/>
          </w:rPr>
          <w:t>Vilayet of Kosovo</w:t>
        </w:r>
      </w:hyperlink>
      <w:r>
        <w:rPr>
          <w:rFonts w:ascii="Century Gothic" w:eastAsia="Century Gothic" w:hAnsi="Century Gothic" w:cs="Century Gothic"/>
          <w:color w:val="000000"/>
          <w:sz w:val="24"/>
          <w:szCs w:val="24"/>
        </w:rPr>
        <w:t> as one of the Ottoman territorial entities. Ottoman rule lasted for about 500 years, in which time the Ottomans were the absolute power in the region.Due to the oppression from the Ottomans, other migrations of Orthodox people from the Kosovo area continued throughout the 18th century. Most Albanians eventually adopted </w:t>
      </w:r>
      <w:hyperlink r:id="rId24">
        <w:r>
          <w:rPr>
            <w:rFonts w:ascii="Century Gothic" w:eastAsia="Century Gothic" w:hAnsi="Century Gothic" w:cs="Century Gothic"/>
            <w:color w:val="000000"/>
            <w:sz w:val="24"/>
            <w:szCs w:val="24"/>
          </w:rPr>
          <w:t>Islam</w:t>
        </w:r>
      </w:hyperlink>
      <w:r>
        <w:rPr>
          <w:rFonts w:ascii="Century Gothic" w:eastAsia="Century Gothic" w:hAnsi="Century Gothic" w:cs="Century Gothic"/>
          <w:color w:val="000000"/>
          <w:sz w:val="24"/>
          <w:szCs w:val="24"/>
        </w:rPr>
        <w:t>, while most Serbs did not. In 1766, the Ottomans abolished the </w:t>
      </w:r>
      <w:hyperlink r:id="rId25">
        <w:r>
          <w:rPr>
            <w:rFonts w:ascii="Century Gothic" w:eastAsia="Century Gothic" w:hAnsi="Century Gothic" w:cs="Century Gothic"/>
            <w:color w:val="000000"/>
            <w:sz w:val="24"/>
            <w:szCs w:val="24"/>
          </w:rPr>
          <w:t>Serbian Patriarchate of Peć</w:t>
        </w:r>
      </w:hyperlink>
      <w:r>
        <w:rPr>
          <w:rFonts w:ascii="Century Gothic" w:eastAsia="Century Gothic" w:hAnsi="Century Gothic" w:cs="Century Gothic"/>
          <w:color w:val="000000"/>
          <w:sz w:val="24"/>
          <w:szCs w:val="24"/>
        </w:rPr>
        <w:t> and the position of </w:t>
      </w:r>
      <w:hyperlink r:id="rId26">
        <w:r>
          <w:rPr>
            <w:rFonts w:ascii="Century Gothic" w:eastAsia="Century Gothic" w:hAnsi="Century Gothic" w:cs="Century Gothic"/>
            <w:color w:val="000000"/>
            <w:sz w:val="24"/>
            <w:szCs w:val="24"/>
          </w:rPr>
          <w:t>Christians</w:t>
        </w:r>
      </w:hyperlink>
      <w:r>
        <w:rPr>
          <w:rFonts w:ascii="Century Gothic" w:eastAsia="Century Gothic" w:hAnsi="Century Gothic" w:cs="Century Gothic"/>
          <w:color w:val="000000"/>
          <w:sz w:val="24"/>
          <w:szCs w:val="24"/>
        </w:rPr>
        <w:t> in Kosovo was greatly reduced.</w:t>
      </w: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p>
    <w:p w:rsidR="00304B8E" w:rsidRPr="0009169E" w:rsidRDefault="00304B8E" w:rsidP="00304B8E">
      <w:pPr>
        <w:pStyle w:val="Heading3"/>
        <w:shd w:val="clear" w:color="auto" w:fill="FFFFFF"/>
        <w:spacing w:before="72" w:after="0"/>
        <w:rPr>
          <w:rFonts w:ascii="Century Gothic" w:eastAsia="Century Gothic" w:hAnsi="Century Gothic" w:cs="Century Gothic"/>
          <w:color w:val="000000"/>
          <w:sz w:val="32"/>
          <w:szCs w:val="32"/>
        </w:rPr>
      </w:pPr>
      <w:r w:rsidRPr="0009169E">
        <w:rPr>
          <w:rFonts w:ascii="Century Gothic" w:eastAsia="Century Gothic" w:hAnsi="Century Gothic" w:cs="Century Gothic"/>
          <w:color w:val="000000"/>
          <w:sz w:val="32"/>
          <w:szCs w:val="32"/>
        </w:rPr>
        <w:t>Interbellum Period</w:t>
      </w: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The 1918–1929 period of the Kingdom of Serbs, Croats and Slovenians witnessed a rise of the Serbian population in the region and a </w:t>
      </w:r>
      <w:hyperlink r:id="rId27">
        <w:r>
          <w:rPr>
            <w:rFonts w:ascii="Century Gothic" w:eastAsia="Century Gothic" w:hAnsi="Century Gothic" w:cs="Century Gothic"/>
            <w:color w:val="000000"/>
            <w:sz w:val="24"/>
            <w:szCs w:val="24"/>
          </w:rPr>
          <w:t>decline</w:t>
        </w:r>
      </w:hyperlink>
      <w:r>
        <w:rPr>
          <w:rFonts w:ascii="Century Gothic" w:eastAsia="Century Gothic" w:hAnsi="Century Gothic" w:cs="Century Gothic"/>
          <w:color w:val="000000"/>
          <w:sz w:val="24"/>
          <w:szCs w:val="24"/>
        </w:rPr>
        <w:t> in the non-Serbian numbers.</w:t>
      </w: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After the Axis </w:t>
      </w:r>
      <w:hyperlink r:id="rId28">
        <w:r>
          <w:rPr>
            <w:rFonts w:ascii="Century Gothic" w:eastAsia="Century Gothic" w:hAnsi="Century Gothic" w:cs="Century Gothic"/>
            <w:color w:val="000000"/>
            <w:sz w:val="24"/>
            <w:szCs w:val="24"/>
          </w:rPr>
          <w:t>invasion of Yugoslavia</w:t>
        </w:r>
      </w:hyperlink>
      <w:r>
        <w:rPr>
          <w:rFonts w:ascii="Century Gothic" w:eastAsia="Century Gothic" w:hAnsi="Century Gothic" w:cs="Century Gothic"/>
          <w:color w:val="000000"/>
          <w:sz w:val="24"/>
          <w:szCs w:val="24"/>
        </w:rPr>
        <w:t xml:space="preserve"> in 1941, most of Kosovo was assigned to Italian-controlled Albania, with the rest being controlled by Germany and Bulgaria. A three-dimensional conflict ensued, involving inter-ethnic, ideological, and international affiliations, with the first being most important. Nonetheless, these conflicts were relatively low-level compared with other </w:t>
      </w:r>
      <w:r>
        <w:rPr>
          <w:rFonts w:ascii="Century Gothic" w:eastAsia="Century Gothic" w:hAnsi="Century Gothic" w:cs="Century Gothic"/>
          <w:color w:val="000000"/>
          <w:sz w:val="24"/>
          <w:szCs w:val="24"/>
        </w:rPr>
        <w:lastRenderedPageBreak/>
        <w:t xml:space="preserve">areas of Yugoslavia during the war years, with one Serb historian estimating that 3,000 Albanians and 4,000 Serbs and Montenegrins were killed, and two others estimating war dead at 12,000 Albanians and 10,000 Serbs and Montenegrins. Most sources put the numbers of Serbs killed during WWII in Kosovo at anywhere from 10,000-40,000, with 250,000 forcibly expelled. </w:t>
      </w:r>
    </w:p>
    <w:p w:rsidR="00304B8E" w:rsidRDefault="00304B8E" w:rsidP="00304B8E">
      <w:pPr>
        <w:pBdr>
          <w:top w:val="nil"/>
          <w:left w:val="nil"/>
          <w:bottom w:val="nil"/>
          <w:right w:val="nil"/>
          <w:between w:val="nil"/>
        </w:pBdr>
        <w:shd w:val="clear" w:color="auto" w:fill="FFFFFF"/>
        <w:spacing w:before="120" w:after="120" w:line="240" w:lineRule="auto"/>
        <w:jc w:val="center"/>
        <w:rPr>
          <w:rFonts w:ascii="Century Gothic" w:eastAsia="Century Gothic" w:hAnsi="Century Gothic" w:cs="Century Gothic"/>
          <w:i/>
          <w:color w:val="000000"/>
          <w:sz w:val="24"/>
          <w:szCs w:val="24"/>
        </w:rPr>
      </w:pPr>
      <w:r>
        <w:rPr>
          <w:rFonts w:ascii="Century Gothic" w:eastAsia="Century Gothic" w:hAnsi="Century Gothic" w:cs="Century Gothic"/>
          <w:i/>
          <w:color w:val="000000"/>
          <w:sz w:val="24"/>
          <w:szCs w:val="24"/>
        </w:rPr>
        <w:t xml:space="preserve">"We should endeavour to ensure that the Serb population of Kosovo should be removed as soon as possible ... All indigenous Serbs who have been living here for centuries should be termed colonialists and as such, via the Albanian and Italian governments, should be sent to concentration camps in Albania. Serbian settlers should be killed." </w:t>
      </w:r>
    </w:p>
    <w:p w:rsidR="00304B8E" w:rsidRDefault="00304B8E" w:rsidP="00304B8E">
      <w:pPr>
        <w:pBdr>
          <w:top w:val="nil"/>
          <w:left w:val="nil"/>
          <w:bottom w:val="nil"/>
          <w:right w:val="nil"/>
          <w:between w:val="nil"/>
        </w:pBdr>
        <w:shd w:val="clear" w:color="auto" w:fill="FFFFFF"/>
        <w:spacing w:before="120" w:after="120" w:line="240" w:lineRule="auto"/>
        <w:jc w:val="center"/>
        <w:rPr>
          <w:rFonts w:ascii="Century Gothic" w:eastAsia="Century Gothic" w:hAnsi="Century Gothic" w:cs="Century Gothic"/>
          <w:i/>
          <w:color w:val="000000"/>
          <w:sz w:val="24"/>
          <w:szCs w:val="24"/>
        </w:rPr>
      </w:pPr>
      <w:r>
        <w:rPr>
          <w:rFonts w:ascii="Century Gothic" w:eastAsia="Century Gothic" w:hAnsi="Century Gothic" w:cs="Century Gothic"/>
          <w:i/>
          <w:color w:val="000000"/>
          <w:sz w:val="24"/>
          <w:szCs w:val="24"/>
        </w:rPr>
        <w:t>Mustafa Kruja, the then Prime Minister of Albania, June 1942</w:t>
      </w: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222222"/>
          <w:sz w:val="24"/>
          <w:szCs w:val="24"/>
        </w:rPr>
      </w:pPr>
      <w:r>
        <w:rPr>
          <w:rFonts w:ascii="Century Gothic" w:eastAsia="Century Gothic" w:hAnsi="Century Gothic" w:cs="Century Gothic"/>
          <w:color w:val="000000"/>
          <w:sz w:val="24"/>
          <w:szCs w:val="24"/>
        </w:rPr>
        <w:t>After the war, in a bid to terminate the cycle of revenge and ethnic conflict, the new Communist government of Yugoslavia prohibited the return of 50,000–70,000 Serbs and Montenegrins who were expelled from their homesteads by Kosovo Albanians during the war, while conversely 70,000 settlers from Albania moved to Kosovo to replace the expelled Serb population. Subsequently, the ethnic balance of Kosovo shifted strongly in favour of the Albanians</w:t>
      </w:r>
      <w:r>
        <w:rPr>
          <w:rFonts w:ascii="Century Gothic" w:eastAsia="Century Gothic" w:hAnsi="Century Gothic" w:cs="Century Gothic"/>
          <w:color w:val="222222"/>
          <w:sz w:val="24"/>
          <w:szCs w:val="24"/>
        </w:rPr>
        <w:t xml:space="preserve">. </w:t>
      </w:r>
    </w:p>
    <w:p w:rsidR="00304B8E" w:rsidRPr="0009169E" w:rsidRDefault="00304B8E" w:rsidP="00304B8E">
      <w:pPr>
        <w:pStyle w:val="Heading3"/>
        <w:shd w:val="clear" w:color="auto" w:fill="FFFFFF"/>
        <w:spacing w:before="72" w:after="0"/>
        <w:rPr>
          <w:rFonts w:ascii="Century Gothic" w:eastAsia="Century Gothic" w:hAnsi="Century Gothic" w:cs="Century Gothic"/>
          <w:color w:val="000000"/>
          <w:sz w:val="32"/>
          <w:szCs w:val="32"/>
        </w:rPr>
      </w:pPr>
      <w:r w:rsidRPr="0009169E">
        <w:rPr>
          <w:rFonts w:ascii="Century Gothic" w:eastAsia="Century Gothic" w:hAnsi="Century Gothic" w:cs="Century Gothic"/>
          <w:color w:val="000000"/>
          <w:sz w:val="32"/>
          <w:szCs w:val="32"/>
        </w:rPr>
        <w:t>Yugoslavian Period</w:t>
      </w: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Following the end of the war and the establishment </w:t>
      </w:r>
      <w:hyperlink r:id="rId29">
        <w:r>
          <w:rPr>
            <w:rFonts w:ascii="Century Gothic" w:eastAsia="Century Gothic" w:hAnsi="Century Gothic" w:cs="Century Gothic"/>
            <w:color w:val="000000"/>
            <w:sz w:val="24"/>
            <w:szCs w:val="24"/>
          </w:rPr>
          <w:t>Communist</w:t>
        </w:r>
      </w:hyperlink>
      <w:r>
        <w:rPr>
          <w:rFonts w:ascii="Century Gothic" w:eastAsia="Century Gothic" w:hAnsi="Century Gothic" w:cs="Century Gothic"/>
          <w:color w:val="000000"/>
          <w:sz w:val="24"/>
          <w:szCs w:val="24"/>
        </w:rPr>
        <w:t> Yugoslavia, Kosovo was granted the status of an autonomous region of Serbia in 1946 and became an autonomous province in 1963. The Communist government did not permit the return of all of the refugees.</w:t>
      </w: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With the passing of the 1974 Yugoslavia constitution, Kosovo gained virtual self-government. </w:t>
      </w: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Throughout the 1980s tensions between the Albanian and Serb communities in the province escalated. The Albanian community favoured greater autonomy for Kosovo, whilst Serbs favored closer ties with the rest of Serbia. </w:t>
      </w:r>
      <w:r>
        <w:rPr>
          <w:rFonts w:ascii="Century Gothic" w:eastAsia="Century Gothic" w:hAnsi="Century Gothic" w:cs="Century Gothic"/>
          <w:b/>
          <w:color w:val="000000"/>
          <w:sz w:val="24"/>
          <w:szCs w:val="24"/>
        </w:rPr>
        <w:t>There was little appetite for unification with Albania itself, which was ruled by a </w:t>
      </w:r>
      <w:hyperlink r:id="rId30">
        <w:r>
          <w:rPr>
            <w:rFonts w:ascii="Century Gothic" w:eastAsia="Century Gothic" w:hAnsi="Century Gothic" w:cs="Century Gothic"/>
            <w:b/>
            <w:color w:val="000000"/>
            <w:sz w:val="24"/>
            <w:szCs w:val="24"/>
          </w:rPr>
          <w:t>Stalinist</w:t>
        </w:r>
      </w:hyperlink>
      <w:r>
        <w:rPr>
          <w:rFonts w:ascii="Century Gothic" w:eastAsia="Century Gothic" w:hAnsi="Century Gothic" w:cs="Century Gothic"/>
          <w:b/>
          <w:color w:val="000000"/>
          <w:sz w:val="24"/>
          <w:szCs w:val="24"/>
        </w:rPr>
        <w:t> government and had considerably worse living standards than Kosovo.</w:t>
      </w:r>
      <w:r>
        <w:rPr>
          <w:rFonts w:ascii="Century Gothic" w:eastAsia="Century Gothic" w:hAnsi="Century Gothic" w:cs="Century Gothic"/>
          <w:color w:val="000000"/>
          <w:sz w:val="24"/>
          <w:szCs w:val="24"/>
        </w:rPr>
        <w:t xml:space="preserve"> </w:t>
      </w: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Beginning in March 1981, Kosovar Albanian students organized </w:t>
      </w:r>
      <w:hyperlink r:id="rId31">
        <w:r>
          <w:rPr>
            <w:rFonts w:ascii="Century Gothic" w:eastAsia="Century Gothic" w:hAnsi="Century Gothic" w:cs="Century Gothic"/>
            <w:color w:val="000000"/>
            <w:sz w:val="24"/>
            <w:szCs w:val="24"/>
          </w:rPr>
          <w:t>protests seeking that Kosovo become a republic within Yugoslavia</w:t>
        </w:r>
      </w:hyperlink>
      <w:r>
        <w:rPr>
          <w:rFonts w:ascii="Century Gothic" w:eastAsia="Century Gothic" w:hAnsi="Century Gothic" w:cs="Century Gothic"/>
          <w:color w:val="000000"/>
          <w:sz w:val="24"/>
          <w:szCs w:val="24"/>
        </w:rPr>
        <w:t xml:space="preserve">. Those protests rapidly escalated into violent riots involving 20,000 people in six cities that </w:t>
      </w:r>
      <w:r>
        <w:rPr>
          <w:rFonts w:ascii="Century Gothic" w:eastAsia="Century Gothic" w:hAnsi="Century Gothic" w:cs="Century Gothic"/>
          <w:color w:val="000000"/>
          <w:sz w:val="24"/>
          <w:szCs w:val="24"/>
        </w:rPr>
        <w:lastRenderedPageBreak/>
        <w:t xml:space="preserve">were harshly contained by the Yugoslav government. The demonstrations of March and April 1981 were started by Albanian students in Priština, protesting against poor living conditions and the lack of prospects (unemployment was rampant in the province and most of the university educated ended up as the unemployed). </w:t>
      </w: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Perhaps the most politically explosive complaint leveled by the Kosovo Serbs was that they were being neglected by the Communist authorities in Belgrade. In August 1987, </w:t>
      </w:r>
      <w:hyperlink r:id="rId32">
        <w:r>
          <w:rPr>
            <w:rFonts w:ascii="Century Gothic" w:eastAsia="Century Gothic" w:hAnsi="Century Gothic" w:cs="Century Gothic"/>
            <w:color w:val="000000"/>
            <w:sz w:val="24"/>
            <w:szCs w:val="24"/>
          </w:rPr>
          <w:t>Slobodan Milošević</w:t>
        </w:r>
      </w:hyperlink>
      <w:r>
        <w:rPr>
          <w:rFonts w:ascii="Century Gothic" w:eastAsia="Century Gothic" w:hAnsi="Century Gothic" w:cs="Century Gothic"/>
          <w:color w:val="000000"/>
          <w:sz w:val="24"/>
          <w:szCs w:val="24"/>
        </w:rPr>
        <w:t>, then a rising politician, visited Kosovo. He appealed to Serb nationalism to further his career. Having drawn huge crowds to a rally commemorating the Battle of Kosovo, he pledged to Kosovo Serbs that "No one should dare to beat you", and became an instant hero of Kosovo's Serbs. By the end of the year Milošević was in control of the Serbian government.</w:t>
      </w: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Through 1988 and 1989, dominant forces in Serbian politics engaged in a series of moves that became known as the </w:t>
      </w:r>
      <w:hyperlink r:id="rId33">
        <w:r>
          <w:rPr>
            <w:rFonts w:ascii="Century Gothic" w:eastAsia="Century Gothic" w:hAnsi="Century Gothic" w:cs="Century Gothic"/>
            <w:color w:val="000000"/>
            <w:sz w:val="24"/>
            <w:szCs w:val="24"/>
          </w:rPr>
          <w:t>anti-bureaucratic revolution</w:t>
        </w:r>
      </w:hyperlink>
      <w:r>
        <w:rPr>
          <w:rFonts w:ascii="Century Gothic" w:eastAsia="Century Gothic" w:hAnsi="Century Gothic" w:cs="Century Gothic"/>
          <w:color w:val="000000"/>
          <w:sz w:val="24"/>
          <w:szCs w:val="24"/>
        </w:rPr>
        <w:t>. The leading politicians of Kosovo and the northern province of </w:t>
      </w:r>
      <w:hyperlink r:id="rId34">
        <w:r>
          <w:rPr>
            <w:rFonts w:ascii="Century Gothic" w:eastAsia="Century Gothic" w:hAnsi="Century Gothic" w:cs="Century Gothic"/>
            <w:color w:val="000000"/>
            <w:sz w:val="24"/>
            <w:szCs w:val="24"/>
          </w:rPr>
          <w:t>Vojvodina</w:t>
        </w:r>
      </w:hyperlink>
      <w:r>
        <w:rPr>
          <w:rFonts w:ascii="Century Gothic" w:eastAsia="Century Gothic" w:hAnsi="Century Gothic" w:cs="Century Gothic"/>
          <w:color w:val="000000"/>
          <w:sz w:val="24"/>
          <w:szCs w:val="24"/>
        </w:rPr>
        <w:t> were sacked and replaced, and the level of autonomy of the provinces started to be unilaterally reduced by the Serbian federal authority. In protest, the Kosovo Albanians engaged in mass demonstrations, and Trepča miners </w:t>
      </w:r>
      <w:hyperlink r:id="rId35">
        <w:r>
          <w:rPr>
            <w:rFonts w:ascii="Century Gothic" w:eastAsia="Century Gothic" w:hAnsi="Century Gothic" w:cs="Century Gothic"/>
            <w:color w:val="000000"/>
            <w:sz w:val="24"/>
            <w:szCs w:val="24"/>
          </w:rPr>
          <w:t>began a hunger strike</w:t>
        </w:r>
      </w:hyperlink>
      <w:r>
        <w:rPr>
          <w:rFonts w:ascii="Century Gothic" w:eastAsia="Century Gothic" w:hAnsi="Century Gothic" w:cs="Century Gothic"/>
          <w:color w:val="000000"/>
          <w:sz w:val="24"/>
          <w:szCs w:val="24"/>
        </w:rPr>
        <w:t>.</w:t>
      </w: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The new constitution significantly reduced the provinces' rights, permitting the government of Serbia to exert direct control over many previously autonomous areas of governance. In particular, the constitutional changes handed control of the police, the court system, the economy, the education system and language policies to the Serbian government. It was strongly opposed by many of Serbia's national minorities, who saw it as a means of imposing ethnically based centralized rule on the provinces.</w:t>
      </w: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The Albanian representatives in provincial government largely opposed the constitutional changes and abstained from ratification in the Kosovo assembly. In March 1989, preceding a final push for ratification, the Yugoslav police rounded up around 240 prominent Kosovo Albanians, apparently selected based on their anti-ratification sentiment, and detained them with complete disregard for </w:t>
      </w:r>
      <w:hyperlink r:id="rId36">
        <w:r>
          <w:rPr>
            <w:rFonts w:ascii="Century Gothic" w:eastAsia="Century Gothic" w:hAnsi="Century Gothic" w:cs="Century Gothic"/>
            <w:color w:val="000000"/>
            <w:sz w:val="24"/>
            <w:szCs w:val="24"/>
          </w:rPr>
          <w:t>due process</w:t>
        </w:r>
      </w:hyperlink>
      <w:r>
        <w:rPr>
          <w:rFonts w:ascii="Century Gothic" w:eastAsia="Century Gothic" w:hAnsi="Century Gothic" w:cs="Century Gothic"/>
          <w:color w:val="000000"/>
          <w:sz w:val="24"/>
          <w:szCs w:val="24"/>
        </w:rPr>
        <w:t>. When the assembly met to discuss the proposals, tanks and armored cars surrounded the meeting place. Though the final vote failed to reach the required two-thirds majority threshold, it was declared as having passed.</w:t>
      </w:r>
    </w:p>
    <w:p w:rsidR="00304B8E" w:rsidRDefault="00304B8E" w:rsidP="00304B8E">
      <w:pPr>
        <w:pStyle w:val="Heading3"/>
        <w:shd w:val="clear" w:color="auto" w:fill="FFFFFF"/>
        <w:spacing w:before="72" w:after="0"/>
        <w:rPr>
          <w:rFonts w:ascii="Century Gothic" w:eastAsia="Century Gothic" w:hAnsi="Century Gothic" w:cs="Century Gothic"/>
          <w:sz w:val="32"/>
          <w:szCs w:val="32"/>
        </w:rPr>
      </w:pPr>
    </w:p>
    <w:p w:rsidR="00304B8E" w:rsidRPr="0009169E" w:rsidRDefault="00304B8E" w:rsidP="00304B8E">
      <w:pPr>
        <w:pStyle w:val="Heading3"/>
        <w:shd w:val="clear" w:color="auto" w:fill="FFFFFF"/>
        <w:spacing w:before="72" w:after="0"/>
        <w:rPr>
          <w:rFonts w:ascii="Century Gothic" w:eastAsia="Century Gothic" w:hAnsi="Century Gothic" w:cs="Century Gothic"/>
          <w:sz w:val="32"/>
          <w:szCs w:val="32"/>
        </w:rPr>
      </w:pPr>
      <w:r w:rsidRPr="0009169E">
        <w:rPr>
          <w:rFonts w:ascii="Century Gothic" w:eastAsia="Century Gothic" w:hAnsi="Century Gothic" w:cs="Century Gothic"/>
          <w:sz w:val="32"/>
          <w:szCs w:val="32"/>
        </w:rPr>
        <w:lastRenderedPageBreak/>
        <w:t>Building of Unrest</w:t>
      </w: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After the constitutional changes, the parliaments of all Yugoslavian republics and provinces, which until then had MPs only from the </w:t>
      </w:r>
      <w:hyperlink r:id="rId37">
        <w:r>
          <w:rPr>
            <w:rFonts w:ascii="Century Gothic" w:eastAsia="Century Gothic" w:hAnsi="Century Gothic" w:cs="Century Gothic"/>
            <w:color w:val="000000"/>
            <w:sz w:val="24"/>
            <w:szCs w:val="24"/>
          </w:rPr>
          <w:t>Communist Party of Yugoslavia</w:t>
        </w:r>
      </w:hyperlink>
      <w:r>
        <w:rPr>
          <w:rFonts w:ascii="Century Gothic" w:eastAsia="Century Gothic" w:hAnsi="Century Gothic" w:cs="Century Gothic"/>
          <w:color w:val="000000"/>
          <w:sz w:val="24"/>
          <w:szCs w:val="24"/>
        </w:rPr>
        <w:t xml:space="preserve">, were dissolved and multi-party elections were held for them. Kosovo Albanians refused to participate in the elections and held their own, unsanctioned elections instead. </w:t>
      </w: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The new constitution abolished the individual provinces' official media, integrating them within the official media of Serbia while still retaining some programs in the </w:t>
      </w:r>
      <w:hyperlink r:id="rId38">
        <w:r>
          <w:rPr>
            <w:rFonts w:ascii="Century Gothic" w:eastAsia="Century Gothic" w:hAnsi="Century Gothic" w:cs="Century Gothic"/>
            <w:color w:val="000000"/>
            <w:sz w:val="24"/>
            <w:szCs w:val="24"/>
          </w:rPr>
          <w:t>Albanian language</w:t>
        </w:r>
      </w:hyperlink>
      <w:r>
        <w:rPr>
          <w:rFonts w:ascii="Century Gothic" w:eastAsia="Century Gothic" w:hAnsi="Century Gothic" w:cs="Century Gothic"/>
          <w:color w:val="000000"/>
          <w:sz w:val="24"/>
          <w:szCs w:val="24"/>
        </w:rPr>
        <w:t>. The Albanian-language media in Kosovo was suppressed. Funding was withdrawn from state-owned media, including that in the Albanian language in Kosovo. The constitution made creating privately owned media possible, however their functioning was very difficult because of high rents and restricting laws. State-owned Albanian language television or radio was also banned from broadcasting from Kosovo. However, privately owned Albanian media outlets appeared; of these, probably the most famous is "Koha Ditore", which was allowed to operate until late 1998 when it was closed after it published a calendar which was claimed to be a glorification of ethnic Albanian separatists.</w:t>
      </w: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The constitution also transferred control over state-owned companies to the Serbian government (at the time, most of the companies were state-owned). In September 1990, up to 12,000 Albanian workers were fired from their positions in government and the media, as were teachers, doctors, and workers in government-controlled industries, provoking a </w:t>
      </w:r>
      <w:hyperlink r:id="rId39">
        <w:r>
          <w:rPr>
            <w:rFonts w:ascii="Century Gothic" w:eastAsia="Century Gothic" w:hAnsi="Century Gothic" w:cs="Century Gothic"/>
            <w:color w:val="000000"/>
            <w:sz w:val="24"/>
            <w:szCs w:val="24"/>
          </w:rPr>
          <w:t>general strike</w:t>
        </w:r>
      </w:hyperlink>
      <w:r>
        <w:rPr>
          <w:rFonts w:ascii="Century Gothic" w:eastAsia="Century Gothic" w:hAnsi="Century Gothic" w:cs="Century Gothic"/>
          <w:color w:val="000000"/>
          <w:sz w:val="24"/>
          <w:szCs w:val="24"/>
        </w:rPr>
        <w:t> and mass unrest.</w:t>
      </w:r>
    </w:p>
    <w:p w:rsidR="00304B8E" w:rsidRPr="00CB2773"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b/>
          <w:bCs/>
          <w:color w:val="000000"/>
          <w:sz w:val="24"/>
          <w:szCs w:val="24"/>
        </w:rPr>
      </w:pPr>
      <w:r w:rsidRPr="00CB2773">
        <w:rPr>
          <w:rFonts w:ascii="Century Gothic" w:eastAsia="Century Gothic" w:hAnsi="Century Gothic" w:cs="Century Gothic"/>
          <w:b/>
          <w:bCs/>
          <w:color w:val="000000"/>
          <w:sz w:val="24"/>
          <w:szCs w:val="24"/>
        </w:rPr>
        <w:t>Ibrahum Rugova and KLA</w:t>
      </w:r>
    </w:p>
    <w:p w:rsidR="00304B8E" w:rsidRPr="0009169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themeColor="text1"/>
          <w:sz w:val="24"/>
          <w:szCs w:val="24"/>
        </w:rPr>
      </w:pPr>
      <w:r w:rsidRPr="0009169E">
        <w:rPr>
          <w:rFonts w:ascii="Century Gothic" w:eastAsia="Century Gothic" w:hAnsi="Century Gothic" w:cs="Century Gothic"/>
          <w:color w:val="000000" w:themeColor="text1"/>
          <w:sz w:val="24"/>
          <w:szCs w:val="24"/>
        </w:rPr>
        <w:t>In 1989 </w:t>
      </w:r>
      <w:hyperlink r:id="rId40" w:history="1">
        <w:r w:rsidRPr="0009169E">
          <w:rPr>
            <w:rStyle w:val="Hyperlink"/>
            <w:rFonts w:ascii="Century Gothic" w:eastAsia="Century Gothic" w:hAnsi="Century Gothic" w:cs="Century Gothic"/>
            <w:color w:val="000000" w:themeColor="text1"/>
            <w:sz w:val="24"/>
            <w:szCs w:val="24"/>
          </w:rPr>
          <w:t>Ibrahim Rugova</w:t>
        </w:r>
      </w:hyperlink>
      <w:r w:rsidRPr="0009169E">
        <w:rPr>
          <w:rFonts w:ascii="Century Gothic" w:eastAsia="Century Gothic" w:hAnsi="Century Gothic" w:cs="Century Gothic"/>
          <w:color w:val="000000" w:themeColor="text1"/>
          <w:sz w:val="24"/>
          <w:szCs w:val="24"/>
        </w:rPr>
        <w:t>, leader of the ethnic Albanians in the Serbian province of Kosovo, initiated a policy of nonviolent protest against the abrogation of the province’s </w:t>
      </w:r>
      <w:hyperlink r:id="rId41" w:history="1">
        <w:r w:rsidRPr="0009169E">
          <w:rPr>
            <w:rStyle w:val="Hyperlink"/>
            <w:rFonts w:ascii="Century Gothic" w:eastAsia="Century Gothic" w:hAnsi="Century Gothic" w:cs="Century Gothic"/>
            <w:color w:val="000000" w:themeColor="text1"/>
            <w:sz w:val="24"/>
            <w:szCs w:val="24"/>
          </w:rPr>
          <w:t>constitutional</w:t>
        </w:r>
      </w:hyperlink>
      <w:r w:rsidRPr="0009169E">
        <w:rPr>
          <w:rFonts w:ascii="Century Gothic" w:eastAsia="Century Gothic" w:hAnsi="Century Gothic" w:cs="Century Gothic"/>
          <w:color w:val="000000" w:themeColor="text1"/>
          <w:sz w:val="24"/>
          <w:szCs w:val="24"/>
        </w:rPr>
        <w:t> </w:t>
      </w:r>
      <w:hyperlink r:id="rId42" w:history="1">
        <w:r w:rsidRPr="0009169E">
          <w:rPr>
            <w:rStyle w:val="Hyperlink"/>
            <w:rFonts w:ascii="Century Gothic" w:eastAsia="Century Gothic" w:hAnsi="Century Gothic" w:cs="Century Gothic"/>
            <w:color w:val="000000" w:themeColor="text1"/>
            <w:sz w:val="24"/>
            <w:szCs w:val="24"/>
          </w:rPr>
          <w:t>autonomy</w:t>
        </w:r>
      </w:hyperlink>
      <w:r w:rsidRPr="0009169E">
        <w:rPr>
          <w:rFonts w:ascii="Century Gothic" w:eastAsia="Century Gothic" w:hAnsi="Century Gothic" w:cs="Century Gothic"/>
          <w:color w:val="000000" w:themeColor="text1"/>
          <w:sz w:val="24"/>
          <w:szCs w:val="24"/>
        </w:rPr>
        <w:t> by </w:t>
      </w:r>
      <w:hyperlink r:id="rId43" w:history="1">
        <w:r w:rsidRPr="0009169E">
          <w:rPr>
            <w:rStyle w:val="Hyperlink"/>
            <w:rFonts w:ascii="Century Gothic" w:eastAsia="Century Gothic" w:hAnsi="Century Gothic" w:cs="Century Gothic"/>
            <w:color w:val="000000" w:themeColor="text1"/>
            <w:sz w:val="24"/>
            <w:szCs w:val="24"/>
          </w:rPr>
          <w:t>Slobodan Milošević</w:t>
        </w:r>
      </w:hyperlink>
      <w:r w:rsidRPr="0009169E">
        <w:rPr>
          <w:rFonts w:ascii="Century Gothic" w:eastAsia="Century Gothic" w:hAnsi="Century Gothic" w:cs="Century Gothic"/>
          <w:color w:val="000000" w:themeColor="text1"/>
          <w:sz w:val="24"/>
          <w:szCs w:val="24"/>
        </w:rPr>
        <w:t>, then president of the Serbian republic. Milošević and members of the Serbian minority of Kosovo had long objected to the fact that Muslim Albanians were in </w:t>
      </w:r>
      <w:hyperlink r:id="rId44" w:history="1">
        <w:r w:rsidRPr="0009169E">
          <w:rPr>
            <w:rStyle w:val="Hyperlink"/>
            <w:rFonts w:ascii="Century Gothic" w:eastAsia="Century Gothic" w:hAnsi="Century Gothic" w:cs="Century Gothic"/>
            <w:color w:val="000000" w:themeColor="text1"/>
            <w:sz w:val="24"/>
            <w:szCs w:val="24"/>
          </w:rPr>
          <w:t>demographic</w:t>
        </w:r>
      </w:hyperlink>
      <w:r w:rsidRPr="0009169E">
        <w:rPr>
          <w:rFonts w:ascii="Century Gothic" w:eastAsia="Century Gothic" w:hAnsi="Century Gothic" w:cs="Century Gothic"/>
          <w:color w:val="000000" w:themeColor="text1"/>
          <w:sz w:val="24"/>
          <w:szCs w:val="24"/>
        </w:rPr>
        <w:t> control of an area held sacred to the Serbs. (Kosovo was the seat of the </w:t>
      </w:r>
      <w:hyperlink r:id="rId45" w:history="1">
        <w:r w:rsidRPr="0009169E">
          <w:rPr>
            <w:rStyle w:val="Hyperlink"/>
            <w:rFonts w:ascii="Century Gothic" w:eastAsia="Century Gothic" w:hAnsi="Century Gothic" w:cs="Century Gothic"/>
            <w:color w:val="000000" w:themeColor="text1"/>
            <w:sz w:val="24"/>
            <w:szCs w:val="24"/>
          </w:rPr>
          <w:t>Serbian Orthodox Church</w:t>
        </w:r>
      </w:hyperlink>
      <w:r w:rsidRPr="0009169E">
        <w:rPr>
          <w:rFonts w:ascii="Century Gothic" w:eastAsia="Century Gothic" w:hAnsi="Century Gothic" w:cs="Century Gothic"/>
          <w:color w:val="000000" w:themeColor="text1"/>
          <w:sz w:val="24"/>
          <w:szCs w:val="24"/>
        </w:rPr>
        <w:t> as well as the site of the Turkish defeat of the Serbs in 1389 and the Serbian victory over the Turks in 1912.) Tensions increased between the two ethnic groups, and the international community’s refusal to address the issue lent support to Rugova’s more radical opponents, who argued that their demands could not be secured through peaceful means. The </w:t>
      </w:r>
      <w:hyperlink r:id="rId46" w:history="1">
        <w:r w:rsidRPr="0009169E">
          <w:rPr>
            <w:rStyle w:val="Hyperlink"/>
            <w:rFonts w:ascii="Century Gothic" w:eastAsia="Century Gothic" w:hAnsi="Century Gothic" w:cs="Century Gothic"/>
            <w:color w:val="000000" w:themeColor="text1"/>
            <w:sz w:val="24"/>
            <w:szCs w:val="24"/>
          </w:rPr>
          <w:t>Kosovo Liberation Army</w:t>
        </w:r>
      </w:hyperlink>
      <w:r w:rsidRPr="0009169E">
        <w:rPr>
          <w:rFonts w:ascii="Century Gothic" w:eastAsia="Century Gothic" w:hAnsi="Century Gothic" w:cs="Century Gothic"/>
          <w:color w:val="000000" w:themeColor="text1"/>
          <w:sz w:val="24"/>
          <w:szCs w:val="24"/>
        </w:rPr>
        <w:t xml:space="preserve"> (KLA) emerged in 1996, </w:t>
      </w:r>
      <w:r w:rsidRPr="0009169E">
        <w:rPr>
          <w:rFonts w:ascii="Century Gothic" w:eastAsia="Century Gothic" w:hAnsi="Century Gothic" w:cs="Century Gothic"/>
          <w:color w:val="000000" w:themeColor="text1"/>
          <w:sz w:val="24"/>
          <w:szCs w:val="24"/>
        </w:rPr>
        <w:lastRenderedPageBreak/>
        <w:t>and its sporadic attacks on Serbian police and politicians steadily escalated over the next two years.</w:t>
      </w:r>
    </w:p>
    <w:p w:rsidR="00304B8E" w:rsidRPr="0009169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themeColor="text1"/>
          <w:sz w:val="24"/>
          <w:szCs w:val="24"/>
        </w:rPr>
      </w:pPr>
      <w:r w:rsidRPr="0009169E">
        <w:rPr>
          <w:rFonts w:ascii="Century Gothic" w:eastAsia="Century Gothic" w:hAnsi="Century Gothic" w:cs="Century Gothic"/>
          <w:color w:val="000000" w:themeColor="text1"/>
          <w:sz w:val="24"/>
          <w:szCs w:val="24"/>
        </w:rPr>
        <w:t>By 1998 the KLA’s actions could be qualified as a substantial armed uprising. Serbian special police and, eventually, Yugoslav armed forces attempted to reassert control over the region. Atrocities committed by the police, paramilitary groups, and the army caused a wave of refugees to flee the area, and the situation became well publicized through the international media. The Contact Group—an informal coalition of the </w:t>
      </w:r>
      <w:hyperlink r:id="rId47" w:history="1">
        <w:r w:rsidRPr="0009169E">
          <w:rPr>
            <w:rStyle w:val="Hyperlink"/>
            <w:rFonts w:ascii="Century Gothic" w:eastAsia="Century Gothic" w:hAnsi="Century Gothic" w:cs="Century Gothic"/>
            <w:color w:val="000000" w:themeColor="text1"/>
            <w:sz w:val="24"/>
            <w:szCs w:val="24"/>
          </w:rPr>
          <w:t>United States</w:t>
        </w:r>
      </w:hyperlink>
      <w:r w:rsidRPr="0009169E">
        <w:rPr>
          <w:rFonts w:ascii="Century Gothic" w:eastAsia="Century Gothic" w:hAnsi="Century Gothic" w:cs="Century Gothic"/>
          <w:color w:val="000000" w:themeColor="text1"/>
          <w:sz w:val="24"/>
          <w:szCs w:val="24"/>
        </w:rPr>
        <w:t>, Great Britain, </w:t>
      </w:r>
      <w:hyperlink r:id="rId48" w:history="1">
        <w:r w:rsidRPr="0009169E">
          <w:rPr>
            <w:rStyle w:val="Hyperlink"/>
            <w:rFonts w:ascii="Century Gothic" w:eastAsia="Century Gothic" w:hAnsi="Century Gothic" w:cs="Century Gothic"/>
            <w:color w:val="000000" w:themeColor="text1"/>
            <w:sz w:val="24"/>
            <w:szCs w:val="24"/>
          </w:rPr>
          <w:t>Germany</w:t>
        </w:r>
      </w:hyperlink>
      <w:r w:rsidRPr="0009169E">
        <w:rPr>
          <w:rFonts w:ascii="Century Gothic" w:eastAsia="Century Gothic" w:hAnsi="Century Gothic" w:cs="Century Gothic"/>
          <w:color w:val="000000" w:themeColor="text1"/>
          <w:sz w:val="24"/>
          <w:szCs w:val="24"/>
        </w:rPr>
        <w:t>, </w:t>
      </w:r>
      <w:hyperlink r:id="rId49" w:history="1">
        <w:r w:rsidRPr="0009169E">
          <w:rPr>
            <w:rStyle w:val="Hyperlink"/>
            <w:rFonts w:ascii="Century Gothic" w:eastAsia="Century Gothic" w:hAnsi="Century Gothic" w:cs="Century Gothic"/>
            <w:color w:val="000000" w:themeColor="text1"/>
            <w:sz w:val="24"/>
            <w:szCs w:val="24"/>
          </w:rPr>
          <w:t>France</w:t>
        </w:r>
      </w:hyperlink>
      <w:r w:rsidRPr="0009169E">
        <w:rPr>
          <w:rFonts w:ascii="Century Gothic" w:eastAsia="Century Gothic" w:hAnsi="Century Gothic" w:cs="Century Gothic"/>
          <w:color w:val="000000" w:themeColor="text1"/>
          <w:sz w:val="24"/>
          <w:szCs w:val="24"/>
        </w:rPr>
        <w:t>, </w:t>
      </w:r>
      <w:hyperlink r:id="rId50" w:history="1">
        <w:r w:rsidRPr="0009169E">
          <w:rPr>
            <w:rStyle w:val="Hyperlink"/>
            <w:rFonts w:ascii="Century Gothic" w:eastAsia="Century Gothic" w:hAnsi="Century Gothic" w:cs="Century Gothic"/>
            <w:color w:val="000000" w:themeColor="text1"/>
            <w:sz w:val="24"/>
            <w:szCs w:val="24"/>
          </w:rPr>
          <w:t>Italy</w:t>
        </w:r>
      </w:hyperlink>
      <w:r w:rsidRPr="0009169E">
        <w:rPr>
          <w:rFonts w:ascii="Century Gothic" w:eastAsia="Century Gothic" w:hAnsi="Century Gothic" w:cs="Century Gothic"/>
          <w:color w:val="000000" w:themeColor="text1"/>
          <w:sz w:val="24"/>
          <w:szCs w:val="24"/>
        </w:rPr>
        <w:t>, and Russia—demanded a cease-fire, the withdrawal of Yugoslav and Serbian forces from Kosovo, the return of refugees, and unlimited access for international monitors. Milošević, who had become president of Yugoslavia in 1997, agreed to meet most of the demands but failed to </w:t>
      </w:r>
      <w:hyperlink r:id="rId51" w:history="1">
        <w:r w:rsidRPr="0009169E">
          <w:rPr>
            <w:rStyle w:val="Hyperlink"/>
            <w:rFonts w:ascii="Century Gothic" w:eastAsia="Century Gothic" w:hAnsi="Century Gothic" w:cs="Century Gothic"/>
            <w:color w:val="000000" w:themeColor="text1"/>
            <w:sz w:val="24"/>
            <w:szCs w:val="24"/>
          </w:rPr>
          <w:t>implement</w:t>
        </w:r>
      </w:hyperlink>
      <w:r w:rsidRPr="0009169E">
        <w:rPr>
          <w:rFonts w:ascii="Century Gothic" w:eastAsia="Century Gothic" w:hAnsi="Century Gothic" w:cs="Century Gothic"/>
          <w:color w:val="000000" w:themeColor="text1"/>
          <w:sz w:val="24"/>
          <w:szCs w:val="24"/>
        </w:rPr>
        <w:t> them. The KLA regrouped and rearmed during the cease-fire and renewed its attacks. The Yugoslav and Serbian forces responded with a ruthless counteroffensive and engaged in a program of </w:t>
      </w:r>
      <w:hyperlink r:id="rId52" w:history="1">
        <w:r w:rsidRPr="0009169E">
          <w:rPr>
            <w:rStyle w:val="Hyperlink"/>
            <w:rFonts w:ascii="Century Gothic" w:eastAsia="Century Gothic" w:hAnsi="Century Gothic" w:cs="Century Gothic"/>
            <w:color w:val="000000" w:themeColor="text1"/>
            <w:sz w:val="24"/>
            <w:szCs w:val="24"/>
          </w:rPr>
          <w:t>ethnic cleansing</w:t>
        </w:r>
      </w:hyperlink>
      <w:r w:rsidRPr="0009169E">
        <w:rPr>
          <w:rFonts w:ascii="Century Gothic" w:eastAsia="Century Gothic" w:hAnsi="Century Gothic" w:cs="Century Gothic"/>
          <w:color w:val="000000" w:themeColor="text1"/>
          <w:sz w:val="24"/>
          <w:szCs w:val="24"/>
        </w:rPr>
        <w:t>. The </w:t>
      </w:r>
      <w:hyperlink r:id="rId53" w:history="1">
        <w:r w:rsidRPr="0009169E">
          <w:rPr>
            <w:rStyle w:val="Hyperlink"/>
            <w:rFonts w:ascii="Century Gothic" w:eastAsia="Century Gothic" w:hAnsi="Century Gothic" w:cs="Century Gothic"/>
            <w:color w:val="000000" w:themeColor="text1"/>
            <w:sz w:val="24"/>
            <w:szCs w:val="24"/>
          </w:rPr>
          <w:t>United Nations</w:t>
        </w:r>
      </w:hyperlink>
      <w:r w:rsidRPr="0009169E">
        <w:rPr>
          <w:rFonts w:ascii="Century Gothic" w:eastAsia="Century Gothic" w:hAnsi="Century Gothic" w:cs="Century Gothic"/>
          <w:color w:val="000000" w:themeColor="text1"/>
          <w:sz w:val="24"/>
          <w:szCs w:val="24"/>
        </w:rPr>
        <w:t> (UN) Security Council condemned this excessive use of force and imposed an arms embargo on the Federal Republic of Yugoslavia Resolution 1160 (1998) but the violence continued.</w:t>
      </w: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b/>
          <w:bCs/>
          <w:color w:val="000000"/>
          <w:sz w:val="32"/>
          <w:szCs w:val="32"/>
        </w:rPr>
      </w:pPr>
      <w:r w:rsidRPr="0009169E">
        <w:rPr>
          <w:rFonts w:ascii="Century Gothic" w:eastAsia="Century Gothic" w:hAnsi="Century Gothic" w:cs="Century Gothic"/>
          <w:b/>
          <w:bCs/>
          <w:color w:val="000000"/>
          <w:sz w:val="32"/>
          <w:szCs w:val="32"/>
        </w:rPr>
        <w:t>KOSOVO WAR</w:t>
      </w: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b/>
          <w:bCs/>
          <w:color w:val="000000"/>
          <w:sz w:val="24"/>
          <w:szCs w:val="24"/>
        </w:rPr>
      </w:pPr>
      <w:r w:rsidRPr="00E25298">
        <w:rPr>
          <w:rFonts w:ascii="Century Gothic" w:eastAsia="Century Gothic" w:hAnsi="Century Gothic" w:cs="Century Gothic"/>
          <w:b/>
          <w:bCs/>
          <w:color w:val="000000"/>
          <w:sz w:val="24"/>
          <w:szCs w:val="24"/>
        </w:rPr>
        <w:t xml:space="preserve">Racak Massacre </w:t>
      </w:r>
      <w:r>
        <w:rPr>
          <w:rFonts w:ascii="Century Gothic" w:eastAsia="Century Gothic" w:hAnsi="Century Gothic" w:cs="Century Gothic"/>
          <w:b/>
          <w:bCs/>
          <w:color w:val="000000"/>
          <w:sz w:val="24"/>
          <w:szCs w:val="24"/>
        </w:rPr>
        <w:t>(pronounced “ra cha k”)</w:t>
      </w:r>
    </w:p>
    <w:p w:rsidR="00304B8E" w:rsidRPr="00D0496D"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sidRPr="0009169E">
        <w:rPr>
          <w:rFonts w:ascii="Century Gothic" w:eastAsia="Century Gothic" w:hAnsi="Century Gothic" w:cs="Century Gothic"/>
          <w:color w:val="000000" w:themeColor="text1"/>
          <w:sz w:val="24"/>
          <w:szCs w:val="24"/>
        </w:rPr>
        <w:t>The Račak massacre was the </w:t>
      </w:r>
      <w:hyperlink r:id="rId54" w:tooltip="Mass killing" w:history="1">
        <w:r w:rsidRPr="0009169E">
          <w:rPr>
            <w:rStyle w:val="Hyperlink"/>
            <w:rFonts w:ascii="Century Gothic" w:eastAsia="Century Gothic" w:hAnsi="Century Gothic" w:cs="Century Gothic"/>
            <w:color w:val="000000" w:themeColor="text1"/>
            <w:sz w:val="24"/>
            <w:szCs w:val="24"/>
          </w:rPr>
          <w:t>mass killing</w:t>
        </w:r>
      </w:hyperlink>
      <w:r w:rsidRPr="0009169E">
        <w:rPr>
          <w:rFonts w:ascii="Century Gothic" w:eastAsia="Century Gothic" w:hAnsi="Century Gothic" w:cs="Century Gothic"/>
          <w:color w:val="000000" w:themeColor="text1"/>
          <w:sz w:val="24"/>
          <w:szCs w:val="24"/>
        </w:rPr>
        <w:t> of 45 </w:t>
      </w:r>
      <w:hyperlink r:id="rId55" w:history="1">
        <w:r w:rsidRPr="0009169E">
          <w:rPr>
            <w:rStyle w:val="Hyperlink"/>
            <w:rFonts w:ascii="Century Gothic" w:eastAsia="Century Gothic" w:hAnsi="Century Gothic" w:cs="Century Gothic"/>
            <w:color w:val="000000" w:themeColor="text1"/>
            <w:sz w:val="24"/>
            <w:szCs w:val="24"/>
          </w:rPr>
          <w:t>Kosovo Albanians</w:t>
        </w:r>
      </w:hyperlink>
      <w:r w:rsidRPr="0009169E">
        <w:rPr>
          <w:rFonts w:ascii="Century Gothic" w:eastAsia="Century Gothic" w:hAnsi="Century Gothic" w:cs="Century Gothic"/>
          <w:color w:val="000000" w:themeColor="text1"/>
          <w:sz w:val="24"/>
          <w:szCs w:val="24"/>
        </w:rPr>
        <w:t> that took place in the village of Račak in central </w:t>
      </w:r>
      <w:hyperlink r:id="rId56" w:history="1">
        <w:r w:rsidRPr="0009169E">
          <w:rPr>
            <w:rStyle w:val="Hyperlink"/>
            <w:rFonts w:ascii="Century Gothic" w:eastAsia="Century Gothic" w:hAnsi="Century Gothic" w:cs="Century Gothic"/>
            <w:color w:val="000000" w:themeColor="text1"/>
            <w:sz w:val="24"/>
            <w:szCs w:val="24"/>
          </w:rPr>
          <w:t>Kosovo</w:t>
        </w:r>
      </w:hyperlink>
      <w:r w:rsidRPr="0009169E">
        <w:rPr>
          <w:rFonts w:ascii="Century Gothic" w:eastAsia="Century Gothic" w:hAnsi="Century Gothic" w:cs="Century Gothic"/>
          <w:color w:val="000000" w:themeColor="text1"/>
          <w:sz w:val="24"/>
          <w:szCs w:val="24"/>
        </w:rPr>
        <w:t> in January 1999. On 15 January, reports were received by the </w:t>
      </w:r>
      <w:hyperlink r:id="rId57" w:history="1">
        <w:r w:rsidRPr="0009169E">
          <w:rPr>
            <w:rStyle w:val="Hyperlink"/>
            <w:rFonts w:ascii="Century Gothic" w:eastAsia="Century Gothic" w:hAnsi="Century Gothic" w:cs="Century Gothic"/>
            <w:color w:val="000000" w:themeColor="text1"/>
            <w:sz w:val="24"/>
            <w:szCs w:val="24"/>
          </w:rPr>
          <w:t>Kosovo Verification Mission</w:t>
        </w:r>
      </w:hyperlink>
      <w:r w:rsidRPr="0009169E">
        <w:rPr>
          <w:rFonts w:ascii="Century Gothic" w:eastAsia="Century Gothic" w:hAnsi="Century Gothic" w:cs="Century Gothic"/>
          <w:color w:val="000000" w:themeColor="text1"/>
          <w:sz w:val="24"/>
          <w:szCs w:val="24"/>
        </w:rPr>
        <w:t> (KVM), an unarmed observer force from the OSCE(Organisation for Security and Co-operation in Europe), of civilians being killed in Račak. KVM monitors attempted to gain access to the area but were refused permission by security forces despite strong protests.</w:t>
      </w:r>
      <w:r w:rsidRPr="0009169E">
        <w:rPr>
          <w:color w:val="000000" w:themeColor="text1"/>
          <w:sz w:val="25"/>
          <w:szCs w:val="25"/>
          <w:shd w:val="clear" w:color="auto" w:fill="FFFFFF"/>
        </w:rPr>
        <w:t xml:space="preserve"> On 16</w:t>
      </w:r>
      <w:r w:rsidRPr="0009169E">
        <w:rPr>
          <w:color w:val="000000" w:themeColor="text1"/>
          <w:sz w:val="25"/>
          <w:szCs w:val="25"/>
          <w:shd w:val="clear" w:color="auto" w:fill="FFFFFF"/>
          <w:vertAlign w:val="superscript"/>
        </w:rPr>
        <w:t>th</w:t>
      </w:r>
      <w:r w:rsidRPr="0009169E">
        <w:rPr>
          <w:color w:val="000000" w:themeColor="text1"/>
          <w:sz w:val="25"/>
          <w:szCs w:val="25"/>
          <w:shd w:val="clear" w:color="auto" w:fill="FFFFFF"/>
        </w:rPr>
        <w:t xml:space="preserve"> January, </w:t>
      </w:r>
      <w:r w:rsidRPr="0009169E">
        <w:rPr>
          <w:rFonts w:ascii="Century Gothic" w:eastAsia="Century Gothic" w:hAnsi="Century Gothic" w:cs="Century Gothic"/>
          <w:color w:val="000000" w:themeColor="text1"/>
          <w:sz w:val="24"/>
          <w:szCs w:val="24"/>
        </w:rPr>
        <w:t>accompanied by a number of foreign journalists and members of the </w:t>
      </w:r>
      <w:hyperlink r:id="rId58" w:history="1">
        <w:r w:rsidRPr="0009169E">
          <w:rPr>
            <w:rStyle w:val="Hyperlink"/>
            <w:rFonts w:ascii="Century Gothic" w:eastAsia="Century Gothic" w:hAnsi="Century Gothic" w:cs="Century Gothic"/>
            <w:color w:val="000000" w:themeColor="text1"/>
            <w:sz w:val="24"/>
            <w:szCs w:val="24"/>
          </w:rPr>
          <w:t>European Union</w:t>
        </w:r>
      </w:hyperlink>
      <w:r w:rsidRPr="0009169E">
        <w:rPr>
          <w:rFonts w:ascii="Century Gothic" w:eastAsia="Century Gothic" w:hAnsi="Century Gothic" w:cs="Century Gothic"/>
          <w:color w:val="000000" w:themeColor="text1"/>
          <w:sz w:val="24"/>
          <w:szCs w:val="24"/>
        </w:rPr>
        <w:t>'s </w:t>
      </w:r>
      <w:hyperlink r:id="rId59" w:history="1">
        <w:r w:rsidRPr="0009169E">
          <w:rPr>
            <w:rStyle w:val="Hyperlink"/>
            <w:rFonts w:ascii="Century Gothic" w:eastAsia="Century Gothic" w:hAnsi="Century Gothic" w:cs="Century Gothic"/>
            <w:color w:val="000000" w:themeColor="text1"/>
            <w:sz w:val="24"/>
            <w:szCs w:val="24"/>
          </w:rPr>
          <w:t>Kosovo Diplomatic Observer Mission</w:t>
        </w:r>
      </w:hyperlink>
      <w:r w:rsidRPr="0009169E">
        <w:rPr>
          <w:rFonts w:ascii="Century Gothic" w:eastAsia="Century Gothic" w:hAnsi="Century Gothic" w:cs="Century Gothic"/>
          <w:color w:val="000000" w:themeColor="text1"/>
          <w:sz w:val="24"/>
          <w:szCs w:val="24"/>
        </w:rPr>
        <w:t> (KDOM), they found a total of 40 bodies in and around the village. Another five bodies had allegedly been removed by family members. In all, 45 were reported killed, including a 12-year-old boy and three women. All had been shot and the KVM team reported that it found several bodies decapitated. Global media coverage of this brought headlines to several countries and pressured US President Clinton(against whom impeachment proceedings</w:t>
      </w:r>
      <w:r w:rsidRPr="00D0496D">
        <w:rPr>
          <w:rFonts w:ascii="Century Gothic" w:eastAsia="Century Gothic" w:hAnsi="Century Gothic" w:cs="Century Gothic"/>
          <w:color w:val="000000"/>
          <w:sz w:val="24"/>
          <w:szCs w:val="24"/>
        </w:rPr>
        <w:t xml:space="preserve"> had already begun) to consider a speedy solution – by peace or war.</w:t>
      </w: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b/>
          <w:bCs/>
          <w:color w:val="000000"/>
          <w:sz w:val="24"/>
          <w:szCs w:val="24"/>
        </w:rPr>
      </w:pPr>
    </w:p>
    <w:p w:rsidR="00304B8E" w:rsidRPr="00E25298"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b/>
          <w:bCs/>
          <w:color w:val="000000"/>
          <w:sz w:val="24"/>
          <w:szCs w:val="24"/>
        </w:rPr>
      </w:pPr>
      <w:r w:rsidRPr="00E25298">
        <w:rPr>
          <w:rFonts w:ascii="Century Gothic" w:eastAsia="Century Gothic" w:hAnsi="Century Gothic" w:cs="Century Gothic"/>
          <w:b/>
          <w:bCs/>
          <w:color w:val="000000"/>
          <w:sz w:val="24"/>
          <w:szCs w:val="24"/>
        </w:rPr>
        <w:lastRenderedPageBreak/>
        <w:t>Rambou</w:t>
      </w:r>
      <w:r>
        <w:rPr>
          <w:rFonts w:ascii="Century Gothic" w:eastAsia="Century Gothic" w:hAnsi="Century Gothic" w:cs="Century Gothic"/>
          <w:b/>
          <w:bCs/>
          <w:color w:val="000000"/>
          <w:sz w:val="24"/>
          <w:szCs w:val="24"/>
        </w:rPr>
        <w:t>i</w:t>
      </w:r>
      <w:r w:rsidRPr="00E25298">
        <w:rPr>
          <w:rFonts w:ascii="Century Gothic" w:eastAsia="Century Gothic" w:hAnsi="Century Gothic" w:cs="Century Gothic"/>
          <w:b/>
          <w:bCs/>
          <w:color w:val="000000"/>
          <w:sz w:val="24"/>
          <w:szCs w:val="24"/>
        </w:rPr>
        <w:t>llet Negotiations</w:t>
      </w: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The Racak Massacre prompted the US and French government to use pacific settlement to resolve the Kosovo issue. Delegations from the </w:t>
      </w:r>
      <w:r w:rsidRPr="00F6019B">
        <w:rPr>
          <w:rFonts w:ascii="Century Gothic" w:eastAsia="Century Gothic" w:hAnsi="Century Gothic" w:cs="Century Gothic"/>
          <w:color w:val="000000"/>
          <w:sz w:val="24"/>
          <w:szCs w:val="24"/>
        </w:rPr>
        <w:t> United States, Britain, France, Germany, Italy and Russia</w:t>
      </w:r>
      <w:r>
        <w:rPr>
          <w:rFonts w:ascii="Century Gothic" w:eastAsia="Century Gothic" w:hAnsi="Century Gothic" w:cs="Century Gothic"/>
          <w:color w:val="000000"/>
          <w:sz w:val="24"/>
          <w:szCs w:val="24"/>
        </w:rPr>
        <w:t xml:space="preserve"> were invited to the Chateau de Rambouillet  alongside a Kosovar Albanian delegation and one from the Federal Republic of Yugoslavia.</w:t>
      </w:r>
      <w:r w:rsidRPr="00CB2773">
        <w:rPr>
          <w:rFonts w:ascii="Century Gothic" w:eastAsia="Century Gothic" w:hAnsi="Century Gothic" w:cs="Century Gothic"/>
          <w:color w:val="000000"/>
          <w:sz w:val="24"/>
          <w:szCs w:val="24"/>
        </w:rPr>
        <w:t>Diplomatic negotiations be</w:t>
      </w:r>
      <w:r>
        <w:rPr>
          <w:rFonts w:ascii="Century Gothic" w:eastAsia="Century Gothic" w:hAnsi="Century Gothic" w:cs="Century Gothic"/>
          <w:color w:val="000000"/>
          <w:sz w:val="24"/>
          <w:szCs w:val="24"/>
        </w:rPr>
        <w:t>gan on 6</w:t>
      </w:r>
      <w:r w:rsidRPr="00F6019B">
        <w:rPr>
          <w:rFonts w:ascii="Century Gothic" w:eastAsia="Century Gothic" w:hAnsi="Century Gothic" w:cs="Century Gothic"/>
          <w:color w:val="000000"/>
          <w:sz w:val="24"/>
          <w:szCs w:val="24"/>
          <w:vertAlign w:val="superscript"/>
        </w:rPr>
        <w:t>th</w:t>
      </w:r>
      <w:r>
        <w:rPr>
          <w:rFonts w:ascii="Century Gothic" w:eastAsia="Century Gothic" w:hAnsi="Century Gothic" w:cs="Century Gothic"/>
          <w:color w:val="000000"/>
          <w:sz w:val="24"/>
          <w:szCs w:val="24"/>
        </w:rPr>
        <w:t xml:space="preserve"> February,1999. The refusal of the FRYto negotiate on any major issue, its hostile aggression and opposition to independent monitors in Kosovo led to the failure of the talks and prompted the NATO to discuss use of armed forces in Kosovo.</w:t>
      </w:r>
    </w:p>
    <w:p w:rsidR="00304B8E" w:rsidRPr="0009169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b/>
          <w:color w:val="000000"/>
          <w:sz w:val="32"/>
          <w:szCs w:val="32"/>
        </w:rPr>
      </w:pPr>
      <w:r w:rsidRPr="0009169E">
        <w:rPr>
          <w:rFonts w:ascii="Century Gothic" w:eastAsia="Century Gothic" w:hAnsi="Century Gothic" w:cs="Century Gothic"/>
          <w:b/>
          <w:color w:val="000000"/>
          <w:sz w:val="32"/>
          <w:szCs w:val="32"/>
        </w:rPr>
        <w:t>EMERGENCE OF THE  ARMED STRUGGLE</w:t>
      </w:r>
    </w:p>
    <w:p w:rsidR="00304B8E" w:rsidRPr="0009169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            The </w:t>
      </w:r>
      <w:r w:rsidRPr="0009169E">
        <w:rPr>
          <w:rFonts w:ascii="Century Gothic" w:eastAsia="Century Gothic" w:hAnsi="Century Gothic" w:cs="Century Gothic"/>
          <w:color w:val="000000"/>
          <w:sz w:val="24"/>
          <w:szCs w:val="24"/>
        </w:rPr>
        <w:t xml:space="preserve"> clandestine political organisation LPK had been active </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since 1982.</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By the early 1990s, the idea of armed resista</w:t>
      </w:r>
      <w:r>
        <w:rPr>
          <w:rFonts w:ascii="Century Gothic" w:eastAsia="Century Gothic" w:hAnsi="Century Gothic" w:cs="Century Gothic"/>
          <w:color w:val="000000"/>
          <w:sz w:val="24"/>
          <w:szCs w:val="24"/>
        </w:rPr>
        <w:t xml:space="preserve">nce was becoming predominant in </w:t>
      </w:r>
      <w:r w:rsidRPr="0009169E">
        <w:rPr>
          <w:rFonts w:ascii="Century Gothic" w:eastAsia="Century Gothic" w:hAnsi="Century Gothic" w:cs="Century Gothic"/>
          <w:color w:val="000000"/>
          <w:sz w:val="24"/>
          <w:szCs w:val="24"/>
        </w:rPr>
        <w:t>their thinking. In fact, most of the people who contributed to th</w:t>
      </w:r>
      <w:r>
        <w:rPr>
          <w:rFonts w:ascii="Century Gothic" w:eastAsia="Century Gothic" w:hAnsi="Century Gothic" w:cs="Century Gothic"/>
          <w:color w:val="000000"/>
          <w:sz w:val="24"/>
          <w:szCs w:val="24"/>
        </w:rPr>
        <w:t xml:space="preserve">e emergence of the KLA had been </w:t>
      </w:r>
      <w:r w:rsidRPr="0009169E">
        <w:rPr>
          <w:rFonts w:ascii="Century Gothic" w:eastAsia="Century Gothic" w:hAnsi="Century Gothic" w:cs="Century Gothic"/>
          <w:color w:val="000000"/>
          <w:sz w:val="24"/>
          <w:szCs w:val="24"/>
        </w:rPr>
        <w:t>in the LPK movement for shorter or longer periods of time, operating within Kosovo or abroad.</w:t>
      </w:r>
      <w:r w:rsidRPr="0009169E">
        <w:t xml:space="preserve"> </w:t>
      </w:r>
      <w:r w:rsidRPr="0009169E">
        <w:rPr>
          <w:rFonts w:ascii="Century Gothic" w:eastAsia="Century Gothic" w:hAnsi="Century Gothic" w:cs="Century Gothic"/>
          <w:color w:val="000000"/>
          <w:sz w:val="24"/>
          <w:szCs w:val="24"/>
        </w:rPr>
        <w:t>This is important to note because the LPK, or at least some of its leadership members, played a</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crucial role in setting up the foundations and providing financial and logistical support to the KLA. The LPK provided political guidance to the nucleus of this armed insurgency,</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and consciously encouraged them to portray themselves as an army of liberation that adhered to</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the Geneva International Convention of 1949 and other international treaties, such as the Right to</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Self-Determination of the UN Charter, and that of Helsinki and Paris. Internally, the armed struggle</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drew its legitimacy from the 1990 Constitution of the Republic of Kosovo (although this was not</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recognised internationally), specifically Article 77, which stipulated:</w:t>
      </w:r>
    </w:p>
    <w:p w:rsidR="00304B8E" w:rsidRPr="0009169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sidRPr="0009169E">
        <w:rPr>
          <w:rFonts w:ascii="Century Gothic" w:eastAsia="Century Gothic" w:hAnsi="Century Gothic" w:cs="Century Gothic"/>
          <w:color w:val="000000"/>
          <w:sz w:val="24"/>
          <w:szCs w:val="24"/>
        </w:rPr>
        <w:t>“The defence of the country is an inviolable and in</w:t>
      </w:r>
      <w:r>
        <w:rPr>
          <w:rFonts w:ascii="Century Gothic" w:eastAsia="Century Gothic" w:hAnsi="Century Gothic" w:cs="Century Gothic"/>
          <w:color w:val="000000"/>
          <w:sz w:val="24"/>
          <w:szCs w:val="24"/>
        </w:rPr>
        <w:t xml:space="preserve">alienable right, obligation and </w:t>
      </w:r>
      <w:r w:rsidRPr="0009169E">
        <w:rPr>
          <w:rFonts w:ascii="Century Gothic" w:eastAsia="Century Gothic" w:hAnsi="Century Gothic" w:cs="Century Gothic"/>
          <w:color w:val="000000"/>
          <w:sz w:val="24"/>
          <w:szCs w:val="24"/>
        </w:rPr>
        <w:t>great duty for every citi</w:t>
      </w:r>
      <w:r>
        <w:rPr>
          <w:rFonts w:ascii="Century Gothic" w:eastAsia="Century Gothic" w:hAnsi="Century Gothic" w:cs="Century Gothic"/>
          <w:color w:val="000000"/>
          <w:sz w:val="24"/>
          <w:szCs w:val="24"/>
        </w:rPr>
        <w:t xml:space="preserve">zen” (quoted in Elshani, 1998). </w:t>
      </w:r>
      <w:r w:rsidRPr="0009169E">
        <w:rPr>
          <w:rFonts w:ascii="Century Gothic" w:eastAsia="Century Gothic" w:hAnsi="Century Gothic" w:cs="Century Gothic"/>
          <w:color w:val="000000"/>
          <w:sz w:val="24"/>
          <w:szCs w:val="24"/>
        </w:rPr>
        <w:t>From this cooperation with the LPK, the KLA came</w:t>
      </w:r>
      <w:r>
        <w:rPr>
          <w:rFonts w:ascii="Century Gothic" w:eastAsia="Century Gothic" w:hAnsi="Century Gothic" w:cs="Century Gothic"/>
          <w:color w:val="000000"/>
          <w:sz w:val="24"/>
          <w:szCs w:val="24"/>
        </w:rPr>
        <w:t xml:space="preserve"> out with a directive which was </w:t>
      </w:r>
      <w:r w:rsidRPr="0009169E">
        <w:rPr>
          <w:rFonts w:ascii="Century Gothic" w:eastAsia="Century Gothic" w:hAnsi="Century Gothic" w:cs="Century Gothic"/>
          <w:color w:val="000000"/>
          <w:sz w:val="24"/>
          <w:szCs w:val="24"/>
        </w:rPr>
        <w:t>meant to regulate its internal functioning and war strategy. It sta</w:t>
      </w:r>
      <w:r>
        <w:rPr>
          <w:rFonts w:ascii="Century Gothic" w:eastAsia="Century Gothic" w:hAnsi="Century Gothic" w:cs="Century Gothic"/>
          <w:color w:val="000000"/>
          <w:sz w:val="24"/>
          <w:szCs w:val="24"/>
        </w:rPr>
        <w:t xml:space="preserve">ted that the “KLA should commit </w:t>
      </w:r>
      <w:r w:rsidRPr="0009169E">
        <w:rPr>
          <w:rFonts w:ascii="Century Gothic" w:eastAsia="Century Gothic" w:hAnsi="Century Gothic" w:cs="Century Gothic"/>
          <w:color w:val="000000"/>
          <w:sz w:val="24"/>
          <w:szCs w:val="24"/>
        </w:rPr>
        <w:t>liberation acts with a just character, and not attack socio-cultural</w:t>
      </w:r>
      <w:r>
        <w:rPr>
          <w:rFonts w:ascii="Century Gothic" w:eastAsia="Century Gothic" w:hAnsi="Century Gothic" w:cs="Century Gothic"/>
          <w:color w:val="000000"/>
          <w:sz w:val="24"/>
          <w:szCs w:val="24"/>
        </w:rPr>
        <w:t xml:space="preserve"> monuments, civilian population </w:t>
      </w:r>
      <w:r w:rsidRPr="0009169E">
        <w:rPr>
          <w:rFonts w:ascii="Century Gothic" w:eastAsia="Century Gothic" w:hAnsi="Century Gothic" w:cs="Century Gothic"/>
          <w:color w:val="000000"/>
          <w:sz w:val="24"/>
          <w:szCs w:val="24"/>
        </w:rPr>
        <w:t>and subjects of importance for the life of the people”. It further stipulated that only the</w:t>
      </w:r>
      <w:r>
        <w:rPr>
          <w:rFonts w:ascii="Century Gothic" w:eastAsia="Century Gothic" w:hAnsi="Century Gothic" w:cs="Century Gothic"/>
          <w:color w:val="000000"/>
          <w:sz w:val="24"/>
          <w:szCs w:val="24"/>
        </w:rPr>
        <w:t xml:space="preserve"> following </w:t>
      </w:r>
      <w:r w:rsidRPr="0009169E">
        <w:rPr>
          <w:rFonts w:ascii="Century Gothic" w:eastAsia="Century Gothic" w:hAnsi="Century Gothic" w:cs="Century Gothic"/>
          <w:color w:val="000000"/>
          <w:sz w:val="24"/>
          <w:szCs w:val="24"/>
        </w:rPr>
        <w:t>should be subject to KLA attacks:</w:t>
      </w:r>
    </w:p>
    <w:p w:rsidR="00304B8E" w:rsidRPr="0009169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sidRPr="0009169E">
        <w:rPr>
          <w:rFonts w:ascii="Century Gothic" w:eastAsia="Century Gothic" w:hAnsi="Century Gothic" w:cs="Century Gothic"/>
          <w:color w:val="000000"/>
          <w:sz w:val="24"/>
          <w:szCs w:val="24"/>
        </w:rPr>
        <w:t>1. The military and police apparatus, including their telecommunication equipment;</w:t>
      </w:r>
    </w:p>
    <w:p w:rsidR="00304B8E" w:rsidRPr="0009169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sidRPr="0009169E">
        <w:rPr>
          <w:rFonts w:ascii="Century Gothic" w:eastAsia="Century Gothic" w:hAnsi="Century Gothic" w:cs="Century Gothic"/>
          <w:color w:val="000000"/>
          <w:sz w:val="24"/>
          <w:szCs w:val="24"/>
        </w:rPr>
        <w:lastRenderedPageBreak/>
        <w:t>2. The special police units, volunteers, paramilitary p</w:t>
      </w:r>
      <w:r>
        <w:rPr>
          <w:rFonts w:ascii="Century Gothic" w:eastAsia="Century Gothic" w:hAnsi="Century Gothic" w:cs="Century Gothic"/>
          <w:color w:val="000000"/>
          <w:sz w:val="24"/>
          <w:szCs w:val="24"/>
        </w:rPr>
        <w:t xml:space="preserve">ersonnel, as well as combatants </w:t>
      </w:r>
      <w:r w:rsidRPr="0009169E">
        <w:rPr>
          <w:rFonts w:ascii="Century Gothic" w:eastAsia="Century Gothic" w:hAnsi="Century Gothic" w:cs="Century Gothic"/>
          <w:color w:val="000000"/>
          <w:sz w:val="24"/>
          <w:szCs w:val="24"/>
        </w:rPr>
        <w:t>brought from Croatia and Bosnia into Kosovo;</w:t>
      </w:r>
    </w:p>
    <w:p w:rsidR="00304B8E" w:rsidRPr="0009169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sidRPr="0009169E">
        <w:rPr>
          <w:rFonts w:ascii="Century Gothic" w:eastAsia="Century Gothic" w:hAnsi="Century Gothic" w:cs="Century Gothic"/>
          <w:color w:val="000000"/>
          <w:sz w:val="24"/>
          <w:szCs w:val="24"/>
        </w:rPr>
        <w:t xml:space="preserve">3. Albanian persons who, after conclusive evidence, had </w:t>
      </w:r>
      <w:r>
        <w:rPr>
          <w:rFonts w:ascii="Century Gothic" w:eastAsia="Century Gothic" w:hAnsi="Century Gothic" w:cs="Century Gothic"/>
          <w:color w:val="000000"/>
          <w:sz w:val="24"/>
          <w:szCs w:val="24"/>
        </w:rPr>
        <w:t xml:space="preserve">been identified as traitors and </w:t>
      </w:r>
      <w:r w:rsidRPr="0009169E">
        <w:rPr>
          <w:rFonts w:ascii="Century Gothic" w:eastAsia="Century Gothic" w:hAnsi="Century Gothic" w:cs="Century Gothic"/>
          <w:color w:val="000000"/>
          <w:sz w:val="24"/>
          <w:szCs w:val="24"/>
        </w:rPr>
        <w:t>working with the enemy forces;</w:t>
      </w:r>
    </w:p>
    <w:p w:rsidR="00304B8E" w:rsidRPr="0009169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sidRPr="0009169E">
        <w:rPr>
          <w:rFonts w:ascii="Century Gothic" w:eastAsia="Century Gothic" w:hAnsi="Century Gothic" w:cs="Century Gothic"/>
          <w:color w:val="000000"/>
          <w:sz w:val="24"/>
          <w:szCs w:val="24"/>
        </w:rPr>
        <w:t>4. Finally, military actions were not allowed to be exercised in public spaces, i.e. in places</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where civilian lives would be at risk (Kelmendi 1999).</w:t>
      </w:r>
    </w:p>
    <w:p w:rsidR="00304B8E" w:rsidRPr="0009169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sidRPr="0009169E">
        <w:rPr>
          <w:rFonts w:ascii="Century Gothic" w:eastAsia="Century Gothic" w:hAnsi="Century Gothic" w:cs="Century Gothic"/>
          <w:color w:val="000000"/>
          <w:sz w:val="24"/>
          <w:szCs w:val="24"/>
        </w:rPr>
        <w:t>Since the LPK was closely associated with the establi</w:t>
      </w:r>
      <w:r>
        <w:rPr>
          <w:rFonts w:ascii="Century Gothic" w:eastAsia="Century Gothic" w:hAnsi="Century Gothic" w:cs="Century Gothic"/>
          <w:color w:val="000000"/>
          <w:sz w:val="24"/>
          <w:szCs w:val="24"/>
        </w:rPr>
        <w:t xml:space="preserve">shment of the KLA, the former’s </w:t>
      </w:r>
      <w:r w:rsidRPr="0009169E">
        <w:rPr>
          <w:rFonts w:ascii="Century Gothic" w:eastAsia="Century Gothic" w:hAnsi="Century Gothic" w:cs="Century Gothic"/>
          <w:color w:val="000000"/>
          <w:sz w:val="24"/>
          <w:szCs w:val="24"/>
        </w:rPr>
        <w:t>initial idea was to act as a political wing to the army. Political and st</w:t>
      </w:r>
      <w:r>
        <w:rPr>
          <w:rFonts w:ascii="Century Gothic" w:eastAsia="Century Gothic" w:hAnsi="Century Gothic" w:cs="Century Gothic"/>
          <w:color w:val="000000"/>
          <w:sz w:val="24"/>
          <w:szCs w:val="24"/>
        </w:rPr>
        <w:t xml:space="preserve">rategic decisions regarding the </w:t>
      </w:r>
      <w:r w:rsidRPr="0009169E">
        <w:rPr>
          <w:rFonts w:ascii="Century Gothic" w:eastAsia="Century Gothic" w:hAnsi="Century Gothic" w:cs="Century Gothic"/>
          <w:color w:val="000000"/>
          <w:sz w:val="24"/>
          <w:szCs w:val="24"/>
        </w:rPr>
        <w:t>war would rest with the former, whilst the latter would be the depol</w:t>
      </w:r>
      <w:r>
        <w:rPr>
          <w:rFonts w:ascii="Century Gothic" w:eastAsia="Century Gothic" w:hAnsi="Century Gothic" w:cs="Century Gothic"/>
          <w:color w:val="000000"/>
          <w:sz w:val="24"/>
          <w:szCs w:val="24"/>
        </w:rPr>
        <w:t xml:space="preserve">iticised guerrilla formation on </w:t>
      </w:r>
      <w:r w:rsidRPr="0009169E">
        <w:rPr>
          <w:rFonts w:ascii="Century Gothic" w:eastAsia="Century Gothic" w:hAnsi="Century Gothic" w:cs="Century Gothic"/>
          <w:color w:val="000000"/>
          <w:sz w:val="24"/>
          <w:szCs w:val="24"/>
        </w:rPr>
        <w:t>the ground. However, in reality there were diffic</w:t>
      </w:r>
      <w:r>
        <w:rPr>
          <w:rFonts w:ascii="Century Gothic" w:eastAsia="Century Gothic" w:hAnsi="Century Gothic" w:cs="Century Gothic"/>
          <w:color w:val="000000"/>
          <w:sz w:val="24"/>
          <w:szCs w:val="24"/>
        </w:rPr>
        <w:t xml:space="preserve">ulties attached to this vision. </w:t>
      </w:r>
      <w:r w:rsidRPr="0009169E">
        <w:rPr>
          <w:rFonts w:ascii="Century Gothic" w:eastAsia="Century Gothic" w:hAnsi="Century Gothic" w:cs="Century Gothic"/>
          <w:color w:val="000000"/>
          <w:sz w:val="24"/>
          <w:szCs w:val="24"/>
        </w:rPr>
        <w:t>A large part of the LPK’s leadership was based in the West – mai</w:t>
      </w:r>
      <w:r>
        <w:rPr>
          <w:rFonts w:ascii="Century Gothic" w:eastAsia="Century Gothic" w:hAnsi="Century Gothic" w:cs="Century Gothic"/>
          <w:color w:val="000000"/>
          <w:sz w:val="24"/>
          <w:szCs w:val="24"/>
        </w:rPr>
        <w:t xml:space="preserve">nly in Switzerland and Germany. </w:t>
      </w:r>
      <w:r w:rsidRPr="0009169E">
        <w:rPr>
          <w:rFonts w:ascii="Century Gothic" w:eastAsia="Century Gothic" w:hAnsi="Century Gothic" w:cs="Century Gothic"/>
          <w:color w:val="000000"/>
          <w:sz w:val="24"/>
          <w:szCs w:val="24"/>
        </w:rPr>
        <w:t>In addition, with the KLA’s growth, it made sense that the peo</w:t>
      </w:r>
      <w:r>
        <w:rPr>
          <w:rFonts w:ascii="Century Gothic" w:eastAsia="Century Gothic" w:hAnsi="Century Gothic" w:cs="Century Gothic"/>
          <w:color w:val="000000"/>
          <w:sz w:val="24"/>
          <w:szCs w:val="24"/>
        </w:rPr>
        <w:t xml:space="preserve">ple who had founded it and were </w:t>
      </w:r>
      <w:r w:rsidRPr="0009169E">
        <w:rPr>
          <w:rFonts w:ascii="Century Gothic" w:eastAsia="Century Gothic" w:hAnsi="Century Gothic" w:cs="Century Gothic"/>
          <w:color w:val="000000"/>
          <w:sz w:val="24"/>
          <w:szCs w:val="24"/>
        </w:rPr>
        <w:t>inside Kosovo should take complete ownership of the movement.</w:t>
      </w:r>
      <w:r>
        <w:rPr>
          <w:rFonts w:ascii="Century Gothic" w:eastAsia="Century Gothic" w:hAnsi="Century Gothic" w:cs="Century Gothic"/>
          <w:color w:val="000000"/>
          <w:sz w:val="24"/>
          <w:szCs w:val="24"/>
        </w:rPr>
        <w:t xml:space="preserve"> As the KLA became increasingly </w:t>
      </w:r>
      <w:r w:rsidRPr="0009169E">
        <w:rPr>
          <w:rFonts w:ascii="Century Gothic" w:eastAsia="Century Gothic" w:hAnsi="Century Gothic" w:cs="Century Gothic"/>
          <w:color w:val="000000"/>
          <w:sz w:val="24"/>
          <w:szCs w:val="24"/>
        </w:rPr>
        <w:t>stronger, this is what happened. However, by offering its political</w:t>
      </w:r>
      <w:r>
        <w:rPr>
          <w:rFonts w:ascii="Century Gothic" w:eastAsia="Century Gothic" w:hAnsi="Century Gothic" w:cs="Century Gothic"/>
          <w:color w:val="000000"/>
          <w:sz w:val="24"/>
          <w:szCs w:val="24"/>
        </w:rPr>
        <w:t xml:space="preserve"> and financial support, the LPK </w:t>
      </w:r>
      <w:r w:rsidRPr="0009169E">
        <w:rPr>
          <w:rFonts w:ascii="Century Gothic" w:eastAsia="Century Gothic" w:hAnsi="Century Gothic" w:cs="Century Gothic"/>
          <w:color w:val="000000"/>
          <w:sz w:val="24"/>
          <w:szCs w:val="24"/>
        </w:rPr>
        <w:t>assisted in creating the right conditions fo</w:t>
      </w:r>
      <w:r>
        <w:rPr>
          <w:rFonts w:ascii="Century Gothic" w:eastAsia="Century Gothic" w:hAnsi="Century Gothic" w:cs="Century Gothic"/>
          <w:color w:val="000000"/>
          <w:sz w:val="24"/>
          <w:szCs w:val="24"/>
        </w:rPr>
        <w:t xml:space="preserve">r the establishment of the KLA . </w:t>
      </w:r>
      <w:r w:rsidRPr="0009169E">
        <w:rPr>
          <w:rFonts w:ascii="Century Gothic" w:eastAsia="Century Gothic" w:hAnsi="Century Gothic" w:cs="Century Gothic"/>
          <w:color w:val="000000"/>
          <w:sz w:val="24"/>
          <w:szCs w:val="24"/>
        </w:rPr>
        <w:t>In the first half of the 1990s, other groups were established</w:t>
      </w:r>
      <w:r>
        <w:rPr>
          <w:rFonts w:ascii="Century Gothic" w:eastAsia="Century Gothic" w:hAnsi="Century Gothic" w:cs="Century Gothic"/>
          <w:color w:val="000000"/>
          <w:sz w:val="24"/>
          <w:szCs w:val="24"/>
        </w:rPr>
        <w:t xml:space="preserve"> that saw war as the inevitable </w:t>
      </w:r>
      <w:r w:rsidRPr="0009169E">
        <w:rPr>
          <w:rFonts w:ascii="Century Gothic" w:eastAsia="Century Gothic" w:hAnsi="Century Gothic" w:cs="Century Gothic"/>
          <w:color w:val="000000"/>
          <w:sz w:val="24"/>
          <w:szCs w:val="24"/>
        </w:rPr>
        <w:t>means to achieve liberation. Such was the case with the National</w:t>
      </w:r>
      <w:r>
        <w:rPr>
          <w:rFonts w:ascii="Century Gothic" w:eastAsia="Century Gothic" w:hAnsi="Century Gothic" w:cs="Century Gothic"/>
          <w:color w:val="000000"/>
          <w:sz w:val="24"/>
          <w:szCs w:val="24"/>
        </w:rPr>
        <w:t xml:space="preserve"> Movement for the Liberation of </w:t>
      </w:r>
      <w:r w:rsidRPr="0009169E">
        <w:rPr>
          <w:rFonts w:ascii="Century Gothic" w:eastAsia="Century Gothic" w:hAnsi="Century Gothic" w:cs="Century Gothic"/>
          <w:color w:val="000000"/>
          <w:sz w:val="24"/>
          <w:szCs w:val="24"/>
        </w:rPr>
        <w:t>Kosovo (Lëvizja Kombëtare për Çlirimin e Kosovës, LKÇK). Formed i</w:t>
      </w:r>
      <w:r>
        <w:rPr>
          <w:rFonts w:ascii="Century Gothic" w:eastAsia="Century Gothic" w:hAnsi="Century Gothic" w:cs="Century Gothic"/>
          <w:color w:val="000000"/>
          <w:sz w:val="24"/>
          <w:szCs w:val="24"/>
        </w:rPr>
        <w:t xml:space="preserve">n March 1993, it placed special </w:t>
      </w:r>
      <w:r w:rsidRPr="0009169E">
        <w:rPr>
          <w:rFonts w:ascii="Century Gothic" w:eastAsia="Century Gothic" w:hAnsi="Century Gothic" w:cs="Century Gothic"/>
          <w:color w:val="000000"/>
          <w:sz w:val="24"/>
          <w:szCs w:val="24"/>
        </w:rPr>
        <w:t>importance on preparing the population for upcoming armed resistanc</w:t>
      </w:r>
      <w:r>
        <w:rPr>
          <w:rFonts w:ascii="Century Gothic" w:eastAsia="Century Gothic" w:hAnsi="Century Gothic" w:cs="Century Gothic"/>
          <w:color w:val="000000"/>
          <w:sz w:val="24"/>
          <w:szCs w:val="24"/>
        </w:rPr>
        <w:t xml:space="preserve">e by means of mobilization </w:t>
      </w:r>
      <w:r w:rsidRPr="0009169E">
        <w:rPr>
          <w:rFonts w:ascii="Century Gothic" w:eastAsia="Century Gothic" w:hAnsi="Century Gothic" w:cs="Century Gothic"/>
          <w:color w:val="000000"/>
          <w:sz w:val="24"/>
          <w:szCs w:val="24"/>
        </w:rPr>
        <w:t xml:space="preserve">and disseminating political information. In this respect, although </w:t>
      </w:r>
      <w:r>
        <w:rPr>
          <w:rFonts w:ascii="Century Gothic" w:eastAsia="Century Gothic" w:hAnsi="Century Gothic" w:cs="Century Gothic"/>
          <w:color w:val="000000"/>
          <w:sz w:val="24"/>
          <w:szCs w:val="24"/>
        </w:rPr>
        <w:t xml:space="preserve">the goal was clearly identical, </w:t>
      </w:r>
      <w:r w:rsidRPr="0009169E">
        <w:rPr>
          <w:rFonts w:ascii="Century Gothic" w:eastAsia="Century Gothic" w:hAnsi="Century Gothic" w:cs="Century Gothic"/>
          <w:color w:val="000000"/>
          <w:sz w:val="24"/>
          <w:szCs w:val="24"/>
        </w:rPr>
        <w:t>there was an ideological difference between the LKÇK and the KL</w:t>
      </w:r>
      <w:r>
        <w:rPr>
          <w:rFonts w:ascii="Century Gothic" w:eastAsia="Century Gothic" w:hAnsi="Century Gothic" w:cs="Century Gothic"/>
          <w:color w:val="000000"/>
          <w:sz w:val="24"/>
          <w:szCs w:val="24"/>
        </w:rPr>
        <w:t xml:space="preserve">A. The LKÇK believed that prior </w:t>
      </w:r>
      <w:r w:rsidRPr="0009169E">
        <w:rPr>
          <w:rFonts w:ascii="Century Gothic" w:eastAsia="Century Gothic" w:hAnsi="Century Gothic" w:cs="Century Gothic"/>
          <w:color w:val="000000"/>
          <w:sz w:val="24"/>
          <w:szCs w:val="24"/>
        </w:rPr>
        <w:t xml:space="preserve">to entering a conflict people should be prepared for the “path to </w:t>
      </w:r>
      <w:r>
        <w:rPr>
          <w:rFonts w:ascii="Century Gothic" w:eastAsia="Century Gothic" w:hAnsi="Century Gothic" w:cs="Century Gothic"/>
          <w:color w:val="000000"/>
          <w:sz w:val="24"/>
          <w:szCs w:val="24"/>
        </w:rPr>
        <w:t xml:space="preserve">national liberation”, through a </w:t>
      </w:r>
      <w:r w:rsidRPr="0009169E">
        <w:rPr>
          <w:rFonts w:ascii="Century Gothic" w:eastAsia="Century Gothic" w:hAnsi="Century Gothic" w:cs="Century Gothic"/>
          <w:color w:val="000000"/>
          <w:sz w:val="24"/>
          <w:szCs w:val="24"/>
        </w:rPr>
        <w:t>comprehensive propaganda and mobilisation effort. True to the</w:t>
      </w:r>
      <w:r>
        <w:rPr>
          <w:rFonts w:ascii="Century Gothic" w:eastAsia="Century Gothic" w:hAnsi="Century Gothic" w:cs="Century Gothic"/>
          <w:color w:val="000000"/>
          <w:sz w:val="24"/>
          <w:szCs w:val="24"/>
        </w:rPr>
        <w:t xml:space="preserve">ir word, from 1993 to 1999 they </w:t>
      </w:r>
      <w:r w:rsidRPr="0009169E">
        <w:rPr>
          <w:rFonts w:ascii="Century Gothic" w:eastAsia="Century Gothic" w:hAnsi="Century Gothic" w:cs="Century Gothic"/>
          <w:color w:val="000000"/>
          <w:sz w:val="24"/>
          <w:szCs w:val="24"/>
        </w:rPr>
        <w:t>clandestinely published and distributed a magazine called “Çlirimi” (Albanian for “Liberation”)</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 The KLA tactic, on the other hand, seemed to consist of entering a conflict sooner</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rather than later, while the mobilisation of the masses would naturally</w:t>
      </w:r>
      <w:r>
        <w:rPr>
          <w:rFonts w:ascii="Century Gothic" w:eastAsia="Century Gothic" w:hAnsi="Century Gothic" w:cs="Century Gothic"/>
          <w:color w:val="000000"/>
          <w:sz w:val="24"/>
          <w:szCs w:val="24"/>
        </w:rPr>
        <w:t xml:space="preserve"> be borne out of that conflict. </w:t>
      </w:r>
      <w:r w:rsidRPr="0009169E">
        <w:rPr>
          <w:rFonts w:ascii="Century Gothic" w:eastAsia="Century Gothic" w:hAnsi="Century Gothic" w:cs="Century Gothic"/>
          <w:color w:val="000000"/>
          <w:sz w:val="24"/>
          <w:szCs w:val="24"/>
        </w:rPr>
        <w:t>Although there was a ‘divergence in concepts’ and appr</w:t>
      </w:r>
      <w:r>
        <w:rPr>
          <w:rFonts w:ascii="Century Gothic" w:eastAsia="Century Gothic" w:hAnsi="Century Gothic" w:cs="Century Gothic"/>
          <w:color w:val="000000"/>
          <w:sz w:val="24"/>
          <w:szCs w:val="24"/>
        </w:rPr>
        <w:t xml:space="preserve">oach towards open warfare, </w:t>
      </w:r>
      <w:r w:rsidRPr="0009169E">
        <w:rPr>
          <w:rFonts w:ascii="Century Gothic" w:eastAsia="Century Gothic" w:hAnsi="Century Gothic" w:cs="Century Gothic"/>
          <w:color w:val="000000"/>
          <w:sz w:val="24"/>
          <w:szCs w:val="24"/>
        </w:rPr>
        <w:t>combatants</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 xml:space="preserve"> on the ground both from the KLA and the LKÇK </w:t>
      </w:r>
      <w:r>
        <w:rPr>
          <w:rFonts w:ascii="Century Gothic" w:eastAsia="Century Gothic" w:hAnsi="Century Gothic" w:cs="Century Gothic"/>
          <w:color w:val="000000"/>
          <w:sz w:val="24"/>
          <w:szCs w:val="24"/>
        </w:rPr>
        <w:t xml:space="preserve">ranks sought a common front for </w:t>
      </w:r>
      <w:r w:rsidRPr="0009169E">
        <w:rPr>
          <w:rFonts w:ascii="Century Gothic" w:eastAsia="Century Gothic" w:hAnsi="Century Gothic" w:cs="Century Gothic"/>
          <w:color w:val="000000"/>
          <w:sz w:val="24"/>
          <w:szCs w:val="24"/>
        </w:rPr>
        <w:t>cooperation. Facing the same enemy, this cooperation most of</w:t>
      </w:r>
      <w:r>
        <w:rPr>
          <w:rFonts w:ascii="Century Gothic" w:eastAsia="Century Gothic" w:hAnsi="Century Gothic" w:cs="Century Gothic"/>
          <w:color w:val="000000"/>
          <w:sz w:val="24"/>
          <w:szCs w:val="24"/>
        </w:rPr>
        <w:t xml:space="preserve">ten developed naturally amongst </w:t>
      </w:r>
      <w:r w:rsidRPr="0009169E">
        <w:rPr>
          <w:rFonts w:ascii="Century Gothic" w:eastAsia="Century Gothic" w:hAnsi="Century Gothic" w:cs="Century Gothic"/>
          <w:color w:val="000000"/>
          <w:sz w:val="24"/>
          <w:szCs w:val="24"/>
        </w:rPr>
        <w:t>individuals and groups at different operational levels. By 1997</w:t>
      </w:r>
      <w:r>
        <w:rPr>
          <w:rFonts w:ascii="Century Gothic" w:eastAsia="Century Gothic" w:hAnsi="Century Gothic" w:cs="Century Gothic"/>
          <w:color w:val="000000"/>
          <w:sz w:val="24"/>
          <w:szCs w:val="24"/>
        </w:rPr>
        <w:t xml:space="preserve">-8 the KLA was swiftly becoming </w:t>
      </w:r>
      <w:r w:rsidRPr="0009169E">
        <w:rPr>
          <w:rFonts w:ascii="Century Gothic" w:eastAsia="Century Gothic" w:hAnsi="Century Gothic" w:cs="Century Gothic"/>
          <w:color w:val="000000"/>
          <w:sz w:val="24"/>
          <w:szCs w:val="24"/>
        </w:rPr>
        <w:t>the dominant military and even political factor. Seeing this, the LKÇK’s members joined forces</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 xml:space="preserve">with the KLA, thereby contributing to the latter’s strengthening of </w:t>
      </w:r>
      <w:r>
        <w:rPr>
          <w:rFonts w:ascii="Century Gothic" w:eastAsia="Century Gothic" w:hAnsi="Century Gothic" w:cs="Century Gothic"/>
          <w:color w:val="000000"/>
          <w:sz w:val="24"/>
          <w:szCs w:val="24"/>
        </w:rPr>
        <w:t xml:space="preserve">organizational  </w:t>
      </w:r>
      <w:r w:rsidRPr="0009169E">
        <w:rPr>
          <w:rFonts w:ascii="Century Gothic" w:eastAsia="Century Gothic" w:hAnsi="Century Gothic" w:cs="Century Gothic"/>
          <w:color w:val="000000"/>
          <w:sz w:val="24"/>
          <w:szCs w:val="24"/>
        </w:rPr>
        <w:t xml:space="preserve"> capacities. Since</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 xml:space="preserve">many of the LKÇK’s members were based </w:t>
      </w:r>
      <w:r w:rsidRPr="0009169E">
        <w:rPr>
          <w:rFonts w:ascii="Century Gothic" w:eastAsia="Century Gothic" w:hAnsi="Century Gothic" w:cs="Century Gothic"/>
          <w:color w:val="000000"/>
          <w:sz w:val="24"/>
          <w:szCs w:val="24"/>
        </w:rPr>
        <w:lastRenderedPageBreak/>
        <w:t>in Prishtina, this merging</w:t>
      </w:r>
      <w:r>
        <w:rPr>
          <w:rFonts w:ascii="Century Gothic" w:eastAsia="Century Gothic" w:hAnsi="Century Gothic" w:cs="Century Gothic"/>
          <w:color w:val="000000"/>
          <w:sz w:val="24"/>
          <w:szCs w:val="24"/>
        </w:rPr>
        <w:t xml:space="preserve"> of forces actually assisted in </w:t>
      </w:r>
      <w:r w:rsidRPr="0009169E">
        <w:rPr>
          <w:rFonts w:ascii="Century Gothic" w:eastAsia="Century Gothic" w:hAnsi="Century Gothic" w:cs="Century Gothic"/>
          <w:color w:val="000000"/>
          <w:sz w:val="24"/>
          <w:szCs w:val="24"/>
        </w:rPr>
        <w:t>“urbanising the conflict”. Rural regions of Kosov</w:t>
      </w:r>
      <w:r>
        <w:rPr>
          <w:rFonts w:ascii="Century Gothic" w:eastAsia="Century Gothic" w:hAnsi="Century Gothic" w:cs="Century Gothic"/>
          <w:color w:val="000000"/>
          <w:sz w:val="24"/>
          <w:szCs w:val="24"/>
        </w:rPr>
        <w:t xml:space="preserve">o were directly affected by the </w:t>
      </w:r>
      <w:r w:rsidRPr="0009169E">
        <w:rPr>
          <w:rFonts w:ascii="Century Gothic" w:eastAsia="Century Gothic" w:hAnsi="Century Gothic" w:cs="Century Gothic"/>
          <w:color w:val="000000"/>
          <w:sz w:val="24"/>
          <w:szCs w:val="24"/>
        </w:rPr>
        <w:t>armed conflict, whereas urban areas had somehow been insulated from it thus far. However,</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with</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an increasing number of combatants operating from the cities, the</w:t>
      </w:r>
      <w:r>
        <w:rPr>
          <w:rFonts w:ascii="Century Gothic" w:eastAsia="Century Gothic" w:hAnsi="Century Gothic" w:cs="Century Gothic"/>
          <w:color w:val="000000"/>
          <w:sz w:val="24"/>
          <w:szCs w:val="24"/>
        </w:rPr>
        <w:t xml:space="preserve"> existing urban-rural divide on </w:t>
      </w:r>
      <w:r w:rsidRPr="0009169E">
        <w:rPr>
          <w:rFonts w:ascii="Century Gothic" w:eastAsia="Century Gothic" w:hAnsi="Century Gothic" w:cs="Century Gothic"/>
          <w:color w:val="000000"/>
          <w:sz w:val="24"/>
          <w:szCs w:val="24"/>
        </w:rPr>
        <w:t>the ownership and perception of the conflict was lessening. Increasingly, this was no long</w:t>
      </w:r>
      <w:r>
        <w:rPr>
          <w:rFonts w:ascii="Century Gothic" w:eastAsia="Century Gothic" w:hAnsi="Century Gothic" w:cs="Century Gothic"/>
          <w:color w:val="000000"/>
          <w:sz w:val="24"/>
          <w:szCs w:val="24"/>
        </w:rPr>
        <w:t xml:space="preserve">er a war </w:t>
      </w:r>
      <w:r w:rsidRPr="0009169E">
        <w:rPr>
          <w:rFonts w:ascii="Century Gothic" w:eastAsia="Century Gothic" w:hAnsi="Century Gothic" w:cs="Century Gothic"/>
          <w:color w:val="000000"/>
          <w:sz w:val="24"/>
          <w:szCs w:val="24"/>
        </w:rPr>
        <w:t>waged in the hills of Drenica, or the Dukagjin plateau, while Prish</w:t>
      </w:r>
      <w:r>
        <w:rPr>
          <w:rFonts w:ascii="Century Gothic" w:eastAsia="Century Gothic" w:hAnsi="Century Gothic" w:cs="Century Gothic"/>
          <w:color w:val="000000"/>
          <w:sz w:val="24"/>
          <w:szCs w:val="24"/>
        </w:rPr>
        <w:t xml:space="preserve">tina and other cities bizarrely </w:t>
      </w:r>
      <w:r w:rsidRPr="0009169E">
        <w:rPr>
          <w:rFonts w:ascii="Century Gothic" w:eastAsia="Century Gothic" w:hAnsi="Century Gothic" w:cs="Century Gothic"/>
          <w:color w:val="000000"/>
          <w:sz w:val="24"/>
          <w:szCs w:val="24"/>
        </w:rPr>
        <w:t>went about their normal daily business. This was a conflict that</w:t>
      </w:r>
      <w:r>
        <w:rPr>
          <w:rFonts w:ascii="Century Gothic" w:eastAsia="Century Gothic" w:hAnsi="Century Gothic" w:cs="Century Gothic"/>
          <w:color w:val="000000"/>
          <w:sz w:val="24"/>
          <w:szCs w:val="24"/>
        </w:rPr>
        <w:t xml:space="preserve"> was affecting everyone, it was </w:t>
      </w:r>
      <w:r w:rsidRPr="0009169E">
        <w:rPr>
          <w:rFonts w:ascii="Century Gothic" w:eastAsia="Century Gothic" w:hAnsi="Century Gothic" w:cs="Century Gothic"/>
          <w:color w:val="000000"/>
          <w:sz w:val="24"/>
          <w:szCs w:val="24"/>
        </w:rPr>
        <w:t>enveloping all parts of the country, and as such eve</w:t>
      </w:r>
      <w:r>
        <w:rPr>
          <w:rFonts w:ascii="Century Gothic" w:eastAsia="Century Gothic" w:hAnsi="Century Gothic" w:cs="Century Gothic"/>
          <w:color w:val="000000"/>
          <w:sz w:val="24"/>
          <w:szCs w:val="24"/>
        </w:rPr>
        <w:t xml:space="preserve">rybody had a stake in it. </w:t>
      </w:r>
      <w:r w:rsidRPr="0009169E">
        <w:rPr>
          <w:rFonts w:ascii="Century Gothic" w:eastAsia="Century Gothic" w:hAnsi="Century Gothic" w:cs="Century Gothic"/>
          <w:color w:val="000000"/>
          <w:sz w:val="24"/>
          <w:szCs w:val="24"/>
        </w:rPr>
        <w:t>With these various armed cells in formation, it seemed p</w:t>
      </w:r>
      <w:r>
        <w:rPr>
          <w:rFonts w:ascii="Century Gothic" w:eastAsia="Century Gothic" w:hAnsi="Century Gothic" w:cs="Century Gothic"/>
          <w:color w:val="000000"/>
          <w:sz w:val="24"/>
          <w:szCs w:val="24"/>
        </w:rPr>
        <w:t xml:space="preserve">rudent that there should be one </w:t>
      </w:r>
      <w:r w:rsidRPr="0009169E">
        <w:rPr>
          <w:rFonts w:ascii="Century Gothic" w:eastAsia="Century Gothic" w:hAnsi="Century Gothic" w:cs="Century Gothic"/>
          <w:color w:val="000000"/>
          <w:sz w:val="24"/>
          <w:szCs w:val="24"/>
        </w:rPr>
        <w:t>unified chain of command structure. In fact on 11 May 1998, foll</w:t>
      </w:r>
      <w:r>
        <w:rPr>
          <w:rFonts w:ascii="Century Gothic" w:eastAsia="Century Gothic" w:hAnsi="Century Gothic" w:cs="Century Gothic"/>
          <w:color w:val="000000"/>
          <w:sz w:val="24"/>
          <w:szCs w:val="24"/>
        </w:rPr>
        <w:t xml:space="preserve">owing a period of negotiations, </w:t>
      </w:r>
      <w:r w:rsidRPr="0009169E">
        <w:rPr>
          <w:rFonts w:ascii="Century Gothic" w:eastAsia="Century Gothic" w:hAnsi="Century Gothic" w:cs="Century Gothic"/>
          <w:color w:val="000000"/>
          <w:sz w:val="24"/>
          <w:szCs w:val="24"/>
        </w:rPr>
        <w:t>the LKÇK signed an agreement with the KLA which consisted of two</w:t>
      </w:r>
      <w:r>
        <w:rPr>
          <w:rFonts w:ascii="Century Gothic" w:eastAsia="Century Gothic" w:hAnsi="Century Gothic" w:cs="Century Gothic"/>
          <w:color w:val="000000"/>
          <w:sz w:val="24"/>
          <w:szCs w:val="24"/>
        </w:rPr>
        <w:t xml:space="preserve"> points. The first point stated </w:t>
      </w:r>
      <w:r w:rsidRPr="0009169E">
        <w:rPr>
          <w:rFonts w:ascii="Century Gothic" w:eastAsia="Century Gothic" w:hAnsi="Century Gothic" w:cs="Century Gothic"/>
          <w:color w:val="000000"/>
          <w:sz w:val="24"/>
          <w:szCs w:val="24"/>
        </w:rPr>
        <w:t>that the entire military capacity of the LKÇK would formally merge</w:t>
      </w:r>
      <w:r>
        <w:rPr>
          <w:rFonts w:ascii="Century Gothic" w:eastAsia="Century Gothic" w:hAnsi="Century Gothic" w:cs="Century Gothic"/>
          <w:color w:val="000000"/>
          <w:sz w:val="24"/>
          <w:szCs w:val="24"/>
        </w:rPr>
        <w:t xml:space="preserve"> under the command of the KLA’s </w:t>
      </w:r>
      <w:r w:rsidRPr="0009169E">
        <w:rPr>
          <w:rFonts w:ascii="Century Gothic" w:eastAsia="Century Gothic" w:hAnsi="Century Gothic" w:cs="Century Gothic"/>
          <w:color w:val="000000"/>
          <w:sz w:val="24"/>
          <w:szCs w:val="24"/>
        </w:rPr>
        <w:t>General HQ, while the former would continue to preserve their pol</w:t>
      </w:r>
      <w:r>
        <w:rPr>
          <w:rFonts w:ascii="Century Gothic" w:eastAsia="Century Gothic" w:hAnsi="Century Gothic" w:cs="Century Gothic"/>
          <w:color w:val="000000"/>
          <w:sz w:val="24"/>
          <w:szCs w:val="24"/>
        </w:rPr>
        <w:t xml:space="preserve">itical entity. This part of the </w:t>
      </w:r>
      <w:r w:rsidRPr="0009169E">
        <w:rPr>
          <w:rFonts w:ascii="Century Gothic" w:eastAsia="Century Gothic" w:hAnsi="Century Gothic" w:cs="Century Gothic"/>
          <w:color w:val="000000"/>
          <w:sz w:val="24"/>
          <w:szCs w:val="24"/>
        </w:rPr>
        <w:t>agreement was implemented. The second point set some guidelin</w:t>
      </w:r>
      <w:r>
        <w:rPr>
          <w:rFonts w:ascii="Century Gothic" w:eastAsia="Century Gothic" w:hAnsi="Century Gothic" w:cs="Century Gothic"/>
          <w:color w:val="000000"/>
          <w:sz w:val="24"/>
          <w:szCs w:val="24"/>
        </w:rPr>
        <w:t xml:space="preserve">es for the creation of a “joint </w:t>
      </w:r>
      <w:r w:rsidRPr="0009169E">
        <w:rPr>
          <w:rFonts w:ascii="Century Gothic" w:eastAsia="Century Gothic" w:hAnsi="Century Gothic" w:cs="Century Gothic"/>
          <w:color w:val="000000"/>
          <w:sz w:val="24"/>
          <w:szCs w:val="24"/>
        </w:rPr>
        <w:t>political war front”, a sort of government, in which the LKÇK woul</w:t>
      </w:r>
      <w:r>
        <w:rPr>
          <w:rFonts w:ascii="Century Gothic" w:eastAsia="Century Gothic" w:hAnsi="Century Gothic" w:cs="Century Gothic"/>
          <w:color w:val="000000"/>
          <w:sz w:val="24"/>
          <w:szCs w:val="24"/>
        </w:rPr>
        <w:t xml:space="preserve">d partake, and which would lead </w:t>
      </w:r>
      <w:r w:rsidRPr="0009169E">
        <w:rPr>
          <w:rFonts w:ascii="Century Gothic" w:eastAsia="Century Gothic" w:hAnsi="Century Gothic" w:cs="Century Gothic"/>
          <w:color w:val="000000"/>
          <w:sz w:val="24"/>
          <w:szCs w:val="24"/>
        </w:rPr>
        <w:t>the politics of war. This second point of the agreement did not come to fruition .</w:t>
      </w: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sidRPr="0009169E">
        <w:rPr>
          <w:rFonts w:ascii="Century Gothic" w:eastAsia="Century Gothic" w:hAnsi="Century Gothic" w:cs="Century Gothic"/>
          <w:color w:val="000000"/>
          <w:sz w:val="24"/>
          <w:szCs w:val="24"/>
        </w:rPr>
        <w:t>The question as to whether there was a centralised or jo</w:t>
      </w:r>
      <w:r>
        <w:rPr>
          <w:rFonts w:ascii="Century Gothic" w:eastAsia="Century Gothic" w:hAnsi="Century Gothic" w:cs="Century Gothic"/>
          <w:color w:val="000000"/>
          <w:sz w:val="24"/>
          <w:szCs w:val="24"/>
        </w:rPr>
        <w:t xml:space="preserve">int political war front amongst </w:t>
      </w:r>
      <w:r w:rsidRPr="0009169E">
        <w:rPr>
          <w:rFonts w:ascii="Century Gothic" w:eastAsia="Century Gothic" w:hAnsi="Century Gothic" w:cs="Century Gothic"/>
          <w:color w:val="000000"/>
          <w:sz w:val="24"/>
          <w:szCs w:val="24"/>
        </w:rPr>
        <w:t>Albanians, as the conflict with Belgrade accelerated, is legit</w:t>
      </w:r>
      <w:r>
        <w:rPr>
          <w:rFonts w:ascii="Century Gothic" w:eastAsia="Century Gothic" w:hAnsi="Century Gothic" w:cs="Century Gothic"/>
          <w:color w:val="000000"/>
          <w:sz w:val="24"/>
          <w:szCs w:val="24"/>
        </w:rPr>
        <w:t xml:space="preserve">imate, seeing that every armed/ </w:t>
      </w:r>
      <w:r w:rsidRPr="0009169E">
        <w:rPr>
          <w:rFonts w:ascii="Century Gothic" w:eastAsia="Century Gothic" w:hAnsi="Century Gothic" w:cs="Century Gothic"/>
          <w:color w:val="000000"/>
          <w:sz w:val="24"/>
          <w:szCs w:val="24"/>
        </w:rPr>
        <w:t xml:space="preserve">resistance cell had an identical political goal: the liberation of </w:t>
      </w:r>
      <w:r>
        <w:rPr>
          <w:rFonts w:ascii="Century Gothic" w:eastAsia="Century Gothic" w:hAnsi="Century Gothic" w:cs="Century Gothic"/>
          <w:color w:val="000000"/>
          <w:sz w:val="24"/>
          <w:szCs w:val="24"/>
        </w:rPr>
        <w:t xml:space="preserve">Kosovo from Serbian occupation. </w:t>
      </w:r>
      <w:r w:rsidRPr="0009169E">
        <w:rPr>
          <w:rFonts w:ascii="Century Gothic" w:eastAsia="Century Gothic" w:hAnsi="Century Gothic" w:cs="Century Gothic"/>
          <w:color w:val="000000"/>
          <w:sz w:val="24"/>
          <w:szCs w:val="24"/>
        </w:rPr>
        <w:t>This goal was bigger than any ideology, according to everyone’</w:t>
      </w:r>
      <w:r>
        <w:rPr>
          <w:rFonts w:ascii="Century Gothic" w:eastAsia="Century Gothic" w:hAnsi="Century Gothic" w:cs="Century Gothic"/>
          <w:color w:val="000000"/>
          <w:sz w:val="24"/>
          <w:szCs w:val="24"/>
        </w:rPr>
        <w:t xml:space="preserve">s understanding. Only the means </w:t>
      </w:r>
      <w:r w:rsidRPr="0009169E">
        <w:rPr>
          <w:rFonts w:ascii="Century Gothic" w:eastAsia="Century Gothic" w:hAnsi="Century Gothic" w:cs="Century Gothic"/>
          <w:color w:val="000000"/>
          <w:sz w:val="24"/>
          <w:szCs w:val="24"/>
        </w:rPr>
        <w:t>and methods for reaching this goal might have varied. In this regard,</w:t>
      </w:r>
      <w:r>
        <w:rPr>
          <w:rFonts w:ascii="Century Gothic" w:eastAsia="Century Gothic" w:hAnsi="Century Gothic" w:cs="Century Gothic"/>
          <w:color w:val="000000"/>
          <w:sz w:val="24"/>
          <w:szCs w:val="24"/>
        </w:rPr>
        <w:t xml:space="preserve"> this objective was also shared </w:t>
      </w:r>
      <w:r w:rsidRPr="0009169E">
        <w:rPr>
          <w:rFonts w:ascii="Century Gothic" w:eastAsia="Century Gothic" w:hAnsi="Century Gothic" w:cs="Century Gothic"/>
          <w:color w:val="000000"/>
          <w:sz w:val="24"/>
          <w:szCs w:val="24"/>
        </w:rPr>
        <w:t>by the nonviolent movement. Thus, on the wider political go</w:t>
      </w:r>
      <w:r>
        <w:rPr>
          <w:rFonts w:ascii="Century Gothic" w:eastAsia="Century Gothic" w:hAnsi="Century Gothic" w:cs="Century Gothic"/>
          <w:color w:val="000000"/>
          <w:sz w:val="24"/>
          <w:szCs w:val="24"/>
        </w:rPr>
        <w:t xml:space="preserve">al, a synergy and understanding </w:t>
      </w:r>
      <w:r w:rsidRPr="0009169E">
        <w:rPr>
          <w:rFonts w:ascii="Century Gothic" w:eastAsia="Century Gothic" w:hAnsi="Century Gothic" w:cs="Century Gothic"/>
          <w:color w:val="000000"/>
          <w:sz w:val="24"/>
          <w:szCs w:val="24"/>
        </w:rPr>
        <w:t>existed across the board. Therefore to analyse the formation of th</w:t>
      </w:r>
      <w:r>
        <w:rPr>
          <w:rFonts w:ascii="Century Gothic" w:eastAsia="Century Gothic" w:hAnsi="Century Gothic" w:cs="Century Gothic"/>
          <w:color w:val="000000"/>
          <w:sz w:val="24"/>
          <w:szCs w:val="24"/>
        </w:rPr>
        <w:t xml:space="preserve">e joint political war front, or </w:t>
      </w:r>
      <w:r w:rsidRPr="0009169E">
        <w:rPr>
          <w:rFonts w:ascii="Century Gothic" w:eastAsia="Century Gothic" w:hAnsi="Century Gothic" w:cs="Century Gothic"/>
          <w:color w:val="000000"/>
          <w:sz w:val="24"/>
          <w:szCs w:val="24"/>
        </w:rPr>
        <w:t>the lack of it, the contribution of all the actors belonging to the armed as well a</w:t>
      </w:r>
      <w:r>
        <w:rPr>
          <w:rFonts w:ascii="Century Gothic" w:eastAsia="Century Gothic" w:hAnsi="Century Gothic" w:cs="Century Gothic"/>
          <w:color w:val="000000"/>
          <w:sz w:val="24"/>
          <w:szCs w:val="24"/>
        </w:rPr>
        <w:t xml:space="preserve">s the nonviolent </w:t>
      </w:r>
      <w:r w:rsidRPr="0009169E">
        <w:rPr>
          <w:rFonts w:ascii="Century Gothic" w:eastAsia="Century Gothic" w:hAnsi="Century Gothic" w:cs="Century Gothic"/>
          <w:color w:val="000000"/>
          <w:sz w:val="24"/>
          <w:szCs w:val="24"/>
        </w:rPr>
        <w:t>resistance movements ought to be taken into consideration.</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Some have been quite direct in their claim that the KLA lea</w:t>
      </w:r>
      <w:r>
        <w:rPr>
          <w:rFonts w:ascii="Century Gothic" w:eastAsia="Century Gothic" w:hAnsi="Century Gothic" w:cs="Century Gothic"/>
          <w:color w:val="000000"/>
          <w:sz w:val="24"/>
          <w:szCs w:val="24"/>
        </w:rPr>
        <w:t xml:space="preserve">ders fell short of contributing </w:t>
      </w:r>
      <w:r w:rsidRPr="0009169E">
        <w:rPr>
          <w:rFonts w:ascii="Century Gothic" w:eastAsia="Century Gothic" w:hAnsi="Century Gothic" w:cs="Century Gothic"/>
          <w:color w:val="000000"/>
          <w:sz w:val="24"/>
          <w:szCs w:val="24"/>
        </w:rPr>
        <w:t>to the creation of a “joint front for the liber</w:t>
      </w:r>
      <w:r>
        <w:rPr>
          <w:rFonts w:ascii="Century Gothic" w:eastAsia="Century Gothic" w:hAnsi="Century Gothic" w:cs="Century Gothic"/>
          <w:color w:val="000000"/>
          <w:sz w:val="24"/>
          <w:szCs w:val="24"/>
        </w:rPr>
        <w:t xml:space="preserve">ation of Kosovo” </w:t>
      </w:r>
      <w:r w:rsidRPr="0009169E">
        <w:rPr>
          <w:rFonts w:ascii="Century Gothic" w:eastAsia="Century Gothic" w:hAnsi="Century Gothic" w:cs="Century Gothic"/>
          <w:color w:val="000000"/>
          <w:sz w:val="24"/>
          <w:szCs w:val="24"/>
        </w:rPr>
        <w:t>. There were a few</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other armed cells that sprung up during the 1990s, as was the case with the LKÇK or the LPK. With</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the KLA’s rise, the expectation was that the “joint front” would be re</w:t>
      </w:r>
      <w:r>
        <w:rPr>
          <w:rFonts w:ascii="Century Gothic" w:eastAsia="Century Gothic" w:hAnsi="Century Gothic" w:cs="Century Gothic"/>
          <w:color w:val="000000"/>
          <w:sz w:val="24"/>
          <w:szCs w:val="24"/>
        </w:rPr>
        <w:t xml:space="preserve">presentative of all the various </w:t>
      </w:r>
      <w:r w:rsidRPr="0009169E">
        <w:rPr>
          <w:rFonts w:ascii="Century Gothic" w:eastAsia="Century Gothic" w:hAnsi="Century Gothic" w:cs="Century Gothic"/>
          <w:color w:val="000000"/>
          <w:sz w:val="24"/>
          <w:szCs w:val="24"/>
        </w:rPr>
        <w:t>factions of the time. Moreover, the KLA grew in juxtaposition with t</w:t>
      </w:r>
      <w:r>
        <w:rPr>
          <w:rFonts w:ascii="Century Gothic" w:eastAsia="Century Gothic" w:hAnsi="Century Gothic" w:cs="Century Gothic"/>
          <w:color w:val="000000"/>
          <w:sz w:val="24"/>
          <w:szCs w:val="24"/>
        </w:rPr>
        <w:t xml:space="preserve">he LDK’s nonviolent resistance. </w:t>
      </w:r>
      <w:r w:rsidRPr="0009169E">
        <w:rPr>
          <w:rFonts w:ascii="Century Gothic" w:eastAsia="Century Gothic" w:hAnsi="Century Gothic" w:cs="Century Gothic"/>
          <w:color w:val="000000"/>
          <w:sz w:val="24"/>
          <w:szCs w:val="24"/>
        </w:rPr>
        <w:t xml:space="preserve">Far from talking about coordinated political efforts, certain tensions </w:t>
      </w:r>
      <w:r>
        <w:rPr>
          <w:rFonts w:ascii="Century Gothic" w:eastAsia="Century Gothic" w:hAnsi="Century Gothic" w:cs="Century Gothic"/>
          <w:color w:val="000000"/>
          <w:sz w:val="24"/>
          <w:szCs w:val="24"/>
        </w:rPr>
        <w:t xml:space="preserve">developed in this relationship. </w:t>
      </w:r>
      <w:r w:rsidRPr="0009169E">
        <w:rPr>
          <w:rFonts w:ascii="Century Gothic" w:eastAsia="Century Gothic" w:hAnsi="Century Gothic" w:cs="Century Gothic"/>
          <w:color w:val="000000"/>
          <w:sz w:val="24"/>
          <w:szCs w:val="24"/>
        </w:rPr>
        <w:t>However, we make mention of this debate to highli</w:t>
      </w:r>
      <w:r>
        <w:rPr>
          <w:rFonts w:ascii="Century Gothic" w:eastAsia="Century Gothic" w:hAnsi="Century Gothic" w:cs="Century Gothic"/>
          <w:color w:val="000000"/>
          <w:sz w:val="24"/>
          <w:szCs w:val="24"/>
        </w:rPr>
        <w:t xml:space="preserve">ght the political climate which </w:t>
      </w:r>
      <w:r w:rsidRPr="0009169E">
        <w:rPr>
          <w:rFonts w:ascii="Century Gothic" w:eastAsia="Century Gothic" w:hAnsi="Century Gothic" w:cs="Century Gothic"/>
          <w:color w:val="000000"/>
          <w:sz w:val="24"/>
          <w:szCs w:val="24"/>
        </w:rPr>
        <w:t xml:space="preserve">accompanied the </w:t>
      </w:r>
      <w:r w:rsidRPr="0009169E">
        <w:rPr>
          <w:rFonts w:ascii="Century Gothic" w:eastAsia="Century Gothic" w:hAnsi="Century Gothic" w:cs="Century Gothic"/>
          <w:color w:val="000000"/>
          <w:sz w:val="24"/>
          <w:szCs w:val="24"/>
        </w:rPr>
        <w:lastRenderedPageBreak/>
        <w:t>emergence of the KLA. What the recent histori</w:t>
      </w:r>
      <w:r>
        <w:rPr>
          <w:rFonts w:ascii="Century Gothic" w:eastAsia="Century Gothic" w:hAnsi="Century Gothic" w:cs="Century Gothic"/>
          <w:color w:val="000000"/>
          <w:sz w:val="24"/>
          <w:szCs w:val="24"/>
        </w:rPr>
        <w:t xml:space="preserve">cal facts show, though, is that </w:t>
      </w:r>
      <w:r w:rsidRPr="0009169E">
        <w:rPr>
          <w:rFonts w:ascii="Century Gothic" w:eastAsia="Century Gothic" w:hAnsi="Century Gothic" w:cs="Century Gothic"/>
          <w:color w:val="000000"/>
          <w:sz w:val="24"/>
          <w:szCs w:val="24"/>
        </w:rPr>
        <w:t>this formation, which was eventually named the Kosovo Liberation Army, came to attract popula</w:t>
      </w:r>
      <w:r>
        <w:rPr>
          <w:rFonts w:ascii="Century Gothic" w:eastAsia="Century Gothic" w:hAnsi="Century Gothic" w:cs="Century Gothic"/>
          <w:color w:val="000000"/>
          <w:sz w:val="24"/>
          <w:szCs w:val="24"/>
        </w:rPr>
        <w:t xml:space="preserve">r </w:t>
      </w:r>
      <w:r w:rsidRPr="0009169E">
        <w:rPr>
          <w:rFonts w:ascii="Century Gothic" w:eastAsia="Century Gothic" w:hAnsi="Century Gothic" w:cs="Century Gothic"/>
          <w:color w:val="000000"/>
          <w:sz w:val="24"/>
          <w:szCs w:val="24"/>
        </w:rPr>
        <w:t>support in increasing waves. There was also a natural fusio</w:t>
      </w:r>
      <w:r>
        <w:rPr>
          <w:rFonts w:ascii="Century Gothic" w:eastAsia="Century Gothic" w:hAnsi="Century Gothic" w:cs="Century Gothic"/>
          <w:color w:val="000000"/>
          <w:sz w:val="24"/>
          <w:szCs w:val="24"/>
        </w:rPr>
        <w:t xml:space="preserve">n between it and other existing </w:t>
      </w:r>
      <w:r w:rsidRPr="0009169E">
        <w:rPr>
          <w:rFonts w:ascii="Century Gothic" w:eastAsia="Century Gothic" w:hAnsi="Century Gothic" w:cs="Century Gothic"/>
          <w:color w:val="000000"/>
          <w:sz w:val="24"/>
          <w:szCs w:val="24"/>
        </w:rPr>
        <w:t>resistance cells. Its political goal being straightforward, i.e. the li</w:t>
      </w:r>
      <w:r>
        <w:rPr>
          <w:rFonts w:ascii="Century Gothic" w:eastAsia="Century Gothic" w:hAnsi="Century Gothic" w:cs="Century Gothic"/>
          <w:color w:val="000000"/>
          <w:sz w:val="24"/>
          <w:szCs w:val="24"/>
        </w:rPr>
        <w:t xml:space="preserve">beration of Kosovo from Serbia, </w:t>
      </w:r>
      <w:r w:rsidRPr="0009169E">
        <w:rPr>
          <w:rFonts w:ascii="Century Gothic" w:eastAsia="Century Gothic" w:hAnsi="Century Gothic" w:cs="Century Gothic"/>
          <w:color w:val="000000"/>
          <w:sz w:val="24"/>
          <w:szCs w:val="24"/>
        </w:rPr>
        <w:t>the KLA went on to become the dominant armed force for Kosovar Albanians.</w:t>
      </w:r>
      <w:r>
        <w:rPr>
          <w:rFonts w:ascii="Century Gothic" w:eastAsia="Century Gothic" w:hAnsi="Century Gothic" w:cs="Century Gothic"/>
          <w:color w:val="000000"/>
          <w:sz w:val="24"/>
          <w:szCs w:val="24"/>
        </w:rPr>
        <w:t xml:space="preserve"> </w:t>
      </w: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u w:val="single"/>
        </w:rPr>
      </w:pPr>
      <w:r w:rsidRPr="0009169E">
        <w:rPr>
          <w:rFonts w:ascii="Century Gothic" w:eastAsia="Century Gothic" w:hAnsi="Century Gothic" w:cs="Century Gothic"/>
          <w:color w:val="000000"/>
          <w:sz w:val="24"/>
          <w:szCs w:val="24"/>
        </w:rPr>
        <w:t>As the crisis was accelerating, the first cells of the KLA began to appear. Its political goal,</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as stipulated clearly in its name, was straightforward: creating a Kosovo army that would start a</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liberation struggle against the oppressor.</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Its</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overall political platform remained the same as those of the clandestine groupings of the ‘Ilegalja’ movement in the 1980s</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and beyond</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u w:val="single"/>
        </w:rPr>
        <w:t>.</w:t>
      </w:r>
      <w:r>
        <w:rPr>
          <w:rFonts w:ascii="Century Gothic" w:eastAsia="Century Gothic" w:hAnsi="Century Gothic" w:cs="Century Gothic"/>
          <w:color w:val="000000"/>
          <w:sz w:val="24"/>
          <w:szCs w:val="24"/>
          <w:u w:val="single"/>
        </w:rPr>
        <w:t xml:space="preserve"> </w:t>
      </w: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b/>
          <w:color w:val="000000"/>
          <w:sz w:val="32"/>
          <w:szCs w:val="32"/>
        </w:rPr>
      </w:pP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b/>
          <w:color w:val="000000"/>
          <w:sz w:val="32"/>
          <w:szCs w:val="32"/>
        </w:rPr>
      </w:pPr>
      <w:r w:rsidRPr="0009169E">
        <w:rPr>
          <w:rFonts w:ascii="Century Gothic" w:eastAsia="Century Gothic" w:hAnsi="Century Gothic" w:cs="Century Gothic"/>
          <w:b/>
          <w:color w:val="000000"/>
          <w:sz w:val="32"/>
          <w:szCs w:val="32"/>
        </w:rPr>
        <w:t>THE INVO</w:t>
      </w:r>
      <w:r>
        <w:rPr>
          <w:rFonts w:ascii="Century Gothic" w:eastAsia="Century Gothic" w:hAnsi="Century Gothic" w:cs="Century Gothic"/>
          <w:b/>
          <w:color w:val="000000"/>
          <w:sz w:val="32"/>
          <w:szCs w:val="32"/>
        </w:rPr>
        <w:t>LVEMENT OF INTERNATIONAL ACTORS AND NATO’S BOMBING CAMPAIGN</w:t>
      </w:r>
    </w:p>
    <w:p w:rsidR="00304B8E" w:rsidRPr="0009169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sidRPr="0009169E">
        <w:rPr>
          <w:rFonts w:ascii="Century Gothic" w:eastAsia="Century Gothic" w:hAnsi="Century Gothic" w:cs="Century Gothic"/>
          <w:color w:val="000000"/>
          <w:sz w:val="24"/>
          <w:szCs w:val="24"/>
        </w:rPr>
        <w:t>“Throughout the past decade, the actors in this episode have been engaged in a far</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larger conflict – a struggle for the redefinition of the international system, specifically:</w:t>
      </w:r>
    </w:p>
    <w:p w:rsidR="00304B8E" w:rsidRPr="0009169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sidRPr="0009169E">
        <w:rPr>
          <w:rFonts w:ascii="Century Gothic" w:eastAsia="Century Gothic" w:hAnsi="Century Gothic" w:cs="Century Gothic"/>
          <w:color w:val="000000"/>
          <w:sz w:val="24"/>
          <w:szCs w:val="24"/>
        </w:rPr>
        <w:t>• the struggle for ultimate authority within the state: sovereignty vs. human rights;</w:t>
      </w:r>
    </w:p>
    <w:p w:rsidR="00304B8E" w:rsidRPr="0009169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sidRPr="0009169E">
        <w:rPr>
          <w:rFonts w:ascii="Century Gothic" w:eastAsia="Century Gothic" w:hAnsi="Century Gothic" w:cs="Century Gothic"/>
          <w:color w:val="000000"/>
          <w:sz w:val="24"/>
          <w:szCs w:val="24"/>
        </w:rPr>
        <w:t>• the struggle about the definition of the state: territorial integrity vs. self-determination;</w:t>
      </w:r>
    </w:p>
    <w:p w:rsidR="00304B8E" w:rsidRPr="0009169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sidRPr="0009169E">
        <w:rPr>
          <w:rFonts w:ascii="Century Gothic" w:eastAsia="Century Gothic" w:hAnsi="Century Gothic" w:cs="Century Gothic"/>
          <w:color w:val="000000"/>
          <w:sz w:val="24"/>
          <w:szCs w:val="24"/>
        </w:rPr>
        <w:t>• the struggle about manifestations of international interest: non-intervention vs.</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international action;</w:t>
      </w:r>
    </w:p>
    <w:p w:rsidR="00304B8E" w:rsidRPr="0009169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sidRPr="0009169E">
        <w:rPr>
          <w:rFonts w:ascii="Century Gothic" w:eastAsia="Century Gothic" w:hAnsi="Century Gothic" w:cs="Century Gothic"/>
          <w:color w:val="000000"/>
          <w:sz w:val="24"/>
          <w:szCs w:val="24"/>
        </w:rPr>
        <w:t xml:space="preserve">• the struggle among international actors: collective action vs. unilateralism” </w:t>
      </w: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sidRPr="0009169E">
        <w:rPr>
          <w:rFonts w:ascii="Century Gothic" w:eastAsia="Century Gothic" w:hAnsi="Century Gothic" w:cs="Century Gothic"/>
          <w:color w:val="000000"/>
          <w:sz w:val="24"/>
          <w:szCs w:val="24"/>
        </w:rPr>
        <w:t>The so-called “international factor” was becoming a major stakeholder in the political scene of the</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late 1990s. At the beginning of the decade, the international community had adopted the role of the</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passive observer, viewing the Kosovo crisis as a background to the much more attention-grabbing</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wars in Croatia and Bosnia, and as an essentially internal matter for Serbia/rump Yugoslavia to</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settle. By the end of the decade, however, international involvement was comprehensive and</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 xml:space="preserve">formidable. From being an often marginal topic of discussions at international </w:t>
      </w:r>
      <w:r>
        <w:rPr>
          <w:rFonts w:ascii="Century Gothic" w:eastAsia="Century Gothic" w:hAnsi="Century Gothic" w:cs="Century Gothic"/>
          <w:color w:val="000000"/>
          <w:sz w:val="24"/>
          <w:szCs w:val="24"/>
        </w:rPr>
        <w:t xml:space="preserve">fora  </w:t>
      </w:r>
      <w:r w:rsidRPr="0009169E">
        <w:rPr>
          <w:rFonts w:ascii="Century Gothic" w:eastAsia="Century Gothic" w:hAnsi="Century Gothic" w:cs="Century Gothic"/>
          <w:color w:val="000000"/>
          <w:sz w:val="24"/>
          <w:szCs w:val="24"/>
        </w:rPr>
        <w:t>, by 1999 the</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 xml:space="preserve">Kosovo issue reached the pinnacle of its </w:t>
      </w:r>
      <w:r>
        <w:rPr>
          <w:rFonts w:ascii="Century Gothic" w:eastAsia="Century Gothic" w:hAnsi="Century Gothic" w:cs="Century Gothic"/>
          <w:color w:val="000000"/>
          <w:sz w:val="24"/>
          <w:szCs w:val="24"/>
        </w:rPr>
        <w:t xml:space="preserve">internationalization </w:t>
      </w:r>
      <w:r w:rsidRPr="0009169E">
        <w:rPr>
          <w:rFonts w:ascii="Century Gothic" w:eastAsia="Century Gothic" w:hAnsi="Century Gothic" w:cs="Century Gothic"/>
          <w:color w:val="000000"/>
          <w:sz w:val="24"/>
          <w:szCs w:val="24"/>
        </w:rPr>
        <w:t>.</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The Dayton Accords had served as a clarion-call for Kosovar Albanians that their plight was</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nowhere near receiving the international attention they desired. W</w:t>
      </w:r>
      <w:r>
        <w:rPr>
          <w:rFonts w:ascii="Century Gothic" w:eastAsia="Century Gothic" w:hAnsi="Century Gothic" w:cs="Century Gothic"/>
          <w:color w:val="000000"/>
          <w:sz w:val="24"/>
          <w:szCs w:val="24"/>
        </w:rPr>
        <w:t xml:space="preserve">hen </w:t>
      </w:r>
      <w:r>
        <w:rPr>
          <w:rFonts w:ascii="Century Gothic" w:eastAsia="Century Gothic" w:hAnsi="Century Gothic" w:cs="Century Gothic"/>
          <w:color w:val="000000"/>
          <w:sz w:val="24"/>
          <w:szCs w:val="24"/>
        </w:rPr>
        <w:lastRenderedPageBreak/>
        <w:t xml:space="preserve">mentioned, the situation in </w:t>
      </w:r>
      <w:r w:rsidRPr="0009169E">
        <w:rPr>
          <w:rFonts w:ascii="Century Gothic" w:eastAsia="Century Gothic" w:hAnsi="Century Gothic" w:cs="Century Gothic"/>
          <w:color w:val="000000"/>
          <w:sz w:val="24"/>
          <w:szCs w:val="24"/>
        </w:rPr>
        <w:t>Kosovo was often discussed in passing, with certain actors from wes</w:t>
      </w:r>
      <w:r>
        <w:rPr>
          <w:rFonts w:ascii="Century Gothic" w:eastAsia="Century Gothic" w:hAnsi="Century Gothic" w:cs="Century Gothic"/>
          <w:color w:val="000000"/>
          <w:sz w:val="24"/>
          <w:szCs w:val="24"/>
        </w:rPr>
        <w:t xml:space="preserve">tern countries raising concerns </w:t>
      </w:r>
      <w:r w:rsidRPr="0009169E">
        <w:rPr>
          <w:rFonts w:ascii="Century Gothic" w:eastAsia="Century Gothic" w:hAnsi="Century Gothic" w:cs="Century Gothic"/>
          <w:color w:val="000000"/>
          <w:sz w:val="24"/>
          <w:szCs w:val="24"/>
        </w:rPr>
        <w:t>about human rights violations. Even then, the discussions revolve</w:t>
      </w:r>
      <w:r>
        <w:rPr>
          <w:rFonts w:ascii="Century Gothic" w:eastAsia="Century Gothic" w:hAnsi="Century Gothic" w:cs="Century Gothic"/>
          <w:color w:val="000000"/>
          <w:sz w:val="24"/>
          <w:szCs w:val="24"/>
        </w:rPr>
        <w:t xml:space="preserve">d around the topic of Kosovo as </w:t>
      </w:r>
      <w:r w:rsidRPr="0009169E">
        <w:rPr>
          <w:rFonts w:ascii="Century Gothic" w:eastAsia="Century Gothic" w:hAnsi="Century Gothic" w:cs="Century Gothic"/>
          <w:color w:val="000000"/>
          <w:sz w:val="24"/>
          <w:szCs w:val="24"/>
        </w:rPr>
        <w:t>an internal issue for what was left of Yugoslavia, or more precisel</w:t>
      </w:r>
      <w:r>
        <w:rPr>
          <w:rFonts w:ascii="Century Gothic" w:eastAsia="Century Gothic" w:hAnsi="Century Gothic" w:cs="Century Gothic"/>
          <w:color w:val="000000"/>
          <w:sz w:val="24"/>
          <w:szCs w:val="24"/>
        </w:rPr>
        <w:t xml:space="preserve">y Serbia to settle. Accusations </w:t>
      </w:r>
      <w:r w:rsidRPr="0009169E">
        <w:rPr>
          <w:rFonts w:ascii="Century Gothic" w:eastAsia="Century Gothic" w:hAnsi="Century Gothic" w:cs="Century Gothic"/>
          <w:color w:val="000000"/>
          <w:sz w:val="24"/>
          <w:szCs w:val="24"/>
        </w:rPr>
        <w:t>of human rights violations in Kosovo were flagrantly refuted by</w:t>
      </w:r>
      <w:r>
        <w:rPr>
          <w:rFonts w:ascii="Century Gothic" w:eastAsia="Century Gothic" w:hAnsi="Century Gothic" w:cs="Century Gothic"/>
          <w:color w:val="000000"/>
          <w:sz w:val="24"/>
          <w:szCs w:val="24"/>
        </w:rPr>
        <w:t xml:space="preserve"> Milošević’s regime, which grew </w:t>
      </w:r>
      <w:r w:rsidRPr="0009169E">
        <w:rPr>
          <w:rFonts w:ascii="Century Gothic" w:eastAsia="Century Gothic" w:hAnsi="Century Gothic" w:cs="Century Gothic"/>
          <w:color w:val="000000"/>
          <w:sz w:val="24"/>
          <w:szCs w:val="24"/>
        </w:rPr>
        <w:t>accustomed to making good use of the principle of “internal matter</w:t>
      </w:r>
      <w:r>
        <w:rPr>
          <w:rFonts w:ascii="Century Gothic" w:eastAsia="Century Gothic" w:hAnsi="Century Gothic" w:cs="Century Gothic"/>
          <w:color w:val="000000"/>
          <w:sz w:val="24"/>
          <w:szCs w:val="24"/>
        </w:rPr>
        <w:t xml:space="preserve">s of sovereignty” on the issue. </w:t>
      </w:r>
      <w:r w:rsidRPr="0009169E">
        <w:rPr>
          <w:rFonts w:ascii="Century Gothic" w:eastAsia="Century Gothic" w:hAnsi="Century Gothic" w:cs="Century Gothic"/>
          <w:color w:val="000000"/>
          <w:sz w:val="24"/>
          <w:szCs w:val="24"/>
        </w:rPr>
        <w:t xml:space="preserve">However, various international </w:t>
      </w:r>
      <w:r>
        <w:rPr>
          <w:rFonts w:ascii="Century Gothic" w:eastAsia="Century Gothic" w:hAnsi="Century Gothic" w:cs="Century Gothic"/>
          <w:color w:val="000000"/>
          <w:sz w:val="24"/>
          <w:szCs w:val="24"/>
        </w:rPr>
        <w:t xml:space="preserve">organizations </w:t>
      </w:r>
      <w:r w:rsidRPr="0009169E">
        <w:rPr>
          <w:rFonts w:ascii="Century Gothic" w:eastAsia="Century Gothic" w:hAnsi="Century Gothic" w:cs="Century Gothic"/>
          <w:color w:val="000000"/>
          <w:sz w:val="24"/>
          <w:szCs w:val="24"/>
        </w:rPr>
        <w:t xml:space="preserve"> increasi</w:t>
      </w:r>
      <w:r>
        <w:rPr>
          <w:rFonts w:ascii="Century Gothic" w:eastAsia="Century Gothic" w:hAnsi="Century Gothic" w:cs="Century Gothic"/>
          <w:color w:val="000000"/>
          <w:sz w:val="24"/>
          <w:szCs w:val="24"/>
        </w:rPr>
        <w:t xml:space="preserve">ngly tried to draw attention to </w:t>
      </w:r>
      <w:r w:rsidRPr="0009169E">
        <w:rPr>
          <w:rFonts w:ascii="Century Gothic" w:eastAsia="Century Gothic" w:hAnsi="Century Gothic" w:cs="Century Gothic"/>
          <w:color w:val="000000"/>
          <w:sz w:val="24"/>
          <w:szCs w:val="24"/>
        </w:rPr>
        <w:t>the intolerable human rights abuses in Kosovo. In the earl</w:t>
      </w:r>
      <w:r>
        <w:rPr>
          <w:rFonts w:ascii="Century Gothic" w:eastAsia="Century Gothic" w:hAnsi="Century Gothic" w:cs="Century Gothic"/>
          <w:color w:val="000000"/>
          <w:sz w:val="24"/>
          <w:szCs w:val="24"/>
        </w:rPr>
        <w:t xml:space="preserve">y 1990s the European Community, </w:t>
      </w:r>
      <w:r w:rsidRPr="0009169E">
        <w:rPr>
          <w:rFonts w:ascii="Century Gothic" w:eastAsia="Century Gothic" w:hAnsi="Century Gothic" w:cs="Century Gothic"/>
          <w:color w:val="000000"/>
          <w:sz w:val="24"/>
          <w:szCs w:val="24"/>
        </w:rPr>
        <w:t>later the European Union, took some enthusiastic steps towards</w:t>
      </w:r>
      <w:r>
        <w:rPr>
          <w:rFonts w:ascii="Century Gothic" w:eastAsia="Century Gothic" w:hAnsi="Century Gothic" w:cs="Century Gothic"/>
          <w:color w:val="000000"/>
          <w:sz w:val="24"/>
          <w:szCs w:val="24"/>
        </w:rPr>
        <w:t xml:space="preserve"> mediating in the resolution of </w:t>
      </w:r>
      <w:r w:rsidRPr="0009169E">
        <w:rPr>
          <w:rFonts w:ascii="Century Gothic" w:eastAsia="Century Gothic" w:hAnsi="Century Gothic" w:cs="Century Gothic"/>
          <w:color w:val="000000"/>
          <w:sz w:val="24"/>
          <w:szCs w:val="24"/>
        </w:rPr>
        <w:t>the Balkan conflicts, but proved to be ineffective (the words of</w:t>
      </w:r>
      <w:r>
        <w:rPr>
          <w:rFonts w:ascii="Century Gothic" w:eastAsia="Century Gothic" w:hAnsi="Century Gothic" w:cs="Century Gothic"/>
          <w:color w:val="000000"/>
          <w:sz w:val="24"/>
          <w:szCs w:val="24"/>
        </w:rPr>
        <w:t xml:space="preserve"> the European Commission’s (EC) </w:t>
      </w:r>
      <w:r w:rsidRPr="0009169E">
        <w:rPr>
          <w:rFonts w:ascii="Century Gothic" w:eastAsia="Century Gothic" w:hAnsi="Century Gothic" w:cs="Century Gothic"/>
          <w:color w:val="000000"/>
          <w:sz w:val="24"/>
          <w:szCs w:val="24"/>
        </w:rPr>
        <w:t>former president, Jacques Delors, “The hour of Europe has dawned”</w:t>
      </w:r>
      <w:r>
        <w:rPr>
          <w:rFonts w:ascii="Century Gothic" w:eastAsia="Century Gothic" w:hAnsi="Century Gothic" w:cs="Century Gothic"/>
          <w:color w:val="000000"/>
          <w:sz w:val="24"/>
          <w:szCs w:val="24"/>
        </w:rPr>
        <w:t xml:space="preserve">, sound cynical in retrospect). </w:t>
      </w:r>
      <w:r w:rsidRPr="0009169E">
        <w:rPr>
          <w:rFonts w:ascii="Century Gothic" w:eastAsia="Century Gothic" w:hAnsi="Century Gothic" w:cs="Century Gothic"/>
          <w:color w:val="000000"/>
          <w:sz w:val="24"/>
          <w:szCs w:val="24"/>
        </w:rPr>
        <w:t>Full American involvement became increasingly necessary in order to enforce p</w:t>
      </w:r>
      <w:r>
        <w:rPr>
          <w:rFonts w:ascii="Century Gothic" w:eastAsia="Century Gothic" w:hAnsi="Century Gothic" w:cs="Century Gothic"/>
          <w:color w:val="000000"/>
          <w:sz w:val="24"/>
          <w:szCs w:val="24"/>
        </w:rPr>
        <w:t xml:space="preserve">eace deals and </w:t>
      </w:r>
      <w:r w:rsidRPr="0009169E">
        <w:rPr>
          <w:rFonts w:ascii="Century Gothic" w:eastAsia="Century Gothic" w:hAnsi="Century Gothic" w:cs="Century Gothic"/>
          <w:color w:val="000000"/>
          <w:sz w:val="24"/>
          <w:szCs w:val="24"/>
        </w:rPr>
        <w:t>compromises in the Yugoslav crises.</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As part of its monitoring role in 1992-3, the Conference for Security and Cooperation</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in Europe (CSCE) expressed its concern regarding police reprisals against Albanian civilians in</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Kosovo. From 1992 to 1999, numerous resolutions were passed by the UN General Assembly in</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relation to the escalating crisis in Kosovo, in the context of Yugoslavia, raising deep concerns about</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violations of human rights and fundamental freedoms. Grave concerns were noted about Serbian</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police brutality and harassment, arbitrary searches, seizures and arrests, forced evictions, torture,</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ill-treatment of detainees and discrimination in the administration of justice, and killings. During</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1998 and 1999, the UN Security Council passed a number of resolutions, referring to Chapter VII of</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UN Charter, whereby the “impending humanitarian catastrophe” in Kosovo was viewed as a threat</w:t>
      </w:r>
      <w:r>
        <w:rPr>
          <w:rFonts w:ascii="Century Gothic" w:eastAsia="Century Gothic" w:hAnsi="Century Gothic" w:cs="Century Gothic"/>
          <w:color w:val="000000"/>
          <w:sz w:val="24"/>
          <w:szCs w:val="24"/>
        </w:rPr>
        <w:t xml:space="preserve"> </w:t>
      </w:r>
      <w:r w:rsidRPr="0009169E">
        <w:rPr>
          <w:rFonts w:ascii="Century Gothic" w:eastAsia="Century Gothic" w:hAnsi="Century Gothic" w:cs="Century Gothic"/>
          <w:color w:val="000000"/>
          <w:sz w:val="24"/>
          <w:szCs w:val="24"/>
        </w:rPr>
        <w:t>to international peace and security</w:t>
      </w:r>
      <w:r>
        <w:rPr>
          <w:rFonts w:ascii="Century Gothic" w:eastAsia="Century Gothic" w:hAnsi="Century Gothic" w:cs="Century Gothic"/>
          <w:color w:val="000000"/>
          <w:sz w:val="24"/>
          <w:szCs w:val="24"/>
        </w:rPr>
        <w:t xml:space="preserve"> .</w:t>
      </w:r>
      <w:r w:rsidRPr="006B18D1">
        <w:t xml:space="preserve"> </w:t>
      </w:r>
      <w:r w:rsidRPr="006B18D1">
        <w:rPr>
          <w:rFonts w:ascii="Century Gothic" w:eastAsia="Century Gothic" w:hAnsi="Century Gothic" w:cs="Century Gothic"/>
          <w:color w:val="000000"/>
          <w:sz w:val="24"/>
          <w:szCs w:val="24"/>
        </w:rPr>
        <w:t>The acceleration of the conflict was followed by an intensification of international action,</w:t>
      </w:r>
      <w:r>
        <w:rPr>
          <w:rFonts w:ascii="Century Gothic" w:eastAsia="Century Gothic" w:hAnsi="Century Gothic" w:cs="Century Gothic"/>
          <w:color w:val="000000"/>
          <w:sz w:val="24"/>
          <w:szCs w:val="24"/>
        </w:rPr>
        <w:t xml:space="preserve"> </w:t>
      </w:r>
      <w:r w:rsidRPr="006B18D1">
        <w:rPr>
          <w:rFonts w:ascii="Century Gothic" w:eastAsia="Century Gothic" w:hAnsi="Century Gothic" w:cs="Century Gothic"/>
          <w:color w:val="000000"/>
          <w:sz w:val="24"/>
          <w:szCs w:val="24"/>
        </w:rPr>
        <w:t>beyond just holding discussions in Western capitals. In October 1998, the US special envoy Richard</w:t>
      </w:r>
      <w:r>
        <w:rPr>
          <w:rFonts w:ascii="Century Gothic" w:eastAsia="Century Gothic" w:hAnsi="Century Gothic" w:cs="Century Gothic"/>
          <w:color w:val="000000"/>
          <w:sz w:val="24"/>
          <w:szCs w:val="24"/>
        </w:rPr>
        <w:t xml:space="preserve"> </w:t>
      </w:r>
      <w:r w:rsidRPr="006B18D1">
        <w:rPr>
          <w:rFonts w:ascii="Century Gothic" w:eastAsia="Century Gothic" w:hAnsi="Century Gothic" w:cs="Century Gothic"/>
          <w:color w:val="000000"/>
          <w:sz w:val="24"/>
          <w:szCs w:val="24"/>
        </w:rPr>
        <w:t>Holbrooke was dispatched to deliver an ultimatum to Belgrade to cease military operations. After</w:t>
      </w:r>
      <w:r>
        <w:rPr>
          <w:rFonts w:ascii="Century Gothic" w:eastAsia="Century Gothic" w:hAnsi="Century Gothic" w:cs="Century Gothic"/>
          <w:color w:val="000000"/>
          <w:sz w:val="24"/>
          <w:szCs w:val="24"/>
        </w:rPr>
        <w:t xml:space="preserve"> </w:t>
      </w:r>
      <w:r w:rsidRPr="006B18D1">
        <w:rPr>
          <w:rFonts w:ascii="Century Gothic" w:eastAsia="Century Gothic" w:hAnsi="Century Gothic" w:cs="Century Gothic"/>
          <w:color w:val="000000"/>
          <w:sz w:val="24"/>
          <w:szCs w:val="24"/>
        </w:rPr>
        <w:t>many deliberations, whereby Milošević was threatened with NATO’s use of force, a ceasefire was</w:t>
      </w:r>
      <w:r>
        <w:rPr>
          <w:rFonts w:ascii="Century Gothic" w:eastAsia="Century Gothic" w:hAnsi="Century Gothic" w:cs="Century Gothic"/>
          <w:color w:val="000000"/>
          <w:sz w:val="24"/>
          <w:szCs w:val="24"/>
        </w:rPr>
        <w:t xml:space="preserve"> </w:t>
      </w:r>
      <w:r w:rsidRPr="006B18D1">
        <w:rPr>
          <w:rFonts w:ascii="Century Gothic" w:eastAsia="Century Gothic" w:hAnsi="Century Gothic" w:cs="Century Gothic"/>
          <w:color w:val="000000"/>
          <w:sz w:val="24"/>
          <w:szCs w:val="24"/>
        </w:rPr>
        <w:t>agreed</w:t>
      </w:r>
      <w:r>
        <w:rPr>
          <w:rFonts w:ascii="Century Gothic" w:eastAsia="Century Gothic" w:hAnsi="Century Gothic" w:cs="Century Gothic"/>
          <w:color w:val="000000"/>
          <w:sz w:val="24"/>
          <w:szCs w:val="24"/>
        </w:rPr>
        <w:t xml:space="preserve"> . </w:t>
      </w:r>
    </w:p>
    <w:p w:rsidR="00304B8E" w:rsidRPr="006B18D1"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sidRPr="006B18D1">
        <w:rPr>
          <w:rFonts w:ascii="Century Gothic" w:eastAsia="Century Gothic" w:hAnsi="Century Gothic" w:cs="Century Gothic"/>
          <w:color w:val="000000"/>
          <w:sz w:val="24"/>
          <w:szCs w:val="24"/>
        </w:rPr>
        <w:t>The Holbrooke agreement proved to be short-lived, wi</w:t>
      </w:r>
      <w:r>
        <w:rPr>
          <w:rFonts w:ascii="Century Gothic" w:eastAsia="Century Gothic" w:hAnsi="Century Gothic" w:cs="Century Gothic"/>
          <w:color w:val="000000"/>
          <w:sz w:val="24"/>
          <w:szCs w:val="24"/>
        </w:rPr>
        <w:t xml:space="preserve">th the KLA and Serbian/Yugoslav </w:t>
      </w:r>
      <w:r w:rsidRPr="006B18D1">
        <w:rPr>
          <w:rFonts w:ascii="Century Gothic" w:eastAsia="Century Gothic" w:hAnsi="Century Gothic" w:cs="Century Gothic"/>
          <w:color w:val="000000"/>
          <w:sz w:val="24"/>
          <w:szCs w:val="24"/>
        </w:rPr>
        <w:t xml:space="preserve">forces re-engaging in combat. Caught in the middle, the Albanian </w:t>
      </w:r>
      <w:r>
        <w:rPr>
          <w:rFonts w:ascii="Century Gothic" w:eastAsia="Century Gothic" w:hAnsi="Century Gothic" w:cs="Century Gothic"/>
          <w:color w:val="000000"/>
          <w:sz w:val="24"/>
          <w:szCs w:val="24"/>
        </w:rPr>
        <w:t xml:space="preserve">civilian population experienced </w:t>
      </w:r>
      <w:r w:rsidRPr="006B18D1">
        <w:rPr>
          <w:rFonts w:ascii="Century Gothic" w:eastAsia="Century Gothic" w:hAnsi="Century Gothic" w:cs="Century Gothic"/>
          <w:color w:val="000000"/>
          <w:sz w:val="24"/>
          <w:szCs w:val="24"/>
        </w:rPr>
        <w:t>frequent retaliation by Yugoslav forces. One event that particularl</w:t>
      </w:r>
      <w:r>
        <w:rPr>
          <w:rFonts w:ascii="Century Gothic" w:eastAsia="Century Gothic" w:hAnsi="Century Gothic" w:cs="Century Gothic"/>
          <w:color w:val="000000"/>
          <w:sz w:val="24"/>
          <w:szCs w:val="24"/>
        </w:rPr>
        <w:t xml:space="preserve">y outraged international public </w:t>
      </w:r>
      <w:r w:rsidRPr="006B18D1">
        <w:rPr>
          <w:rFonts w:ascii="Century Gothic" w:eastAsia="Century Gothic" w:hAnsi="Century Gothic" w:cs="Century Gothic"/>
          <w:color w:val="000000"/>
          <w:sz w:val="24"/>
          <w:szCs w:val="24"/>
        </w:rPr>
        <w:t>opinion was the killing of civilians in the village of Reçak, west</w:t>
      </w:r>
      <w:r>
        <w:rPr>
          <w:rFonts w:ascii="Century Gothic" w:eastAsia="Century Gothic" w:hAnsi="Century Gothic" w:cs="Century Gothic"/>
          <w:color w:val="000000"/>
          <w:sz w:val="24"/>
          <w:szCs w:val="24"/>
        </w:rPr>
        <w:t xml:space="preserve"> of Kosovo. This happened on 15 </w:t>
      </w:r>
      <w:r w:rsidRPr="006B18D1">
        <w:rPr>
          <w:rFonts w:ascii="Century Gothic" w:eastAsia="Century Gothic" w:hAnsi="Century Gothic" w:cs="Century Gothic"/>
          <w:color w:val="000000"/>
          <w:sz w:val="24"/>
          <w:szCs w:val="24"/>
        </w:rPr>
        <w:t>January 1999 when, while going after the KLA, the Yugoslav forces reta</w:t>
      </w:r>
      <w:r>
        <w:rPr>
          <w:rFonts w:ascii="Century Gothic" w:eastAsia="Century Gothic" w:hAnsi="Century Gothic" w:cs="Century Gothic"/>
          <w:color w:val="000000"/>
          <w:sz w:val="24"/>
          <w:szCs w:val="24"/>
        </w:rPr>
        <w:t xml:space="preserve">liated and killed 45 civilians. </w:t>
      </w:r>
      <w:r w:rsidRPr="006B18D1">
        <w:rPr>
          <w:rFonts w:ascii="Century Gothic" w:eastAsia="Century Gothic" w:hAnsi="Century Gothic" w:cs="Century Gothic"/>
          <w:color w:val="000000"/>
          <w:sz w:val="24"/>
          <w:szCs w:val="24"/>
        </w:rPr>
        <w:t xml:space="preserve">Upon arriving at the scene, the OSCE KVM’s </w:t>
      </w:r>
      <w:r w:rsidRPr="006B18D1">
        <w:rPr>
          <w:rFonts w:ascii="Century Gothic" w:eastAsia="Century Gothic" w:hAnsi="Century Gothic" w:cs="Century Gothic"/>
          <w:color w:val="000000"/>
          <w:sz w:val="24"/>
          <w:szCs w:val="24"/>
        </w:rPr>
        <w:lastRenderedPageBreak/>
        <w:t>ambassador Willia</w:t>
      </w:r>
      <w:r>
        <w:rPr>
          <w:rFonts w:ascii="Century Gothic" w:eastAsia="Century Gothic" w:hAnsi="Century Gothic" w:cs="Century Gothic"/>
          <w:color w:val="000000"/>
          <w:sz w:val="24"/>
          <w:szCs w:val="24"/>
        </w:rPr>
        <w:t xml:space="preserve">m Walker condemned the massacre </w:t>
      </w:r>
      <w:r w:rsidRPr="006B18D1">
        <w:rPr>
          <w:rFonts w:ascii="Century Gothic" w:eastAsia="Century Gothic" w:hAnsi="Century Gothic" w:cs="Century Gothic"/>
          <w:color w:val="000000"/>
          <w:sz w:val="24"/>
          <w:szCs w:val="24"/>
        </w:rPr>
        <w:t>of civilians, and called upon the International Criminal Tribunal on the former Yugoslavia to</w:t>
      </w:r>
    </w:p>
    <w:p w:rsidR="00304B8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sidRPr="006B18D1">
        <w:rPr>
          <w:rFonts w:ascii="Century Gothic" w:eastAsia="Century Gothic" w:hAnsi="Century Gothic" w:cs="Century Gothic"/>
          <w:color w:val="000000"/>
          <w:sz w:val="24"/>
          <w:szCs w:val="24"/>
        </w:rPr>
        <w:t>investigate the atrocity</w:t>
      </w:r>
      <w:r>
        <w:rPr>
          <w:rFonts w:ascii="Century Gothic" w:eastAsia="Century Gothic" w:hAnsi="Century Gothic" w:cs="Century Gothic"/>
          <w:color w:val="000000"/>
          <w:sz w:val="24"/>
          <w:szCs w:val="24"/>
        </w:rPr>
        <w:t xml:space="preserve"> . </w:t>
      </w:r>
    </w:p>
    <w:p w:rsidR="00304B8E" w:rsidRPr="0009169E" w:rsidRDefault="00304B8E" w:rsidP="00304B8E">
      <w:pPr>
        <w:pBdr>
          <w:top w:val="nil"/>
          <w:left w:val="nil"/>
          <w:bottom w:val="nil"/>
          <w:right w:val="nil"/>
          <w:between w:val="nil"/>
        </w:pBdr>
        <w:shd w:val="clear" w:color="auto" w:fill="FFFFFF"/>
        <w:spacing w:before="120" w:after="12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  During </w:t>
      </w:r>
      <w:r w:rsidRPr="006B18D1">
        <w:rPr>
          <w:rFonts w:ascii="Century Gothic" w:eastAsia="Century Gothic" w:hAnsi="Century Gothic" w:cs="Century Gothic"/>
          <w:color w:val="000000"/>
          <w:sz w:val="24"/>
          <w:szCs w:val="24"/>
        </w:rPr>
        <w:t>the NATO bombardment, on 24 May 1999, the Inte</w:t>
      </w:r>
      <w:r>
        <w:rPr>
          <w:rFonts w:ascii="Century Gothic" w:eastAsia="Century Gothic" w:hAnsi="Century Gothic" w:cs="Century Gothic"/>
          <w:color w:val="000000"/>
          <w:sz w:val="24"/>
          <w:szCs w:val="24"/>
        </w:rPr>
        <w:t xml:space="preserve">rnational Criminal Tribunal for </w:t>
      </w:r>
      <w:r w:rsidRPr="006B18D1">
        <w:rPr>
          <w:rFonts w:ascii="Century Gothic" w:eastAsia="Century Gothic" w:hAnsi="Century Gothic" w:cs="Century Gothic"/>
          <w:color w:val="000000"/>
          <w:sz w:val="24"/>
          <w:szCs w:val="24"/>
        </w:rPr>
        <w:t>the former Yugoslavia (ICTY) issued an indictment against the to</w:t>
      </w:r>
      <w:r>
        <w:rPr>
          <w:rFonts w:ascii="Century Gothic" w:eastAsia="Century Gothic" w:hAnsi="Century Gothic" w:cs="Century Gothic"/>
          <w:color w:val="000000"/>
          <w:sz w:val="24"/>
          <w:szCs w:val="24"/>
        </w:rPr>
        <w:t xml:space="preserve">p leadership of FRY/Serbia. The </w:t>
      </w:r>
      <w:r w:rsidRPr="006B18D1">
        <w:rPr>
          <w:rFonts w:ascii="Century Gothic" w:eastAsia="Century Gothic" w:hAnsi="Century Gothic" w:cs="Century Gothic"/>
          <w:color w:val="000000"/>
          <w:sz w:val="24"/>
          <w:szCs w:val="24"/>
        </w:rPr>
        <w:t>ICTY was established in 1993 in response to allegations of atr</w:t>
      </w:r>
      <w:r>
        <w:rPr>
          <w:rFonts w:ascii="Century Gothic" w:eastAsia="Century Gothic" w:hAnsi="Century Gothic" w:cs="Century Gothic"/>
          <w:color w:val="000000"/>
          <w:sz w:val="24"/>
          <w:szCs w:val="24"/>
        </w:rPr>
        <w:t xml:space="preserve">ocities committed in Bosnia and </w:t>
      </w:r>
      <w:r w:rsidRPr="006B18D1">
        <w:rPr>
          <w:rFonts w:ascii="Century Gothic" w:eastAsia="Century Gothic" w:hAnsi="Century Gothic" w:cs="Century Gothic"/>
          <w:color w:val="000000"/>
          <w:sz w:val="24"/>
          <w:szCs w:val="24"/>
        </w:rPr>
        <w:t>Herzegovina and Croatia. On 10 March 1998, its jurisdiction wa</w:t>
      </w:r>
      <w:r>
        <w:rPr>
          <w:rFonts w:ascii="Century Gothic" w:eastAsia="Century Gothic" w:hAnsi="Century Gothic" w:cs="Century Gothic"/>
          <w:color w:val="000000"/>
          <w:sz w:val="24"/>
          <w:szCs w:val="24"/>
        </w:rPr>
        <w:t xml:space="preserve">s expanded to cover the alleged </w:t>
      </w:r>
      <w:r w:rsidRPr="006B18D1">
        <w:rPr>
          <w:rFonts w:ascii="Century Gothic" w:eastAsia="Century Gothic" w:hAnsi="Century Gothic" w:cs="Century Gothic"/>
          <w:color w:val="000000"/>
          <w:sz w:val="24"/>
          <w:szCs w:val="24"/>
        </w:rPr>
        <w:t xml:space="preserve">atrocities committed in Kosovo. After the NATO bombardment </w:t>
      </w:r>
      <w:r>
        <w:rPr>
          <w:rFonts w:ascii="Century Gothic" w:eastAsia="Century Gothic" w:hAnsi="Century Gothic" w:cs="Century Gothic"/>
          <w:color w:val="000000"/>
          <w:sz w:val="24"/>
          <w:szCs w:val="24"/>
        </w:rPr>
        <w:t xml:space="preserve">and the establishment of UNMIK, </w:t>
      </w:r>
      <w:r w:rsidRPr="006B18D1">
        <w:rPr>
          <w:rFonts w:ascii="Century Gothic" w:eastAsia="Century Gothic" w:hAnsi="Century Gothic" w:cs="Century Gothic"/>
          <w:color w:val="000000"/>
          <w:sz w:val="24"/>
          <w:szCs w:val="24"/>
        </w:rPr>
        <w:t>several KLA individuals were accused of having taken part in r</w:t>
      </w:r>
      <w:r>
        <w:rPr>
          <w:rFonts w:ascii="Century Gothic" w:eastAsia="Century Gothic" w:hAnsi="Century Gothic" w:cs="Century Gothic"/>
          <w:color w:val="000000"/>
          <w:sz w:val="24"/>
          <w:szCs w:val="24"/>
        </w:rPr>
        <w:t xml:space="preserve">evenge killings and kidnappings </w:t>
      </w:r>
      <w:r w:rsidRPr="006B18D1">
        <w:rPr>
          <w:rFonts w:ascii="Century Gothic" w:eastAsia="Century Gothic" w:hAnsi="Century Gothic" w:cs="Century Gothic"/>
          <w:color w:val="000000"/>
          <w:sz w:val="24"/>
          <w:szCs w:val="24"/>
        </w:rPr>
        <w:t>of Serb civilians and Albanian collaborators during the conflic</w:t>
      </w:r>
      <w:r>
        <w:rPr>
          <w:rFonts w:ascii="Century Gothic" w:eastAsia="Century Gothic" w:hAnsi="Century Gothic" w:cs="Century Gothic"/>
          <w:color w:val="000000"/>
          <w:sz w:val="24"/>
          <w:szCs w:val="24"/>
        </w:rPr>
        <w:t xml:space="preserve">t and in the immediate post-war </w:t>
      </w:r>
      <w:r w:rsidRPr="006B18D1">
        <w:rPr>
          <w:rFonts w:ascii="Century Gothic" w:eastAsia="Century Gothic" w:hAnsi="Century Gothic" w:cs="Century Gothic"/>
          <w:color w:val="000000"/>
          <w:sz w:val="24"/>
          <w:szCs w:val="24"/>
        </w:rPr>
        <w:t xml:space="preserve">period. Over the last decade, the ICTY has issued indictments against </w:t>
      </w:r>
      <w:r>
        <w:rPr>
          <w:rFonts w:ascii="Century Gothic" w:eastAsia="Century Gothic" w:hAnsi="Century Gothic" w:cs="Century Gothic"/>
          <w:color w:val="000000"/>
          <w:sz w:val="24"/>
          <w:szCs w:val="24"/>
        </w:rPr>
        <w:t xml:space="preserve">several KLA members for </w:t>
      </w:r>
      <w:r w:rsidRPr="006B18D1">
        <w:rPr>
          <w:rFonts w:ascii="Century Gothic" w:eastAsia="Century Gothic" w:hAnsi="Century Gothic" w:cs="Century Gothic"/>
          <w:color w:val="000000"/>
          <w:sz w:val="24"/>
          <w:szCs w:val="24"/>
        </w:rPr>
        <w:t xml:space="preserve">their alleged crimes. </w:t>
      </w:r>
    </w:p>
    <w:p w:rsidR="00304B8E" w:rsidRPr="0009169E" w:rsidRDefault="00304B8E" w:rsidP="00304B8E">
      <w:pPr>
        <w:spacing w:before="280" w:after="280" w:line="240" w:lineRule="auto"/>
        <w:rPr>
          <w:rFonts w:ascii="Century Gothic" w:eastAsia="Century Gothic" w:hAnsi="Century Gothic" w:cs="Century Gothic"/>
          <w:color w:val="000000"/>
          <w:sz w:val="24"/>
          <w:szCs w:val="24"/>
        </w:rPr>
      </w:pPr>
    </w:p>
    <w:p w:rsidR="00304B8E" w:rsidRDefault="00304B8E" w:rsidP="00304B8E">
      <w:pPr>
        <w:spacing w:after="280" w:line="240" w:lineRule="auto"/>
        <w:rPr>
          <w:rFonts w:ascii="Century Gothic" w:eastAsia="Century Gothic" w:hAnsi="Century Gothic" w:cs="Century Gothic"/>
          <w:color w:val="000000"/>
          <w:sz w:val="24"/>
          <w:szCs w:val="24"/>
        </w:rPr>
      </w:pPr>
    </w:p>
    <w:p w:rsidR="00304B8E" w:rsidRPr="0009169E" w:rsidRDefault="00304B8E" w:rsidP="00304B8E">
      <w:pPr>
        <w:spacing w:after="280" w:line="240" w:lineRule="auto"/>
        <w:rPr>
          <w:rFonts w:ascii="Century Gothic" w:eastAsia="Century Gothic" w:hAnsi="Century Gothic" w:cs="Century Gothic"/>
          <w:b/>
          <w:i/>
          <w:color w:val="000000"/>
          <w:sz w:val="32"/>
          <w:szCs w:val="32"/>
          <w:u w:val="single"/>
        </w:rPr>
      </w:pPr>
      <w:r w:rsidRPr="0009169E">
        <w:rPr>
          <w:rFonts w:ascii="Century Gothic" w:eastAsia="Century Gothic" w:hAnsi="Century Gothic" w:cs="Century Gothic"/>
          <w:b/>
          <w:i/>
          <w:color w:val="000000"/>
          <w:sz w:val="32"/>
          <w:szCs w:val="32"/>
          <w:u w:val="single"/>
        </w:rPr>
        <w:t>TIMELIN</w:t>
      </w:r>
      <w:r>
        <w:rPr>
          <w:rFonts w:ascii="Century Gothic" w:eastAsia="Century Gothic" w:hAnsi="Century Gothic" w:cs="Century Gothic"/>
          <w:b/>
          <w:i/>
          <w:color w:val="000000"/>
          <w:sz w:val="32"/>
          <w:szCs w:val="32"/>
          <w:u w:val="single"/>
        </w:rPr>
        <w:t>E OF IMPORTANT EVENTS (1987-1998</w:t>
      </w:r>
      <w:r w:rsidRPr="0009169E">
        <w:rPr>
          <w:rFonts w:ascii="Century Gothic" w:eastAsia="Century Gothic" w:hAnsi="Century Gothic" w:cs="Century Gothic"/>
          <w:b/>
          <w:i/>
          <w:color w:val="000000"/>
          <w:sz w:val="32"/>
          <w:szCs w:val="32"/>
          <w:u w:val="single"/>
        </w:rPr>
        <w:t>)</w:t>
      </w:r>
    </w:p>
    <w:tbl>
      <w:tblPr>
        <w:tblW w:w="9266" w:type="dxa"/>
        <w:tblLayout w:type="fixed"/>
        <w:tblLook w:val="0400"/>
      </w:tblPr>
      <w:tblGrid>
        <w:gridCol w:w="1500"/>
        <w:gridCol w:w="7766"/>
      </w:tblGrid>
      <w:tr w:rsidR="00304B8E" w:rsidTr="00646AE7">
        <w:trPr>
          <w:gridAfter w:val="1"/>
          <w:wAfter w:w="7766" w:type="dxa"/>
        </w:trPr>
        <w:tc>
          <w:tcPr>
            <w:tcW w:w="1500"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p>
        </w:tc>
      </w:tr>
      <w:tr w:rsidR="00304B8E" w:rsidTr="00646AE7">
        <w:tc>
          <w:tcPr>
            <w:tcW w:w="9266" w:type="dxa"/>
            <w:gridSpan w:val="2"/>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u w:val="single"/>
              </w:rPr>
              <w:t>BEFORE 1998</w:t>
            </w:r>
            <w:r>
              <w:rPr>
                <w:rFonts w:ascii="Century Gothic" w:eastAsia="Century Gothic" w:hAnsi="Century Gothic" w:cs="Century Gothic"/>
                <w:color w:val="000000"/>
                <w:sz w:val="24"/>
                <w:szCs w:val="24"/>
              </w:rPr>
              <w:br/>
            </w:r>
            <w:r>
              <w:rPr>
                <w:rFonts w:ascii="Century Gothic" w:eastAsia="Century Gothic" w:hAnsi="Century Gothic" w:cs="Century Gothic"/>
                <w:noProof/>
                <w:color w:val="000000"/>
                <w:sz w:val="24"/>
                <w:szCs w:val="24"/>
                <w:lang w:val="en-US"/>
              </w:rPr>
              <w:drawing>
                <wp:inline distT="0" distB="0" distL="0" distR="0">
                  <wp:extent cx="1905000" cy="95250"/>
                  <wp:effectExtent l="0" t="0" r="0" b="0"/>
                  <wp:docPr id="233" name="image124.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124.png" descr="https://www.pbs.org/wgbh/pages/frontline/shows/kosovo/art/blank.gif"/>
                          <pic:cNvPicPr preferRelativeResize="0"/>
                        </pic:nvPicPr>
                        <pic:blipFill>
                          <a:blip r:embed="rId60"/>
                          <a:srcRect/>
                          <a:stretch>
                            <a:fillRect/>
                          </a:stretch>
                        </pic:blipFill>
                        <pic:spPr>
                          <a:xfrm>
                            <a:off x="0" y="0"/>
                            <a:ext cx="1905000" cy="95250"/>
                          </a:xfrm>
                          <a:prstGeom prst="rect">
                            <a:avLst/>
                          </a:prstGeom>
                          <a:ln/>
                        </pic:spPr>
                      </pic:pic>
                    </a:graphicData>
                  </a:graphic>
                </wp:inline>
              </w:drawing>
            </w:r>
          </w:p>
        </w:tc>
      </w:tr>
      <w:tr w:rsidR="00304B8E" w:rsidTr="00646AE7">
        <w:tc>
          <w:tcPr>
            <w:tcW w:w="1500" w:type="dxa"/>
          </w:tcPr>
          <w:p w:rsidR="00304B8E" w:rsidRDefault="00304B8E" w:rsidP="00646AE7">
            <w:pPr>
              <w:spacing w:after="0" w:line="240" w:lineRule="auto"/>
              <w:rPr>
                <w:rFonts w:ascii="Century Gothic" w:eastAsia="Century Gothic" w:hAnsi="Century Gothic" w:cs="Century Gothic"/>
                <w:color w:val="000000"/>
                <w:sz w:val="24"/>
                <w:szCs w:val="24"/>
                <w:u w:val="single"/>
              </w:rPr>
            </w:pPr>
            <w:r>
              <w:rPr>
                <w:rFonts w:ascii="Century Gothic" w:eastAsia="Century Gothic" w:hAnsi="Century Gothic" w:cs="Century Gothic"/>
                <w:b/>
                <w:color w:val="000000"/>
                <w:sz w:val="24"/>
                <w:szCs w:val="24"/>
                <w:u w:val="single"/>
              </w:rPr>
              <w:t>1987</w:t>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Slobodan Milosevic's power grows with trip to Kosovo. At large public rallies, Serb nationalists embrace him when he dramatically promises to defend their interests in the province.</w:t>
            </w:r>
          </w:p>
        </w:tc>
      </w:tr>
      <w:tr w:rsidR="00304B8E" w:rsidTr="00646AE7">
        <w:trPr>
          <w:trHeight w:val="40"/>
        </w:trPr>
        <w:tc>
          <w:tcPr>
            <w:tcW w:w="9266" w:type="dxa"/>
            <w:gridSpan w:val="2"/>
            <w:vAlign w:val="center"/>
          </w:tcPr>
          <w:p w:rsidR="00304B8E" w:rsidRDefault="00304B8E" w:rsidP="00646AE7">
            <w:pPr>
              <w:spacing w:after="0"/>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n-US"/>
              </w:rPr>
              <w:drawing>
                <wp:inline distT="0" distB="0" distL="0" distR="0">
                  <wp:extent cx="952500" cy="28575"/>
                  <wp:effectExtent l="0" t="0" r="0" b="0"/>
                  <wp:docPr id="245" name="image148.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148.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c>
          <w:tcPr>
            <w:tcW w:w="1500" w:type="dxa"/>
          </w:tcPr>
          <w:p w:rsidR="00304B8E" w:rsidRDefault="00304B8E" w:rsidP="00646AE7">
            <w:pPr>
              <w:spacing w:after="0" w:line="240" w:lineRule="auto"/>
              <w:rPr>
                <w:rFonts w:ascii="Century Gothic" w:eastAsia="Century Gothic" w:hAnsi="Century Gothic" w:cs="Century Gothic"/>
                <w:color w:val="000000"/>
                <w:sz w:val="24"/>
                <w:szCs w:val="24"/>
                <w:u w:val="single"/>
              </w:rPr>
            </w:pPr>
            <w:r>
              <w:rPr>
                <w:rFonts w:ascii="Century Gothic" w:eastAsia="Century Gothic" w:hAnsi="Century Gothic" w:cs="Century Gothic"/>
                <w:b/>
                <w:color w:val="000000"/>
                <w:sz w:val="24"/>
                <w:szCs w:val="24"/>
                <w:u w:val="single"/>
              </w:rPr>
              <w:t>1989</w:t>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Milosevic engineers changes in the Serbian constitution that vastly reduce the provincial autonomy Kosovo has enjoyed since 1974. Other measures put tens of thousands of Kosovar Albanians out of work and restrict the activities of their cultural organizations. Rioting and protests by Kosovo Albanians ensue.</w:t>
            </w:r>
          </w:p>
        </w:tc>
      </w:tr>
      <w:tr w:rsidR="00304B8E" w:rsidTr="00646AE7">
        <w:trPr>
          <w:trHeight w:val="40"/>
        </w:trPr>
        <w:tc>
          <w:tcPr>
            <w:tcW w:w="9266" w:type="dxa"/>
            <w:gridSpan w:val="2"/>
            <w:vAlign w:val="center"/>
          </w:tcPr>
          <w:p w:rsidR="00304B8E" w:rsidRDefault="00304B8E" w:rsidP="00646AE7">
            <w:pPr>
              <w:spacing w:after="0"/>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n-US"/>
              </w:rPr>
              <w:drawing>
                <wp:inline distT="0" distB="0" distL="0" distR="0">
                  <wp:extent cx="952500" cy="28575"/>
                  <wp:effectExtent l="0" t="0" r="0" b="0"/>
                  <wp:docPr id="230" name="image118.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118.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c>
          <w:tcPr>
            <w:tcW w:w="1500" w:type="dxa"/>
          </w:tcPr>
          <w:p w:rsidR="00304B8E" w:rsidRDefault="00304B8E" w:rsidP="00646AE7">
            <w:pPr>
              <w:spacing w:after="0" w:line="240" w:lineRule="auto"/>
              <w:rPr>
                <w:rFonts w:ascii="Century Gothic" w:eastAsia="Century Gothic" w:hAnsi="Century Gothic" w:cs="Century Gothic"/>
                <w:color w:val="000000"/>
                <w:sz w:val="24"/>
                <w:szCs w:val="24"/>
                <w:u w:val="single"/>
              </w:rPr>
            </w:pPr>
            <w:r>
              <w:rPr>
                <w:rFonts w:ascii="Century Gothic" w:eastAsia="Century Gothic" w:hAnsi="Century Gothic" w:cs="Century Gothic"/>
                <w:b/>
                <w:color w:val="000000"/>
                <w:sz w:val="24"/>
                <w:szCs w:val="24"/>
                <w:u w:val="single"/>
              </w:rPr>
              <w:t>1991</w:t>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The bloody break-up of the Federal Republic of Yugoslavia (FRY) begins as Slovenia and Croatia declare their independence. After a secret vote, ethnic Albanians proclaim the creation of their own Republic of Kosovo, though it earns little international recognition.</w:t>
            </w:r>
          </w:p>
        </w:tc>
      </w:tr>
      <w:tr w:rsidR="00304B8E" w:rsidTr="00646AE7">
        <w:trPr>
          <w:trHeight w:val="40"/>
        </w:trPr>
        <w:tc>
          <w:tcPr>
            <w:tcW w:w="9266" w:type="dxa"/>
            <w:gridSpan w:val="2"/>
            <w:vAlign w:val="center"/>
          </w:tcPr>
          <w:p w:rsidR="00304B8E" w:rsidRDefault="00304B8E" w:rsidP="00646AE7">
            <w:pPr>
              <w:spacing w:after="0"/>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n-US"/>
              </w:rPr>
              <w:lastRenderedPageBreak/>
              <w:drawing>
                <wp:inline distT="0" distB="0" distL="0" distR="0">
                  <wp:extent cx="952500" cy="28575"/>
                  <wp:effectExtent l="0" t="0" r="0" b="0"/>
                  <wp:docPr id="192" name="image42.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42.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c>
          <w:tcPr>
            <w:tcW w:w="1500" w:type="dxa"/>
          </w:tcPr>
          <w:p w:rsidR="00304B8E" w:rsidRDefault="00304B8E" w:rsidP="00646AE7">
            <w:pPr>
              <w:spacing w:after="0" w:line="240" w:lineRule="auto"/>
              <w:rPr>
                <w:rFonts w:ascii="Century Gothic" w:eastAsia="Century Gothic" w:hAnsi="Century Gothic" w:cs="Century Gothic"/>
                <w:b/>
                <w:color w:val="000000"/>
                <w:sz w:val="24"/>
                <w:szCs w:val="24"/>
                <w:u w:val="single"/>
              </w:rPr>
            </w:pPr>
          </w:p>
          <w:p w:rsidR="00304B8E" w:rsidRDefault="00304B8E" w:rsidP="00646AE7">
            <w:pPr>
              <w:spacing w:after="0" w:line="240" w:lineRule="auto"/>
              <w:rPr>
                <w:rFonts w:ascii="Century Gothic" w:eastAsia="Century Gothic" w:hAnsi="Century Gothic" w:cs="Century Gothic"/>
                <w:b/>
                <w:color w:val="000000"/>
                <w:sz w:val="24"/>
                <w:szCs w:val="24"/>
                <w:u w:val="single"/>
              </w:rPr>
            </w:pPr>
          </w:p>
          <w:p w:rsidR="00304B8E" w:rsidRDefault="00304B8E" w:rsidP="00646AE7">
            <w:pPr>
              <w:spacing w:after="0" w:line="240" w:lineRule="auto"/>
              <w:rPr>
                <w:rFonts w:ascii="Century Gothic" w:eastAsia="Century Gothic" w:hAnsi="Century Gothic" w:cs="Century Gothic"/>
                <w:color w:val="000000"/>
                <w:sz w:val="24"/>
                <w:szCs w:val="24"/>
                <w:u w:val="single"/>
              </w:rPr>
            </w:pPr>
            <w:r>
              <w:rPr>
                <w:rFonts w:ascii="Century Gothic" w:eastAsia="Century Gothic" w:hAnsi="Century Gothic" w:cs="Century Gothic"/>
                <w:b/>
                <w:color w:val="000000"/>
                <w:sz w:val="24"/>
                <w:szCs w:val="24"/>
                <w:u w:val="single"/>
              </w:rPr>
              <w:t>1992</w:t>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War breaks out in Bosnia, after it too moves for independence. Several months after Europe, USA extends diplomatic recognition to the three major breakaway Yugoslav republics, but not Kosovo. In May, Kosovar Albanians elect literary scholar and pacifist Ibrahim Rugova president in unofficial elections. Rugova begins creating a shadow government.</w:t>
            </w:r>
          </w:p>
        </w:tc>
      </w:tr>
      <w:tr w:rsidR="00304B8E" w:rsidTr="00646AE7">
        <w:trPr>
          <w:trHeight w:val="40"/>
        </w:trPr>
        <w:tc>
          <w:tcPr>
            <w:tcW w:w="9266" w:type="dxa"/>
            <w:gridSpan w:val="2"/>
            <w:vAlign w:val="center"/>
          </w:tcPr>
          <w:p w:rsidR="00304B8E" w:rsidRDefault="00304B8E" w:rsidP="00646AE7">
            <w:pPr>
              <w:spacing w:after="0"/>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n-US"/>
              </w:rPr>
              <w:drawing>
                <wp:inline distT="0" distB="0" distL="0" distR="0">
                  <wp:extent cx="952500" cy="28575"/>
                  <wp:effectExtent l="0" t="0" r="0" b="0"/>
                  <wp:docPr id="202" name="image65.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65.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c>
          <w:tcPr>
            <w:tcW w:w="1500" w:type="dxa"/>
          </w:tcPr>
          <w:p w:rsidR="00304B8E" w:rsidRDefault="00304B8E" w:rsidP="00646AE7">
            <w:pPr>
              <w:spacing w:after="0" w:line="240" w:lineRule="auto"/>
              <w:rPr>
                <w:rFonts w:ascii="Century Gothic" w:eastAsia="Century Gothic" w:hAnsi="Century Gothic" w:cs="Century Gothic"/>
                <w:color w:val="000000"/>
                <w:sz w:val="24"/>
                <w:szCs w:val="24"/>
                <w:u w:val="single"/>
              </w:rPr>
            </w:pPr>
            <w:r>
              <w:rPr>
                <w:rFonts w:ascii="Century Gothic" w:eastAsia="Century Gothic" w:hAnsi="Century Gothic" w:cs="Century Gothic"/>
                <w:b/>
                <w:color w:val="000000"/>
                <w:sz w:val="24"/>
                <w:szCs w:val="24"/>
                <w:u w:val="single"/>
              </w:rPr>
              <w:t>Dec. 1992</w:t>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In a secret "Christmas Warning," U.S. President George Bush informs Milosevic that Serbian aggression in Kosovo will bring unilateral US military response. Clinton administration reiterates the threat on several occasions through 1998.</w:t>
            </w:r>
          </w:p>
        </w:tc>
      </w:tr>
      <w:tr w:rsidR="00304B8E" w:rsidTr="00646AE7">
        <w:trPr>
          <w:trHeight w:val="40"/>
        </w:trPr>
        <w:tc>
          <w:tcPr>
            <w:tcW w:w="9266" w:type="dxa"/>
            <w:gridSpan w:val="2"/>
            <w:vAlign w:val="center"/>
          </w:tcPr>
          <w:p w:rsidR="00304B8E" w:rsidRDefault="00304B8E" w:rsidP="00646AE7">
            <w:pPr>
              <w:spacing w:after="0"/>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n-US"/>
              </w:rPr>
              <w:drawing>
                <wp:inline distT="0" distB="0" distL="0" distR="0">
                  <wp:extent cx="952500" cy="28575"/>
                  <wp:effectExtent l="0" t="0" r="0" b="0"/>
                  <wp:docPr id="241" name="image140.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140.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c>
          <w:tcPr>
            <w:tcW w:w="1500" w:type="dxa"/>
          </w:tcPr>
          <w:p w:rsidR="00304B8E" w:rsidRDefault="00304B8E" w:rsidP="00646AE7">
            <w:pPr>
              <w:spacing w:after="0" w:line="240" w:lineRule="auto"/>
              <w:rPr>
                <w:rFonts w:ascii="Century Gothic" w:eastAsia="Century Gothic" w:hAnsi="Century Gothic" w:cs="Century Gothic"/>
                <w:color w:val="000000"/>
                <w:sz w:val="24"/>
                <w:szCs w:val="24"/>
                <w:u w:val="single"/>
              </w:rPr>
            </w:pPr>
            <w:r>
              <w:rPr>
                <w:rFonts w:ascii="Century Gothic" w:eastAsia="Century Gothic" w:hAnsi="Century Gothic" w:cs="Century Gothic"/>
                <w:b/>
                <w:color w:val="000000"/>
                <w:sz w:val="24"/>
                <w:szCs w:val="24"/>
                <w:u w:val="single"/>
              </w:rPr>
              <w:t>1993</w:t>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War in Bosnia continues, as "ethnic cleansing" spreads. NATO threatens airstrikes to defend "safe areas" created to protect Muslims.</w:t>
            </w:r>
          </w:p>
        </w:tc>
      </w:tr>
      <w:tr w:rsidR="00304B8E" w:rsidTr="00646AE7">
        <w:trPr>
          <w:trHeight w:val="40"/>
        </w:trPr>
        <w:tc>
          <w:tcPr>
            <w:tcW w:w="9266" w:type="dxa"/>
            <w:gridSpan w:val="2"/>
            <w:vAlign w:val="center"/>
          </w:tcPr>
          <w:p w:rsidR="00304B8E" w:rsidRDefault="00304B8E" w:rsidP="00646AE7">
            <w:pPr>
              <w:spacing w:after="0"/>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n-US"/>
              </w:rPr>
              <w:drawing>
                <wp:inline distT="0" distB="0" distL="0" distR="0">
                  <wp:extent cx="952500" cy="28575"/>
                  <wp:effectExtent l="0" t="0" r="0" b="0"/>
                  <wp:docPr id="214" name="image86.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86.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c>
          <w:tcPr>
            <w:tcW w:w="1500" w:type="dxa"/>
          </w:tcPr>
          <w:p w:rsidR="00304B8E" w:rsidRDefault="00304B8E" w:rsidP="00646AE7">
            <w:pPr>
              <w:spacing w:after="0" w:line="240" w:lineRule="auto"/>
              <w:rPr>
                <w:rFonts w:ascii="Century Gothic" w:eastAsia="Century Gothic" w:hAnsi="Century Gothic" w:cs="Century Gothic"/>
                <w:color w:val="000000"/>
                <w:sz w:val="24"/>
                <w:szCs w:val="24"/>
                <w:u w:val="single"/>
              </w:rPr>
            </w:pPr>
            <w:r>
              <w:rPr>
                <w:rFonts w:ascii="Century Gothic" w:eastAsia="Century Gothic" w:hAnsi="Century Gothic" w:cs="Century Gothic"/>
                <w:b/>
                <w:color w:val="000000"/>
                <w:sz w:val="24"/>
                <w:szCs w:val="24"/>
                <w:u w:val="single"/>
              </w:rPr>
              <w:t>1994</w:t>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In April, NATO carries out first airstrikes in its history -- against Bosnian Serbs.</w:t>
            </w:r>
          </w:p>
        </w:tc>
      </w:tr>
      <w:tr w:rsidR="00304B8E" w:rsidTr="00646AE7">
        <w:trPr>
          <w:trHeight w:val="40"/>
        </w:trPr>
        <w:tc>
          <w:tcPr>
            <w:tcW w:w="9266" w:type="dxa"/>
            <w:gridSpan w:val="2"/>
            <w:vAlign w:val="center"/>
          </w:tcPr>
          <w:p w:rsidR="00304B8E" w:rsidRDefault="00304B8E" w:rsidP="00646AE7">
            <w:pPr>
              <w:spacing w:after="0"/>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n-US"/>
              </w:rPr>
              <w:drawing>
                <wp:inline distT="0" distB="0" distL="0" distR="0">
                  <wp:extent cx="952500" cy="28575"/>
                  <wp:effectExtent l="0" t="0" r="0" b="0"/>
                  <wp:docPr id="244" name="image146.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146.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c>
          <w:tcPr>
            <w:tcW w:w="1500" w:type="dxa"/>
          </w:tcPr>
          <w:p w:rsidR="00304B8E" w:rsidRDefault="00304B8E" w:rsidP="00646AE7">
            <w:pPr>
              <w:spacing w:after="0" w:line="240" w:lineRule="auto"/>
              <w:rPr>
                <w:rFonts w:ascii="Century Gothic" w:eastAsia="Century Gothic" w:hAnsi="Century Gothic" w:cs="Century Gothic"/>
                <w:color w:val="000000"/>
                <w:sz w:val="24"/>
                <w:szCs w:val="24"/>
                <w:u w:val="single"/>
              </w:rPr>
            </w:pPr>
            <w:r>
              <w:rPr>
                <w:rFonts w:ascii="Century Gothic" w:eastAsia="Century Gothic" w:hAnsi="Century Gothic" w:cs="Century Gothic"/>
                <w:b/>
                <w:color w:val="000000"/>
                <w:sz w:val="24"/>
                <w:szCs w:val="24"/>
                <w:u w:val="single"/>
              </w:rPr>
              <w:t>1995</w:t>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More NATO airstrikes - along with a successful Croat/Muslim ground offensive - bring Bosnian Serbs to the negotiating table. On 21 Nov., the Dayton Accord ends war in Bosnia. Milosevic emerges as the region's power broker and NATO sees a lesson in its use of force. Kosovo issues, however, are left unresolved.</w:t>
            </w:r>
          </w:p>
        </w:tc>
      </w:tr>
      <w:tr w:rsidR="00304B8E" w:rsidTr="00646AE7">
        <w:trPr>
          <w:trHeight w:val="40"/>
        </w:trPr>
        <w:tc>
          <w:tcPr>
            <w:tcW w:w="9266" w:type="dxa"/>
            <w:gridSpan w:val="2"/>
            <w:vAlign w:val="center"/>
          </w:tcPr>
          <w:p w:rsidR="00304B8E" w:rsidRDefault="00304B8E" w:rsidP="00646AE7">
            <w:pPr>
              <w:spacing w:after="0"/>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n-US"/>
              </w:rPr>
              <w:drawing>
                <wp:inline distT="0" distB="0" distL="0" distR="0">
                  <wp:extent cx="952500" cy="28575"/>
                  <wp:effectExtent l="0" t="0" r="0" b="0"/>
                  <wp:docPr id="211" name="image80.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80.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c>
          <w:tcPr>
            <w:tcW w:w="1500" w:type="dxa"/>
          </w:tcPr>
          <w:p w:rsidR="00304B8E" w:rsidRDefault="00304B8E" w:rsidP="00646AE7">
            <w:pPr>
              <w:spacing w:after="0" w:line="240" w:lineRule="auto"/>
              <w:rPr>
                <w:rFonts w:ascii="Century Gothic" w:eastAsia="Century Gothic" w:hAnsi="Century Gothic" w:cs="Century Gothic"/>
                <w:color w:val="000000"/>
                <w:sz w:val="24"/>
                <w:szCs w:val="24"/>
                <w:u w:val="single"/>
              </w:rPr>
            </w:pPr>
            <w:r>
              <w:rPr>
                <w:rFonts w:ascii="Century Gothic" w:eastAsia="Century Gothic" w:hAnsi="Century Gothic" w:cs="Century Gothic"/>
                <w:b/>
                <w:color w:val="000000"/>
                <w:sz w:val="24"/>
                <w:szCs w:val="24"/>
                <w:u w:val="single"/>
              </w:rPr>
              <w:t>1996</w:t>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The </w:t>
            </w:r>
            <w:hyperlink r:id="rId61">
              <w:r>
                <w:rPr>
                  <w:rFonts w:ascii="Century Gothic" w:eastAsia="Century Gothic" w:hAnsi="Century Gothic" w:cs="Century Gothic"/>
                  <w:color w:val="000000"/>
                  <w:sz w:val="24"/>
                  <w:szCs w:val="24"/>
                </w:rPr>
                <w:t>Kosovo Liberation Army</w:t>
              </w:r>
            </w:hyperlink>
            <w:r>
              <w:rPr>
                <w:rFonts w:ascii="Century Gothic" w:eastAsia="Century Gothic" w:hAnsi="Century Gothic" w:cs="Century Gothic"/>
                <w:color w:val="000000"/>
                <w:sz w:val="24"/>
                <w:szCs w:val="24"/>
              </w:rPr>
              <w:t> (KLA) appears, and begins sporadic attacks against Serb authorities in Kosovo. Serbs ratchet up repression of student and ethnic movements in Kosovo.</w:t>
            </w:r>
          </w:p>
        </w:tc>
      </w:tr>
      <w:tr w:rsidR="00304B8E" w:rsidTr="00646AE7">
        <w:trPr>
          <w:trHeight w:val="40"/>
        </w:trPr>
        <w:tc>
          <w:tcPr>
            <w:tcW w:w="9266" w:type="dxa"/>
            <w:gridSpan w:val="2"/>
            <w:vAlign w:val="center"/>
          </w:tcPr>
          <w:p w:rsidR="00304B8E" w:rsidRDefault="00304B8E" w:rsidP="00646AE7">
            <w:pPr>
              <w:spacing w:after="0"/>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n-US"/>
              </w:rPr>
              <w:drawing>
                <wp:inline distT="0" distB="0" distL="0" distR="0">
                  <wp:extent cx="952500" cy="28575"/>
                  <wp:effectExtent l="0" t="0" r="0" b="0"/>
                  <wp:docPr id="196" name="image50.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50.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c>
          <w:tcPr>
            <w:tcW w:w="1500" w:type="dxa"/>
          </w:tcPr>
          <w:p w:rsidR="00304B8E" w:rsidRDefault="00304B8E" w:rsidP="00646AE7">
            <w:pPr>
              <w:spacing w:after="0" w:line="240" w:lineRule="auto"/>
              <w:rPr>
                <w:rFonts w:ascii="Century Gothic" w:eastAsia="Century Gothic" w:hAnsi="Century Gothic" w:cs="Century Gothic"/>
                <w:color w:val="000000"/>
                <w:sz w:val="24"/>
                <w:szCs w:val="24"/>
                <w:u w:val="single"/>
              </w:rPr>
            </w:pPr>
            <w:r>
              <w:rPr>
                <w:rFonts w:ascii="Century Gothic" w:eastAsia="Century Gothic" w:hAnsi="Century Gothic" w:cs="Century Gothic"/>
                <w:b/>
                <w:color w:val="000000"/>
                <w:sz w:val="24"/>
                <w:szCs w:val="24"/>
                <w:u w:val="single"/>
              </w:rPr>
              <w:t>Late 1996</w:t>
            </w:r>
          </w:p>
        </w:tc>
        <w:tc>
          <w:tcPr>
            <w:tcW w:w="7766" w:type="dxa"/>
            <w:vAlign w:val="center"/>
          </w:tcPr>
          <w:p w:rsidR="00304B8E" w:rsidRDefault="00A34E86" w:rsidP="00646AE7">
            <w:pPr>
              <w:spacing w:after="0" w:line="240" w:lineRule="auto"/>
              <w:rPr>
                <w:rFonts w:ascii="Century Gothic" w:eastAsia="Century Gothic" w:hAnsi="Century Gothic" w:cs="Century Gothic"/>
                <w:color w:val="000000"/>
                <w:sz w:val="24"/>
                <w:szCs w:val="24"/>
              </w:rPr>
            </w:pPr>
            <w:hyperlink r:id="rId62">
              <w:r w:rsidR="00304B8E">
                <w:rPr>
                  <w:rFonts w:ascii="Century Gothic" w:eastAsia="Century Gothic" w:hAnsi="Century Gothic" w:cs="Century Gothic"/>
                  <w:color w:val="000000"/>
                  <w:sz w:val="24"/>
                  <w:szCs w:val="24"/>
                </w:rPr>
                <w:t>Madeleine Albright</w:t>
              </w:r>
            </w:hyperlink>
            <w:r w:rsidR="00304B8E">
              <w:rPr>
                <w:rFonts w:ascii="Century Gothic" w:eastAsia="Century Gothic" w:hAnsi="Century Gothic" w:cs="Century Gothic"/>
                <w:color w:val="000000"/>
                <w:sz w:val="24"/>
                <w:szCs w:val="24"/>
              </w:rPr>
              <w:t> named first female US Secretary of State. As UN ambassador, Albright had argued in favor of early military intervention in Bosnia.</w:t>
            </w:r>
          </w:p>
        </w:tc>
      </w:tr>
      <w:tr w:rsidR="00304B8E" w:rsidTr="00646AE7">
        <w:trPr>
          <w:trHeight w:val="40"/>
        </w:trPr>
        <w:tc>
          <w:tcPr>
            <w:tcW w:w="9266" w:type="dxa"/>
            <w:gridSpan w:val="2"/>
            <w:vAlign w:val="center"/>
          </w:tcPr>
          <w:p w:rsidR="00304B8E" w:rsidRDefault="00304B8E" w:rsidP="00646AE7">
            <w:pPr>
              <w:spacing w:after="0"/>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n-US"/>
              </w:rPr>
              <w:drawing>
                <wp:inline distT="0" distB="0" distL="0" distR="0">
                  <wp:extent cx="952500" cy="28575"/>
                  <wp:effectExtent l="0" t="0" r="0" b="0"/>
                  <wp:docPr id="221" name="image100.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100.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c>
          <w:tcPr>
            <w:tcW w:w="1500" w:type="dxa"/>
          </w:tcPr>
          <w:p w:rsidR="00304B8E" w:rsidRDefault="00304B8E" w:rsidP="00646AE7">
            <w:pPr>
              <w:spacing w:after="0" w:line="240" w:lineRule="auto"/>
              <w:rPr>
                <w:rFonts w:ascii="Century Gothic" w:eastAsia="Century Gothic" w:hAnsi="Century Gothic" w:cs="Century Gothic"/>
                <w:color w:val="000000"/>
                <w:sz w:val="24"/>
                <w:szCs w:val="24"/>
                <w:u w:val="single"/>
              </w:rPr>
            </w:pPr>
            <w:r>
              <w:rPr>
                <w:rFonts w:ascii="Century Gothic" w:eastAsia="Century Gothic" w:hAnsi="Century Gothic" w:cs="Century Gothic"/>
                <w:b/>
                <w:color w:val="000000"/>
                <w:sz w:val="24"/>
                <w:szCs w:val="24"/>
                <w:u w:val="single"/>
              </w:rPr>
              <w:t>1997</w:t>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In October, violence escalates in Kosovo as Serbian security forces clamp down further on resistance and KLA steps up its attacks.</w:t>
            </w:r>
          </w:p>
        </w:tc>
      </w:tr>
      <w:tr w:rsidR="00304B8E" w:rsidTr="00646AE7">
        <w:tc>
          <w:tcPr>
            <w:tcW w:w="9266" w:type="dxa"/>
            <w:gridSpan w:val="2"/>
            <w:vAlign w:val="center"/>
          </w:tcPr>
          <w:p w:rsidR="00304B8E" w:rsidRDefault="00304B8E" w:rsidP="00646AE7">
            <w:pPr>
              <w:spacing w:after="0" w:line="240" w:lineRule="auto"/>
              <w:rPr>
                <w:rFonts w:ascii="Century Gothic" w:eastAsia="Century Gothic" w:hAnsi="Century Gothic" w:cs="Century Gothic"/>
                <w:b/>
                <w:color w:val="000000"/>
                <w:sz w:val="24"/>
                <w:szCs w:val="24"/>
              </w:rPr>
            </w:pPr>
            <w:r>
              <w:rPr>
                <w:rFonts w:ascii="Century Gothic" w:eastAsia="Century Gothic" w:hAnsi="Century Gothic" w:cs="Century Gothic"/>
                <w:noProof/>
                <w:color w:val="000000"/>
                <w:sz w:val="24"/>
                <w:szCs w:val="24"/>
                <w:lang w:val="en-US"/>
              </w:rPr>
              <w:drawing>
                <wp:inline distT="0" distB="0" distL="0" distR="0">
                  <wp:extent cx="1905000" cy="95250"/>
                  <wp:effectExtent l="0" t="0" r="0" b="0"/>
                  <wp:docPr id="247" name="image152.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152.png" descr="https://www.pbs.org/wgbh/pages/frontline/shows/kosovo/art/blank.gif"/>
                          <pic:cNvPicPr preferRelativeResize="0"/>
                        </pic:nvPicPr>
                        <pic:blipFill>
                          <a:blip r:embed="rId60"/>
                          <a:srcRect/>
                          <a:stretch>
                            <a:fillRect/>
                          </a:stretch>
                        </pic:blipFill>
                        <pic:spPr>
                          <a:xfrm>
                            <a:off x="0" y="0"/>
                            <a:ext cx="1905000" cy="95250"/>
                          </a:xfrm>
                          <a:prstGeom prst="rect">
                            <a:avLst/>
                          </a:prstGeom>
                          <a:ln/>
                        </pic:spPr>
                      </pic:pic>
                    </a:graphicData>
                  </a:graphic>
                </wp:inline>
              </w:drawing>
            </w:r>
            <w:r>
              <w:rPr>
                <w:rFonts w:ascii="Century Gothic" w:eastAsia="Century Gothic" w:hAnsi="Century Gothic" w:cs="Century Gothic"/>
                <w:color w:val="000000"/>
                <w:sz w:val="24"/>
                <w:szCs w:val="24"/>
              </w:rPr>
              <w:br/>
            </w:r>
          </w:p>
          <w:p w:rsidR="00304B8E" w:rsidRDefault="00304B8E" w:rsidP="00646AE7">
            <w:pPr>
              <w:spacing w:after="0" w:line="240" w:lineRule="auto"/>
              <w:rPr>
                <w:rFonts w:ascii="Century Gothic" w:eastAsia="Century Gothic" w:hAnsi="Century Gothic" w:cs="Century Gothic"/>
                <w:color w:val="000000"/>
                <w:sz w:val="24"/>
                <w:szCs w:val="24"/>
              </w:rPr>
            </w:pPr>
          </w:p>
        </w:tc>
      </w:tr>
      <w:tr w:rsidR="00304B8E" w:rsidTr="00646AE7">
        <w:tc>
          <w:tcPr>
            <w:tcW w:w="1500" w:type="dxa"/>
          </w:tcPr>
          <w:p w:rsidR="00304B8E" w:rsidRPr="0009169E" w:rsidRDefault="00304B8E" w:rsidP="00646AE7">
            <w:pPr>
              <w:spacing w:after="0" w:line="240" w:lineRule="auto"/>
              <w:rPr>
                <w:rFonts w:ascii="Century Gothic" w:eastAsia="Century Gothic" w:hAnsi="Century Gothic" w:cs="Century Gothic"/>
                <w:b/>
                <w:color w:val="000000"/>
                <w:sz w:val="24"/>
                <w:szCs w:val="24"/>
              </w:rPr>
            </w:pPr>
            <w:r w:rsidRPr="0009169E">
              <w:rPr>
                <w:rFonts w:ascii="Century Gothic" w:eastAsia="Century Gothic" w:hAnsi="Century Gothic" w:cs="Century Gothic"/>
                <w:b/>
                <w:color w:val="000000"/>
                <w:sz w:val="24"/>
                <w:szCs w:val="24"/>
              </w:rPr>
              <w:lastRenderedPageBreak/>
              <w:t>13Jan1998</w:t>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Renewed crisis in Iraq as President Saddam Hussein bans weapons team led by US inspector.</w:t>
            </w:r>
          </w:p>
        </w:tc>
      </w:tr>
      <w:tr w:rsidR="00304B8E" w:rsidTr="00646AE7">
        <w:trPr>
          <w:trHeight w:val="40"/>
        </w:trPr>
        <w:tc>
          <w:tcPr>
            <w:tcW w:w="9266" w:type="dxa"/>
            <w:gridSpan w:val="2"/>
            <w:vAlign w:val="center"/>
          </w:tcPr>
          <w:p w:rsidR="00304B8E" w:rsidRPr="0009169E" w:rsidRDefault="00304B8E" w:rsidP="00646AE7">
            <w:pPr>
              <w:spacing w:after="0"/>
              <w:rPr>
                <w:rFonts w:ascii="Century Gothic" w:eastAsia="Century Gothic" w:hAnsi="Century Gothic" w:cs="Century Gothic"/>
                <w:b/>
                <w:color w:val="000000"/>
                <w:sz w:val="24"/>
                <w:szCs w:val="24"/>
              </w:rPr>
            </w:pPr>
          </w:p>
        </w:tc>
      </w:tr>
      <w:tr w:rsidR="00304B8E" w:rsidTr="00646AE7">
        <w:tc>
          <w:tcPr>
            <w:tcW w:w="1500" w:type="dxa"/>
          </w:tcPr>
          <w:p w:rsidR="00304B8E" w:rsidRDefault="00304B8E" w:rsidP="00646AE7">
            <w:pPr>
              <w:spacing w:after="0" w:line="240" w:lineRule="auto"/>
              <w:rPr>
                <w:rFonts w:ascii="Century Gothic" w:eastAsia="Century Gothic" w:hAnsi="Century Gothic" w:cs="Century Gothic"/>
                <w:b/>
                <w:color w:val="000000"/>
                <w:sz w:val="24"/>
                <w:szCs w:val="24"/>
              </w:rPr>
            </w:pPr>
          </w:p>
          <w:p w:rsidR="00304B8E" w:rsidRPr="0009169E" w:rsidRDefault="00304B8E" w:rsidP="00646AE7">
            <w:pPr>
              <w:spacing w:after="0" w:line="240" w:lineRule="auto"/>
              <w:rPr>
                <w:rFonts w:ascii="Century Gothic" w:eastAsia="Century Gothic" w:hAnsi="Century Gothic" w:cs="Century Gothic"/>
                <w:b/>
                <w:color w:val="000000"/>
                <w:sz w:val="24"/>
                <w:szCs w:val="24"/>
              </w:rPr>
            </w:pPr>
            <w:r w:rsidRPr="0009169E">
              <w:rPr>
                <w:rFonts w:ascii="Century Gothic" w:eastAsia="Century Gothic" w:hAnsi="Century Gothic" w:cs="Century Gothic"/>
                <w:b/>
                <w:color w:val="000000"/>
                <w:sz w:val="24"/>
                <w:szCs w:val="24"/>
              </w:rPr>
              <w:t>19-21 Jan. 1998</w:t>
            </w:r>
            <w:r w:rsidRPr="0009169E">
              <w:rPr>
                <w:rFonts w:ascii="Century Gothic" w:eastAsia="Century Gothic" w:hAnsi="Century Gothic" w:cs="Century Gothic"/>
                <w:b/>
                <w:noProof/>
                <w:color w:val="000000"/>
                <w:sz w:val="24"/>
                <w:szCs w:val="24"/>
                <w:lang w:val="en-US"/>
              </w:rPr>
              <w:drawing>
                <wp:inline distT="0" distB="0" distL="0" distR="0">
                  <wp:extent cx="952500" cy="28575"/>
                  <wp:effectExtent l="0" t="0" r="0" b="0"/>
                  <wp:docPr id="2" name="image10.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10.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First Monica Lewinsky scandal stories appear in the press. Several days later Clinton denies affair with Lewinsky, saying "I did not have sexual relations with that woman....I never told anybody to lie."</w:t>
            </w:r>
          </w:p>
        </w:tc>
      </w:tr>
      <w:tr w:rsidR="00304B8E" w:rsidTr="00646AE7">
        <w:trPr>
          <w:trHeight w:val="40"/>
        </w:trPr>
        <w:tc>
          <w:tcPr>
            <w:tcW w:w="9266" w:type="dxa"/>
            <w:gridSpan w:val="2"/>
            <w:vAlign w:val="center"/>
          </w:tcPr>
          <w:p w:rsidR="00304B8E" w:rsidRDefault="00304B8E" w:rsidP="00646AE7">
            <w:pPr>
              <w:spacing w:after="0"/>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n-US"/>
              </w:rPr>
              <w:drawing>
                <wp:inline distT="0" distB="0" distL="0" distR="0">
                  <wp:extent cx="952500" cy="28575"/>
                  <wp:effectExtent l="0" t="0" r="0" b="0"/>
                  <wp:docPr id="189" name="image36.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36.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c>
          <w:tcPr>
            <w:tcW w:w="1500" w:type="dxa"/>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23 Feb. 1998</w:t>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US diplomat Robert Gelbard publicly calls KLA "without any question a terrorist group" -- a comment which some observers say Milosevic interprets as a green light to continue repression.</w:t>
            </w:r>
          </w:p>
        </w:tc>
      </w:tr>
      <w:tr w:rsidR="00304B8E" w:rsidTr="00646AE7">
        <w:trPr>
          <w:trHeight w:val="40"/>
        </w:trPr>
        <w:tc>
          <w:tcPr>
            <w:tcW w:w="9266" w:type="dxa"/>
            <w:gridSpan w:val="2"/>
            <w:vAlign w:val="center"/>
          </w:tcPr>
          <w:p w:rsidR="00304B8E" w:rsidRDefault="00304B8E" w:rsidP="00646AE7">
            <w:pPr>
              <w:spacing w:after="0"/>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n-US"/>
              </w:rPr>
              <w:drawing>
                <wp:inline distT="0" distB="0" distL="0" distR="0">
                  <wp:extent cx="952500" cy="28575"/>
                  <wp:effectExtent l="0" t="0" r="0" b="0"/>
                  <wp:docPr id="185" name="image29.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29.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c>
          <w:tcPr>
            <w:tcW w:w="1500" w:type="dxa"/>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1 Mar. 1998</w:t>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Rugova's shadow government reportedly urges Kosovar Albanians to defend themselves against the Serbs.</w:t>
            </w:r>
          </w:p>
        </w:tc>
      </w:tr>
      <w:tr w:rsidR="00304B8E" w:rsidTr="00646AE7">
        <w:trPr>
          <w:trHeight w:val="40"/>
        </w:trPr>
        <w:tc>
          <w:tcPr>
            <w:tcW w:w="9266" w:type="dxa"/>
            <w:gridSpan w:val="2"/>
            <w:vAlign w:val="center"/>
          </w:tcPr>
          <w:p w:rsidR="00304B8E" w:rsidRDefault="00304B8E" w:rsidP="00646AE7">
            <w:pPr>
              <w:spacing w:after="0"/>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n-US"/>
              </w:rPr>
              <w:drawing>
                <wp:inline distT="0" distB="0" distL="0" distR="0">
                  <wp:extent cx="952500" cy="28575"/>
                  <wp:effectExtent l="19050" t="0" r="0" b="0"/>
                  <wp:docPr id="236" name="image130.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130.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c>
          <w:tcPr>
            <w:tcW w:w="1500" w:type="dxa"/>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5-7 Mar. 1998</w:t>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After KLA attacks on police, Serb security forces </w:t>
            </w:r>
            <w:hyperlink r:id="rId63">
              <w:r>
                <w:rPr>
                  <w:rFonts w:ascii="Century Gothic" w:eastAsia="Century Gothic" w:hAnsi="Century Gothic" w:cs="Century Gothic"/>
                  <w:color w:val="000000"/>
                  <w:sz w:val="24"/>
                  <w:szCs w:val="24"/>
                </w:rPr>
                <w:t>massacre</w:t>
              </w:r>
            </w:hyperlink>
            <w:r>
              <w:rPr>
                <w:rFonts w:ascii="Century Gothic" w:eastAsia="Century Gothic" w:hAnsi="Century Gothic" w:cs="Century Gothic"/>
                <w:color w:val="000000"/>
                <w:sz w:val="24"/>
                <w:szCs w:val="24"/>
              </w:rPr>
              <w:t> over 50 members of the Jashari family in the village of Prekaz. In following weeks, tens of thousands rally in Pristina to protest massacre. Serbs respond with counter-demonstrations.</w:t>
            </w:r>
          </w:p>
        </w:tc>
      </w:tr>
      <w:tr w:rsidR="00304B8E" w:rsidTr="00646AE7">
        <w:trPr>
          <w:trHeight w:val="40"/>
        </w:trPr>
        <w:tc>
          <w:tcPr>
            <w:tcW w:w="9266" w:type="dxa"/>
            <w:gridSpan w:val="2"/>
            <w:vAlign w:val="center"/>
          </w:tcPr>
          <w:p w:rsidR="00304B8E" w:rsidRDefault="00304B8E" w:rsidP="00646AE7">
            <w:pPr>
              <w:spacing w:after="0"/>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n-US"/>
              </w:rPr>
              <w:drawing>
                <wp:inline distT="0" distB="0" distL="0" distR="0">
                  <wp:extent cx="952500" cy="28575"/>
                  <wp:effectExtent l="0" t="0" r="0" b="0"/>
                  <wp:docPr id="178" name="image14.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14.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c>
          <w:tcPr>
            <w:tcW w:w="1500" w:type="dxa"/>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7 Mar. 1998</w:t>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In Rome, Madeleine Albright declares "We are not going to stand by and watch the Serbian authorities do in Kosovo what they can no longer get away with doing in Bosnia."</w:t>
            </w:r>
          </w:p>
        </w:tc>
      </w:tr>
      <w:tr w:rsidR="00304B8E" w:rsidTr="00646AE7">
        <w:trPr>
          <w:trHeight w:val="40"/>
        </w:trPr>
        <w:tc>
          <w:tcPr>
            <w:tcW w:w="9266" w:type="dxa"/>
            <w:gridSpan w:val="2"/>
            <w:vAlign w:val="center"/>
          </w:tcPr>
          <w:p w:rsidR="00304B8E" w:rsidRDefault="00304B8E" w:rsidP="00646AE7">
            <w:pPr>
              <w:spacing w:after="0"/>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n-US"/>
              </w:rPr>
              <w:drawing>
                <wp:inline distT="0" distB="0" distL="0" distR="0">
                  <wp:extent cx="952500" cy="28575"/>
                  <wp:effectExtent l="0" t="0" r="0" b="0"/>
                  <wp:docPr id="228" name="image114.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114.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c>
          <w:tcPr>
            <w:tcW w:w="1500" w:type="dxa"/>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9 Mar. 1998</w:t>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"Contact Group" countries (US, UK, France, Germany, Italy and Russia) meet in London to discuss Kosovo. In a tense meeting, Gelbard meets with Milosevic in Belgrade.</w:t>
            </w:r>
          </w:p>
        </w:tc>
      </w:tr>
      <w:tr w:rsidR="00304B8E" w:rsidTr="00646AE7">
        <w:trPr>
          <w:trHeight w:val="40"/>
        </w:trPr>
        <w:tc>
          <w:tcPr>
            <w:tcW w:w="9266" w:type="dxa"/>
            <w:gridSpan w:val="2"/>
            <w:vAlign w:val="center"/>
          </w:tcPr>
          <w:p w:rsidR="00304B8E" w:rsidRDefault="00304B8E" w:rsidP="00646AE7">
            <w:pPr>
              <w:spacing w:after="0"/>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n-US"/>
              </w:rPr>
              <w:drawing>
                <wp:inline distT="0" distB="0" distL="0" distR="0">
                  <wp:extent cx="952500" cy="28575"/>
                  <wp:effectExtent l="0" t="0" r="0" b="0"/>
                  <wp:docPr id="220" name="image98.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98.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c>
          <w:tcPr>
            <w:tcW w:w="1500" w:type="dxa"/>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23 Mar. 1998</w:t>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Ibrahim Rugova re-elected "president" of Kosovo with 99% of vote in controversial elections boycotted by increasingly popular Kosovar Albanian hard-liners.</w:t>
            </w:r>
          </w:p>
        </w:tc>
      </w:tr>
      <w:tr w:rsidR="00304B8E" w:rsidTr="00646AE7">
        <w:trPr>
          <w:trHeight w:val="40"/>
        </w:trPr>
        <w:tc>
          <w:tcPr>
            <w:tcW w:w="9266" w:type="dxa"/>
            <w:gridSpan w:val="2"/>
            <w:vAlign w:val="center"/>
          </w:tcPr>
          <w:p w:rsidR="00304B8E" w:rsidRDefault="00304B8E" w:rsidP="00646AE7">
            <w:pPr>
              <w:spacing w:after="0"/>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n-US"/>
              </w:rPr>
              <w:drawing>
                <wp:inline distT="0" distB="0" distL="0" distR="0">
                  <wp:extent cx="952500" cy="28575"/>
                  <wp:effectExtent l="0" t="0" r="0" b="0"/>
                  <wp:docPr id="198" name="image54.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54.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c>
          <w:tcPr>
            <w:tcW w:w="1500" w:type="dxa"/>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31 Mar. 1998</w:t>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UN Security Council </w:t>
            </w:r>
            <w:hyperlink r:id="rId64">
              <w:r>
                <w:rPr>
                  <w:rFonts w:ascii="Century Gothic" w:eastAsia="Century Gothic" w:hAnsi="Century Gothic" w:cs="Century Gothic"/>
                  <w:color w:val="000000"/>
                  <w:sz w:val="24"/>
                  <w:szCs w:val="24"/>
                </w:rPr>
                <w:t>resolution 1160</w:t>
              </w:r>
            </w:hyperlink>
            <w:r>
              <w:rPr>
                <w:rFonts w:ascii="Century Gothic" w:eastAsia="Century Gothic" w:hAnsi="Century Gothic" w:cs="Century Gothic"/>
                <w:color w:val="000000"/>
                <w:sz w:val="24"/>
                <w:szCs w:val="24"/>
              </w:rPr>
              <w:t> condemns Yugoslavia's excessive use of force, imposes economic sanctions, and bans arms sales to Serbia.</w:t>
            </w:r>
          </w:p>
        </w:tc>
      </w:tr>
      <w:tr w:rsidR="00304B8E" w:rsidTr="00646AE7">
        <w:trPr>
          <w:trHeight w:val="40"/>
        </w:trPr>
        <w:tc>
          <w:tcPr>
            <w:tcW w:w="9266" w:type="dxa"/>
            <w:gridSpan w:val="2"/>
            <w:vAlign w:val="center"/>
          </w:tcPr>
          <w:p w:rsidR="00304B8E" w:rsidRDefault="00304B8E" w:rsidP="00646AE7">
            <w:pPr>
              <w:spacing w:after="0"/>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n-US"/>
              </w:rPr>
              <w:drawing>
                <wp:inline distT="0" distB="0" distL="0" distR="0">
                  <wp:extent cx="952500" cy="28575"/>
                  <wp:effectExtent l="0" t="0" r="0" b="0"/>
                  <wp:docPr id="217" name="image92.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92.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c>
          <w:tcPr>
            <w:tcW w:w="1500" w:type="dxa"/>
          </w:tcPr>
          <w:p w:rsidR="00304B8E" w:rsidRPr="0009169E" w:rsidRDefault="00304B8E" w:rsidP="00646AE7">
            <w:pPr>
              <w:spacing w:after="0" w:line="240" w:lineRule="auto"/>
              <w:rPr>
                <w:rFonts w:ascii="Century Gothic" w:eastAsia="Century Gothic" w:hAnsi="Century Gothic" w:cs="Century Gothic"/>
                <w:b/>
                <w:color w:val="000000"/>
                <w:sz w:val="24"/>
                <w:szCs w:val="24"/>
              </w:rPr>
            </w:pPr>
            <w:r w:rsidRPr="0009169E">
              <w:rPr>
                <w:rFonts w:ascii="Century Gothic" w:eastAsia="Century Gothic" w:hAnsi="Century Gothic" w:cs="Century Gothic"/>
                <w:b/>
                <w:color w:val="000000"/>
                <w:sz w:val="24"/>
                <w:szCs w:val="24"/>
              </w:rPr>
              <w:t>1 Apr. 1998</w:t>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Judge Susan Webber Wright dismisses Paula Jones's lawsuit.</w:t>
            </w:r>
          </w:p>
        </w:tc>
      </w:tr>
      <w:tr w:rsidR="00304B8E" w:rsidTr="00646AE7">
        <w:trPr>
          <w:trHeight w:val="40"/>
        </w:trPr>
        <w:tc>
          <w:tcPr>
            <w:tcW w:w="9266" w:type="dxa"/>
            <w:gridSpan w:val="2"/>
            <w:vAlign w:val="center"/>
          </w:tcPr>
          <w:p w:rsidR="00304B8E" w:rsidRDefault="00304B8E" w:rsidP="00646AE7">
            <w:pPr>
              <w:spacing w:after="0"/>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n-US"/>
              </w:rPr>
              <w:drawing>
                <wp:inline distT="0" distB="0" distL="0" distR="0">
                  <wp:extent cx="952500" cy="28575"/>
                  <wp:effectExtent l="0" t="0" r="0" b="0"/>
                  <wp:docPr id="253" name="image164.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164.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c>
          <w:tcPr>
            <w:tcW w:w="1500" w:type="dxa"/>
          </w:tcPr>
          <w:p w:rsidR="00304B8E" w:rsidRDefault="00304B8E" w:rsidP="00304B8E">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 xml:space="preserve">21 Apr. </w:t>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FRY closes borders with Albania and Macedonia.</w:t>
            </w:r>
          </w:p>
        </w:tc>
      </w:tr>
      <w:tr w:rsidR="00304B8E" w:rsidTr="00646AE7">
        <w:trPr>
          <w:trHeight w:val="40"/>
        </w:trPr>
        <w:tc>
          <w:tcPr>
            <w:tcW w:w="9266" w:type="dxa"/>
            <w:gridSpan w:val="2"/>
            <w:vAlign w:val="center"/>
          </w:tcPr>
          <w:p w:rsidR="00304B8E" w:rsidRDefault="00304B8E" w:rsidP="00646AE7">
            <w:pPr>
              <w:spacing w:after="0"/>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n-US"/>
              </w:rPr>
              <w:lastRenderedPageBreak/>
              <w:drawing>
                <wp:inline distT="0" distB="0" distL="0" distR="0">
                  <wp:extent cx="952500" cy="28575"/>
                  <wp:effectExtent l="0" t="0" r="0" b="0"/>
                  <wp:docPr id="215" name="image88.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88.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c>
          <w:tcPr>
            <w:tcW w:w="1500" w:type="dxa"/>
          </w:tcPr>
          <w:p w:rsidR="00304B8E" w:rsidRDefault="00304B8E" w:rsidP="00646AE7">
            <w:pPr>
              <w:spacing w:after="0" w:line="240" w:lineRule="auto"/>
              <w:rPr>
                <w:rFonts w:ascii="Century Gothic" w:eastAsia="Century Gothic" w:hAnsi="Century Gothic" w:cs="Century Gothic"/>
                <w:b/>
                <w:color w:val="000000"/>
                <w:sz w:val="24"/>
                <w:szCs w:val="24"/>
              </w:rPr>
            </w:pPr>
          </w:p>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23 Apr. 1998</w:t>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In national referendum, 95% of Serbs reject foreign mediation to solve the Kosovo crisis.</w:t>
            </w:r>
          </w:p>
        </w:tc>
      </w:tr>
      <w:tr w:rsidR="00304B8E" w:rsidTr="00646AE7">
        <w:trPr>
          <w:trHeight w:val="40"/>
        </w:trPr>
        <w:tc>
          <w:tcPr>
            <w:tcW w:w="9266" w:type="dxa"/>
            <w:gridSpan w:val="2"/>
            <w:vAlign w:val="center"/>
          </w:tcPr>
          <w:p w:rsidR="00304B8E" w:rsidRDefault="00304B8E" w:rsidP="00646AE7">
            <w:pPr>
              <w:spacing w:after="0"/>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n-US"/>
              </w:rPr>
              <w:drawing>
                <wp:inline distT="0" distB="0" distL="0" distR="0">
                  <wp:extent cx="952500" cy="28575"/>
                  <wp:effectExtent l="0" t="0" r="0" b="0"/>
                  <wp:docPr id="210" name="image78.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78.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c>
          <w:tcPr>
            <w:tcW w:w="1500" w:type="dxa"/>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May 1998</w:t>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Gelbard meets with KLA officials in Switzerland. Amb. Christopher Hill named US Special Envoy to Kosovo. Dayton Accord negotiator </w:t>
            </w:r>
            <w:hyperlink r:id="rId65">
              <w:r>
                <w:rPr>
                  <w:rFonts w:ascii="Century Gothic" w:eastAsia="Century Gothic" w:hAnsi="Century Gothic" w:cs="Century Gothic"/>
                  <w:color w:val="000000"/>
                  <w:sz w:val="24"/>
                  <w:szCs w:val="24"/>
                </w:rPr>
                <w:t>Richard Holbrooke</w:t>
              </w:r>
            </w:hyperlink>
            <w:r>
              <w:rPr>
                <w:rFonts w:ascii="Century Gothic" w:eastAsia="Century Gothic" w:hAnsi="Century Gothic" w:cs="Century Gothic"/>
                <w:color w:val="000000"/>
                <w:sz w:val="24"/>
                <w:szCs w:val="24"/>
              </w:rPr>
              <w:t> travels to Belgrade. Talks lead to first-ever meeting between Rugova and Milosevic on May 15, though dialogue quickly breaks down.</w:t>
            </w:r>
          </w:p>
        </w:tc>
      </w:tr>
      <w:tr w:rsidR="00304B8E" w:rsidTr="00646AE7">
        <w:trPr>
          <w:trHeight w:val="40"/>
        </w:trPr>
        <w:tc>
          <w:tcPr>
            <w:tcW w:w="9266" w:type="dxa"/>
            <w:gridSpan w:val="2"/>
            <w:vAlign w:val="center"/>
          </w:tcPr>
          <w:p w:rsidR="00304B8E" w:rsidRDefault="00304B8E" w:rsidP="00646AE7">
            <w:pPr>
              <w:spacing w:after="0"/>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n-US"/>
              </w:rPr>
              <w:drawing>
                <wp:inline distT="0" distB="0" distL="0" distR="0">
                  <wp:extent cx="952500" cy="28575"/>
                  <wp:effectExtent l="0" t="0" r="0" b="0"/>
                  <wp:docPr id="206" name="image70.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70.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c>
          <w:tcPr>
            <w:tcW w:w="1500" w:type="dxa"/>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28 May 1998</w:t>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Rugova and other Kosovar Albanian officials arrive in Washington to meet with Clinton, Gore, Albright and advisors. In 29 May meeting in Oval Office, Rugova seeks Clinton's support for the Kosovar Albanians' cause.</w:t>
            </w:r>
          </w:p>
        </w:tc>
      </w:tr>
      <w:tr w:rsidR="00304B8E" w:rsidTr="00646AE7">
        <w:trPr>
          <w:trHeight w:val="40"/>
        </w:trPr>
        <w:tc>
          <w:tcPr>
            <w:tcW w:w="9266" w:type="dxa"/>
            <w:gridSpan w:val="2"/>
            <w:vAlign w:val="center"/>
          </w:tcPr>
          <w:p w:rsidR="00304B8E" w:rsidRDefault="00304B8E" w:rsidP="00646AE7">
            <w:pPr>
              <w:spacing w:after="0"/>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n-US"/>
              </w:rPr>
              <w:drawing>
                <wp:inline distT="0" distB="0" distL="0" distR="0">
                  <wp:extent cx="952500" cy="28575"/>
                  <wp:effectExtent l="0" t="0" r="0" b="0"/>
                  <wp:docPr id="207" name="image72.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72.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c>
          <w:tcPr>
            <w:tcW w:w="1500" w:type="dxa"/>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31 May 1998</w:t>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As many as 20 Kosovar Albanians killed in retaliation for death of a Serb policeman near Glogovac.</w:t>
            </w:r>
          </w:p>
        </w:tc>
      </w:tr>
      <w:tr w:rsidR="00304B8E" w:rsidTr="00646AE7">
        <w:trPr>
          <w:trHeight w:val="40"/>
        </w:trPr>
        <w:tc>
          <w:tcPr>
            <w:tcW w:w="9266" w:type="dxa"/>
            <w:gridSpan w:val="2"/>
            <w:vAlign w:val="center"/>
          </w:tcPr>
          <w:p w:rsidR="00304B8E" w:rsidRDefault="00304B8E" w:rsidP="00646AE7">
            <w:pPr>
              <w:spacing w:after="0"/>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n-US"/>
              </w:rPr>
              <w:drawing>
                <wp:inline distT="0" distB="0" distL="0" distR="0">
                  <wp:extent cx="952500" cy="28575"/>
                  <wp:effectExtent l="0" t="0" r="0" b="0"/>
                  <wp:docPr id="239" name="image136.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136.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c>
          <w:tcPr>
            <w:tcW w:w="1500" w:type="dxa"/>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1 Jun. 1998</w:t>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Rugova meets UN Sec. Gen. Kofi Annan in New York, requests UN/NATO intervention.</w:t>
            </w:r>
          </w:p>
        </w:tc>
      </w:tr>
      <w:tr w:rsidR="00304B8E" w:rsidTr="00646AE7">
        <w:trPr>
          <w:trHeight w:val="40"/>
        </w:trPr>
        <w:tc>
          <w:tcPr>
            <w:tcW w:w="9266" w:type="dxa"/>
            <w:gridSpan w:val="2"/>
            <w:vAlign w:val="center"/>
          </w:tcPr>
          <w:p w:rsidR="00304B8E" w:rsidRDefault="00304B8E" w:rsidP="00646AE7">
            <w:pPr>
              <w:spacing w:after="0"/>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n-US"/>
              </w:rPr>
              <w:drawing>
                <wp:inline distT="0" distB="0" distL="0" distR="0">
                  <wp:extent cx="952500" cy="28575"/>
                  <wp:effectExtent l="0" t="0" r="0" b="0"/>
                  <wp:docPr id="183" name="image24.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24.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c>
          <w:tcPr>
            <w:tcW w:w="1500" w:type="dxa"/>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11 Jun. 1998</w:t>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At NATO ministerial meeting, U.S. Secretary of Defense William Cohen urges NATO defense ministers to begin conceptual planning for potential intervention in Kosovo. Ministers decide to "send a signal" to Milosevic by conducting air exercises in the region.</w:t>
            </w:r>
          </w:p>
        </w:tc>
      </w:tr>
      <w:tr w:rsidR="00304B8E" w:rsidTr="00646AE7">
        <w:trPr>
          <w:trHeight w:val="40"/>
        </w:trPr>
        <w:tc>
          <w:tcPr>
            <w:tcW w:w="9266" w:type="dxa"/>
            <w:gridSpan w:val="2"/>
            <w:vAlign w:val="center"/>
          </w:tcPr>
          <w:p w:rsidR="00304B8E" w:rsidRDefault="00304B8E" w:rsidP="00646AE7">
            <w:pPr>
              <w:spacing w:after="0"/>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n-US"/>
              </w:rPr>
              <w:drawing>
                <wp:inline distT="0" distB="0" distL="0" distR="0">
                  <wp:extent cx="952500" cy="28575"/>
                  <wp:effectExtent l="0" t="0" r="0" b="0"/>
                  <wp:docPr id="186" name="image30.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30.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c>
          <w:tcPr>
            <w:tcW w:w="1500" w:type="dxa"/>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12 Jun. 1998</w:t>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Foreign ministers of Contact Group, plus Canada and Japan, meet in London and level more economic sanctions on FRY.</w:t>
            </w:r>
          </w:p>
        </w:tc>
      </w:tr>
      <w:tr w:rsidR="00304B8E" w:rsidTr="00646AE7">
        <w:trPr>
          <w:trHeight w:val="40"/>
        </w:trPr>
        <w:tc>
          <w:tcPr>
            <w:tcW w:w="9266" w:type="dxa"/>
            <w:gridSpan w:val="2"/>
            <w:vAlign w:val="center"/>
          </w:tcPr>
          <w:p w:rsidR="00304B8E" w:rsidRDefault="00304B8E" w:rsidP="00646AE7">
            <w:pPr>
              <w:spacing w:after="0"/>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n-US"/>
              </w:rPr>
              <w:drawing>
                <wp:inline distT="0" distB="0" distL="0" distR="0">
                  <wp:extent cx="952500" cy="28575"/>
                  <wp:effectExtent l="0" t="0" r="0" b="0"/>
                  <wp:docPr id="195" name="image48.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48.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c>
          <w:tcPr>
            <w:tcW w:w="1500" w:type="dxa"/>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15 Jun. 1998</w:t>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In the "Balkan Air Show," 85 NATO warplanes fly over Albania and Macedonia in show of force aimed at Milosevic.</w:t>
            </w:r>
          </w:p>
        </w:tc>
      </w:tr>
      <w:tr w:rsidR="00304B8E" w:rsidTr="00646AE7">
        <w:trPr>
          <w:trHeight w:val="40"/>
        </w:trPr>
        <w:tc>
          <w:tcPr>
            <w:tcW w:w="9266" w:type="dxa"/>
            <w:gridSpan w:val="2"/>
            <w:vAlign w:val="center"/>
          </w:tcPr>
          <w:p w:rsidR="00304B8E" w:rsidRDefault="00304B8E" w:rsidP="00646AE7">
            <w:pPr>
              <w:spacing w:after="0"/>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n-US"/>
              </w:rPr>
              <w:drawing>
                <wp:inline distT="0" distB="0" distL="0" distR="0">
                  <wp:extent cx="952500" cy="28575"/>
                  <wp:effectExtent l="0" t="0" r="0" b="0"/>
                  <wp:docPr id="225" name="image108.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108.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c>
          <w:tcPr>
            <w:tcW w:w="1500" w:type="dxa"/>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16 Jun. 1998</w:t>
            </w:r>
          </w:p>
        </w:tc>
        <w:tc>
          <w:tcPr>
            <w:tcW w:w="7766" w:type="dxa"/>
            <w:vAlign w:val="center"/>
          </w:tcPr>
          <w:p w:rsidR="00304B8E" w:rsidRDefault="00304B8E" w:rsidP="00646AE7">
            <w:pPr>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Milosevic and Yeltsin meet in Moscow, issue joint statement approving idea of diplomatic observers in Kosovo.</w:t>
            </w:r>
          </w:p>
        </w:tc>
      </w:tr>
    </w:tbl>
    <w:p w:rsidR="00304B8E" w:rsidRDefault="00304B8E" w:rsidP="00304B8E">
      <w:pPr>
        <w:rPr>
          <w:rFonts w:ascii="Century Gothic" w:eastAsia="Century Gothic" w:hAnsi="Century Gothic" w:cs="Century Gothic"/>
          <w:color w:val="000000"/>
          <w:sz w:val="24"/>
          <w:szCs w:val="24"/>
        </w:rPr>
      </w:pPr>
      <w:r w:rsidRPr="0009169E">
        <w:rPr>
          <w:rFonts w:ascii="Century Gothic" w:eastAsia="Century Gothic" w:hAnsi="Century Gothic" w:cs="Century Gothic"/>
          <w:b/>
          <w:color w:val="000000"/>
          <w:sz w:val="24"/>
          <w:szCs w:val="24"/>
        </w:rPr>
        <w:t>March 24:</w:t>
      </w:r>
      <w:r>
        <w:rPr>
          <w:rFonts w:ascii="Century Gothic" w:eastAsia="Century Gothic" w:hAnsi="Century Gothic" w:cs="Century Gothic"/>
          <w:color w:val="000000"/>
          <w:sz w:val="24"/>
          <w:szCs w:val="24"/>
        </w:rPr>
        <w:t xml:space="preserve"> -   NATO engages in war at around 8 pm with a series of cruise            missiles. At least 20 targets are hit in Serbia, Montenegro and Kosovo.</w:t>
      </w:r>
    </w:p>
    <w:p w:rsidR="00304B8E" w:rsidRDefault="00304B8E" w:rsidP="00304B8E">
      <w:pPr>
        <w:rPr>
          <w:rFonts w:ascii="Century Gothic" w:eastAsia="Century Gothic" w:hAnsi="Century Gothic" w:cs="Century Gothic"/>
          <w:color w:val="000000"/>
          <w:sz w:val="24"/>
          <w:szCs w:val="24"/>
        </w:rPr>
      </w:pPr>
    </w:p>
    <w:p w:rsidR="00304B8E" w:rsidRDefault="00304B8E" w:rsidP="00304B8E">
      <w:pPr>
        <w:rPr>
          <w:rFonts w:ascii="Century Gothic" w:eastAsia="Century Gothic" w:hAnsi="Century Gothic" w:cs="Century Gothic"/>
          <w:color w:val="000000"/>
          <w:sz w:val="24"/>
          <w:szCs w:val="24"/>
        </w:rPr>
      </w:pPr>
    </w:p>
    <w:p w:rsidR="00304B8E" w:rsidRDefault="00304B8E" w:rsidP="00304B8E">
      <w:pPr>
        <w:rPr>
          <w:rFonts w:ascii="Century Gothic" w:eastAsia="Century Gothic" w:hAnsi="Century Gothic" w:cs="Century Gothic"/>
          <w:color w:val="000000"/>
          <w:sz w:val="24"/>
          <w:szCs w:val="24"/>
        </w:rPr>
      </w:pPr>
    </w:p>
    <w:tbl>
      <w:tblPr>
        <w:tblStyle w:val="LightShading"/>
        <w:tblW w:w="9600" w:type="dxa"/>
        <w:tblLayout w:type="fixed"/>
        <w:tblLook w:val="0420"/>
      </w:tblPr>
      <w:tblGrid>
        <w:gridCol w:w="1328"/>
        <w:gridCol w:w="8092"/>
        <w:gridCol w:w="180"/>
      </w:tblGrid>
      <w:tr w:rsidR="00304B8E" w:rsidTr="00646AE7">
        <w:trPr>
          <w:gridAfter w:val="1"/>
          <w:cnfStyle w:val="100000000000"/>
          <w:wAfter w:w="180" w:type="dxa"/>
        </w:trPr>
        <w:tc>
          <w:tcPr>
            <w:tcW w:w="1328" w:type="dxa"/>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23-24 Jun. 1998</w:t>
            </w:r>
          </w:p>
        </w:tc>
        <w:tc>
          <w:tcPr>
            <w:tcW w:w="8092" w:type="dxa"/>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Holbrooke meets with Milosevic. Travels to Kosovo, to talk directly with KLA commanders.</w:t>
            </w:r>
          </w:p>
        </w:tc>
      </w:tr>
      <w:tr w:rsidR="00304B8E" w:rsidTr="00646AE7">
        <w:trPr>
          <w:gridAfter w:val="1"/>
          <w:cnfStyle w:val="000000100000"/>
          <w:wAfter w:w="180" w:type="dxa"/>
          <w:trHeight w:val="40"/>
        </w:trPr>
        <w:tc>
          <w:tcPr>
            <w:tcW w:w="9420" w:type="dxa"/>
            <w:gridSpan w:val="2"/>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rPr>
              <w:drawing>
                <wp:inline distT="0" distB="0" distL="0" distR="0">
                  <wp:extent cx="952500" cy="28575"/>
                  <wp:effectExtent l="0" t="0" r="0" b="0"/>
                  <wp:docPr id="201" name="image63.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63.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rPr>
          <w:gridAfter w:val="1"/>
          <w:wAfter w:w="180" w:type="dxa"/>
        </w:trPr>
        <w:tc>
          <w:tcPr>
            <w:tcW w:w="1328" w:type="dxa"/>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6 Jul. 1998</w:t>
            </w:r>
          </w:p>
        </w:tc>
        <w:tc>
          <w:tcPr>
            <w:tcW w:w="8092" w:type="dxa"/>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Kosovo Diplomatic Observer Mission begins monitoring operations in the province.</w:t>
            </w:r>
          </w:p>
        </w:tc>
      </w:tr>
      <w:tr w:rsidR="00304B8E" w:rsidTr="00646AE7">
        <w:trPr>
          <w:gridAfter w:val="1"/>
          <w:cnfStyle w:val="000000100000"/>
          <w:wAfter w:w="180" w:type="dxa"/>
          <w:trHeight w:val="40"/>
        </w:trPr>
        <w:tc>
          <w:tcPr>
            <w:tcW w:w="9420" w:type="dxa"/>
            <w:gridSpan w:val="2"/>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rPr>
              <w:drawing>
                <wp:inline distT="0" distB="0" distL="0" distR="0">
                  <wp:extent cx="952500" cy="28575"/>
                  <wp:effectExtent l="0" t="0" r="0" b="0"/>
                  <wp:docPr id="205" name="image69.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69.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rPr>
          <w:gridAfter w:val="1"/>
          <w:wAfter w:w="180" w:type="dxa"/>
        </w:trPr>
        <w:tc>
          <w:tcPr>
            <w:tcW w:w="1328" w:type="dxa"/>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Early Aug. 1998</w:t>
            </w:r>
          </w:p>
        </w:tc>
        <w:tc>
          <w:tcPr>
            <w:tcW w:w="8092" w:type="dxa"/>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Serbian forces intensify their summer offensive, attack KLA and Kosovo Albanian villages in Drenica region, driving thousands into the hills.</w:t>
            </w:r>
          </w:p>
        </w:tc>
      </w:tr>
      <w:tr w:rsidR="00304B8E" w:rsidTr="00646AE7">
        <w:trPr>
          <w:gridAfter w:val="1"/>
          <w:cnfStyle w:val="000000100000"/>
          <w:wAfter w:w="180" w:type="dxa"/>
          <w:trHeight w:val="40"/>
        </w:trPr>
        <w:tc>
          <w:tcPr>
            <w:tcW w:w="9420" w:type="dxa"/>
            <w:gridSpan w:val="2"/>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rPr>
              <w:drawing>
                <wp:inline distT="0" distB="0" distL="0" distR="0">
                  <wp:extent cx="952500" cy="28575"/>
                  <wp:effectExtent l="0" t="0" r="0" b="0"/>
                  <wp:docPr id="254" name="image166.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166.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rPr>
          <w:gridAfter w:val="1"/>
          <w:wAfter w:w="180" w:type="dxa"/>
        </w:trPr>
        <w:tc>
          <w:tcPr>
            <w:tcW w:w="1328" w:type="dxa"/>
          </w:tcPr>
          <w:p w:rsidR="00304B8E" w:rsidRPr="0009169E" w:rsidRDefault="00304B8E" w:rsidP="00646AE7">
            <w:pPr>
              <w:rPr>
                <w:rFonts w:ascii="Century Gothic" w:eastAsia="Century Gothic" w:hAnsi="Century Gothic" w:cs="Century Gothic"/>
                <w:b/>
                <w:color w:val="000000"/>
                <w:sz w:val="24"/>
                <w:szCs w:val="24"/>
              </w:rPr>
            </w:pPr>
            <w:r w:rsidRPr="0009169E">
              <w:rPr>
                <w:rFonts w:ascii="Century Gothic" w:eastAsia="Century Gothic" w:hAnsi="Century Gothic" w:cs="Century Gothic"/>
                <w:b/>
                <w:color w:val="000000"/>
                <w:sz w:val="24"/>
                <w:szCs w:val="24"/>
              </w:rPr>
              <w:t>5 Aug. 1998</w:t>
            </w:r>
          </w:p>
        </w:tc>
        <w:tc>
          <w:tcPr>
            <w:tcW w:w="8092" w:type="dxa"/>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Iraq ceases cooperation with </w:t>
            </w:r>
            <w:hyperlink r:id="rId66">
              <w:r>
                <w:rPr>
                  <w:rFonts w:ascii="Century Gothic" w:eastAsia="Century Gothic" w:hAnsi="Century Gothic" w:cs="Century Gothic"/>
                  <w:color w:val="000000"/>
                  <w:sz w:val="24"/>
                  <w:szCs w:val="24"/>
                </w:rPr>
                <w:t>UN inspectors.</w:t>
              </w:r>
            </w:hyperlink>
          </w:p>
        </w:tc>
      </w:tr>
      <w:tr w:rsidR="00304B8E" w:rsidTr="00646AE7">
        <w:trPr>
          <w:gridAfter w:val="1"/>
          <w:cnfStyle w:val="000000100000"/>
          <w:wAfter w:w="180" w:type="dxa"/>
          <w:trHeight w:val="40"/>
        </w:trPr>
        <w:tc>
          <w:tcPr>
            <w:tcW w:w="9420" w:type="dxa"/>
            <w:gridSpan w:val="2"/>
          </w:tcPr>
          <w:p w:rsidR="00304B8E" w:rsidRPr="0009169E" w:rsidRDefault="00304B8E" w:rsidP="00646AE7">
            <w:pPr>
              <w:rPr>
                <w:rFonts w:ascii="Century Gothic" w:eastAsia="Century Gothic" w:hAnsi="Century Gothic" w:cs="Century Gothic"/>
                <w:b/>
                <w:color w:val="000000"/>
                <w:sz w:val="24"/>
                <w:szCs w:val="24"/>
              </w:rPr>
            </w:pPr>
            <w:r w:rsidRPr="0009169E">
              <w:rPr>
                <w:rFonts w:ascii="Century Gothic" w:eastAsia="Century Gothic" w:hAnsi="Century Gothic" w:cs="Century Gothic"/>
                <w:b/>
                <w:noProof/>
                <w:color w:val="000000"/>
                <w:sz w:val="24"/>
                <w:szCs w:val="24"/>
              </w:rPr>
              <w:drawing>
                <wp:inline distT="0" distB="0" distL="0" distR="0">
                  <wp:extent cx="952500" cy="28575"/>
                  <wp:effectExtent l="0" t="0" r="0" b="0"/>
                  <wp:docPr id="226" name="image110.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110.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rPr>
          <w:gridAfter w:val="1"/>
          <w:wAfter w:w="180" w:type="dxa"/>
        </w:trPr>
        <w:tc>
          <w:tcPr>
            <w:tcW w:w="1328" w:type="dxa"/>
          </w:tcPr>
          <w:p w:rsidR="00304B8E" w:rsidRPr="0009169E" w:rsidRDefault="00304B8E" w:rsidP="00646AE7">
            <w:pPr>
              <w:rPr>
                <w:rFonts w:ascii="Century Gothic" w:eastAsia="Century Gothic" w:hAnsi="Century Gothic" w:cs="Century Gothic"/>
                <w:b/>
                <w:color w:val="000000"/>
                <w:sz w:val="24"/>
                <w:szCs w:val="24"/>
              </w:rPr>
            </w:pPr>
            <w:r w:rsidRPr="0009169E">
              <w:rPr>
                <w:rFonts w:ascii="Century Gothic" w:eastAsia="Century Gothic" w:hAnsi="Century Gothic" w:cs="Century Gothic"/>
                <w:b/>
                <w:color w:val="000000"/>
                <w:sz w:val="24"/>
                <w:szCs w:val="24"/>
              </w:rPr>
              <w:t>17 Aug. 1998</w:t>
            </w:r>
          </w:p>
        </w:tc>
        <w:tc>
          <w:tcPr>
            <w:tcW w:w="8092" w:type="dxa"/>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After completing four hours of grand jury testimony, Clinton offers nationally televised admission of his "inappropriate relationship" with Lewinsky.</w:t>
            </w:r>
          </w:p>
        </w:tc>
      </w:tr>
      <w:tr w:rsidR="00304B8E" w:rsidTr="00646AE7">
        <w:trPr>
          <w:gridAfter w:val="1"/>
          <w:cnfStyle w:val="000000100000"/>
          <w:wAfter w:w="180" w:type="dxa"/>
          <w:trHeight w:val="40"/>
        </w:trPr>
        <w:tc>
          <w:tcPr>
            <w:tcW w:w="9420" w:type="dxa"/>
            <w:gridSpan w:val="2"/>
          </w:tcPr>
          <w:p w:rsidR="00304B8E" w:rsidRPr="0009169E" w:rsidRDefault="00304B8E" w:rsidP="00646AE7">
            <w:pPr>
              <w:rPr>
                <w:rFonts w:ascii="Century Gothic" w:eastAsia="Century Gothic" w:hAnsi="Century Gothic" w:cs="Century Gothic"/>
                <w:b/>
                <w:color w:val="000000"/>
                <w:sz w:val="24"/>
                <w:szCs w:val="24"/>
              </w:rPr>
            </w:pPr>
            <w:r w:rsidRPr="0009169E">
              <w:rPr>
                <w:rFonts w:ascii="Century Gothic" w:eastAsia="Century Gothic" w:hAnsi="Century Gothic" w:cs="Century Gothic"/>
                <w:b/>
                <w:noProof/>
                <w:color w:val="000000"/>
                <w:sz w:val="24"/>
                <w:szCs w:val="24"/>
              </w:rPr>
              <w:drawing>
                <wp:inline distT="0" distB="0" distL="0" distR="0">
                  <wp:extent cx="952500" cy="28575"/>
                  <wp:effectExtent l="0" t="0" r="0" b="0"/>
                  <wp:docPr id="252" name="image162.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162.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rPr>
          <w:gridAfter w:val="1"/>
          <w:wAfter w:w="180" w:type="dxa"/>
        </w:trPr>
        <w:tc>
          <w:tcPr>
            <w:tcW w:w="1328" w:type="dxa"/>
          </w:tcPr>
          <w:p w:rsidR="00304B8E" w:rsidRPr="0009169E" w:rsidRDefault="00304B8E" w:rsidP="00646AE7">
            <w:pPr>
              <w:rPr>
                <w:rFonts w:ascii="Century Gothic" w:eastAsia="Century Gothic" w:hAnsi="Century Gothic" w:cs="Century Gothic"/>
                <w:b/>
                <w:color w:val="000000"/>
                <w:sz w:val="24"/>
                <w:szCs w:val="24"/>
              </w:rPr>
            </w:pPr>
            <w:r w:rsidRPr="0009169E">
              <w:rPr>
                <w:rFonts w:ascii="Century Gothic" w:eastAsia="Century Gothic" w:hAnsi="Century Gothic" w:cs="Century Gothic"/>
                <w:b/>
                <w:color w:val="000000"/>
                <w:sz w:val="24"/>
                <w:szCs w:val="24"/>
              </w:rPr>
              <w:t>20 Aug. 1998</w:t>
            </w:r>
          </w:p>
        </w:tc>
        <w:tc>
          <w:tcPr>
            <w:tcW w:w="8092" w:type="dxa"/>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US launches cruise missile attack on Afghanistan and Sudan in response to Bin Laden's embassy bombings. In polls, significant numbers of Americans say they believe the attacks were staged to divert attention from the Lewinsky scandal.</w:t>
            </w:r>
          </w:p>
        </w:tc>
      </w:tr>
      <w:tr w:rsidR="00304B8E" w:rsidTr="00646AE7">
        <w:trPr>
          <w:gridAfter w:val="1"/>
          <w:cnfStyle w:val="000000100000"/>
          <w:wAfter w:w="180" w:type="dxa"/>
          <w:trHeight w:val="40"/>
        </w:trPr>
        <w:tc>
          <w:tcPr>
            <w:tcW w:w="9420" w:type="dxa"/>
            <w:gridSpan w:val="2"/>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rPr>
              <w:drawing>
                <wp:inline distT="0" distB="0" distL="0" distR="0">
                  <wp:extent cx="952500" cy="28575"/>
                  <wp:effectExtent l="0" t="0" r="0" b="0"/>
                  <wp:docPr id="173" name="image6.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6.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rPr>
          <w:gridAfter w:val="1"/>
          <w:wAfter w:w="180" w:type="dxa"/>
        </w:trPr>
        <w:tc>
          <w:tcPr>
            <w:tcW w:w="1328" w:type="dxa"/>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1-2 Sept. 1998</w:t>
            </w:r>
          </w:p>
        </w:tc>
        <w:tc>
          <w:tcPr>
            <w:tcW w:w="8092" w:type="dxa"/>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At Clinton-Yeltsin summit in Moscow, Albright &amp; Foreign Minister Ivanov together call for negotiations and an end to Serb offensive.</w:t>
            </w:r>
          </w:p>
        </w:tc>
      </w:tr>
      <w:tr w:rsidR="00304B8E" w:rsidTr="00646AE7">
        <w:trPr>
          <w:gridAfter w:val="1"/>
          <w:cnfStyle w:val="000000100000"/>
          <w:wAfter w:w="180" w:type="dxa"/>
          <w:trHeight w:val="40"/>
        </w:trPr>
        <w:tc>
          <w:tcPr>
            <w:tcW w:w="9420" w:type="dxa"/>
            <w:gridSpan w:val="2"/>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rPr>
              <w:drawing>
                <wp:inline distT="0" distB="0" distL="0" distR="0">
                  <wp:extent cx="952500" cy="28575"/>
                  <wp:effectExtent l="0" t="0" r="0" b="0"/>
                  <wp:docPr id="200" name="image59.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59.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rPr>
          <w:gridAfter w:val="1"/>
          <w:wAfter w:w="180" w:type="dxa"/>
        </w:trPr>
        <w:tc>
          <w:tcPr>
            <w:tcW w:w="1328" w:type="dxa"/>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5 Sept. 1998</w:t>
            </w:r>
          </w:p>
        </w:tc>
        <w:tc>
          <w:tcPr>
            <w:tcW w:w="8092" w:type="dxa"/>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Former Senator Bob Dole (R-KS) and Asst. Sec. of State John Shattuck travel to Kosovo &amp; Belgrade.</w:t>
            </w:r>
          </w:p>
        </w:tc>
      </w:tr>
      <w:tr w:rsidR="00304B8E" w:rsidTr="00646AE7">
        <w:trPr>
          <w:gridAfter w:val="1"/>
          <w:cnfStyle w:val="000000100000"/>
          <w:wAfter w:w="180" w:type="dxa"/>
          <w:trHeight w:val="40"/>
        </w:trPr>
        <w:tc>
          <w:tcPr>
            <w:tcW w:w="9420" w:type="dxa"/>
            <w:gridSpan w:val="2"/>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rPr>
              <w:drawing>
                <wp:inline distT="0" distB="0" distL="0" distR="0">
                  <wp:extent cx="952500" cy="28575"/>
                  <wp:effectExtent l="0" t="0" r="0" b="0"/>
                  <wp:docPr id="180" name="image18.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18.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rPr>
          <w:gridAfter w:val="1"/>
          <w:wAfter w:w="180" w:type="dxa"/>
        </w:trPr>
        <w:tc>
          <w:tcPr>
            <w:tcW w:w="1328" w:type="dxa"/>
          </w:tcPr>
          <w:p w:rsidR="00304B8E" w:rsidRPr="0009169E" w:rsidRDefault="00304B8E" w:rsidP="00646AE7">
            <w:pPr>
              <w:rPr>
                <w:rFonts w:ascii="Century Gothic" w:eastAsia="Century Gothic" w:hAnsi="Century Gothic" w:cs="Century Gothic"/>
                <w:b/>
                <w:color w:val="000000"/>
                <w:sz w:val="24"/>
                <w:szCs w:val="24"/>
              </w:rPr>
            </w:pPr>
            <w:r w:rsidRPr="0009169E">
              <w:rPr>
                <w:rFonts w:ascii="Century Gothic" w:eastAsia="Century Gothic" w:hAnsi="Century Gothic" w:cs="Century Gothic"/>
                <w:b/>
                <w:color w:val="000000"/>
                <w:sz w:val="24"/>
                <w:szCs w:val="24"/>
              </w:rPr>
              <w:t>9 Sept. 1998</w:t>
            </w:r>
          </w:p>
        </w:tc>
        <w:tc>
          <w:tcPr>
            <w:tcW w:w="8092" w:type="dxa"/>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Independent Counsel Starr dramatically delivers 36 boxes of impeachment information to Congress.</w:t>
            </w:r>
          </w:p>
        </w:tc>
      </w:tr>
      <w:tr w:rsidR="00304B8E" w:rsidTr="00646AE7">
        <w:trPr>
          <w:gridAfter w:val="1"/>
          <w:cnfStyle w:val="000000100000"/>
          <w:wAfter w:w="180" w:type="dxa"/>
          <w:trHeight w:val="40"/>
        </w:trPr>
        <w:tc>
          <w:tcPr>
            <w:tcW w:w="9420" w:type="dxa"/>
            <w:gridSpan w:val="2"/>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rPr>
              <w:drawing>
                <wp:inline distT="0" distB="0" distL="0" distR="0">
                  <wp:extent cx="952500" cy="28575"/>
                  <wp:effectExtent l="0" t="0" r="0" b="0"/>
                  <wp:docPr id="182" name="image22.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22.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rPr>
          <w:gridAfter w:val="1"/>
          <w:wAfter w:w="180" w:type="dxa"/>
        </w:trPr>
        <w:tc>
          <w:tcPr>
            <w:tcW w:w="1328" w:type="dxa"/>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9 Sept. 1998</w:t>
            </w:r>
          </w:p>
        </w:tc>
        <w:tc>
          <w:tcPr>
            <w:tcW w:w="8092" w:type="dxa"/>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Serb police begin to pull bodies of Kosovar Albanians and Serbs from a canal near the village of Glodjane. At least thirty-four bodies are eventually discovered, and suspicion falls on the KLA.</w:t>
            </w:r>
          </w:p>
        </w:tc>
      </w:tr>
      <w:tr w:rsidR="00304B8E" w:rsidTr="00646AE7">
        <w:trPr>
          <w:gridAfter w:val="1"/>
          <w:cnfStyle w:val="000000100000"/>
          <w:wAfter w:w="180" w:type="dxa"/>
          <w:trHeight w:val="40"/>
        </w:trPr>
        <w:tc>
          <w:tcPr>
            <w:tcW w:w="9420" w:type="dxa"/>
            <w:gridSpan w:val="2"/>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rPr>
              <w:drawing>
                <wp:inline distT="0" distB="0" distL="0" distR="0">
                  <wp:extent cx="952500" cy="28575"/>
                  <wp:effectExtent l="0" t="0" r="0" b="0"/>
                  <wp:docPr id="193" name="image44.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44.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rPr>
          <w:gridAfter w:val="1"/>
          <w:wAfter w:w="180" w:type="dxa"/>
        </w:trPr>
        <w:tc>
          <w:tcPr>
            <w:tcW w:w="1328" w:type="dxa"/>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 xml:space="preserve">23 Sept. </w:t>
            </w:r>
            <w:r>
              <w:rPr>
                <w:rFonts w:ascii="Century Gothic" w:eastAsia="Century Gothic" w:hAnsi="Century Gothic" w:cs="Century Gothic"/>
                <w:b/>
                <w:color w:val="000000"/>
                <w:sz w:val="24"/>
                <w:szCs w:val="24"/>
              </w:rPr>
              <w:lastRenderedPageBreak/>
              <w:t>1998</w:t>
            </w:r>
          </w:p>
        </w:tc>
        <w:tc>
          <w:tcPr>
            <w:tcW w:w="8092" w:type="dxa"/>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lastRenderedPageBreak/>
              <w:t>UN Security Council approves </w:t>
            </w:r>
            <w:hyperlink r:id="rId67">
              <w:r>
                <w:rPr>
                  <w:rFonts w:ascii="Century Gothic" w:eastAsia="Century Gothic" w:hAnsi="Century Gothic" w:cs="Century Gothic"/>
                  <w:color w:val="000000"/>
                  <w:sz w:val="24"/>
                  <w:szCs w:val="24"/>
                </w:rPr>
                <w:t>Resolution 1199</w:t>
              </w:r>
            </w:hyperlink>
            <w:r>
              <w:rPr>
                <w:rFonts w:ascii="Century Gothic" w:eastAsia="Century Gothic" w:hAnsi="Century Gothic" w:cs="Century Gothic"/>
                <w:color w:val="000000"/>
                <w:sz w:val="24"/>
                <w:szCs w:val="24"/>
              </w:rPr>
              <w:t> demanding cease-</w:t>
            </w:r>
            <w:r>
              <w:rPr>
                <w:rFonts w:ascii="Century Gothic" w:eastAsia="Century Gothic" w:hAnsi="Century Gothic" w:cs="Century Gothic"/>
                <w:color w:val="000000"/>
                <w:sz w:val="24"/>
                <w:szCs w:val="24"/>
              </w:rPr>
              <w:lastRenderedPageBreak/>
              <w:t>fire, Serb withdrawal and refugee return and calling for unspecified "additional measures" if Serbia refuses to comply.</w:t>
            </w:r>
          </w:p>
        </w:tc>
      </w:tr>
      <w:tr w:rsidR="00304B8E" w:rsidTr="00646AE7">
        <w:trPr>
          <w:gridAfter w:val="1"/>
          <w:cnfStyle w:val="000000100000"/>
          <w:wAfter w:w="180" w:type="dxa"/>
          <w:trHeight w:val="40"/>
        </w:trPr>
        <w:tc>
          <w:tcPr>
            <w:tcW w:w="9420" w:type="dxa"/>
            <w:gridSpan w:val="2"/>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rPr>
              <w:lastRenderedPageBreak/>
              <w:drawing>
                <wp:inline distT="0" distB="0" distL="0" distR="0">
                  <wp:extent cx="952500" cy="28575"/>
                  <wp:effectExtent l="0" t="0" r="0" b="0"/>
                  <wp:docPr id="222" name="image102.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102.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rPr>
          <w:gridAfter w:val="1"/>
          <w:wAfter w:w="180" w:type="dxa"/>
        </w:trPr>
        <w:tc>
          <w:tcPr>
            <w:tcW w:w="1328" w:type="dxa"/>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26 Sept. 1998</w:t>
            </w:r>
          </w:p>
        </w:tc>
        <w:tc>
          <w:tcPr>
            <w:tcW w:w="8092" w:type="dxa"/>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After more than a dozen Serb police are killed in fighting with the KLA, Serb security forces kill 35 villagers - including 21 members of a single family - in and around Gornje Obrinje.</w:t>
            </w:r>
          </w:p>
        </w:tc>
      </w:tr>
      <w:tr w:rsidR="00304B8E" w:rsidTr="00646AE7">
        <w:trPr>
          <w:gridAfter w:val="1"/>
          <w:cnfStyle w:val="000000100000"/>
          <w:wAfter w:w="180" w:type="dxa"/>
          <w:trHeight w:val="40"/>
        </w:trPr>
        <w:tc>
          <w:tcPr>
            <w:tcW w:w="9420" w:type="dxa"/>
            <w:gridSpan w:val="2"/>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rPr>
              <w:drawing>
                <wp:inline distT="0" distB="0" distL="0" distR="0">
                  <wp:extent cx="952500" cy="28575"/>
                  <wp:effectExtent l="0" t="0" r="0" b="0"/>
                  <wp:docPr id="172" name="image5.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5.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rPr>
          <w:gridAfter w:val="1"/>
          <w:wAfter w:w="180" w:type="dxa"/>
        </w:trPr>
        <w:tc>
          <w:tcPr>
            <w:tcW w:w="1328" w:type="dxa"/>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30 Sept. 1998</w:t>
            </w:r>
          </w:p>
        </w:tc>
        <w:tc>
          <w:tcPr>
            <w:tcW w:w="8092" w:type="dxa"/>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At principals committee meeting, US Secretary of State Madeleine Albright pushes for airstrikes against Serbia. Administration briefs Capitol Hill on the plan. Meeting Congressional resistance, the Administration notes it has no plans to send ground troops to Kosovo, even as peacekeepers.</w:t>
            </w:r>
          </w:p>
        </w:tc>
      </w:tr>
      <w:tr w:rsidR="00304B8E" w:rsidTr="00646AE7">
        <w:trPr>
          <w:gridAfter w:val="1"/>
          <w:cnfStyle w:val="000000100000"/>
          <w:wAfter w:w="180" w:type="dxa"/>
          <w:trHeight w:val="40"/>
        </w:trPr>
        <w:tc>
          <w:tcPr>
            <w:tcW w:w="9420" w:type="dxa"/>
            <w:gridSpan w:val="2"/>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rPr>
              <w:drawing>
                <wp:inline distT="0" distB="0" distL="0" distR="0">
                  <wp:extent cx="952500" cy="28575"/>
                  <wp:effectExtent l="0" t="0" r="0" b="0"/>
                  <wp:docPr id="181" name="image20.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20.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r w:rsidR="00304B8E" w:rsidTr="00646AE7">
        <w:trPr>
          <w:trHeight w:val="40"/>
        </w:trPr>
        <w:tc>
          <w:tcPr>
            <w:tcW w:w="9600" w:type="dxa"/>
            <w:gridSpan w:val="3"/>
          </w:tcPr>
          <w:p w:rsidR="00304B8E" w:rsidRDefault="00304B8E" w:rsidP="00646AE7">
            <w:pPr>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rPr>
              <w:drawing>
                <wp:inline distT="0" distB="0" distL="0" distR="0">
                  <wp:extent cx="952500" cy="28575"/>
                  <wp:effectExtent l="0" t="0" r="0" b="0"/>
                  <wp:docPr id="187" name="image32.png" descr="https://www.pbs.org/wgbh/pages/frontline/shows/kosovo/art/blank.gif"/>
                  <wp:cNvGraphicFramePr/>
                  <a:graphic xmlns:a="http://schemas.openxmlformats.org/drawingml/2006/main">
                    <a:graphicData uri="http://schemas.openxmlformats.org/drawingml/2006/picture">
                      <pic:pic xmlns:pic="http://schemas.openxmlformats.org/drawingml/2006/picture">
                        <pic:nvPicPr>
                          <pic:cNvPr id="0" name="image32.png" descr="https://www.pbs.org/wgbh/pages/frontline/shows/kosovo/art/blank.gif"/>
                          <pic:cNvPicPr preferRelativeResize="0"/>
                        </pic:nvPicPr>
                        <pic:blipFill>
                          <a:blip r:embed="rId60"/>
                          <a:srcRect/>
                          <a:stretch>
                            <a:fillRect/>
                          </a:stretch>
                        </pic:blipFill>
                        <pic:spPr>
                          <a:xfrm>
                            <a:off x="0" y="0"/>
                            <a:ext cx="952500" cy="28575"/>
                          </a:xfrm>
                          <a:prstGeom prst="rect">
                            <a:avLst/>
                          </a:prstGeom>
                          <a:ln/>
                        </pic:spPr>
                      </pic:pic>
                    </a:graphicData>
                  </a:graphic>
                </wp:inline>
              </w:drawing>
            </w:r>
          </w:p>
        </w:tc>
      </w:tr>
    </w:tbl>
    <w:p w:rsidR="00304B8E" w:rsidRDefault="00304B8E" w:rsidP="00304B8E">
      <w:pPr>
        <w:tabs>
          <w:tab w:val="left" w:pos="3381"/>
        </w:tabs>
        <w:rPr>
          <w:rFonts w:ascii="Century Gothic" w:eastAsia="Century Gothic" w:hAnsi="Century Gothic" w:cs="Century Gothic"/>
          <w:b/>
          <w:bCs/>
          <w:color w:val="000000"/>
          <w:sz w:val="24"/>
          <w:szCs w:val="24"/>
        </w:rPr>
      </w:pPr>
    </w:p>
    <w:p w:rsidR="00304B8E" w:rsidRDefault="00304B8E" w:rsidP="00304B8E">
      <w:pPr>
        <w:tabs>
          <w:tab w:val="left" w:pos="3381"/>
        </w:tabs>
        <w:rPr>
          <w:rFonts w:ascii="Century Gothic" w:eastAsia="Century Gothic" w:hAnsi="Century Gothic" w:cs="Century Gothic"/>
          <w:b/>
          <w:bCs/>
          <w:color w:val="000000"/>
          <w:sz w:val="24"/>
          <w:szCs w:val="24"/>
        </w:rPr>
      </w:pPr>
      <w:r w:rsidRPr="00D0496D">
        <w:rPr>
          <w:rFonts w:ascii="Century Gothic" w:eastAsia="Century Gothic" w:hAnsi="Century Gothic" w:cs="Century Gothic"/>
          <w:b/>
          <w:bCs/>
          <w:color w:val="000000"/>
          <w:sz w:val="24"/>
          <w:szCs w:val="24"/>
        </w:rPr>
        <w:t>Further Research</w:t>
      </w:r>
    </w:p>
    <w:p w:rsidR="00304B8E" w:rsidRPr="00D0496D" w:rsidRDefault="00304B8E" w:rsidP="00304B8E">
      <w:pPr>
        <w:pStyle w:val="ListParagraph"/>
        <w:numPr>
          <w:ilvl w:val="0"/>
          <w:numId w:val="1"/>
        </w:numPr>
        <w:tabs>
          <w:tab w:val="left" w:pos="3381"/>
        </w:tabs>
        <w:rPr>
          <w:rFonts w:ascii="Century Gothic" w:eastAsia="Century Gothic" w:hAnsi="Century Gothic" w:cs="Century Gothic"/>
          <w:b/>
          <w:bCs/>
          <w:color w:val="000000"/>
          <w:sz w:val="24"/>
          <w:szCs w:val="24"/>
        </w:rPr>
      </w:pPr>
      <w:r>
        <w:rPr>
          <w:rFonts w:ascii="Century Gothic" w:eastAsia="Century Gothic" w:hAnsi="Century Gothic" w:cs="Century Gothic"/>
          <w:b/>
          <w:bCs/>
          <w:color w:val="000000"/>
          <w:sz w:val="24"/>
          <w:szCs w:val="24"/>
        </w:rPr>
        <w:t>UNSC Resolutions regarding Kosovo -</w:t>
      </w:r>
      <w:r w:rsidRPr="00D0496D">
        <w:rPr>
          <w:rFonts w:ascii="Century Gothic" w:eastAsia="Century Gothic" w:hAnsi="Century Gothic" w:cs="Century Gothic"/>
          <w:b/>
          <w:bCs/>
          <w:color w:val="000000"/>
          <w:sz w:val="24"/>
          <w:szCs w:val="24"/>
        </w:rPr>
        <w:t>https://www.state.gov/p/eur/ci/kv/c24702.htm</w:t>
      </w:r>
    </w:p>
    <w:p w:rsidR="00304B8E" w:rsidRDefault="00304B8E" w:rsidP="00304B8E">
      <w:pPr>
        <w:pStyle w:val="ListParagraph"/>
        <w:numPr>
          <w:ilvl w:val="0"/>
          <w:numId w:val="1"/>
        </w:numPr>
        <w:tabs>
          <w:tab w:val="left" w:pos="3381"/>
        </w:tabs>
        <w:rPr>
          <w:rFonts w:ascii="Century Gothic" w:eastAsia="Century Gothic" w:hAnsi="Century Gothic" w:cs="Century Gothic"/>
          <w:b/>
          <w:bCs/>
          <w:color w:val="000000"/>
          <w:sz w:val="24"/>
          <w:szCs w:val="24"/>
        </w:rPr>
      </w:pPr>
      <w:r>
        <w:rPr>
          <w:rFonts w:ascii="Century Gothic" w:eastAsia="Century Gothic" w:hAnsi="Century Gothic" w:cs="Century Gothic"/>
          <w:b/>
          <w:bCs/>
          <w:color w:val="000000"/>
          <w:sz w:val="24"/>
          <w:szCs w:val="24"/>
        </w:rPr>
        <w:t>UN Documents on Kosovo</w:t>
      </w:r>
    </w:p>
    <w:p w:rsidR="00304B8E" w:rsidRDefault="00A34E86" w:rsidP="00304B8E">
      <w:pPr>
        <w:pStyle w:val="ListParagraph"/>
        <w:tabs>
          <w:tab w:val="left" w:pos="3381"/>
        </w:tabs>
        <w:rPr>
          <w:rFonts w:ascii="Century Gothic" w:eastAsia="Century Gothic" w:hAnsi="Century Gothic" w:cs="Century Gothic"/>
          <w:b/>
          <w:bCs/>
          <w:color w:val="000000"/>
          <w:sz w:val="24"/>
          <w:szCs w:val="24"/>
        </w:rPr>
      </w:pPr>
      <w:hyperlink r:id="rId68" w:history="1">
        <w:r w:rsidR="00304B8E" w:rsidRPr="009A150E">
          <w:rPr>
            <w:rStyle w:val="Hyperlink"/>
            <w:rFonts w:ascii="Century Gothic" w:eastAsia="Century Gothic" w:hAnsi="Century Gothic" w:cs="Century Gothic"/>
            <w:b/>
            <w:bCs/>
            <w:sz w:val="24"/>
            <w:szCs w:val="24"/>
          </w:rPr>
          <w:t>https://www.securitycouncilreport.org/un-documents/kosovo/</w:t>
        </w:r>
      </w:hyperlink>
    </w:p>
    <w:p w:rsidR="00304B8E" w:rsidRDefault="00304B8E" w:rsidP="00304B8E">
      <w:pPr>
        <w:pStyle w:val="ListParagraph"/>
        <w:numPr>
          <w:ilvl w:val="0"/>
          <w:numId w:val="1"/>
        </w:numPr>
        <w:tabs>
          <w:tab w:val="left" w:pos="3381"/>
        </w:tabs>
        <w:rPr>
          <w:rFonts w:ascii="Century Gothic" w:eastAsia="Century Gothic" w:hAnsi="Century Gothic" w:cs="Century Gothic"/>
          <w:b/>
          <w:bCs/>
          <w:color w:val="000000"/>
          <w:sz w:val="24"/>
          <w:szCs w:val="24"/>
        </w:rPr>
      </w:pPr>
      <w:r>
        <w:rPr>
          <w:rFonts w:ascii="Century Gothic" w:eastAsia="Century Gothic" w:hAnsi="Century Gothic" w:cs="Century Gothic"/>
          <w:b/>
          <w:bCs/>
          <w:color w:val="000000"/>
          <w:sz w:val="24"/>
          <w:szCs w:val="24"/>
        </w:rPr>
        <w:t>Intervention of NATO in Kosovo</w:t>
      </w:r>
    </w:p>
    <w:p w:rsidR="00304B8E" w:rsidRDefault="00304B8E" w:rsidP="00304B8E">
      <w:pPr>
        <w:pStyle w:val="ListParagraph"/>
        <w:numPr>
          <w:ilvl w:val="0"/>
          <w:numId w:val="1"/>
        </w:numPr>
        <w:tabs>
          <w:tab w:val="left" w:pos="3381"/>
        </w:tabs>
        <w:rPr>
          <w:rFonts w:ascii="Century Gothic" w:eastAsia="Century Gothic" w:hAnsi="Century Gothic" w:cs="Century Gothic"/>
          <w:b/>
          <w:bCs/>
          <w:color w:val="000000"/>
          <w:sz w:val="24"/>
          <w:szCs w:val="24"/>
        </w:rPr>
      </w:pPr>
      <w:r>
        <w:rPr>
          <w:rFonts w:ascii="Century Gothic" w:eastAsia="Century Gothic" w:hAnsi="Century Gothic" w:cs="Century Gothic"/>
          <w:b/>
          <w:bCs/>
          <w:color w:val="000000"/>
          <w:sz w:val="24"/>
          <w:szCs w:val="24"/>
        </w:rPr>
        <w:t>International Response to NATO’s intervention</w:t>
      </w:r>
    </w:p>
    <w:p w:rsidR="00304B8E" w:rsidRDefault="00304B8E" w:rsidP="00304B8E">
      <w:pPr>
        <w:pStyle w:val="ListParagraph"/>
        <w:tabs>
          <w:tab w:val="left" w:pos="3381"/>
        </w:tabs>
        <w:rPr>
          <w:rFonts w:ascii="Century Gothic" w:eastAsia="Century Gothic" w:hAnsi="Century Gothic" w:cs="Century Gothic"/>
          <w:b/>
          <w:bCs/>
          <w:color w:val="000000"/>
          <w:sz w:val="24"/>
          <w:szCs w:val="24"/>
        </w:rPr>
      </w:pPr>
      <w:r>
        <w:rPr>
          <w:rFonts w:ascii="Century Gothic" w:eastAsia="Century Gothic" w:hAnsi="Century Gothic" w:cs="Century Gothic"/>
          <w:b/>
          <w:bCs/>
          <w:color w:val="000000"/>
          <w:sz w:val="24"/>
          <w:szCs w:val="24"/>
        </w:rPr>
        <w:t>1)</w:t>
      </w:r>
      <w:hyperlink r:id="rId69" w:history="1">
        <w:r w:rsidRPr="009A150E">
          <w:rPr>
            <w:rStyle w:val="Hyperlink"/>
            <w:rFonts w:ascii="Century Gothic" w:eastAsia="Century Gothic" w:hAnsi="Century Gothic" w:cs="Century Gothic"/>
            <w:b/>
            <w:bCs/>
            <w:sz w:val="24"/>
            <w:szCs w:val="24"/>
          </w:rPr>
          <w:t>http://columbia.edu/itc/sipa/S6800/courseworks/NATOhumanitarian.pdf</w:t>
        </w:r>
      </w:hyperlink>
    </w:p>
    <w:p w:rsidR="00304B8E" w:rsidRDefault="00304B8E" w:rsidP="00304B8E">
      <w:pPr>
        <w:pStyle w:val="ListParagraph"/>
        <w:tabs>
          <w:tab w:val="left" w:pos="3381"/>
        </w:tabs>
        <w:rPr>
          <w:rFonts w:ascii="Century Gothic" w:eastAsia="Century Gothic" w:hAnsi="Century Gothic" w:cs="Century Gothic"/>
          <w:b/>
          <w:bCs/>
          <w:color w:val="000000"/>
          <w:sz w:val="24"/>
          <w:szCs w:val="24"/>
        </w:rPr>
      </w:pPr>
      <w:r>
        <w:rPr>
          <w:rFonts w:ascii="Century Gothic" w:eastAsia="Century Gothic" w:hAnsi="Century Gothic" w:cs="Century Gothic"/>
          <w:b/>
          <w:bCs/>
          <w:color w:val="000000"/>
          <w:sz w:val="24"/>
          <w:szCs w:val="24"/>
        </w:rPr>
        <w:t xml:space="preserve">2) </w:t>
      </w:r>
      <w:r w:rsidRPr="00150FFA">
        <w:rPr>
          <w:rFonts w:ascii="Century Gothic" w:eastAsia="Century Gothic" w:hAnsi="Century Gothic" w:cs="Century Gothic"/>
          <w:b/>
          <w:bCs/>
          <w:color w:val="000000"/>
          <w:sz w:val="24"/>
          <w:szCs w:val="24"/>
        </w:rPr>
        <w:t>https://www.hsdl.org/?view&amp;did=451447</w:t>
      </w:r>
    </w:p>
    <w:p w:rsidR="00304B8E" w:rsidRDefault="00304B8E" w:rsidP="00304B8E">
      <w:pPr>
        <w:pStyle w:val="ListParagraph"/>
        <w:numPr>
          <w:ilvl w:val="0"/>
          <w:numId w:val="1"/>
        </w:numPr>
        <w:tabs>
          <w:tab w:val="left" w:pos="3381"/>
        </w:tabs>
        <w:rPr>
          <w:rFonts w:ascii="Century Gothic" w:eastAsia="Century Gothic" w:hAnsi="Century Gothic" w:cs="Century Gothic"/>
          <w:b/>
          <w:bCs/>
          <w:color w:val="000000"/>
          <w:sz w:val="24"/>
          <w:szCs w:val="24"/>
        </w:rPr>
      </w:pPr>
      <w:r>
        <w:rPr>
          <w:rFonts w:ascii="Century Gothic" w:eastAsia="Century Gothic" w:hAnsi="Century Gothic" w:cs="Century Gothic"/>
          <w:b/>
          <w:bCs/>
          <w:color w:val="000000"/>
          <w:sz w:val="24"/>
          <w:szCs w:val="24"/>
        </w:rPr>
        <w:t>www.nato.int/kosovo</w:t>
      </w:r>
    </w:p>
    <w:p w:rsidR="00304B8E" w:rsidRDefault="00304B8E" w:rsidP="00304B8E">
      <w:pPr>
        <w:pStyle w:val="ListParagraph"/>
        <w:tabs>
          <w:tab w:val="left" w:pos="3381"/>
        </w:tabs>
        <w:rPr>
          <w:rFonts w:ascii="Century Gothic" w:eastAsia="Century Gothic" w:hAnsi="Century Gothic" w:cs="Century Gothic"/>
          <w:b/>
          <w:bCs/>
          <w:color w:val="000000"/>
          <w:sz w:val="24"/>
          <w:szCs w:val="24"/>
        </w:rPr>
      </w:pPr>
    </w:p>
    <w:p w:rsidR="00304B8E" w:rsidRPr="00D0496D" w:rsidRDefault="00304B8E" w:rsidP="00304B8E">
      <w:pPr>
        <w:pStyle w:val="ListParagraph"/>
        <w:tabs>
          <w:tab w:val="left" w:pos="3381"/>
        </w:tabs>
        <w:rPr>
          <w:rFonts w:ascii="Century Gothic" w:eastAsia="Century Gothic" w:hAnsi="Century Gothic" w:cs="Century Gothic"/>
          <w:b/>
          <w:bCs/>
          <w:color w:val="000000"/>
          <w:sz w:val="24"/>
          <w:szCs w:val="24"/>
        </w:rPr>
      </w:pPr>
      <w:r>
        <w:rPr>
          <w:rFonts w:ascii="Century Gothic" w:eastAsia="Century Gothic" w:hAnsi="Century Gothic" w:cs="Century Gothic"/>
          <w:b/>
          <w:bCs/>
          <w:color w:val="000000"/>
          <w:sz w:val="24"/>
          <w:szCs w:val="24"/>
        </w:rPr>
        <w:t>Note :We will only be accepting documents published before the freeze date as evidence for a Point of Information, Point of Order or clarification. Delegates are free to use their other sources in debate provided no checks are raised by the Executive Board or another delegate.</w:t>
      </w:r>
    </w:p>
    <w:p w:rsidR="00304B8E" w:rsidRDefault="00304B8E" w:rsidP="00304B8E">
      <w:pPr>
        <w:tabs>
          <w:tab w:val="left" w:pos="3381"/>
        </w:tabs>
        <w:rPr>
          <w:rFonts w:ascii="Century Gothic" w:eastAsia="Century Gothic" w:hAnsi="Century Gothic" w:cs="Century Gothic"/>
          <w:color w:val="000000"/>
          <w:sz w:val="24"/>
          <w:szCs w:val="24"/>
        </w:rPr>
      </w:pPr>
    </w:p>
    <w:p w:rsidR="00DB2CE3" w:rsidRPr="00846B55" w:rsidRDefault="00DB2CE3">
      <w:pPr>
        <w:rPr>
          <w:rFonts w:ascii="Century Gothic" w:hAnsi="Century Gothic"/>
        </w:rPr>
      </w:pPr>
    </w:p>
    <w:sectPr w:rsidR="00DB2CE3" w:rsidRPr="00846B55" w:rsidSect="00F5007F">
      <w:headerReference w:type="default" r:id="rId70"/>
      <w:footerReference w:type="default" r:id="rId7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EDB" w:rsidRDefault="00874EDB" w:rsidP="00846B55">
      <w:pPr>
        <w:spacing w:after="0" w:line="240" w:lineRule="auto"/>
      </w:pPr>
      <w:r>
        <w:separator/>
      </w:r>
    </w:p>
  </w:endnote>
  <w:endnote w:type="continuationSeparator" w:id="1">
    <w:p w:rsidR="00874EDB" w:rsidRDefault="00874EDB" w:rsidP="00846B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altName w:val="Arial"/>
    <w:charset w:val="00"/>
    <w:family w:val="swiss"/>
    <w:pitch w:val="variable"/>
    <w:sig w:usb0="00000000" w:usb1="4000207B"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1473678"/>
      <w:docPartObj>
        <w:docPartGallery w:val="Page Numbers (Bottom of Page)"/>
        <w:docPartUnique/>
      </w:docPartObj>
    </w:sdtPr>
    <w:sdtEndPr>
      <w:rPr>
        <w:rFonts w:ascii="Century Gothic" w:hAnsi="Century Gothic"/>
        <w:color w:val="7F7F7F" w:themeColor="background1" w:themeShade="7F"/>
        <w:spacing w:val="60"/>
      </w:rPr>
    </w:sdtEndPr>
    <w:sdtContent>
      <w:p w:rsidR="00846B55" w:rsidRPr="00846B55" w:rsidRDefault="00A34E86">
        <w:pPr>
          <w:pStyle w:val="Footer"/>
          <w:pBdr>
            <w:top w:val="single" w:sz="4" w:space="1" w:color="D9D9D9" w:themeColor="background1" w:themeShade="D9"/>
          </w:pBdr>
          <w:jc w:val="right"/>
          <w:rPr>
            <w:rFonts w:ascii="Century Gothic" w:hAnsi="Century Gothic"/>
          </w:rPr>
        </w:pPr>
        <w:r w:rsidRPr="00846B55">
          <w:rPr>
            <w:rFonts w:ascii="Century Gothic" w:hAnsi="Century Gothic"/>
          </w:rPr>
          <w:fldChar w:fldCharType="begin"/>
        </w:r>
        <w:r w:rsidR="00846B55" w:rsidRPr="00846B55">
          <w:rPr>
            <w:rFonts w:ascii="Century Gothic" w:hAnsi="Century Gothic"/>
          </w:rPr>
          <w:instrText xml:space="preserve"> PAGE   \* MERGEFORMAT </w:instrText>
        </w:r>
        <w:r w:rsidRPr="00846B55">
          <w:rPr>
            <w:rFonts w:ascii="Century Gothic" w:hAnsi="Century Gothic"/>
          </w:rPr>
          <w:fldChar w:fldCharType="separate"/>
        </w:r>
        <w:r w:rsidR="004E7EC4">
          <w:rPr>
            <w:rFonts w:ascii="Century Gothic" w:hAnsi="Century Gothic"/>
            <w:noProof/>
          </w:rPr>
          <w:t>3</w:t>
        </w:r>
        <w:r w:rsidRPr="00846B55">
          <w:rPr>
            <w:rFonts w:ascii="Century Gothic" w:hAnsi="Century Gothic"/>
            <w:noProof/>
          </w:rPr>
          <w:fldChar w:fldCharType="end"/>
        </w:r>
        <w:r w:rsidR="00846B55" w:rsidRPr="00846B55">
          <w:rPr>
            <w:rFonts w:ascii="Century Gothic" w:hAnsi="Century Gothic"/>
          </w:rPr>
          <w:t xml:space="preserve"> | </w:t>
        </w:r>
        <w:r w:rsidR="004E7EC4">
          <w:rPr>
            <w:rFonts w:ascii="Century Gothic" w:hAnsi="Century Gothic"/>
            <w:color w:val="7F7F7F" w:themeColor="background1" w:themeShade="7F"/>
            <w:spacing w:val="60"/>
          </w:rPr>
          <w:t>HISTORIC SECURITY COUNCIL</w:t>
        </w:r>
        <w:r w:rsidR="00846B55" w:rsidRPr="00846B55">
          <w:rPr>
            <w:rFonts w:ascii="Century Gothic" w:hAnsi="Century Gothic"/>
            <w:color w:val="7F7F7F" w:themeColor="background1" w:themeShade="7F"/>
            <w:spacing w:val="60"/>
          </w:rPr>
          <w:t>|BOSCO MUN 2018</w:t>
        </w:r>
      </w:p>
    </w:sdtContent>
  </w:sdt>
  <w:p w:rsidR="00846B55" w:rsidRDefault="00846B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EDB" w:rsidRDefault="00874EDB" w:rsidP="00846B55">
      <w:pPr>
        <w:spacing w:after="0" w:line="240" w:lineRule="auto"/>
      </w:pPr>
      <w:r>
        <w:separator/>
      </w:r>
    </w:p>
  </w:footnote>
  <w:footnote w:type="continuationSeparator" w:id="1">
    <w:p w:rsidR="00874EDB" w:rsidRDefault="00874EDB" w:rsidP="00846B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B55" w:rsidRDefault="00846B55">
    <w:pPr>
      <w:pStyle w:val="Header"/>
    </w:pPr>
    <w:r>
      <w:rPr>
        <w:noProof/>
        <w:lang w:val="en-US"/>
      </w:rPr>
      <w:drawing>
        <wp:anchor distT="0" distB="0" distL="114300" distR="114300" simplePos="0" relativeHeight="251658240" behindDoc="1" locked="0" layoutInCell="1" allowOverlap="1">
          <wp:simplePos x="0" y="0"/>
          <wp:positionH relativeFrom="page">
            <wp:align>right</wp:align>
          </wp:positionH>
          <wp:positionV relativeFrom="paragraph">
            <wp:posOffset>-449580</wp:posOffset>
          </wp:positionV>
          <wp:extent cx="7559040" cy="2065655"/>
          <wp:effectExtent l="0" t="0" r="3810" b="0"/>
          <wp:wrapTight wrapText="bothSides">
            <wp:wrapPolygon edited="0">
              <wp:start x="0" y="0"/>
              <wp:lineTo x="0" y="21314"/>
              <wp:lineTo x="21556" y="21314"/>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jp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59040" cy="2065655"/>
                  </a:xfrm>
                  <a:prstGeom prst="rect">
                    <a:avLst/>
                  </a:prstGeom>
                </pic:spPr>
              </pic:pic>
            </a:graphicData>
          </a:graphic>
        </wp:anchor>
      </w:drawing>
    </w:r>
  </w:p>
  <w:p w:rsidR="00846B55" w:rsidRDefault="00846B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4A10"/>
    <w:multiLevelType w:val="hybridMultilevel"/>
    <w:tmpl w:val="368AC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AD4E28"/>
    <w:rsid w:val="001E443A"/>
    <w:rsid w:val="00300FDA"/>
    <w:rsid w:val="00304B8E"/>
    <w:rsid w:val="004E7EC4"/>
    <w:rsid w:val="00846B55"/>
    <w:rsid w:val="00874EDB"/>
    <w:rsid w:val="00A34E86"/>
    <w:rsid w:val="00AD4E28"/>
    <w:rsid w:val="00DB2CE3"/>
    <w:rsid w:val="00F500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07F"/>
  </w:style>
  <w:style w:type="paragraph" w:styleId="Heading3">
    <w:name w:val="heading 3"/>
    <w:basedOn w:val="Normal"/>
    <w:link w:val="Heading3Char"/>
    <w:uiPriority w:val="9"/>
    <w:qFormat/>
    <w:rsid w:val="00304B8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B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6B55"/>
  </w:style>
  <w:style w:type="paragraph" w:styleId="Footer">
    <w:name w:val="footer"/>
    <w:basedOn w:val="Normal"/>
    <w:link w:val="FooterChar"/>
    <w:uiPriority w:val="99"/>
    <w:unhideWhenUsed/>
    <w:rsid w:val="00846B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6B55"/>
  </w:style>
  <w:style w:type="character" w:customStyle="1" w:styleId="Heading3Char">
    <w:name w:val="Heading 3 Char"/>
    <w:basedOn w:val="DefaultParagraphFont"/>
    <w:link w:val="Heading3"/>
    <w:uiPriority w:val="9"/>
    <w:rsid w:val="00304B8E"/>
    <w:rPr>
      <w:rFonts w:ascii="Times New Roman" w:eastAsia="Times New Roman" w:hAnsi="Times New Roman" w:cs="Times New Roman"/>
      <w:b/>
      <w:bCs/>
      <w:sz w:val="27"/>
      <w:szCs w:val="27"/>
      <w:lang w:eastAsia="en-IN" w:bidi="hi-IN"/>
    </w:rPr>
  </w:style>
  <w:style w:type="character" w:styleId="Hyperlink">
    <w:name w:val="Hyperlink"/>
    <w:basedOn w:val="DefaultParagraphFont"/>
    <w:uiPriority w:val="99"/>
    <w:unhideWhenUsed/>
    <w:rsid w:val="00304B8E"/>
    <w:rPr>
      <w:color w:val="0563C1" w:themeColor="hyperlink"/>
      <w:u w:val="single"/>
    </w:rPr>
  </w:style>
  <w:style w:type="paragraph" w:styleId="ListParagraph">
    <w:name w:val="List Paragraph"/>
    <w:basedOn w:val="Normal"/>
    <w:uiPriority w:val="34"/>
    <w:qFormat/>
    <w:rsid w:val="00304B8E"/>
    <w:pPr>
      <w:spacing w:after="200" w:line="276" w:lineRule="auto"/>
      <w:ind w:left="720"/>
      <w:contextualSpacing/>
    </w:pPr>
    <w:rPr>
      <w:rFonts w:ascii="Calibri" w:eastAsia="Calibri" w:hAnsi="Calibri" w:cs="Calibri"/>
      <w:lang w:val="en-US" w:bidi="hi-IN"/>
    </w:rPr>
  </w:style>
  <w:style w:type="table" w:styleId="LightShading">
    <w:name w:val="Light Shading"/>
    <w:basedOn w:val="TableNormal"/>
    <w:uiPriority w:val="60"/>
    <w:rsid w:val="00304B8E"/>
    <w:pPr>
      <w:spacing w:after="0" w:line="240" w:lineRule="auto"/>
    </w:pPr>
    <w:rPr>
      <w:rFonts w:ascii="Calibri" w:eastAsia="Calibri" w:hAnsi="Calibri" w:cs="Calibri"/>
      <w:color w:val="000000" w:themeColor="text1" w:themeShade="BF"/>
      <w:lang w:val="en-US" w:bidi="hi-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304B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B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driatic_Sea" TargetMode="External"/><Relationship Id="rId18" Type="http://schemas.openxmlformats.org/officeDocument/2006/relationships/hyperlink" Target="https://en.wikipedia.org/wiki/Croats" TargetMode="External"/><Relationship Id="rId26" Type="http://schemas.openxmlformats.org/officeDocument/2006/relationships/hyperlink" Target="https://en.wikipedia.org/wiki/Christians" TargetMode="External"/><Relationship Id="rId39" Type="http://schemas.openxmlformats.org/officeDocument/2006/relationships/hyperlink" Target="https://en.wikipedia.org/wiki/General_strike" TargetMode="External"/><Relationship Id="rId21" Type="http://schemas.openxmlformats.org/officeDocument/2006/relationships/hyperlink" Target="https://en.wikipedia.org/wiki/Ottoman_Empire" TargetMode="External"/><Relationship Id="rId34" Type="http://schemas.openxmlformats.org/officeDocument/2006/relationships/hyperlink" Target="https://en.wikipedia.org/wiki/Vojvodina" TargetMode="External"/><Relationship Id="rId42" Type="http://schemas.openxmlformats.org/officeDocument/2006/relationships/hyperlink" Target="https://www.merriam-webster.com/dictionary/autonomy" TargetMode="External"/><Relationship Id="rId47" Type="http://schemas.openxmlformats.org/officeDocument/2006/relationships/hyperlink" Target="https://www.britannica.com/place/United-States" TargetMode="External"/><Relationship Id="rId50" Type="http://schemas.openxmlformats.org/officeDocument/2006/relationships/hyperlink" Target="https://www.britannica.com/place/Italy" TargetMode="External"/><Relationship Id="rId55" Type="http://schemas.openxmlformats.org/officeDocument/2006/relationships/hyperlink" Target="https://www.wikiwand.com/en/Kosovo_Albanians" TargetMode="External"/><Relationship Id="rId63" Type="http://schemas.openxmlformats.org/officeDocument/2006/relationships/hyperlink" Target="https://www.pbs.org/wgbh/pages/frontline/shows/kosovo/interviews/victims.html" TargetMode="External"/><Relationship Id="rId68" Type="http://schemas.openxmlformats.org/officeDocument/2006/relationships/hyperlink" Target="https://www.securitycouncilreport.org/un-documents/kosovo/" TargetMode="External"/><Relationship Id="rId7" Type="http://schemas.openxmlformats.org/officeDocument/2006/relationships/hyperlink" Target="https://en.wikipedia.org/wiki/Serbia" TargetMode="External"/><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Vlachs" TargetMode="External"/><Relationship Id="rId29" Type="http://schemas.openxmlformats.org/officeDocument/2006/relationships/hyperlink" Target="https://en.wikipedia.org/wiki/Yugoslav_Communist_Party" TargetMode="External"/><Relationship Id="rId11" Type="http://schemas.openxmlformats.org/officeDocument/2006/relationships/hyperlink" Target="https://en.wikipedia.org/wiki/Ottoman_Turks" TargetMode="External"/><Relationship Id="rId24" Type="http://schemas.openxmlformats.org/officeDocument/2006/relationships/hyperlink" Target="https://en.wikipedia.org/wiki/Islam" TargetMode="External"/><Relationship Id="rId32" Type="http://schemas.openxmlformats.org/officeDocument/2006/relationships/hyperlink" Target="https://en.wikipedia.org/wiki/Slobodan_Milo%C5%A1evi%C4%87" TargetMode="External"/><Relationship Id="rId37" Type="http://schemas.openxmlformats.org/officeDocument/2006/relationships/hyperlink" Target="https://en.wikipedia.org/wiki/Communist_Party_of_Yugoslavia" TargetMode="External"/><Relationship Id="rId40" Type="http://schemas.openxmlformats.org/officeDocument/2006/relationships/hyperlink" Target="https://www.britannica.com/biography/Ibrahim-Rugova" TargetMode="External"/><Relationship Id="rId45" Type="http://schemas.openxmlformats.org/officeDocument/2006/relationships/hyperlink" Target="https://www.britannica.com/topic/Serbian-Orthodox-Church" TargetMode="External"/><Relationship Id="rId53" Type="http://schemas.openxmlformats.org/officeDocument/2006/relationships/hyperlink" Target="https://www.britannica.com/topic/United-Nations" TargetMode="External"/><Relationship Id="rId58" Type="http://schemas.openxmlformats.org/officeDocument/2006/relationships/hyperlink" Target="https://www.wikiwand.com/en/European_Union" TargetMode="External"/><Relationship Id="rId66" Type="http://schemas.openxmlformats.org/officeDocument/2006/relationships/hyperlink" Target="http://www.pbs.org/wgbh/pages/frontline/shows/unscom/" TargetMode="External"/><Relationship Id="rId5" Type="http://schemas.openxmlformats.org/officeDocument/2006/relationships/footnotes" Target="footnotes.xml"/><Relationship Id="rId15" Type="http://schemas.openxmlformats.org/officeDocument/2006/relationships/hyperlink" Target="https://en.wikipedia.org/wiki/Janjevo" TargetMode="External"/><Relationship Id="rId23" Type="http://schemas.openxmlformats.org/officeDocument/2006/relationships/hyperlink" Target="https://en.wikipedia.org/wiki/Vilayet_of_Kosovo" TargetMode="External"/><Relationship Id="rId28" Type="http://schemas.openxmlformats.org/officeDocument/2006/relationships/hyperlink" Target="https://en.wikipedia.org/wiki/Invasion_of_Yugoslavia" TargetMode="External"/><Relationship Id="rId36" Type="http://schemas.openxmlformats.org/officeDocument/2006/relationships/hyperlink" Target="https://en.wikipedia.org/wiki/Due_process" TargetMode="External"/><Relationship Id="rId49" Type="http://schemas.openxmlformats.org/officeDocument/2006/relationships/hyperlink" Target="https://www.britannica.com/place/France" TargetMode="External"/><Relationship Id="rId57" Type="http://schemas.openxmlformats.org/officeDocument/2006/relationships/hyperlink" Target="https://www.wikiwand.com/en/Kosovo_Verification_Mission" TargetMode="External"/><Relationship Id="rId61" Type="http://schemas.openxmlformats.org/officeDocument/2006/relationships/hyperlink" Target="https://www.pbs.org/wgbh/pages/frontline/shows/kosovo/interviews/kla.html" TargetMode="External"/><Relationship Id="rId10" Type="http://schemas.openxmlformats.org/officeDocument/2006/relationships/hyperlink" Target="https://en.wikipedia.org/wiki/Lazar_Hrebljanovi%C4%87" TargetMode="External"/><Relationship Id="rId19" Type="http://schemas.openxmlformats.org/officeDocument/2006/relationships/hyperlink" Target="https://en.wikipedia.org/wiki/Armenians" TargetMode="External"/><Relationship Id="rId31" Type="http://schemas.openxmlformats.org/officeDocument/2006/relationships/hyperlink" Target="https://en.wikipedia.org/wiki/1981_protests_in_Kosovo" TargetMode="External"/><Relationship Id="rId44" Type="http://schemas.openxmlformats.org/officeDocument/2006/relationships/hyperlink" Target="https://www.merriam-webster.com/dictionary/demographic" TargetMode="External"/><Relationship Id="rId52" Type="http://schemas.openxmlformats.org/officeDocument/2006/relationships/hyperlink" Target="https://www.britannica.com/topic/ethnic-cleansing" TargetMode="External"/><Relationship Id="rId60" Type="http://schemas.openxmlformats.org/officeDocument/2006/relationships/image" Target="media/image1.png"/><Relationship Id="rId65" Type="http://schemas.openxmlformats.org/officeDocument/2006/relationships/hyperlink" Target="https://www.pbs.org/wgbh/pages/frontline/shows/kosovo/interviews/holbrooke.html"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Battle_of_Kosovo" TargetMode="External"/><Relationship Id="rId14" Type="http://schemas.openxmlformats.org/officeDocument/2006/relationships/hyperlink" Target="https://en.wikipedia.org/wiki/Novo_Brdo" TargetMode="External"/><Relationship Id="rId22" Type="http://schemas.openxmlformats.org/officeDocument/2006/relationships/hyperlink" Target="https://en.wikipedia.org/wiki/Islam" TargetMode="External"/><Relationship Id="rId27" Type="http://schemas.openxmlformats.org/officeDocument/2006/relationships/hyperlink" Target="https://en.wikipedia.org/w/index.php?title=The_Forced_Deportation_of_Albanians_in_the_Years_1912%E2%80%931941&amp;action=edit&amp;redlink=1" TargetMode="External"/><Relationship Id="rId30" Type="http://schemas.openxmlformats.org/officeDocument/2006/relationships/hyperlink" Target="https://en.wikipedia.org/wiki/Stalinist" TargetMode="External"/><Relationship Id="rId35" Type="http://schemas.openxmlformats.org/officeDocument/2006/relationships/hyperlink" Target="https://en.wikipedia.org/wiki/1989_Kosovo_miners%27_strike" TargetMode="External"/><Relationship Id="rId43" Type="http://schemas.openxmlformats.org/officeDocument/2006/relationships/hyperlink" Target="https://www.britannica.com/biography/Slobodan-Milosevic" TargetMode="External"/><Relationship Id="rId48" Type="http://schemas.openxmlformats.org/officeDocument/2006/relationships/hyperlink" Target="https://www.britannica.com/place/Germany" TargetMode="External"/><Relationship Id="rId56" Type="http://schemas.openxmlformats.org/officeDocument/2006/relationships/hyperlink" Target="https://www.wikiwand.com/en/Kosovo" TargetMode="External"/><Relationship Id="rId64" Type="http://schemas.openxmlformats.org/officeDocument/2006/relationships/hyperlink" Target="http://www.un.org/peace/kosovo/98sc1160.htm" TargetMode="External"/><Relationship Id="rId69" Type="http://schemas.openxmlformats.org/officeDocument/2006/relationships/hyperlink" Target="http://columbia.edu/itc/sipa/S6800/courseworks/NATOhumanitarian.pdf" TargetMode="External"/><Relationship Id="rId8" Type="http://schemas.openxmlformats.org/officeDocument/2006/relationships/hyperlink" Target="https://en.wikipedia.org/wiki/Serbian_Empire" TargetMode="External"/><Relationship Id="rId51" Type="http://schemas.openxmlformats.org/officeDocument/2006/relationships/hyperlink" Target="https://www.merriam-webster.com/dictionary/implement"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Pri%C5%A1tina" TargetMode="External"/><Relationship Id="rId17" Type="http://schemas.openxmlformats.org/officeDocument/2006/relationships/hyperlink" Target="https://en.wikipedia.org/wiki/Greeks" TargetMode="External"/><Relationship Id="rId25" Type="http://schemas.openxmlformats.org/officeDocument/2006/relationships/hyperlink" Target="https://en.wikipedia.org/wiki/Serbian_Patriarchate_of_Pe%C4%87" TargetMode="External"/><Relationship Id="rId33" Type="http://schemas.openxmlformats.org/officeDocument/2006/relationships/hyperlink" Target="https://en.wikipedia.org/wiki/Anti-bureaucratic_revolution" TargetMode="External"/><Relationship Id="rId38" Type="http://schemas.openxmlformats.org/officeDocument/2006/relationships/hyperlink" Target="https://en.wikipedia.org/wiki/Albanian_language" TargetMode="External"/><Relationship Id="rId46" Type="http://schemas.openxmlformats.org/officeDocument/2006/relationships/hyperlink" Target="https://www.britannica.com/topic/Kosovo-Liberation-Army" TargetMode="External"/><Relationship Id="rId59" Type="http://schemas.openxmlformats.org/officeDocument/2006/relationships/hyperlink" Target="https://www.wikiwand.com/en/Kosovo_Diplomatic_Observer_Mission" TargetMode="External"/><Relationship Id="rId67" Type="http://schemas.openxmlformats.org/officeDocument/2006/relationships/hyperlink" Target="http://www.un.org/peace/kosovo/98sc1199.htm" TargetMode="External"/><Relationship Id="rId20" Type="http://schemas.openxmlformats.org/officeDocument/2006/relationships/hyperlink" Target="https://en.wikipedia.org/wiki/Bulgarians" TargetMode="External"/><Relationship Id="rId41" Type="http://schemas.openxmlformats.org/officeDocument/2006/relationships/hyperlink" Target="https://www.merriam-webster.com/dictionary/constitutional" TargetMode="External"/><Relationship Id="rId54" Type="http://schemas.openxmlformats.org/officeDocument/2006/relationships/hyperlink" Target="https://www.wikiwand.com/en/Mass_killing" TargetMode="External"/><Relationship Id="rId62" Type="http://schemas.openxmlformats.org/officeDocument/2006/relationships/hyperlink" Target="https://www.pbs.org/wgbh/pages/frontline/shows/kosovo/interviews/albright.html" TargetMode="External"/><Relationship Id="rId7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6118</Words>
  <Characters>34874</Characters>
  <Application>Microsoft Office Word</Application>
  <DocSecurity>0</DocSecurity>
  <Lines>290</Lines>
  <Paragraphs>81</Paragraphs>
  <ScaleCrop>false</ScaleCrop>
  <Company/>
  <LinksUpToDate>false</LinksUpToDate>
  <CharactersWithSpaces>40911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Agarwal</dc:creator>
  <cp:lastModifiedBy>Owner</cp:lastModifiedBy>
  <cp:revision>2</cp:revision>
  <dcterms:created xsi:type="dcterms:W3CDTF">2018-07-19T04:56:00Z</dcterms:created>
  <dcterms:modified xsi:type="dcterms:W3CDTF">2018-07-19T07:58:00Z</dcterms:modified>
</cp:coreProperties>
</file>