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C36C" w14:textId="28A97C76" w:rsidR="00B82D5C" w:rsidRPr="007929FE" w:rsidRDefault="00B82D5C" w:rsidP="00B82D5C">
      <w:pPr>
        <w:rPr>
          <w:rFonts w:ascii="Times New Roman" w:hAnsi="Times New Roman" w:cs="Times New Roman"/>
        </w:rPr>
      </w:pPr>
      <w:r w:rsidRPr="004C4AC2">
        <w:rPr>
          <w:rFonts w:ascii="Times New Roman" w:hAnsi="Times New Roman" w:cs="Times New Roman"/>
        </w:rPr>
        <w:t>Robotic Vision</w:t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4AC2">
        <w:rPr>
          <w:rFonts w:ascii="Times New Roman" w:hAnsi="Times New Roman" w:cs="Times New Roman"/>
        </w:rPr>
        <w:t xml:space="preserve">Homework </w:t>
      </w:r>
      <w:r>
        <w:rPr>
          <w:rFonts w:ascii="Times New Roman" w:hAnsi="Times New Roman" w:cs="Times New Roman"/>
        </w:rPr>
        <w:t>6</w:t>
      </w:r>
    </w:p>
    <w:p w14:paraId="3524DF0D" w14:textId="77777777" w:rsidR="00B82D5C" w:rsidRDefault="00B82D5C" w:rsidP="0001211D"/>
    <w:p w14:paraId="3B33D25F" w14:textId="2D1F9ADE" w:rsidR="0001211D" w:rsidRDefault="0001211D" w:rsidP="0001211D">
      <w:r>
        <w:t>1.</w:t>
      </w:r>
      <w:r w:rsidR="000736AB">
        <w:tab/>
      </w:r>
      <w:r>
        <w:t>(</w:t>
      </w:r>
      <w:r w:rsidRPr="00475989">
        <w:rPr>
          <w:b/>
          <w:bCs/>
        </w:rPr>
        <w:t>Corner detector</w:t>
      </w:r>
      <w:r>
        <w:t>, adapted from textbook problem 13.6) Use the ‘</w:t>
      </w:r>
      <w:r w:rsidRPr="000F02E8">
        <w:t>building2-1.png</w:t>
      </w:r>
      <w:r>
        <w:t>’ provided by the toolbox, test</w:t>
      </w:r>
      <w:r w:rsidRPr="00397C12">
        <w:t xml:space="preserve"> the performance of the Harris, Noble and Shi-</w:t>
      </w:r>
      <w:proofErr w:type="spellStart"/>
      <w:r w:rsidRPr="00397C12">
        <w:t>Tomasi</w:t>
      </w:r>
      <w:proofErr w:type="spellEnd"/>
      <w:r w:rsidRPr="00397C12">
        <w:t xml:space="preserve"> corner detectors.</w:t>
      </w:r>
      <w:r>
        <w:t xml:space="preserve"> For each </w:t>
      </w:r>
      <w:proofErr w:type="gramStart"/>
      <w:r>
        <w:t>detectors</w:t>
      </w:r>
      <w:proofErr w:type="gramEnd"/>
      <w:r>
        <w:t>, only return 200 strongest corners, zoom in to the same location and compare the difference of those three detectors.</w:t>
      </w:r>
    </w:p>
    <w:p w14:paraId="4E1A5D0E" w14:textId="77777777" w:rsidR="0001211D" w:rsidRDefault="0001211D" w:rsidP="0001211D">
      <w:r w:rsidRPr="005C026A">
        <w:rPr>
          <w:b/>
          <w:bCs/>
        </w:rPr>
        <w:t>Clarification</w:t>
      </w:r>
      <w:r>
        <w:t xml:space="preserve">: when you type “help </w:t>
      </w:r>
      <w:proofErr w:type="spellStart"/>
      <w:r>
        <w:t>icorner</w:t>
      </w:r>
      <w:proofErr w:type="spellEnd"/>
      <w:r>
        <w:t>” into the MATLAB, you will see in the “Options” part the ‘detector’ can be set as '</w:t>
      </w:r>
      <w:proofErr w:type="spellStart"/>
      <w:r>
        <w:t>harris</w:t>
      </w:r>
      <w:proofErr w:type="spellEnd"/>
      <w:r>
        <w:t>' (default), 'noble' or '</w:t>
      </w:r>
      <w:proofErr w:type="spellStart"/>
      <w:r>
        <w:t>klt</w:t>
      </w:r>
      <w:proofErr w:type="spellEnd"/>
      <w:r>
        <w:t>'. However, in the actual implementation of the toolbox, ‘</w:t>
      </w:r>
      <w:proofErr w:type="spellStart"/>
      <w:r>
        <w:t>klt</w:t>
      </w:r>
      <w:proofErr w:type="spellEnd"/>
      <w:r>
        <w:t>’ (</w:t>
      </w:r>
      <w:proofErr w:type="spellStart"/>
      <w:r w:rsidRPr="00C67669">
        <w:t>Kanade</w:t>
      </w:r>
      <w:proofErr w:type="spellEnd"/>
      <w:r w:rsidRPr="00C67669">
        <w:t>–Lucas–</w:t>
      </w:r>
      <w:proofErr w:type="spellStart"/>
      <w:r w:rsidRPr="00C67669">
        <w:t>Tomasi</w:t>
      </w:r>
      <w:proofErr w:type="spellEnd"/>
      <w:r>
        <w:t>) is not included, the author implemented ‘</w:t>
      </w:r>
      <w:proofErr w:type="spellStart"/>
      <w:r>
        <w:t>st</w:t>
      </w:r>
      <w:proofErr w:type="spellEnd"/>
      <w:r>
        <w:t>’ (</w:t>
      </w:r>
      <w:r w:rsidRPr="005C026A">
        <w:t>Shi-</w:t>
      </w:r>
      <w:proofErr w:type="spellStart"/>
      <w:r w:rsidRPr="005C026A">
        <w:t>Tomasi</w:t>
      </w:r>
      <w:proofErr w:type="spellEnd"/>
      <w:r>
        <w:t>) instead.</w:t>
      </w:r>
    </w:p>
    <w:p w14:paraId="35B4243E" w14:textId="6E4C10C6" w:rsidR="002F6339" w:rsidRDefault="00A42A13" w:rsidP="0001211D">
      <w:r>
        <w:rPr>
          <w:noProof/>
        </w:rPr>
        <w:drawing>
          <wp:inline distT="0" distB="0" distL="0" distR="0" wp14:anchorId="472C0948" wp14:editId="4CA16714">
            <wp:extent cx="5943600" cy="4281805"/>
            <wp:effectExtent l="0" t="0" r="0" b="4445"/>
            <wp:docPr id="1" name="Picture 1" descr="A picture containing outdoor, tree, sky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tree, sky,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C320" w14:textId="78C742B5" w:rsidR="0019250A" w:rsidRDefault="0019250A" w:rsidP="0019250A"/>
    <w:p w14:paraId="0F571C35" w14:textId="4FD2470F" w:rsidR="000630B3" w:rsidRDefault="000630B3" w:rsidP="0019250A">
      <w:r>
        <w:t>For Python user</w:t>
      </w:r>
      <w:r w:rsidR="00D55ECC">
        <w:t xml:space="preserve"> Noble Corner detector is optional</w:t>
      </w:r>
      <w:r>
        <w:t xml:space="preserve">, you can see the </w:t>
      </w:r>
      <w:r w:rsidR="00440241" w:rsidRPr="00440241">
        <w:t>Shi-</w:t>
      </w:r>
      <w:proofErr w:type="spellStart"/>
      <w:r w:rsidR="00440241" w:rsidRPr="00440241">
        <w:t>Tomasi</w:t>
      </w:r>
      <w:proofErr w:type="spellEnd"/>
      <w:r w:rsidR="00440241" w:rsidRPr="00440241">
        <w:t xml:space="preserve"> Corner Detection Method</w:t>
      </w:r>
      <w:r w:rsidR="00440241">
        <w:t>:</w:t>
      </w:r>
    </w:p>
    <w:p w14:paraId="4ECAB01F" w14:textId="006787DD" w:rsidR="00440241" w:rsidRDefault="00440241" w:rsidP="0019250A">
      <w:hyperlink r:id="rId6" w:history="1">
        <w:r w:rsidRPr="00C07C8B">
          <w:rPr>
            <w:rStyle w:val="Hyperlink"/>
          </w:rPr>
          <w:t>https://www.geeksforgeeks.org/python-corner-detection-with-shi-tomasi-corner-detection-method-using-opencv/</w:t>
        </w:r>
      </w:hyperlink>
    </w:p>
    <w:p w14:paraId="78F2EED3" w14:textId="2A174579" w:rsidR="00440241" w:rsidRDefault="00440241" w:rsidP="0019250A">
      <w:r>
        <w:t xml:space="preserve">The </w:t>
      </w:r>
      <w:r w:rsidRPr="00440241">
        <w:t>Harris Corner Detection method</w:t>
      </w:r>
      <w:r>
        <w:t>:</w:t>
      </w:r>
    </w:p>
    <w:p w14:paraId="59D0EB4D" w14:textId="7251EABA" w:rsidR="00440241" w:rsidRDefault="00440241" w:rsidP="0019250A">
      <w:hyperlink r:id="rId7" w:history="1">
        <w:r w:rsidRPr="00C07C8B">
          <w:rPr>
            <w:rStyle w:val="Hyperlink"/>
          </w:rPr>
          <w:t>https://www.geeksforgeeks.org/python-corner-detection-with-harris-corner-detection-method-using-opencv/</w:t>
        </w:r>
      </w:hyperlink>
    </w:p>
    <w:p w14:paraId="1D63CAB0" w14:textId="77777777" w:rsidR="00440241" w:rsidRDefault="00440241" w:rsidP="0019250A"/>
    <w:p w14:paraId="2D279FFE" w14:textId="64319762" w:rsidR="000630B3" w:rsidRDefault="000630B3" w:rsidP="0019250A"/>
    <w:p w14:paraId="5D8968B6" w14:textId="77777777" w:rsidR="000630B3" w:rsidRDefault="000630B3" w:rsidP="0019250A"/>
    <w:p w14:paraId="35BD0620" w14:textId="25EF3D9F" w:rsidR="0019250A" w:rsidRDefault="0019250A" w:rsidP="0019250A">
      <w:r>
        <w:t>2.</w:t>
      </w:r>
      <w:r>
        <w:tab/>
        <w:t>(</w:t>
      </w:r>
      <w:r w:rsidRPr="00475989">
        <w:rPr>
          <w:b/>
          <w:bCs/>
        </w:rPr>
        <w:t>Hough transform</w:t>
      </w:r>
      <w:r w:rsidR="00A66996">
        <w:t>, adapted from textbook problem 13.5</w:t>
      </w:r>
      <w:r>
        <w:t xml:space="preserve">) Write code that capture one image from your computer’s camera (refer to section 12.1.2), finding the two dominant lines and overlaying them on the image. </w:t>
      </w:r>
    </w:p>
    <w:p w14:paraId="60568A27" w14:textId="2570CA6D" w:rsidR="00EF047B" w:rsidRDefault="00EF047B" w:rsidP="0019250A"/>
    <w:p w14:paraId="731290E9" w14:textId="7768F7B4" w:rsidR="00333AFF" w:rsidRDefault="00333AFF" w:rsidP="0019250A">
      <w:r>
        <w:t>Python code can be found:</w:t>
      </w:r>
    </w:p>
    <w:p w14:paraId="10F3B220" w14:textId="7BE83432" w:rsidR="00333AFF" w:rsidRDefault="00333AFF" w:rsidP="0019250A">
      <w:hyperlink r:id="rId8" w:history="1">
        <w:r w:rsidRPr="00C07C8B">
          <w:rPr>
            <w:rStyle w:val="Hyperlink"/>
          </w:rPr>
          <w:t>https://www.geeksforgeeks.org/line-detection-python-opencv-houghline-method/</w:t>
        </w:r>
      </w:hyperlink>
    </w:p>
    <w:p w14:paraId="7389A87A" w14:textId="77777777" w:rsidR="00333AFF" w:rsidRDefault="00333AFF" w:rsidP="0019250A"/>
    <w:sectPr w:rsidR="0033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17D"/>
    <w:multiLevelType w:val="hybridMultilevel"/>
    <w:tmpl w:val="F6D6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42F"/>
    <w:multiLevelType w:val="hybridMultilevel"/>
    <w:tmpl w:val="F6D6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102089">
    <w:abstractNumId w:val="1"/>
  </w:num>
  <w:num w:numId="2" w16cid:durableId="16614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C0"/>
    <w:rsid w:val="0001211D"/>
    <w:rsid w:val="000630B3"/>
    <w:rsid w:val="000736AB"/>
    <w:rsid w:val="000B192A"/>
    <w:rsid w:val="000F74BD"/>
    <w:rsid w:val="0011062F"/>
    <w:rsid w:val="0019250A"/>
    <w:rsid w:val="001C1843"/>
    <w:rsid w:val="00201D9A"/>
    <w:rsid w:val="002247F9"/>
    <w:rsid w:val="00246C4D"/>
    <w:rsid w:val="0025645E"/>
    <w:rsid w:val="002F6339"/>
    <w:rsid w:val="00333AFF"/>
    <w:rsid w:val="00353AF4"/>
    <w:rsid w:val="003D2C6F"/>
    <w:rsid w:val="00440241"/>
    <w:rsid w:val="00475989"/>
    <w:rsid w:val="00484EDB"/>
    <w:rsid w:val="004E54A0"/>
    <w:rsid w:val="004F1FC0"/>
    <w:rsid w:val="005E3B2A"/>
    <w:rsid w:val="00603248"/>
    <w:rsid w:val="00666125"/>
    <w:rsid w:val="006D6E15"/>
    <w:rsid w:val="00715ADC"/>
    <w:rsid w:val="008C6628"/>
    <w:rsid w:val="00926F29"/>
    <w:rsid w:val="009A2214"/>
    <w:rsid w:val="009D7563"/>
    <w:rsid w:val="009F2817"/>
    <w:rsid w:val="00A42500"/>
    <w:rsid w:val="00A42A13"/>
    <w:rsid w:val="00A66996"/>
    <w:rsid w:val="00A86FF4"/>
    <w:rsid w:val="00AE0555"/>
    <w:rsid w:val="00B2066A"/>
    <w:rsid w:val="00B82D5C"/>
    <w:rsid w:val="00BA7302"/>
    <w:rsid w:val="00CA422E"/>
    <w:rsid w:val="00CB3BEF"/>
    <w:rsid w:val="00D040B5"/>
    <w:rsid w:val="00D55ECC"/>
    <w:rsid w:val="00D83718"/>
    <w:rsid w:val="00E26E04"/>
    <w:rsid w:val="00EE0A75"/>
    <w:rsid w:val="00EF047B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D7AF"/>
  <w15:chartTrackingRefBased/>
  <w15:docId w15:val="{847EAFDF-B62E-4407-B558-49A4EF15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ne-detection-python-opencv-houghline-meth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corner-detection-with-harris-corner-detection-method-using-open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corner-detection-with-shi-tomasi-corner-detection-method-using-open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Mingshao Zhang</dc:creator>
  <cp:keywords/>
  <dc:description/>
  <cp:lastModifiedBy>Zhang, Mingshao</cp:lastModifiedBy>
  <cp:revision>46</cp:revision>
  <dcterms:created xsi:type="dcterms:W3CDTF">2021-02-11T22:42:00Z</dcterms:created>
  <dcterms:modified xsi:type="dcterms:W3CDTF">2023-02-25T19:53:00Z</dcterms:modified>
</cp:coreProperties>
</file>