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04802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1. File Upload &amp; Initial Ingestion</w:t>
      </w:r>
    </w:p>
    <w:p w14:paraId="63F71FE2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User or System Upload</w:t>
      </w:r>
    </w:p>
    <w:p w14:paraId="1A8F12EC" w14:textId="77777777" w:rsidR="00DF6518" w:rsidRPr="00DF6518" w:rsidRDefault="00DF6518" w:rsidP="00DF6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Supported File Types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Images, PDFs, Excel/CSV.</w:t>
      </w:r>
    </w:p>
    <w:p w14:paraId="7DD597D6" w14:textId="77777777" w:rsidR="00DF6518" w:rsidRPr="00DF6518" w:rsidRDefault="00DF6518" w:rsidP="00DF6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Interface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 drag-and-drop UI or an automated folder watch / cloud upload.</w:t>
      </w:r>
    </w:p>
    <w:p w14:paraId="062EDE1D" w14:textId="77777777" w:rsidR="00DF6518" w:rsidRPr="00DF6518" w:rsidRDefault="00DF6518" w:rsidP="00DF65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Command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For example:</w:t>
      </w:r>
    </w:p>
    <w:p w14:paraId="4F0BAB44" w14:textId="77777777" w:rsidR="00DF6518" w:rsidRPr="00DF6518" w:rsidRDefault="00DF6518" w:rsidP="00DF6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“Apply these attributes to Brand = Astral,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Aquarius.”</w:t>
      </w:r>
    </w:p>
    <w:p w14:paraId="0DB63A68" w14:textId="77777777" w:rsidR="00DF6518" w:rsidRPr="00DF6518" w:rsidRDefault="00DF6518" w:rsidP="00DF6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“Extract product details from this PDF for future review.”</w:t>
      </w:r>
    </w:p>
    <w:p w14:paraId="22EB4E12" w14:textId="77777777" w:rsidR="00DF6518" w:rsidRPr="00DF6518" w:rsidRDefault="00DF6518" w:rsidP="00DF65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“Attach this file to all relevant products in my PIM.”</w:t>
      </w:r>
    </w:p>
    <w:p w14:paraId="381EDB69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Metadata Setup</w:t>
      </w:r>
    </w:p>
    <w:p w14:paraId="12D420F1" w14:textId="77777777" w:rsidR="00DF6518" w:rsidRPr="00DF6518" w:rsidRDefault="00DF6518" w:rsidP="00DF6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records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name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upload date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triggered it, and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command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intention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(bulk attribute update, attach only, etc.).</w:t>
      </w:r>
    </w:p>
    <w:p w14:paraId="6F007033" w14:textId="77777777" w:rsidR="00DF6518" w:rsidRPr="00DF6518" w:rsidRDefault="00DF6518" w:rsidP="00DF6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 saved in a “batch job” or “import session” table for reference and auditing.</w:t>
      </w:r>
    </w:p>
    <w:p w14:paraId="7EDD4CA2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F7F8D3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AD1E9A7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2. Parsing &amp; Extraction</w:t>
      </w:r>
    </w:p>
    <w:p w14:paraId="31FD5674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Determine Parsing Strategy</w:t>
      </w:r>
    </w:p>
    <w:p w14:paraId="5EEA6F1D" w14:textId="77777777" w:rsidR="00DF6518" w:rsidRPr="00DF6518" w:rsidRDefault="00DF6518" w:rsidP="00DF6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run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OCR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(Tesseract or equivalent) to get text.</w:t>
      </w:r>
    </w:p>
    <w:p w14:paraId="62B5969B" w14:textId="77777777" w:rsidR="00DF6518" w:rsidRPr="00DF6518" w:rsidRDefault="00DF6518" w:rsidP="00DF6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if digital, parse with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pdfplumber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/Tabula/Camelot to extract text or tables directly; if scanned, do OCR first.</w:t>
      </w:r>
    </w:p>
    <w:p w14:paraId="6B5FA7CD" w14:textId="77777777" w:rsidR="00DF6518" w:rsidRPr="00DF6518" w:rsidRDefault="00DF6518" w:rsidP="00DF65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Excel/CSV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read each row/column natively (e.g., Python’s pandas).</w:t>
      </w:r>
    </w:p>
    <w:p w14:paraId="4FB5481A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Chunking &amp; Table Detection (For PDFs)</w:t>
      </w:r>
    </w:p>
    <w:p w14:paraId="789BE52F" w14:textId="77777777" w:rsidR="00DF6518" w:rsidRPr="00DF6518" w:rsidRDefault="00DF6518" w:rsidP="00DF65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Break large PDFs into sections or “chunks”:</w:t>
      </w:r>
    </w:p>
    <w:p w14:paraId="0FB430D1" w14:textId="77777777" w:rsidR="00DF6518" w:rsidRPr="00DF6518" w:rsidRDefault="00DF6518" w:rsidP="00DF65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chunk might be one table or a relevant block of text.</w:t>
      </w:r>
    </w:p>
    <w:p w14:paraId="0EC17541" w14:textId="77777777" w:rsidR="00DF6518" w:rsidRPr="00DF6518" w:rsidRDefault="00DF6518" w:rsidP="00DF65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page numbers, headings, or subheadings that appear near that chunk.</w:t>
      </w:r>
    </w:p>
    <w:p w14:paraId="2EBC025A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Basic Cleaning &amp; Formatting</w:t>
      </w:r>
    </w:p>
    <w:p w14:paraId="7DB2F1F6" w14:textId="77777777" w:rsidR="00DF6518" w:rsidRPr="00DF6518" w:rsidRDefault="00DF6518" w:rsidP="00DF6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 noise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repeated headers, footers, page numbers.</w:t>
      </w:r>
    </w:p>
    <w:p w14:paraId="54F95E35" w14:textId="77777777" w:rsidR="00DF6518" w:rsidRPr="00DF6518" w:rsidRDefault="00DF6518" w:rsidP="00DF6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Coalesce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multiline cells if table lines wrap.</w:t>
      </w:r>
    </w:p>
    <w:p w14:paraId="7D9FEA0C" w14:textId="77777777" w:rsidR="00DF6518" w:rsidRPr="00DF6518" w:rsidRDefault="00DF6518" w:rsidP="00DF65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Convert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extracted text into a raw CSV or JSON structure, e.g.:</w:t>
      </w:r>
    </w:p>
    <w:p w14:paraId="7AE2C38B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6874AEFE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5F6A3E15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</w:t>
      </w:r>
    </w:p>
    <w:p w14:paraId="09DC967B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{</w:t>
      </w:r>
    </w:p>
    <w:p w14:paraId="6E85A0E8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table_id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"table_1_page_3",</w:t>
      </w:r>
    </w:p>
    <w:p w14:paraId="177AD547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"heading":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FlowGuard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CPVC",</w:t>
      </w:r>
    </w:p>
    <w:p w14:paraId="5E54B4F8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"columns": ["Property", "Value (PSI)", "Value (N/mm²)", ...],</w:t>
      </w:r>
    </w:p>
    <w:p w14:paraId="72AF866D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"rows": [</w:t>
      </w:r>
    </w:p>
    <w:p w14:paraId="52C4F8DC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["Tensile Strength @ 23°C", "8000", "55", ...],</w:t>
      </w:r>
    </w:p>
    <w:p w14:paraId="698BF419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...</w:t>
      </w:r>
    </w:p>
    <w:p w14:paraId="39205DAA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]</w:t>
      </w:r>
    </w:p>
    <w:p w14:paraId="29B622E4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4B656064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14:paraId="0B2FB4D2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</w:p>
    <w:p w14:paraId="4038A39F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011731F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7E9E19A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3. Data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&amp; Product Context Assignment</w:t>
      </w:r>
    </w:p>
    <w:p w14:paraId="4280BECA" w14:textId="77777777" w:rsidR="00DF6518" w:rsidRPr="00DF6518" w:rsidRDefault="00DF6518" w:rsidP="00DF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(Key for dealing with multiple tables that share the same headers.)</w:t>
      </w:r>
    </w:p>
    <w:p w14:paraId="60243029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3.1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Tool or AI Classifier</w:t>
      </w:r>
    </w:p>
    <w:p w14:paraId="67587A7F" w14:textId="77777777" w:rsidR="00DF6518" w:rsidRPr="00DF6518" w:rsidRDefault="00DF6518" w:rsidP="00DF6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 Studio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Doccano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custom tool to show each “chunk” or “table” with its surrounding text snippet (heading/caption).</w:t>
      </w:r>
    </w:p>
    <w:p w14:paraId="48603FAA" w14:textId="77777777" w:rsidR="00DF6518" w:rsidRPr="00DF6518" w:rsidRDefault="00DF6518" w:rsidP="00DF65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Identify or confirm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line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“Astral Aquarius,” “UPVC 15–50mm range,” “Hot Rolled Coil,” etc.) each table belongs to.</w:t>
      </w:r>
    </w:p>
    <w:p w14:paraId="2F773B52" w14:textId="77777777" w:rsidR="00DF6518" w:rsidRPr="00DF6518" w:rsidRDefault="00DF6518" w:rsidP="00DF65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each row references a distinct product, label them row by row.</w:t>
      </w:r>
    </w:p>
    <w:p w14:paraId="0C2B751C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Assign Standardized Column Names</w:t>
      </w:r>
    </w:p>
    <w:p w14:paraId="7A386F1C" w14:textId="77777777" w:rsidR="00DF6518" w:rsidRPr="00DF6518" w:rsidRDefault="00DF6518" w:rsidP="00DF65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 or an AI model also normalizes the columns:</w:t>
      </w:r>
    </w:p>
    <w:p w14:paraId="620B915C" w14:textId="77777777" w:rsidR="00DF6518" w:rsidRPr="00DF6518" w:rsidRDefault="00DF6518" w:rsidP="00DF65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“Tensile Str.” or “TS @ 23C” → “tensile_strength_23c”</w:t>
      </w:r>
    </w:p>
    <w:p w14:paraId="70D470ED" w14:textId="77777777" w:rsidR="00DF6518" w:rsidRPr="00DF6518" w:rsidRDefault="00DF6518" w:rsidP="00DF65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“Thickness (mm)” → “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thickness_mm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</w:t>
      </w:r>
    </w:p>
    <w:p w14:paraId="20FD33A1" w14:textId="77777777" w:rsidR="00DF6518" w:rsidRPr="00DF6518" w:rsidRDefault="00DF6518" w:rsidP="00DF65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you see synonyms or slightly different column names across tables, the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they unify under the same canonical name.</w:t>
      </w:r>
    </w:p>
    <w:p w14:paraId="2CB260CF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3.3 Export of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Labeled</w:t>
      </w:r>
      <w:proofErr w:type="spellEnd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Data</w:t>
      </w:r>
    </w:p>
    <w:p w14:paraId="5238BD50" w14:textId="77777777" w:rsidR="00DF6518" w:rsidRPr="00DF6518" w:rsidRDefault="00DF6518" w:rsidP="00DF65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 produce a structure where each row is:</w:t>
      </w:r>
    </w:p>
    <w:p w14:paraId="65C39747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1B8F6A3E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7EB9221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351F260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identified_product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"UPVC brand 'X' 15mm pipe",</w:t>
      </w:r>
    </w:p>
    <w:p w14:paraId="09CC266B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attribute_key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"tensile_strength_23c",</w:t>
      </w:r>
    </w:p>
    <w:p w14:paraId="77EA8CAB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value_english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"8000 psi",</w:t>
      </w:r>
    </w:p>
    <w:p w14:paraId="7C2365FE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value_si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"55 N/mm²",</w:t>
      </w:r>
    </w:p>
    <w:p w14:paraId="750CB46F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test_method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"ASTM D638"</w:t>
      </w:r>
    </w:p>
    <w:p w14:paraId="03730D93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FDC6EA1" w14:textId="77777777" w:rsidR="00DF6518" w:rsidRPr="00DF6518" w:rsidRDefault="00DF6518" w:rsidP="00DF65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done by an AI classifier,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score is added. Low-confidence items can be reviewed manually.</w:t>
      </w:r>
    </w:p>
    <w:p w14:paraId="768D1976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7A3624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E16B131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4. Handling Unknown Attributes &amp; Brand/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Scopes</w:t>
      </w:r>
    </w:p>
    <w:p w14:paraId="679858E0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Compare Extracted Attributes to PIM</w:t>
      </w:r>
    </w:p>
    <w:p w14:paraId="5A966C6E" w14:textId="77777777" w:rsidR="00DF6518" w:rsidRPr="00DF6518" w:rsidRDefault="00DF6518" w:rsidP="00DF65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attribute_key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,” check your existing PIM fields:</w:t>
      </w:r>
    </w:p>
    <w:p w14:paraId="57CA96BE" w14:textId="77777777" w:rsidR="00DF6518" w:rsidRPr="00DF6518" w:rsidRDefault="00DF6518" w:rsidP="00DF65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it exists (like “tensile_strength_23c”), plan to update it.</w:t>
      </w:r>
    </w:p>
    <w:p w14:paraId="1205EE9D" w14:textId="77777777" w:rsidR="00DF6518" w:rsidRPr="00DF6518" w:rsidRDefault="00DF6518" w:rsidP="00DF65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it’s new (e.g., “impact_strength_23c”), mark as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unknown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9FAC9E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Brand/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Scope</w:t>
      </w:r>
    </w:p>
    <w:p w14:paraId="70ADE9FC" w14:textId="77777777" w:rsidR="00DF6518" w:rsidRPr="00DF6518" w:rsidRDefault="00DF6518" w:rsidP="00DF65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user command says: “Apply to brand Astral,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Aquarius,” the system fetches the list of product IDs or SKUs that match.</w:t>
      </w:r>
    </w:p>
    <w:p w14:paraId="5AF6586A" w14:textId="77777777" w:rsidR="00DF6518" w:rsidRPr="00DF6518" w:rsidRDefault="00DF6518" w:rsidP="00DF65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each row is specifically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labeled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single product, that overrides the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brand+catalog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approach. Otherwise, by default, everything is applied to the entire brand’s product set.</w:t>
      </w:r>
    </w:p>
    <w:p w14:paraId="37AABBB1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4.3 Data Governance Steps for New Attributes</w:t>
      </w:r>
    </w:p>
    <w:p w14:paraId="2BEF3F55" w14:textId="77777777" w:rsidR="00DF6518" w:rsidRPr="00DF6518" w:rsidRDefault="00DF6518" w:rsidP="00DF65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Manual Approval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“impact_strength_23c” doesn’t exist, show it on a “new attribute creation” queue. An admin can confirm the name, data type, etc.</w:t>
      </w:r>
    </w:p>
    <w:p w14:paraId="145D650A" w14:textId="77777777" w:rsidR="00DF6518" w:rsidRPr="00DF6518" w:rsidRDefault="00DF6518" w:rsidP="00DF65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Auto-Create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your system is set to auto-create attributes, it does so with a standard naming or a user-specified name.</w:t>
      </w:r>
    </w:p>
    <w:p w14:paraId="5DF9FD35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7BE0A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A73CC85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5. Review &amp; Validation UI</w:t>
      </w:r>
    </w:p>
    <w:p w14:paraId="2779E43B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Summary Preview</w:t>
      </w:r>
    </w:p>
    <w:p w14:paraId="0A358414" w14:textId="77777777" w:rsidR="00DF6518" w:rsidRPr="00DF6518" w:rsidRDefault="00DF6518" w:rsidP="00DF65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user sees how many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will be updated, how many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recognized, how many are “new,” etc.</w:t>
      </w:r>
    </w:p>
    <w:p w14:paraId="4218A22C" w14:textId="77777777" w:rsidR="00DF6518" w:rsidRPr="00DF6518" w:rsidRDefault="00DF6518" w:rsidP="00DF65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parse is from an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file, columns might map easily to existing PIM fields. If from a PDF,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might require more review.</w:t>
      </w:r>
    </w:p>
    <w:p w14:paraId="46124096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Edit or Confirm</w:t>
      </w:r>
    </w:p>
    <w:p w14:paraId="454482B9" w14:textId="77777777" w:rsidR="00DF6518" w:rsidRPr="00DF6518" w:rsidRDefault="00DF6518" w:rsidP="00DF65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can rename or skip certain attributes:</w:t>
      </w:r>
    </w:p>
    <w:p w14:paraId="7057D0F1" w14:textId="77777777" w:rsidR="00DF6518" w:rsidRPr="00DF6518" w:rsidRDefault="00DF6518" w:rsidP="00DF651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instance, rename “impact_strength_23c” → “charpy_impact_23c.”</w:t>
      </w:r>
    </w:p>
    <w:p w14:paraId="73F7904E" w14:textId="77777777" w:rsidR="00DF6518" w:rsidRPr="00DF6518" w:rsidRDefault="00DF6518" w:rsidP="00DF65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can pick whether to create new attributes or discard them if they’re irrelevant.</w:t>
      </w:r>
    </w:p>
    <w:p w14:paraId="7B67E99B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Confidence Handling</w:t>
      </w:r>
    </w:p>
    <w:p w14:paraId="5C79E774" w14:textId="77777777" w:rsidR="00DF6518" w:rsidRPr="00DF6518" w:rsidRDefault="00DF6518" w:rsidP="00DF65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Items flagged as “low confidence” (maybe the LLM was uncertain) are displayed with a highlight. The user must confirm or correct them.</w:t>
      </w:r>
    </w:p>
    <w:p w14:paraId="4BB128A1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2266AE94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66707A02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6. Bulk Update &amp; File Attachment in PIM</w:t>
      </w:r>
    </w:p>
    <w:p w14:paraId="0405908C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Attach File to Products (if commanded)</w:t>
      </w:r>
    </w:p>
    <w:p w14:paraId="6486FAF6" w14:textId="77777777" w:rsidR="00DF6518" w:rsidRPr="00DF6518" w:rsidRDefault="00DF6518" w:rsidP="00DF65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user said: “Attach this PDF to all Astral/Aquarius products,” the system:</w:t>
      </w:r>
    </w:p>
    <w:p w14:paraId="2956A0BC" w14:textId="77777777" w:rsidR="00DF6518" w:rsidRPr="00DF6518" w:rsidRDefault="00DF6518" w:rsidP="00DF65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Creates or references a digital asset record in the PIM for that PDF.</w:t>
      </w:r>
    </w:p>
    <w:p w14:paraId="7B611F50" w14:textId="77777777" w:rsidR="00DF6518" w:rsidRPr="00DF6518" w:rsidRDefault="00DF6518" w:rsidP="00DF65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to each relevant product ID (brand +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an explicitly chosen subset).</w:t>
      </w:r>
    </w:p>
    <w:p w14:paraId="57FB4A27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Bulk Attribute Update</w:t>
      </w:r>
    </w:p>
    <w:p w14:paraId="5E58B161" w14:textId="77777777" w:rsidR="00DF6518" w:rsidRPr="00DF6518" w:rsidRDefault="00DF6518" w:rsidP="00DF65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each extracted row or each attribute-value pair, the system:</w:t>
      </w:r>
    </w:p>
    <w:p w14:paraId="0B99AFB5" w14:textId="77777777" w:rsidR="00DF6518" w:rsidRPr="00DF6518" w:rsidRDefault="00DF6518" w:rsidP="00DF65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Determines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 product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(by brand scope or specific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21F66196" w14:textId="77777777" w:rsidR="00DF6518" w:rsidRPr="00DF6518" w:rsidRDefault="00DF6518" w:rsidP="00DF65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Locates or creates the PIM attribute.</w:t>
      </w:r>
    </w:p>
    <w:p w14:paraId="040A7F21" w14:textId="77777777" w:rsidR="00DF6518" w:rsidRPr="00DF6518" w:rsidRDefault="00DF6518" w:rsidP="00DF65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product with the new value. Possibly store English + SI in separate fields or appended data.</w:t>
      </w:r>
    </w:p>
    <w:p w14:paraId="21BBBAFB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6.3 Logging &amp; Completion</w:t>
      </w:r>
    </w:p>
    <w:p w14:paraId="3A00E62F" w14:textId="77777777" w:rsidR="00DF6518" w:rsidRPr="00DF6518" w:rsidRDefault="00DF6518" w:rsidP="00DF65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the updates, the system logs:</w:t>
      </w:r>
    </w:p>
    <w:p w14:paraId="4F8B58FD" w14:textId="77777777" w:rsidR="00DF6518" w:rsidRPr="00DF6518" w:rsidRDefault="00DF6518" w:rsidP="00DF65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many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got updated.</w:t>
      </w:r>
    </w:p>
    <w:p w14:paraId="2FE1B96D" w14:textId="77777777" w:rsidR="00DF6518" w:rsidRPr="00DF6518" w:rsidRDefault="00DF6518" w:rsidP="00DF65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How many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attributes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changed.</w:t>
      </w:r>
    </w:p>
    <w:p w14:paraId="01936A6F" w14:textId="77777777" w:rsidR="00DF6518" w:rsidRPr="00DF6518" w:rsidRDefault="00DF6518" w:rsidP="00DF65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many new attributes got created.</w:t>
      </w:r>
    </w:p>
    <w:p w14:paraId="0F66E404" w14:textId="77777777" w:rsidR="00DF6518" w:rsidRPr="00DF6518" w:rsidRDefault="00DF6518" w:rsidP="00DF65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Any errors or warnings (e.g., product not found, attribute creation not allowed).</w:t>
      </w:r>
    </w:p>
    <w:p w14:paraId="79463010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442EE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4AECD83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7. Post-Processing &amp; Governance</w:t>
      </w:r>
    </w:p>
    <w:p w14:paraId="110EE7D8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Final Confirmation</w:t>
      </w:r>
    </w:p>
    <w:p w14:paraId="03E1075D" w14:textId="77777777" w:rsidR="00DF6518" w:rsidRPr="00DF6518" w:rsidRDefault="00DF6518" w:rsidP="00DF65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sees a final success message: “Applied 10 new mechanical properties to 50 products; attached 1 PDF to 50 products. Created 2 new attributes in the PIM.”</w:t>
      </w:r>
    </w:p>
    <w:p w14:paraId="6AE42F9B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Auditing &amp; Version Control</w:t>
      </w:r>
    </w:p>
    <w:p w14:paraId="4F034FAF" w14:textId="77777777" w:rsidR="00DF6518" w:rsidRPr="00DF6518" w:rsidRDefault="00DF6518" w:rsidP="00DF65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stores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batch job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details: who triggered it, the file used,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details, new attributes created.</w:t>
      </w:r>
    </w:p>
    <w:p w14:paraId="4D14C883" w14:textId="77777777" w:rsidR="00DF6518" w:rsidRPr="00DF6518" w:rsidRDefault="00DF6518" w:rsidP="00DF65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needed, you can revert or compare “before vs. after.”</w:t>
      </w:r>
    </w:p>
    <w:p w14:paraId="315D1E8F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 AI Model Refinement</w:t>
      </w:r>
    </w:p>
    <w:p w14:paraId="5C6A2D0A" w14:textId="77777777" w:rsidR="00DF6518" w:rsidRPr="00DF6518" w:rsidRDefault="00DF6518" w:rsidP="00DF65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If an AI model is involved in parsing or classification, the corrections from the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final user edits can be used to retrain or fine-tune the model for better performance next time.</w:t>
      </w:r>
    </w:p>
    <w:p w14:paraId="704EB158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C8CE54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5F67F92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Putting It All Together: Example Step-by-Step</w:t>
      </w:r>
    </w:p>
    <w:p w14:paraId="2C88CE98" w14:textId="77777777" w:rsidR="00DF6518" w:rsidRPr="00DF6518" w:rsidRDefault="00DF6518" w:rsidP="00DF6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Uploads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“Astral_Aquarius_Brochure.pdf” &amp; commands “Apply these attributes to brand Astral,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Aquarius.”</w:t>
      </w:r>
    </w:p>
    <w:p w14:paraId="176A6CCC" w14:textId="77777777" w:rsidR="00DF6518" w:rsidRPr="00DF6518" w:rsidRDefault="00DF6518" w:rsidP="00DF6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Parses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PDF:</w:t>
      </w:r>
    </w:p>
    <w:p w14:paraId="68DC7DD6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Finds multiple tables with repeated headers (Thickness, Tensile Strength, etc.).</w:t>
      </w:r>
    </w:p>
    <w:p w14:paraId="6DD46FA1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Splits them into separate table chunks.</w:t>
      </w:r>
    </w:p>
    <w:p w14:paraId="09CB5B1E" w14:textId="77777777" w:rsidR="00DF6518" w:rsidRPr="00DF6518" w:rsidRDefault="00DF6518" w:rsidP="00DF6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9734977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user or an AI model with a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UI assigns each chunk to a product line. For example: Table A → “UPVC 15mm – 50mm,” Table B → “CPVC 20mm – 50mm.”</w:t>
      </w:r>
    </w:p>
    <w:p w14:paraId="36D64395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They unify column synonyms into standard attribute keys.</w:t>
      </w:r>
    </w:p>
    <w:p w14:paraId="54EB6D71" w14:textId="77777777" w:rsidR="00DF6518" w:rsidRPr="00DF6518" w:rsidRDefault="00DF6518" w:rsidP="00DF6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PIM Attributes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6D2585F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“Tensile Strength @ 23°C” is recognized or created.</w:t>
      </w:r>
    </w:p>
    <w:p w14:paraId="2E9529ED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“Impact Strength (Notched)” is new, so the user is asked to confirm or rename.</w:t>
      </w:r>
    </w:p>
    <w:p w14:paraId="2B7634C7" w14:textId="77777777" w:rsidR="00DF6518" w:rsidRPr="00DF6518" w:rsidRDefault="00DF6518" w:rsidP="00DF6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&amp; Validate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0D37B4D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shows a preview: “We found 8 attributes for 30 products. 3 new attributes are proposed.”</w:t>
      </w:r>
    </w:p>
    <w:p w14:paraId="7C2E1DF9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checks or edits them.</w:t>
      </w:r>
    </w:p>
    <w:p w14:paraId="1040D3F8" w14:textId="77777777" w:rsidR="00DF6518" w:rsidRPr="00DF6518" w:rsidRDefault="00DF6518" w:rsidP="00DF6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Bulk Update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21083F9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calls the PIM’s API (or import) to set these attributes on each product within brand Astral/Aquarius.</w:t>
      </w:r>
    </w:p>
    <w:p w14:paraId="6EA3A7BE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user also said “Attach the PDF,” the system links the PDF to all 30 products.</w:t>
      </w:r>
    </w:p>
    <w:p w14:paraId="17671E62" w14:textId="77777777" w:rsidR="00DF6518" w:rsidRPr="00DF6518" w:rsidRDefault="00DF6518" w:rsidP="00DF65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Completion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6A0560E7" w14:textId="77777777" w:rsidR="00DF6518" w:rsidRPr="00DF6518" w:rsidRDefault="00DF6518" w:rsidP="00DF651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pipeline logs “Updated 30 products, created 3 new attributes, attached 1 PDF,” with no errors reported.</w:t>
      </w:r>
    </w:p>
    <w:p w14:paraId="6B636CCF" w14:textId="77777777" w:rsidR="00DF6518" w:rsidRPr="00DF6518" w:rsidRDefault="00DF6518" w:rsidP="00DF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final concept covers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file types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(through OCR or direct parsing),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correct product assignment,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unknown attribute handling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robust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process, and the subsequent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bulk PIM update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(and file attachment). It ensures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accurate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to keep your PIM data fresh—whether you’re dealing with new mechanical property tables or simply adding marketing PDFs to your product records.</w:t>
      </w:r>
    </w:p>
    <w:p w14:paraId="58EB1028" w14:textId="77777777" w:rsidR="00DF6518" w:rsidRDefault="00DF6518" w:rsidP="00DF6518">
      <w:pPr>
        <w:pStyle w:val="NormalWeb"/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3DFB5ED" w14:textId="4B495FBF" w:rsidR="00DF6518" w:rsidRPr="00DF6518" w:rsidRDefault="00DF6518" w:rsidP="00DF6518">
      <w:pPr>
        <w:pStyle w:val="NormalWeb"/>
      </w:pPr>
      <w:r w:rsidRPr="00DF6518">
        <w:rPr>
          <w:b/>
          <w:bCs/>
        </w:rPr>
        <w:lastRenderedPageBreak/>
        <w:t>Extraction Mechanisms</w:t>
      </w:r>
      <w:r w:rsidRPr="00DF6518">
        <w:rPr>
          <w:b/>
          <w:bCs/>
        </w:rPr>
        <w:br/>
      </w:r>
      <w:r>
        <w:br/>
      </w:r>
      <w:r w:rsidRPr="00DF6518">
        <w:t xml:space="preserve">Below is a </w:t>
      </w:r>
      <w:r w:rsidRPr="00DF6518">
        <w:rPr>
          <w:b/>
          <w:bCs/>
        </w:rPr>
        <w:t>concise but comprehensive</w:t>
      </w:r>
      <w:r w:rsidRPr="00DF6518">
        <w:t xml:space="preserve"> explanation of </w:t>
      </w:r>
      <w:r w:rsidRPr="00DF6518">
        <w:rPr>
          <w:b/>
          <w:bCs/>
        </w:rPr>
        <w:t>how extraction works</w:t>
      </w:r>
      <w:r w:rsidRPr="00DF6518">
        <w:t xml:space="preserve"> from </w:t>
      </w:r>
      <w:proofErr w:type="spellStart"/>
      <w:r w:rsidRPr="00DF6518">
        <w:rPr>
          <w:b/>
          <w:bCs/>
        </w:rPr>
        <w:t>catalogs</w:t>
      </w:r>
      <w:proofErr w:type="spellEnd"/>
      <w:r w:rsidRPr="00DF6518">
        <w:t xml:space="preserve"> (e.g., product brochures, specification sheets) to ultimately </w:t>
      </w:r>
      <w:r w:rsidRPr="00DF6518">
        <w:rPr>
          <w:b/>
          <w:bCs/>
        </w:rPr>
        <w:t>structure</w:t>
      </w:r>
      <w:r w:rsidRPr="00DF6518">
        <w:t xml:space="preserve"> that data for your PIM. This includes the </w:t>
      </w:r>
      <w:r w:rsidRPr="00DF6518">
        <w:rPr>
          <w:b/>
          <w:bCs/>
        </w:rPr>
        <w:t>basic logic</w:t>
      </w:r>
      <w:r w:rsidRPr="00DF6518">
        <w:t xml:space="preserve">, the </w:t>
      </w:r>
      <w:r w:rsidRPr="00DF6518">
        <w:rPr>
          <w:b/>
          <w:bCs/>
        </w:rPr>
        <w:t>optional use of AI</w:t>
      </w:r>
      <w:r w:rsidRPr="00DF6518">
        <w:t xml:space="preserve">, how we </w:t>
      </w:r>
      <w:r w:rsidRPr="00DF6518">
        <w:rPr>
          <w:b/>
          <w:bCs/>
        </w:rPr>
        <w:t>identify and extract</w:t>
      </w:r>
      <w:r w:rsidRPr="00DF6518">
        <w:t xml:space="preserve"> relevant data fields, and how everything ties together.</w:t>
      </w:r>
    </w:p>
    <w:p w14:paraId="68532A79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0F75252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9915B04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Input &amp; Preprocessing</w:t>
      </w:r>
    </w:p>
    <w:p w14:paraId="385D9A58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1.1 Ingesting the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Catalog</w:t>
      </w:r>
      <w:proofErr w:type="spellEnd"/>
    </w:p>
    <w:p w14:paraId="79F6FF67" w14:textId="77777777" w:rsidR="00DF6518" w:rsidRPr="00DF6518" w:rsidRDefault="00DF6518" w:rsidP="00DF65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Typically PDF, Word, Excel, or even images.</w:t>
      </w:r>
    </w:p>
    <w:p w14:paraId="13B0FFAB" w14:textId="77777777" w:rsidR="00DF6518" w:rsidRPr="00DF6518" w:rsidRDefault="00DF6518" w:rsidP="00DF65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These might come from a marketing team, a vendor, or an in-house technical department.</w:t>
      </w:r>
    </w:p>
    <w:p w14:paraId="084CF028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Determining File Type &amp; Strategy</w:t>
      </w:r>
    </w:p>
    <w:p w14:paraId="0AA5E861" w14:textId="77777777" w:rsidR="00DF6518" w:rsidRPr="00DF6518" w:rsidRDefault="00DF6518" w:rsidP="00DF65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Digital PDF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the text is selectable, we can parse tables or text directly.</w:t>
      </w:r>
    </w:p>
    <w:p w14:paraId="19D08D69" w14:textId="77777777" w:rsidR="00DF6518" w:rsidRPr="00DF6518" w:rsidRDefault="00DF6518" w:rsidP="00DF65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Scanned PDF or Images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 must run OCR (e.g., Tesseract) to convert images to text.</w:t>
      </w:r>
    </w:p>
    <w:p w14:paraId="70CDA326" w14:textId="77777777" w:rsidR="00DF6518" w:rsidRPr="00DF6518" w:rsidRDefault="00DF6518" w:rsidP="00DF65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 can read rows and columns natively (via Python’s pandas, for example).</w:t>
      </w:r>
    </w:p>
    <w:p w14:paraId="1BF8D6E0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1DEE4E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45822C5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Table Detection &amp; Text Chunking</w:t>
      </w:r>
    </w:p>
    <w:p w14:paraId="343ABFC6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Table Detection</w:t>
      </w:r>
    </w:p>
    <w:p w14:paraId="4CDBF176" w14:textId="77777777" w:rsidR="00DF6518" w:rsidRPr="00DF6518" w:rsidRDefault="00DF6518" w:rsidP="00DF65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Tools like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Camelot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Tabula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pdfplumber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find the bounding boxes of tables in a PDF’s layout.</w:t>
      </w:r>
    </w:p>
    <w:p w14:paraId="2CCB103D" w14:textId="77777777" w:rsidR="00DF6518" w:rsidRPr="00DF6518" w:rsidRDefault="00DF6518" w:rsidP="00DF65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file is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image-based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we might first do an OCR layout analysis (like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Tesseract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hOCR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output) or use specialized “table detection” neural networks (like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LayoutParser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53ABBDF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Splitting into Chunks</w:t>
      </w:r>
    </w:p>
    <w:p w14:paraId="394606F8" w14:textId="77777777" w:rsidR="00DF6518" w:rsidRPr="00DF6518" w:rsidRDefault="00DF6518" w:rsidP="00DF65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table is extracted into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structured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format (rows/columns).</w:t>
      </w:r>
    </w:p>
    <w:p w14:paraId="4E863155" w14:textId="77777777" w:rsidR="00DF6518" w:rsidRPr="00DF6518" w:rsidRDefault="00DF6518" w:rsidP="00DF65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Non-tabular text (headings, paragraphs) can also be chunked out. For instance, we might want the product name from a heading if the table itself only has numeric data.</w:t>
      </w:r>
    </w:p>
    <w:p w14:paraId="0D1F7089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4BE9FF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0A2CE568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Data Extraction Logic</w:t>
      </w:r>
    </w:p>
    <w:p w14:paraId="77696BA5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Headings &amp; Context</w:t>
      </w:r>
    </w:p>
    <w:p w14:paraId="225380DE" w14:textId="77777777" w:rsidR="00DF6518" w:rsidRPr="00DF6518" w:rsidRDefault="00DF6518" w:rsidP="00DF65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We gather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surrounding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lines near each table to determine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context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For example:</w:t>
      </w:r>
    </w:p>
    <w:p w14:paraId="78839C16" w14:textId="77777777" w:rsidR="00DF6518" w:rsidRPr="00DF6518" w:rsidRDefault="00DF6518" w:rsidP="00DF651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FlowGuard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CPVC piping” might appear right before a table of specs.</w:t>
      </w:r>
    </w:p>
    <w:p w14:paraId="6C07F738" w14:textId="77777777" w:rsidR="00DF6518" w:rsidRPr="00DF6518" w:rsidRDefault="00DF6518" w:rsidP="00DF651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store that “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FlowGuard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CPVC piping” is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context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this table.</w:t>
      </w:r>
    </w:p>
    <w:p w14:paraId="08A40985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Column Headers</w:t>
      </w:r>
    </w:p>
    <w:p w14:paraId="180DF5A1" w14:textId="77777777" w:rsidR="00DF6518" w:rsidRPr="00DF6518" w:rsidRDefault="00DF6518" w:rsidP="00DF65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read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header cells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each table row to identify attributes (like “Thickness,” “Tensile Strength,” “Elongation,” etc.).</w:t>
      </w:r>
    </w:p>
    <w:p w14:paraId="6A94F1CF" w14:textId="77777777" w:rsidR="00DF6518" w:rsidRPr="00DF6518" w:rsidRDefault="00DF6518" w:rsidP="00DF65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repeated or multi-line headers exist, we unify them into a single, clean header.</w:t>
      </w:r>
    </w:p>
    <w:p w14:paraId="6F0D879C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3.3 Row Values</w:t>
      </w:r>
    </w:p>
    <w:p w14:paraId="75185DB6" w14:textId="77777777" w:rsidR="00DF6518" w:rsidRPr="00DF6518" w:rsidRDefault="00DF6518" w:rsidP="00DF65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subsequent row is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key-value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pairs:</w:t>
      </w:r>
    </w:p>
    <w:p w14:paraId="42CFFA7D" w14:textId="77777777" w:rsidR="00DF6518" w:rsidRPr="00DF6518" w:rsidRDefault="00DF6518" w:rsidP="00DF65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“Thickness = 1.4–25.4 mm”</w:t>
      </w:r>
    </w:p>
    <w:p w14:paraId="3FC9727D" w14:textId="77777777" w:rsidR="00DF6518" w:rsidRPr="00DF6518" w:rsidRDefault="00DF6518" w:rsidP="00DF65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“Yield Strength = 270–460 MPa”</w:t>
      </w:r>
    </w:p>
    <w:p w14:paraId="2E3A0086" w14:textId="77777777" w:rsidR="00DF6518" w:rsidRPr="00DF6518" w:rsidRDefault="00DF6518" w:rsidP="00DF651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“Tensile Strength = 400–550 MPa”</w:t>
      </w:r>
    </w:p>
    <w:p w14:paraId="0232E9BA" w14:textId="77777777" w:rsidR="00DF6518" w:rsidRPr="00DF6518" w:rsidRDefault="00DF6518" w:rsidP="00DF65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table is for a single product family, all rows relate to that context. If each row is for a different SKU, we might parse a “Product Name” column.</w:t>
      </w:r>
    </w:p>
    <w:p w14:paraId="763D3E43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95CB64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68A8B4D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Handling Multiple Tables &amp; Repetitive Headers</w:t>
      </w:r>
    </w:p>
    <w:p w14:paraId="2C0ED63A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Merge or Distinguish</w:t>
      </w:r>
    </w:p>
    <w:p w14:paraId="503D2CF6" w14:textId="77777777" w:rsidR="00DF6518" w:rsidRPr="00DF6518" w:rsidRDefault="00DF6518" w:rsidP="00DF65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there are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tables with similar headers (e.g., “Thickness,” “Yield Strength”), we note the different contexts:</w:t>
      </w:r>
    </w:p>
    <w:p w14:paraId="55F2B48E" w14:textId="77777777" w:rsidR="00DF6518" w:rsidRPr="00DF6518" w:rsidRDefault="00DF6518" w:rsidP="00DF65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Table A: “UPVC pipes”</w:t>
      </w:r>
    </w:p>
    <w:p w14:paraId="5B058799" w14:textId="77777777" w:rsidR="00DF6518" w:rsidRPr="00DF6518" w:rsidRDefault="00DF6518" w:rsidP="00DF651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Table B: “CPVC pipes”</w:t>
      </w:r>
    </w:p>
    <w:p w14:paraId="7E2FD484" w14:textId="77777777" w:rsidR="00DF6518" w:rsidRPr="00DF6518" w:rsidRDefault="00DF6518" w:rsidP="00DF65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ensures we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separate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attributes or apply them to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right product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line in the PIM.</w:t>
      </w:r>
    </w:p>
    <w:p w14:paraId="0BF8C74A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4.2 Data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/ Manual Tagging</w:t>
      </w:r>
    </w:p>
    <w:p w14:paraId="6202149C" w14:textId="77777777" w:rsidR="00DF6518" w:rsidRPr="00DF6518" w:rsidRDefault="00DF6518" w:rsidP="00DF65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it’s ambiguous which product line a table is for, a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 can confirm.</w:t>
      </w:r>
    </w:p>
    <w:p w14:paraId="04DD7D64" w14:textId="77777777" w:rsidR="00DF6518" w:rsidRPr="00DF6518" w:rsidRDefault="00DF6518" w:rsidP="00DF65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That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ensures extracted data is assigned to the correct product (or brand) in the PIM.</w:t>
      </w:r>
    </w:p>
    <w:p w14:paraId="40201B34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CA799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AC0645F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Optional AI / NLP Steps</w:t>
      </w:r>
    </w:p>
    <w:p w14:paraId="31D7591E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Named Entity Recognition</w:t>
      </w:r>
    </w:p>
    <w:p w14:paraId="2D82AE1D" w14:textId="77777777" w:rsidR="00DF6518" w:rsidRPr="00DF6518" w:rsidRDefault="00DF6518" w:rsidP="00DF65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custom or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Generative AI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model can detect references to product names, attributes, or test methods in the text.</w:t>
      </w:r>
    </w:p>
    <w:p w14:paraId="095E5CB0" w14:textId="77777777" w:rsidR="00DF6518" w:rsidRPr="00DF6518" w:rsidRDefault="00DF6518" w:rsidP="00DF65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E.g., “Tensile Strength @ 23°C” is recognized as an attribute, “ASTM D638” recognized as a test standard.</w:t>
      </w:r>
    </w:p>
    <w:p w14:paraId="041690BA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Confidence Scores &amp; Human Review</w:t>
      </w:r>
    </w:p>
    <w:p w14:paraId="70BAD94D" w14:textId="77777777" w:rsidR="00DF6518" w:rsidRPr="00DF6518" w:rsidRDefault="00DF6518" w:rsidP="00DF65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AI might produce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confidence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measure for each extracted attribute.</w:t>
      </w:r>
    </w:p>
    <w:p w14:paraId="4B2F65D8" w14:textId="77777777" w:rsidR="00DF6518" w:rsidRPr="00DF6518" w:rsidRDefault="00DF6518" w:rsidP="00DF65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Low confidence or suspicious values get routed to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human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check.</w:t>
      </w:r>
    </w:p>
    <w:p w14:paraId="7462E782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5.3 Synonym &amp; Standardization</w:t>
      </w:r>
    </w:p>
    <w:p w14:paraId="1158507A" w14:textId="77777777" w:rsidR="00DF6518" w:rsidRPr="00DF6518" w:rsidRDefault="00DF6518" w:rsidP="00DF65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table says “Tens. Str.” in one place, “Ultimate Tensile Strength” in another, AI can unify them under one canonical key.</w:t>
      </w:r>
    </w:p>
    <w:p w14:paraId="04142187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6A6A87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356FD48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Data Formatting &amp; Normalization</w:t>
      </w:r>
    </w:p>
    <w:p w14:paraId="0B3F6057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Numeric &amp; Unit Parsing</w:t>
      </w:r>
    </w:p>
    <w:p w14:paraId="195FB164" w14:textId="77777777" w:rsidR="00DF6518" w:rsidRPr="00DF6518" w:rsidRDefault="00DF6518" w:rsidP="00DF65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E.g., “55 N/mm²” might be stored as </w:t>
      </w: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(value=55, unit='N/mm²')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24FD42" w14:textId="77777777" w:rsidR="00DF6518" w:rsidRPr="00DF6518" w:rsidRDefault="00DF6518" w:rsidP="00DF65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has English/Imperial units, we might store “8000 psi” or convert to MPa as needed.</w:t>
      </w:r>
    </w:p>
    <w:p w14:paraId="31147BBC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Handling Multiple Columns</w:t>
      </w:r>
    </w:p>
    <w:p w14:paraId="79DB9BF5" w14:textId="77777777" w:rsidR="00DF6518" w:rsidRPr="00DF6518" w:rsidRDefault="00DF6518" w:rsidP="00DF65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catalogs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list both English and SI units. We might store each in separate fields or unify them.</w:t>
      </w:r>
    </w:p>
    <w:p w14:paraId="78FAFCD6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6.3 Staging in a Structured Format</w:t>
      </w:r>
    </w:p>
    <w:p w14:paraId="4FC2A117" w14:textId="77777777" w:rsidR="00DF6518" w:rsidRPr="00DF6518" w:rsidRDefault="00DF6518" w:rsidP="00DF65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Typically, we produce a JSON or CSV with rows like:</w:t>
      </w:r>
    </w:p>
    <w:p w14:paraId="78AAD93A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</w:p>
    <w:p w14:paraId="4D5C7929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FA0F3BB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CB344F9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product_family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"CPVC Pipe",</w:t>
      </w:r>
    </w:p>
    <w:p w14:paraId="5469B77B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"attribute": "Tensile Strength",</w:t>
      </w:r>
    </w:p>
    <w:p w14:paraId="76B0DE45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"value": "4000 psi",</w:t>
      </w:r>
    </w:p>
    <w:p w14:paraId="7A4BEF2E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"unit": "psi"</w:t>
      </w:r>
    </w:p>
    <w:p w14:paraId="4E23AA20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942758D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99893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5A47998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Linking to the PIM</w:t>
      </w:r>
    </w:p>
    <w:p w14:paraId="61D967C0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Product Identification</w:t>
      </w:r>
    </w:p>
    <w:p w14:paraId="6C6E1F0B" w14:textId="77777777" w:rsidR="00DF6518" w:rsidRPr="00DF6518" w:rsidRDefault="00DF6518" w:rsidP="00DF65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table references “CPVC 15–50 mm,” we match it to one or more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SKUs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PIM (e.g., brand = “Astral,” line = “CPVC,” diameter range = 15–50 mm).</w:t>
      </w:r>
    </w:p>
    <w:p w14:paraId="57A9D138" w14:textId="77777777" w:rsidR="00DF6518" w:rsidRPr="00DF6518" w:rsidRDefault="00DF6518" w:rsidP="00DF65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Alternatively, if the row mentions a specific product code (like “SKU #12345”), we do a direct match.</w:t>
      </w:r>
    </w:p>
    <w:p w14:paraId="28CC44A9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Existing vs. New Attributes</w:t>
      </w:r>
    </w:p>
    <w:p w14:paraId="3F72CFC7" w14:textId="77777777" w:rsidR="00DF6518" w:rsidRPr="00DF6518" w:rsidRDefault="00DF6518" w:rsidP="00DF65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see if “Tensile Strength @ 23°C” is already defined in the PIM.</w:t>
      </w:r>
    </w:p>
    <w:p w14:paraId="3299CA9A" w14:textId="77777777" w:rsidR="00DF6518" w:rsidRPr="00DF6518" w:rsidRDefault="00DF6518" w:rsidP="00DF65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not, we either auto-create or prompt an admin to confirm the new attribute name.</w:t>
      </w:r>
    </w:p>
    <w:p w14:paraId="50FE5075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 Bulk Update</w:t>
      </w:r>
    </w:p>
    <w:p w14:paraId="47618287" w14:textId="77777777" w:rsidR="00DF6518" w:rsidRPr="00DF6518" w:rsidRDefault="00DF6518" w:rsidP="00DF65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we have the final mapping of (PIM product, PIM attribute, new value), we run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bulk update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2D94FB6" w14:textId="77777777" w:rsidR="00DF6518" w:rsidRPr="00DF6518" w:rsidRDefault="00DF6518" w:rsidP="00DF65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example:</w:t>
      </w:r>
    </w:p>
    <w:p w14:paraId="65D3A459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0354E31F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A99DF3F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for row in 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extracted_data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2C165C91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find_or_guess_pim_product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(row["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product_family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"])</w:t>
      </w:r>
    </w:p>
    <w:p w14:paraId="70E9E7A3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attribute_key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unify_attribute_name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(row["attribute"])</w:t>
      </w:r>
    </w:p>
    <w:p w14:paraId="5868448F" w14:textId="77777777" w:rsidR="00DF6518" w:rsidRPr="00DF6518" w:rsidRDefault="00DF6518" w:rsidP="00DF6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pim.update_attribute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product_id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attribute_key</w:t>
      </w:r>
      <w:proofErr w:type="spellEnd"/>
      <w:r w:rsidRPr="00DF651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row["value"], row["unit"])</w:t>
      </w:r>
    </w:p>
    <w:p w14:paraId="331B14D1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731CE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0FA5ADC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Review &amp; Confirmation</w:t>
      </w:r>
    </w:p>
    <w:p w14:paraId="0F7C87F6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8.1 Summary Page</w:t>
      </w:r>
    </w:p>
    <w:p w14:paraId="37789A45" w14:textId="77777777" w:rsidR="00DF6518" w:rsidRPr="00DF6518" w:rsidRDefault="00DF6518" w:rsidP="00DF65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user sees how many products are updated, how many attributes are recognized, and if any new attributes are created.</w:t>
      </w:r>
    </w:p>
    <w:p w14:paraId="28C321DC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8.2 Manual Corrections</w:t>
      </w:r>
    </w:p>
    <w:p w14:paraId="60F6B1C3" w14:textId="77777777" w:rsidR="00DF6518" w:rsidRPr="00DF6518" w:rsidRDefault="00DF6518" w:rsidP="00DF65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system is uncertain or if user sees a mismatch, they can override or fix the attribute or product mapping.</w:t>
      </w:r>
    </w:p>
    <w:p w14:paraId="730E728F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C66EE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C4DC74C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Attachments (Optional)</w:t>
      </w:r>
    </w:p>
    <w:p w14:paraId="1EE35EF1" w14:textId="77777777" w:rsidR="00DF6518" w:rsidRPr="00DF6518" w:rsidRDefault="00DF6518" w:rsidP="00DF65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user wants the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Excel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itself attached to those product records, the system:</w:t>
      </w:r>
    </w:p>
    <w:p w14:paraId="13BDFD19" w14:textId="77777777" w:rsidR="00DF6518" w:rsidRPr="00DF6518" w:rsidRDefault="00DF6518" w:rsidP="00DF65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Creates or references a digital asset in the PIM’s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Documents/Assets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section.</w:t>
      </w:r>
    </w:p>
    <w:p w14:paraId="7AA36EBC" w14:textId="77777777" w:rsidR="00DF6518" w:rsidRPr="00DF6518" w:rsidRDefault="00DF6518" w:rsidP="00DF651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Links that asset to all relevant products.</w:t>
      </w:r>
    </w:p>
    <w:p w14:paraId="6ADC2D83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9A22D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CAE72A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Putting It All Together: Example</w:t>
      </w:r>
    </w:p>
    <w:p w14:paraId="5212F160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uploads “UPVC_Catalog.pdf.”</w:t>
      </w:r>
    </w:p>
    <w:p w14:paraId="3BC2D5C7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System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sees it’s a PDF → uses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pdfplumber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detect 3 tables.</w:t>
      </w:r>
    </w:p>
    <w:p w14:paraId="3C900E55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table is extracted to CSV format. Surrounding headings say “UPVC 20–50 mm,” “UPVC 63–110 mm,” etc.</w:t>
      </w:r>
    </w:p>
    <w:p w14:paraId="7D82A0F3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confirms: Table 1 → “UPVC small diameters,” Table 2 → “UPVC larger diameters.”</w:t>
      </w:r>
    </w:p>
    <w:p w14:paraId="176594D3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table row: “Thickness,” “Max Pressure,” “Tensile Strength.” The system merges synonyms.</w:t>
      </w:r>
    </w:p>
    <w:p w14:paraId="2F0B1096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user’s command: “Apply these new properties to brand Astral,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Aquarius.” The system finds relevant product IDs.</w:t>
      </w:r>
    </w:p>
    <w:p w14:paraId="56880B3B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sees “Max Pressure” is new → prompts to create the attribute.</w:t>
      </w:r>
    </w:p>
    <w:p w14:paraId="3C23ADE0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user sees a list: “We’ll update 20 products. 1 new attribute. 3 existing attributes.” They confirm.</w:t>
      </w:r>
    </w:p>
    <w:p w14:paraId="3FD2433E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Bulk Update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 pipeline calls your PIM’s API or import process, sets each attribute value.</w:t>
      </w:r>
    </w:p>
    <w:p w14:paraId="006A6556" w14:textId="77777777" w:rsidR="00DF6518" w:rsidRPr="00DF6518" w:rsidRDefault="00DF6518" w:rsidP="00DF65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final message: “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processed. 20 products updated, 1 new attribute created, no errors.”</w:t>
      </w:r>
    </w:p>
    <w:p w14:paraId="0CBE567B" w14:textId="77777777" w:rsidR="00DF6518" w:rsidRPr="00DF6518" w:rsidRDefault="00CC578A" w:rsidP="00DF651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C57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38249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D087609" w14:textId="77777777" w:rsidR="00DF6518" w:rsidRPr="00DF6518" w:rsidRDefault="00DF6518" w:rsidP="00DF65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Conclusion</w:t>
      </w:r>
    </w:p>
    <w:p w14:paraId="48A53C4E" w14:textId="77777777" w:rsidR="00DF6518" w:rsidRPr="00DF6518" w:rsidRDefault="00DF6518" w:rsidP="00DF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Extraction from </w:t>
      </w:r>
      <w:proofErr w:type="spellStart"/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catalogs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typically involves:</w:t>
      </w:r>
    </w:p>
    <w:p w14:paraId="06075654" w14:textId="77777777" w:rsidR="00DF6518" w:rsidRPr="00DF6518" w:rsidRDefault="00DF6518" w:rsidP="00DF6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Parsing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text/tables from PDF, Excel, or images (via OCR).</w:t>
      </w:r>
    </w:p>
    <w:p w14:paraId="62878DC2" w14:textId="77777777" w:rsidR="00DF6518" w:rsidRPr="00DF6518" w:rsidRDefault="00DF6518" w:rsidP="00DF6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Identifying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labeling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which product each table or row pertains to.</w:t>
      </w:r>
    </w:p>
    <w:p w14:paraId="055642FE" w14:textId="77777777" w:rsidR="00DF6518" w:rsidRPr="00DF6518" w:rsidRDefault="00DF6518" w:rsidP="00DF6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Mapping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extracted attribute names/values into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consistent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data structure.</w:t>
      </w:r>
    </w:p>
    <w:p w14:paraId="5954B2E2" w14:textId="77777777" w:rsidR="00DF6518" w:rsidRPr="00DF6518" w:rsidRDefault="00DF6518" w:rsidP="00DF6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Updating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PIM with these attributes (creating new ones if needed).</w:t>
      </w:r>
    </w:p>
    <w:p w14:paraId="215F732D" w14:textId="77777777" w:rsidR="00DF6518" w:rsidRPr="00DF6518" w:rsidRDefault="00DF6518" w:rsidP="00DF65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Optionally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attaching the source file to the relevant product(s).</w:t>
      </w:r>
    </w:p>
    <w:p w14:paraId="65D24E7A" w14:textId="77777777" w:rsidR="00DF6518" w:rsidRPr="00DF6518" w:rsidRDefault="00DF6518" w:rsidP="00DF6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approach yields a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scalable, repeatable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pipeline for managing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specifications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DF651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data</w:t>
      </w:r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 wide range of product </w:t>
      </w:r>
      <w:proofErr w:type="spellStart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catalogs</w:t>
      </w:r>
      <w:proofErr w:type="spellEnd"/>
      <w:r w:rsidRPr="00DF65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brochures.</w:t>
      </w:r>
    </w:p>
    <w:p w14:paraId="5D1190C6" w14:textId="501982F3" w:rsidR="00DF6518" w:rsidRPr="00DF6518" w:rsidRDefault="00DF6518" w:rsidP="00DF6518"/>
    <w:sectPr w:rsidR="00DF6518" w:rsidRPr="00DF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22DD"/>
    <w:multiLevelType w:val="multilevel"/>
    <w:tmpl w:val="6F94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13268"/>
    <w:multiLevelType w:val="multilevel"/>
    <w:tmpl w:val="17C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ED1"/>
    <w:multiLevelType w:val="multilevel"/>
    <w:tmpl w:val="6D58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5233"/>
    <w:multiLevelType w:val="multilevel"/>
    <w:tmpl w:val="5FF2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F0D27"/>
    <w:multiLevelType w:val="multilevel"/>
    <w:tmpl w:val="97CE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B2488"/>
    <w:multiLevelType w:val="multilevel"/>
    <w:tmpl w:val="63CC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7561A"/>
    <w:multiLevelType w:val="multilevel"/>
    <w:tmpl w:val="EA7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3421B"/>
    <w:multiLevelType w:val="multilevel"/>
    <w:tmpl w:val="8994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172C0"/>
    <w:multiLevelType w:val="multilevel"/>
    <w:tmpl w:val="0792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A7488"/>
    <w:multiLevelType w:val="multilevel"/>
    <w:tmpl w:val="B65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811E1"/>
    <w:multiLevelType w:val="multilevel"/>
    <w:tmpl w:val="0D9C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A2E0B"/>
    <w:multiLevelType w:val="multilevel"/>
    <w:tmpl w:val="3C6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E521F"/>
    <w:multiLevelType w:val="multilevel"/>
    <w:tmpl w:val="8798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3397E"/>
    <w:multiLevelType w:val="multilevel"/>
    <w:tmpl w:val="C73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123DD2"/>
    <w:multiLevelType w:val="multilevel"/>
    <w:tmpl w:val="C452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47B16"/>
    <w:multiLevelType w:val="multilevel"/>
    <w:tmpl w:val="B0F6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B4C99"/>
    <w:multiLevelType w:val="multilevel"/>
    <w:tmpl w:val="83BE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4697F"/>
    <w:multiLevelType w:val="multilevel"/>
    <w:tmpl w:val="023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77153"/>
    <w:multiLevelType w:val="multilevel"/>
    <w:tmpl w:val="9CCC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C4470"/>
    <w:multiLevelType w:val="multilevel"/>
    <w:tmpl w:val="7380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E34019"/>
    <w:multiLevelType w:val="multilevel"/>
    <w:tmpl w:val="910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A743F"/>
    <w:multiLevelType w:val="multilevel"/>
    <w:tmpl w:val="C292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F6F8E"/>
    <w:multiLevelType w:val="multilevel"/>
    <w:tmpl w:val="F28A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F64E1"/>
    <w:multiLevelType w:val="multilevel"/>
    <w:tmpl w:val="BC7E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A143F"/>
    <w:multiLevelType w:val="multilevel"/>
    <w:tmpl w:val="E1F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80DC4"/>
    <w:multiLevelType w:val="multilevel"/>
    <w:tmpl w:val="8214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C2121"/>
    <w:multiLevelType w:val="multilevel"/>
    <w:tmpl w:val="3C1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D93DFD"/>
    <w:multiLevelType w:val="multilevel"/>
    <w:tmpl w:val="C72C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3B67A2"/>
    <w:multiLevelType w:val="multilevel"/>
    <w:tmpl w:val="E950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A1EAD"/>
    <w:multiLevelType w:val="multilevel"/>
    <w:tmpl w:val="320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D60C24"/>
    <w:multiLevelType w:val="multilevel"/>
    <w:tmpl w:val="EA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A508B"/>
    <w:multiLevelType w:val="multilevel"/>
    <w:tmpl w:val="4D84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92708"/>
    <w:multiLevelType w:val="multilevel"/>
    <w:tmpl w:val="217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96D28"/>
    <w:multiLevelType w:val="multilevel"/>
    <w:tmpl w:val="AD0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C27BF"/>
    <w:multiLevelType w:val="multilevel"/>
    <w:tmpl w:val="265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55A71"/>
    <w:multiLevelType w:val="multilevel"/>
    <w:tmpl w:val="DE2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3C4466"/>
    <w:multiLevelType w:val="multilevel"/>
    <w:tmpl w:val="8934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775BE3"/>
    <w:multiLevelType w:val="multilevel"/>
    <w:tmpl w:val="BAAA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D71AA"/>
    <w:multiLevelType w:val="multilevel"/>
    <w:tmpl w:val="94B8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10BFF"/>
    <w:multiLevelType w:val="multilevel"/>
    <w:tmpl w:val="DC34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B23DBE"/>
    <w:multiLevelType w:val="multilevel"/>
    <w:tmpl w:val="C08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70F6D"/>
    <w:multiLevelType w:val="multilevel"/>
    <w:tmpl w:val="FDD8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DD0794"/>
    <w:multiLevelType w:val="multilevel"/>
    <w:tmpl w:val="C3B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E4A0C"/>
    <w:multiLevelType w:val="multilevel"/>
    <w:tmpl w:val="DCAC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880156">
    <w:abstractNumId w:val="34"/>
  </w:num>
  <w:num w:numId="2" w16cid:durableId="980840764">
    <w:abstractNumId w:val="23"/>
  </w:num>
  <w:num w:numId="3" w16cid:durableId="324553263">
    <w:abstractNumId w:val="32"/>
  </w:num>
  <w:num w:numId="4" w16cid:durableId="1269505786">
    <w:abstractNumId w:val="22"/>
  </w:num>
  <w:num w:numId="5" w16cid:durableId="260068701">
    <w:abstractNumId w:val="9"/>
  </w:num>
  <w:num w:numId="6" w16cid:durableId="1341661687">
    <w:abstractNumId w:val="20"/>
  </w:num>
  <w:num w:numId="7" w16cid:durableId="1523933587">
    <w:abstractNumId w:val="16"/>
  </w:num>
  <w:num w:numId="8" w16cid:durableId="2000962807">
    <w:abstractNumId w:val="12"/>
  </w:num>
  <w:num w:numId="9" w16cid:durableId="538591756">
    <w:abstractNumId w:val="4"/>
  </w:num>
  <w:num w:numId="10" w16cid:durableId="556740787">
    <w:abstractNumId w:val="6"/>
  </w:num>
  <w:num w:numId="11" w16cid:durableId="2123453925">
    <w:abstractNumId w:val="0"/>
  </w:num>
  <w:num w:numId="12" w16cid:durableId="929658647">
    <w:abstractNumId w:val="38"/>
  </w:num>
  <w:num w:numId="13" w16cid:durableId="1676565892">
    <w:abstractNumId w:val="42"/>
  </w:num>
  <w:num w:numId="14" w16cid:durableId="934051738">
    <w:abstractNumId w:val="31"/>
  </w:num>
  <w:num w:numId="15" w16cid:durableId="1702433866">
    <w:abstractNumId w:val="40"/>
  </w:num>
  <w:num w:numId="16" w16cid:durableId="2088764543">
    <w:abstractNumId w:val="5"/>
  </w:num>
  <w:num w:numId="17" w16cid:durableId="716050333">
    <w:abstractNumId w:val="11"/>
  </w:num>
  <w:num w:numId="18" w16cid:durableId="855928955">
    <w:abstractNumId w:val="14"/>
  </w:num>
  <w:num w:numId="19" w16cid:durableId="752778269">
    <w:abstractNumId w:val="30"/>
  </w:num>
  <w:num w:numId="20" w16cid:durableId="390276848">
    <w:abstractNumId w:val="24"/>
  </w:num>
  <w:num w:numId="21" w16cid:durableId="1708871070">
    <w:abstractNumId w:val="39"/>
  </w:num>
  <w:num w:numId="22" w16cid:durableId="1398552663">
    <w:abstractNumId w:val="41"/>
  </w:num>
  <w:num w:numId="23" w16cid:durableId="1769890720">
    <w:abstractNumId w:val="18"/>
  </w:num>
  <w:num w:numId="24" w16cid:durableId="2140222616">
    <w:abstractNumId w:val="21"/>
  </w:num>
  <w:num w:numId="25" w16cid:durableId="1122067698">
    <w:abstractNumId w:val="26"/>
  </w:num>
  <w:num w:numId="26" w16cid:durableId="821509781">
    <w:abstractNumId w:val="35"/>
  </w:num>
  <w:num w:numId="27" w16cid:durableId="2129004795">
    <w:abstractNumId w:val="17"/>
  </w:num>
  <w:num w:numId="28" w16cid:durableId="1628196806">
    <w:abstractNumId w:val="13"/>
  </w:num>
  <w:num w:numId="29" w16cid:durableId="293754706">
    <w:abstractNumId w:val="10"/>
  </w:num>
  <w:num w:numId="30" w16cid:durableId="1058938094">
    <w:abstractNumId w:val="15"/>
  </w:num>
  <w:num w:numId="31" w16cid:durableId="387073640">
    <w:abstractNumId w:val="43"/>
  </w:num>
  <w:num w:numId="32" w16cid:durableId="291641735">
    <w:abstractNumId w:val="28"/>
  </w:num>
  <w:num w:numId="33" w16cid:durableId="984622428">
    <w:abstractNumId w:val="3"/>
  </w:num>
  <w:num w:numId="34" w16cid:durableId="2024816607">
    <w:abstractNumId w:val="36"/>
  </w:num>
  <w:num w:numId="35" w16cid:durableId="1964339256">
    <w:abstractNumId w:val="1"/>
  </w:num>
  <w:num w:numId="36" w16cid:durableId="992100372">
    <w:abstractNumId w:val="33"/>
  </w:num>
  <w:num w:numId="37" w16cid:durableId="10767425">
    <w:abstractNumId w:val="25"/>
  </w:num>
  <w:num w:numId="38" w16cid:durableId="378554775">
    <w:abstractNumId w:val="8"/>
  </w:num>
  <w:num w:numId="39" w16cid:durableId="1165322941">
    <w:abstractNumId w:val="27"/>
  </w:num>
  <w:num w:numId="40" w16cid:durableId="1058476563">
    <w:abstractNumId w:val="29"/>
  </w:num>
  <w:num w:numId="41" w16cid:durableId="2051880509">
    <w:abstractNumId w:val="2"/>
  </w:num>
  <w:num w:numId="42" w16cid:durableId="1419908197">
    <w:abstractNumId w:val="37"/>
  </w:num>
  <w:num w:numId="43" w16cid:durableId="1531065665">
    <w:abstractNumId w:val="7"/>
  </w:num>
  <w:num w:numId="44" w16cid:durableId="11512897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18"/>
    <w:rsid w:val="007278C6"/>
    <w:rsid w:val="00CC578A"/>
    <w:rsid w:val="00D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2CC2"/>
  <w15:chartTrackingRefBased/>
  <w15:docId w15:val="{8491C7D1-23B8-E146-ADB7-661DDEC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1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65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51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651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F6518"/>
  </w:style>
  <w:style w:type="character" w:customStyle="1" w:styleId="hljs-attr">
    <w:name w:val="hljs-attr"/>
    <w:basedOn w:val="DefaultParagraphFont"/>
    <w:rsid w:val="00DF6518"/>
  </w:style>
  <w:style w:type="character" w:customStyle="1" w:styleId="hljs-string">
    <w:name w:val="hljs-string"/>
    <w:basedOn w:val="DefaultParagraphFont"/>
    <w:rsid w:val="00DF6518"/>
  </w:style>
  <w:style w:type="paragraph" w:styleId="NormalWeb">
    <w:name w:val="Normal (Web)"/>
    <w:basedOn w:val="Normal"/>
    <w:uiPriority w:val="99"/>
    <w:semiHidden/>
    <w:unhideWhenUsed/>
    <w:rsid w:val="00DF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DF6518"/>
    <w:rPr>
      <w:i/>
      <w:iCs/>
    </w:rPr>
  </w:style>
  <w:style w:type="character" w:customStyle="1" w:styleId="hljs-keyword">
    <w:name w:val="hljs-keyword"/>
    <w:basedOn w:val="DefaultParagraphFont"/>
    <w:rsid w:val="00DF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2140</Words>
  <Characters>12201</Characters>
  <Application>Microsoft Office Word</Application>
  <DocSecurity>0</DocSecurity>
  <Lines>101</Lines>
  <Paragraphs>28</Paragraphs>
  <ScaleCrop>false</ScaleCrop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1</cp:revision>
  <dcterms:created xsi:type="dcterms:W3CDTF">2025-02-18T07:54:00Z</dcterms:created>
  <dcterms:modified xsi:type="dcterms:W3CDTF">2025-02-18T07:55:00Z</dcterms:modified>
</cp:coreProperties>
</file>