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70D" w:rsidRPr="00F170B1" w:rsidRDefault="00A47722" w:rsidP="0041073C">
      <w:pPr>
        <w:jc w:val="center"/>
        <w:rPr>
          <w:b/>
          <w:sz w:val="28"/>
          <w:szCs w:val="28"/>
        </w:rPr>
      </w:pPr>
      <w:r w:rsidRPr="00F170B1">
        <w:rPr>
          <w:b/>
          <w:sz w:val="28"/>
          <w:szCs w:val="28"/>
        </w:rPr>
        <w:t>Hướng dẫn cấu hình kết nối HIS-LIS</w:t>
      </w:r>
    </w:p>
    <w:p w:rsidR="009011E9" w:rsidRDefault="007C5590" w:rsidP="009011E9">
      <w:pPr>
        <w:pStyle w:val="ListParagraph"/>
        <w:numPr>
          <w:ilvl w:val="0"/>
          <w:numId w:val="1"/>
        </w:numPr>
      </w:pPr>
      <w:r>
        <w:t>Kiểm tra các thư mục chia sẻ dữ liệu giữa HIS-LIS</w:t>
      </w:r>
    </w:p>
    <w:p w:rsidR="009011E9" w:rsidRDefault="009011E9" w:rsidP="009011E9">
      <w:pPr>
        <w:pStyle w:val="ListParagraph"/>
      </w:pPr>
      <w:r>
        <w:t xml:space="preserve">Việc kết nối hệ thống HIS với LIS của Roche thông qua cơ chế ghi và đọc file từ các thư mục chia sẻ qua mạng. </w:t>
      </w:r>
      <w:r w:rsidR="002440FF">
        <w:t>Có 3 thư mục chính như sau</w:t>
      </w:r>
      <w:r>
        <w:t>:</w:t>
      </w:r>
    </w:p>
    <w:p w:rsidR="009011E9" w:rsidRPr="002440FF" w:rsidRDefault="009011E9" w:rsidP="009011E9">
      <w:pPr>
        <w:pStyle w:val="ListParagraph"/>
        <w:numPr>
          <w:ilvl w:val="0"/>
          <w:numId w:val="2"/>
        </w:numPr>
        <w:rPr>
          <w:b/>
        </w:rPr>
      </w:pPr>
      <w:r>
        <w:t xml:space="preserve">Thư mục lưu trữ thông tin chỉ định từ HIS đẩy sang cho LIS có tên là </w:t>
      </w:r>
      <w:hyperlink r:id="rId5" w:history="1">
        <w:r w:rsidR="006D43C5" w:rsidRPr="00373F01">
          <w:rPr>
            <w:rStyle w:val="Hyperlink"/>
            <w:b/>
          </w:rPr>
          <w:t>\\</w:t>
        </w:r>
        <w:r w:rsidR="006D43C5" w:rsidRPr="00373F01">
          <w:rPr>
            <w:rStyle w:val="Hyperlink"/>
            <w:rFonts w:ascii="Arial" w:hAnsi="Arial" w:cs="Arial"/>
            <w:b/>
            <w:sz w:val="19"/>
            <w:szCs w:val="19"/>
            <w:shd w:val="clear" w:color="auto" w:fill="FFFFFF"/>
          </w:rPr>
          <w:t>ServerCobasIT\</w:t>
        </w:r>
        <w:r w:rsidR="006D43C5" w:rsidRPr="00373F01">
          <w:rPr>
            <w:rStyle w:val="Hyperlink"/>
            <w:b/>
          </w:rPr>
          <w:t>HIS\Orders</w:t>
        </w:r>
      </w:hyperlink>
    </w:p>
    <w:p w:rsidR="009011E9" w:rsidRDefault="009011E9" w:rsidP="009011E9">
      <w:pPr>
        <w:pStyle w:val="ListParagraph"/>
        <w:numPr>
          <w:ilvl w:val="0"/>
          <w:numId w:val="2"/>
        </w:numPr>
      </w:pPr>
      <w:r>
        <w:t xml:space="preserve">Thư mục lưu trữ kết quả </w:t>
      </w:r>
      <w:r w:rsidR="006D43C5">
        <w:t>từ LIS trả về</w:t>
      </w:r>
      <w:r>
        <w:t xml:space="preserve"> để HIS quét và </w:t>
      </w:r>
      <w:r w:rsidR="006D43C5">
        <w:t xml:space="preserve">hiển thị </w:t>
      </w:r>
      <w:r>
        <w:t xml:space="preserve">cho các Bác sĩ xem tại phòng khám có tên là </w:t>
      </w:r>
      <w:hyperlink r:id="rId6" w:history="1">
        <w:r w:rsidR="006D43C5" w:rsidRPr="00373F01">
          <w:rPr>
            <w:rStyle w:val="Hyperlink"/>
            <w:b/>
          </w:rPr>
          <w:t>\\</w:t>
        </w:r>
        <w:r w:rsidR="006D43C5" w:rsidRPr="00373F01">
          <w:rPr>
            <w:rStyle w:val="Hyperlink"/>
            <w:rFonts w:ascii="Arial" w:hAnsi="Arial" w:cs="Arial"/>
            <w:b/>
            <w:sz w:val="19"/>
            <w:szCs w:val="19"/>
            <w:shd w:val="clear" w:color="auto" w:fill="FFFFFF"/>
          </w:rPr>
          <w:t>ServerCobasIT\</w:t>
        </w:r>
        <w:r w:rsidR="006D43C5" w:rsidRPr="00373F01">
          <w:rPr>
            <w:rStyle w:val="Hyperlink"/>
            <w:b/>
          </w:rPr>
          <w:t>HIS\</w:t>
        </w:r>
        <w:r w:rsidR="006D43C5">
          <w:rPr>
            <w:rStyle w:val="Hyperlink"/>
            <w:b/>
          </w:rPr>
          <w:t>Result</w:t>
        </w:r>
        <w:r w:rsidR="006D43C5" w:rsidRPr="00373F01">
          <w:rPr>
            <w:rStyle w:val="Hyperlink"/>
            <w:b/>
          </w:rPr>
          <w:t>s</w:t>
        </w:r>
      </w:hyperlink>
      <w:r>
        <w:t>. Theo yêu cầu của Roche. Phía HIS sau khi đọc xong file cần xóa file đó khỏi thư mục này.</w:t>
      </w:r>
    </w:p>
    <w:p w:rsidR="009011E9" w:rsidRDefault="009011E9" w:rsidP="009011E9">
      <w:pPr>
        <w:pStyle w:val="ListParagraph"/>
        <w:numPr>
          <w:ilvl w:val="0"/>
          <w:numId w:val="2"/>
        </w:numPr>
      </w:pPr>
      <w:r>
        <w:t>Thư mục</w:t>
      </w:r>
      <w:r w:rsidR="002440FF">
        <w:t xml:space="preserve"> backup các dữ liệu kết quả </w:t>
      </w:r>
      <w:hyperlink r:id="rId7" w:history="1">
        <w:r w:rsidR="0041073C" w:rsidRPr="006D43C5">
          <w:rPr>
            <w:rStyle w:val="Hyperlink"/>
            <w:b/>
          </w:rPr>
          <w:t>\\HISServer\BakResults</w:t>
        </w:r>
      </w:hyperlink>
      <w:r w:rsidR="0041073C" w:rsidRPr="006D43C5">
        <w:rPr>
          <w:b/>
        </w:rPr>
        <w:t>.</w:t>
      </w:r>
      <w:r w:rsidR="0041073C">
        <w:t xml:space="preserve">  Thư mục này do HIS tự quy định nhằm lưu trữ lại </w:t>
      </w:r>
      <w:r w:rsidR="006A5F86">
        <w:t xml:space="preserve">các file </w:t>
      </w:r>
      <w:r w:rsidR="0041073C">
        <w:t>kết quả từ LIS trả về</w:t>
      </w:r>
      <w:r w:rsidR="006A5F86">
        <w:t>,</w:t>
      </w:r>
      <w:r w:rsidR="0041073C">
        <w:t xml:space="preserve"> </w:t>
      </w:r>
      <w:r w:rsidR="006A5F86">
        <w:t>phục vụ tra cứu lại khi có thắc mắc về việc sai lệch kết quả</w:t>
      </w:r>
    </w:p>
    <w:p w:rsidR="009011E9" w:rsidRDefault="007C5590" w:rsidP="009011E9">
      <w:pPr>
        <w:pStyle w:val="ListParagraph"/>
        <w:numPr>
          <w:ilvl w:val="0"/>
          <w:numId w:val="1"/>
        </w:numPr>
      </w:pPr>
      <w:r>
        <w:t>Khai báo tham số hệ thống</w:t>
      </w:r>
    </w:p>
    <w:p w:rsidR="006D43C5" w:rsidRDefault="006D43C5" w:rsidP="006D43C5">
      <w:pPr>
        <w:pStyle w:val="ListParagraph"/>
      </w:pPr>
      <w:r>
        <w:t>3 thư mục trên sau khi kiểm tra đã tồn tại thì cần khai báo bằng 3 tham số hệ thống trên HIS</w:t>
      </w:r>
    </w:p>
    <w:p w:rsidR="006D43C5" w:rsidRDefault="006D43C5" w:rsidP="006D43C5">
      <w:pPr>
        <w:pStyle w:val="ListParagraph"/>
        <w:numPr>
          <w:ilvl w:val="0"/>
          <w:numId w:val="2"/>
        </w:numPr>
        <w:rPr>
          <w:b/>
        </w:rPr>
      </w:pPr>
      <w:r w:rsidRPr="006D43C5">
        <w:t>ASTM_ORDERS_FOLDER</w:t>
      </w:r>
      <w:r>
        <w:t xml:space="preserve"> mang giá trị </w:t>
      </w:r>
      <w:hyperlink r:id="rId8" w:history="1">
        <w:r w:rsidRPr="00373F01">
          <w:rPr>
            <w:rStyle w:val="Hyperlink"/>
            <w:b/>
          </w:rPr>
          <w:t>\\</w:t>
        </w:r>
        <w:r w:rsidRPr="00373F01">
          <w:rPr>
            <w:rStyle w:val="Hyperlink"/>
            <w:rFonts w:ascii="Arial" w:hAnsi="Arial" w:cs="Arial"/>
            <w:b/>
            <w:sz w:val="19"/>
            <w:szCs w:val="19"/>
            <w:shd w:val="clear" w:color="auto" w:fill="FFFFFF"/>
          </w:rPr>
          <w:t>ServerCobasIT\</w:t>
        </w:r>
        <w:r w:rsidRPr="00373F01">
          <w:rPr>
            <w:rStyle w:val="Hyperlink"/>
            <w:b/>
          </w:rPr>
          <w:t>HIS\Orders</w:t>
        </w:r>
      </w:hyperlink>
      <w:r>
        <w:rPr>
          <w:b/>
        </w:rPr>
        <w:t xml:space="preserve">. </w:t>
      </w:r>
    </w:p>
    <w:p w:rsidR="006D43C5" w:rsidRDefault="006D43C5" w:rsidP="006D43C5">
      <w:pPr>
        <w:pStyle w:val="ListParagraph"/>
        <w:numPr>
          <w:ilvl w:val="0"/>
          <w:numId w:val="2"/>
        </w:numPr>
        <w:rPr>
          <w:b/>
        </w:rPr>
      </w:pPr>
      <w:r w:rsidRPr="006D43C5">
        <w:t>ASTM_RESULTS_FOLDER</w:t>
      </w:r>
      <w:r>
        <w:t xml:space="preserve"> mang giá trị </w:t>
      </w:r>
      <w:hyperlink r:id="rId9" w:history="1">
        <w:r w:rsidRPr="00373F01">
          <w:rPr>
            <w:rStyle w:val="Hyperlink"/>
            <w:b/>
          </w:rPr>
          <w:t>\\</w:t>
        </w:r>
        <w:r w:rsidRPr="00373F01">
          <w:rPr>
            <w:rStyle w:val="Hyperlink"/>
            <w:rFonts w:ascii="Arial" w:hAnsi="Arial" w:cs="Arial"/>
            <w:b/>
            <w:sz w:val="19"/>
            <w:szCs w:val="19"/>
            <w:shd w:val="clear" w:color="auto" w:fill="FFFFFF"/>
          </w:rPr>
          <w:t>ServerCobasIT\</w:t>
        </w:r>
        <w:r w:rsidRPr="00373F01">
          <w:rPr>
            <w:rStyle w:val="Hyperlink"/>
            <w:b/>
          </w:rPr>
          <w:t>HIS\Results</w:t>
        </w:r>
      </w:hyperlink>
      <w:r>
        <w:rPr>
          <w:b/>
        </w:rPr>
        <w:t xml:space="preserve">. </w:t>
      </w:r>
    </w:p>
    <w:p w:rsidR="006D43C5" w:rsidRDefault="006D43C5" w:rsidP="006D43C5">
      <w:pPr>
        <w:pStyle w:val="ListParagraph"/>
        <w:numPr>
          <w:ilvl w:val="0"/>
          <w:numId w:val="2"/>
        </w:numPr>
        <w:rPr>
          <w:b/>
        </w:rPr>
      </w:pPr>
      <w:r w:rsidRPr="006D43C5">
        <w:t>ASTM_BACKUP_FOLDER</w:t>
      </w:r>
      <w:r>
        <w:t xml:space="preserve"> mang giá trị </w:t>
      </w:r>
      <w:hyperlink r:id="rId10" w:history="1">
        <w:r w:rsidRPr="006D43C5">
          <w:rPr>
            <w:rStyle w:val="Hyperlink"/>
            <w:b/>
          </w:rPr>
          <w:t>\\HISServer\BakResults</w:t>
        </w:r>
      </w:hyperlink>
      <w:r w:rsidRPr="006D43C5">
        <w:rPr>
          <w:b/>
        </w:rPr>
        <w:t>.</w:t>
      </w:r>
      <w:r>
        <w:rPr>
          <w:b/>
        </w:rPr>
        <w:t xml:space="preserve"> </w:t>
      </w:r>
    </w:p>
    <w:p w:rsidR="009011E9" w:rsidRDefault="006D43C5" w:rsidP="006D43C5">
      <w:pPr>
        <w:pStyle w:val="ListParagraph"/>
        <w:ind w:left="1440"/>
      </w:pPr>
      <w:r>
        <w:t>Chú ý</w:t>
      </w:r>
      <w:r w:rsidRPr="006D43C5">
        <w:rPr>
          <w:b/>
        </w:rPr>
        <w:t>:</w:t>
      </w:r>
      <w:r>
        <w:rPr>
          <w:b/>
        </w:rPr>
        <w:t xml:space="preserve"> </w:t>
      </w:r>
      <w:r>
        <w:t>Khi có thay đổi về thư mục thì chỉ cần chỉnh lại giá trị cho các tham số hệ thống trên là được.</w:t>
      </w:r>
    </w:p>
    <w:p w:rsidR="00B13B40" w:rsidRDefault="00B13B40" w:rsidP="00EA423A">
      <w:pPr>
        <w:pStyle w:val="ListParagraph"/>
        <w:numPr>
          <w:ilvl w:val="0"/>
          <w:numId w:val="1"/>
        </w:numPr>
        <w:rPr>
          <w:b/>
        </w:rPr>
      </w:pPr>
      <w:r w:rsidRPr="00B13B40">
        <w:t>Cài đặt Service</w:t>
      </w:r>
      <w:r>
        <w:t xml:space="preserve"> tự động nhận dữ liệu từ thư mục trả kết quả về HIS </w:t>
      </w:r>
      <w:hyperlink r:id="rId11" w:history="1">
        <w:r w:rsidRPr="00373F01">
          <w:rPr>
            <w:rStyle w:val="Hyperlink"/>
            <w:b/>
          </w:rPr>
          <w:t>\\</w:t>
        </w:r>
        <w:r w:rsidRPr="00373F01">
          <w:rPr>
            <w:rStyle w:val="Hyperlink"/>
            <w:rFonts w:ascii="Arial" w:hAnsi="Arial" w:cs="Arial"/>
            <w:b/>
            <w:sz w:val="19"/>
            <w:szCs w:val="19"/>
            <w:shd w:val="clear" w:color="auto" w:fill="FFFFFF"/>
          </w:rPr>
          <w:t>ServerCobasIT\</w:t>
        </w:r>
        <w:r w:rsidRPr="00373F01">
          <w:rPr>
            <w:rStyle w:val="Hyperlink"/>
            <w:b/>
          </w:rPr>
          <w:t>HIS\Results</w:t>
        </w:r>
      </w:hyperlink>
      <w:r>
        <w:rPr>
          <w:b/>
        </w:rPr>
        <w:t xml:space="preserve">. </w:t>
      </w:r>
    </w:p>
    <w:p w:rsidR="00EA423A" w:rsidRPr="00EA423A" w:rsidRDefault="00EA423A" w:rsidP="00EA423A">
      <w:pPr>
        <w:pStyle w:val="ListParagraph"/>
        <w:numPr>
          <w:ilvl w:val="0"/>
          <w:numId w:val="5"/>
        </w:numPr>
        <w:rPr>
          <w:b/>
        </w:rPr>
      </w:pPr>
      <w:r>
        <w:t>Cài đặt windowService VMS_HLC</w:t>
      </w:r>
    </w:p>
    <w:p w:rsidR="00EA423A" w:rsidRPr="00EA423A" w:rsidRDefault="00EA423A" w:rsidP="00EA423A">
      <w:pPr>
        <w:pStyle w:val="ListParagraph"/>
        <w:numPr>
          <w:ilvl w:val="0"/>
          <w:numId w:val="5"/>
        </w:numPr>
        <w:rPr>
          <w:b/>
        </w:rPr>
      </w:pPr>
      <w:r>
        <w:t>Tại máy cài đặt Service cần khai báo file kết nối tới CSDL HIS tại đường dẫn sau</w:t>
      </w:r>
    </w:p>
    <w:p w:rsidR="00EA423A" w:rsidRDefault="00EA423A" w:rsidP="00EA423A">
      <w:pPr>
        <w:pStyle w:val="ListParagraph"/>
        <w:ind w:left="1440"/>
        <w:rPr>
          <w:rFonts w:ascii="Consolas" w:hAnsi="Consolas" w:cs="Consolas"/>
          <w:color w:val="A31515"/>
          <w:sz w:val="19"/>
          <w:szCs w:val="19"/>
        </w:rPr>
      </w:pPr>
      <w:r>
        <w:rPr>
          <w:rFonts w:ascii="Consolas" w:hAnsi="Consolas" w:cs="Consolas"/>
          <w:color w:val="A31515"/>
          <w:sz w:val="19"/>
          <w:szCs w:val="19"/>
          <w:highlight w:val="white"/>
        </w:rPr>
        <w:t>"C:\VMSConfig\HISconfig\Servers.xml"</w:t>
      </w:r>
    </w:p>
    <w:p w:rsidR="00DF4A67" w:rsidRDefault="00DF4A67" w:rsidP="00EA423A">
      <w:pPr>
        <w:pStyle w:val="ListParagraph"/>
        <w:ind w:left="1440"/>
        <w:rPr>
          <w:rFonts w:ascii="Consolas" w:hAnsi="Consolas" w:cs="Consolas"/>
          <w:color w:val="A31515"/>
          <w:sz w:val="19"/>
          <w:szCs w:val="19"/>
        </w:rPr>
      </w:pPr>
      <w:r>
        <w:rPr>
          <w:rFonts w:ascii="Consolas" w:hAnsi="Consolas" w:cs="Consolas"/>
          <w:color w:val="A31515"/>
          <w:sz w:val="19"/>
          <w:szCs w:val="19"/>
        </w:rPr>
        <w:t>Nội dung file xml như hình dưới</w:t>
      </w:r>
    </w:p>
    <w:tbl>
      <w:tblPr>
        <w:tblStyle w:val="TableGrid"/>
        <w:tblW w:w="9639" w:type="dxa"/>
        <w:tblInd w:w="108" w:type="dxa"/>
        <w:tblLook w:val="04A0"/>
      </w:tblPr>
      <w:tblGrid>
        <w:gridCol w:w="9639"/>
      </w:tblGrid>
      <w:tr w:rsidR="00DF4A67" w:rsidTr="00DF4A67">
        <w:tc>
          <w:tcPr>
            <w:tcW w:w="9639" w:type="dxa"/>
          </w:tcPr>
          <w:p w:rsidR="00DF4A67" w:rsidRPr="00DF4A67" w:rsidRDefault="00DF4A67" w:rsidP="00DF4A67">
            <w:pPr>
              <w:rPr>
                <w:b/>
                <w:sz w:val="20"/>
                <w:szCs w:val="20"/>
              </w:rPr>
            </w:pPr>
            <w:r w:rsidRPr="00DF4A67">
              <w:rPr>
                <w:b/>
                <w:sz w:val="20"/>
                <w:szCs w:val="20"/>
              </w:rPr>
              <w:t>&lt;?xml version="1.0" standalone="yes"?&gt;</w:t>
            </w:r>
          </w:p>
          <w:p w:rsidR="00DF4A67" w:rsidRPr="00DF4A67" w:rsidRDefault="00DF4A67" w:rsidP="00DF4A67">
            <w:pPr>
              <w:rPr>
                <w:b/>
                <w:sz w:val="20"/>
                <w:szCs w:val="20"/>
              </w:rPr>
            </w:pPr>
            <w:r w:rsidRPr="00DF4A67">
              <w:rPr>
                <w:b/>
                <w:sz w:val="20"/>
                <w:szCs w:val="20"/>
              </w:rPr>
              <w:t>&lt;NewDataSet&gt;</w:t>
            </w:r>
          </w:p>
          <w:p w:rsidR="00DF4A67" w:rsidRPr="00DF4A67" w:rsidRDefault="00DF4A67" w:rsidP="00DF4A67">
            <w:pPr>
              <w:rPr>
                <w:b/>
                <w:sz w:val="20"/>
                <w:szCs w:val="20"/>
              </w:rPr>
            </w:pPr>
            <w:r w:rsidRPr="00DF4A67">
              <w:rPr>
                <w:b/>
                <w:sz w:val="20"/>
                <w:szCs w:val="20"/>
              </w:rPr>
              <w:t xml:space="preserve">  &lt;SQLSERVER&gt;</w:t>
            </w:r>
          </w:p>
          <w:p w:rsidR="00DF4A67" w:rsidRPr="00DF4A67" w:rsidRDefault="00DF4A67" w:rsidP="00DF4A67">
            <w:pPr>
              <w:rPr>
                <w:b/>
                <w:sz w:val="20"/>
                <w:szCs w:val="20"/>
              </w:rPr>
            </w:pPr>
            <w:r w:rsidRPr="00DF4A67">
              <w:rPr>
                <w:b/>
                <w:sz w:val="20"/>
                <w:szCs w:val="20"/>
              </w:rPr>
              <w:t xml:space="preserve">    &lt;CONNECTSTRING&gt;Data Source=.\sql2k8; Initial Catalog=QLBV</w:t>
            </w:r>
            <w:r>
              <w:rPr>
                <w:b/>
                <w:sz w:val="20"/>
                <w:szCs w:val="20"/>
              </w:rPr>
              <w:t xml:space="preserve">; User </w:t>
            </w:r>
            <w:r w:rsidRPr="00DF4A67">
              <w:rPr>
                <w:b/>
                <w:sz w:val="20"/>
                <w:szCs w:val="20"/>
              </w:rPr>
              <w:t>ID=sa;Password=sa;&lt;/CONNECTSTRING&gt;</w:t>
            </w:r>
          </w:p>
          <w:p w:rsidR="00DF4A67" w:rsidRPr="00DF4A67" w:rsidRDefault="00DF4A67" w:rsidP="00DF4A67">
            <w:pPr>
              <w:rPr>
                <w:b/>
                <w:sz w:val="20"/>
                <w:szCs w:val="20"/>
              </w:rPr>
            </w:pPr>
            <w:r w:rsidRPr="00DF4A67">
              <w:rPr>
                <w:b/>
                <w:sz w:val="20"/>
                <w:szCs w:val="20"/>
              </w:rPr>
              <w:t xml:space="preserve">    &lt;MINCONN&gt;1&lt;/MINCONN&gt; </w:t>
            </w:r>
          </w:p>
          <w:p w:rsidR="00DF4A67" w:rsidRPr="00DF4A67" w:rsidRDefault="00DF4A67" w:rsidP="00DF4A67">
            <w:pPr>
              <w:rPr>
                <w:b/>
                <w:sz w:val="20"/>
                <w:szCs w:val="20"/>
              </w:rPr>
            </w:pPr>
            <w:r w:rsidRPr="00DF4A67">
              <w:rPr>
                <w:b/>
                <w:sz w:val="20"/>
                <w:szCs w:val="20"/>
              </w:rPr>
              <w:t xml:space="preserve">    &lt;MAXCONN&gt;50&lt;/MAXCONN&gt; </w:t>
            </w:r>
          </w:p>
          <w:p w:rsidR="00DF4A67" w:rsidRPr="00DF4A67" w:rsidRDefault="00DF4A67" w:rsidP="00DF4A67">
            <w:pPr>
              <w:rPr>
                <w:b/>
                <w:sz w:val="20"/>
                <w:szCs w:val="20"/>
              </w:rPr>
            </w:pPr>
            <w:r w:rsidRPr="00DF4A67">
              <w:rPr>
                <w:b/>
                <w:sz w:val="20"/>
                <w:szCs w:val="20"/>
              </w:rPr>
              <w:t xml:space="preserve">  &lt;/SQLSERVER&gt;</w:t>
            </w:r>
          </w:p>
          <w:p w:rsidR="00DF4A67" w:rsidRDefault="00DF4A67" w:rsidP="00DF4A67">
            <w:pPr>
              <w:rPr>
                <w:b/>
              </w:rPr>
            </w:pPr>
            <w:r w:rsidRPr="00DF4A67">
              <w:rPr>
                <w:b/>
                <w:sz w:val="20"/>
                <w:szCs w:val="20"/>
              </w:rPr>
              <w:t>&lt;/NewDataSet&gt;</w:t>
            </w:r>
          </w:p>
        </w:tc>
      </w:tr>
    </w:tbl>
    <w:p w:rsidR="00DF4A67" w:rsidRDefault="00DF4A67" w:rsidP="00DF4A67">
      <w:pPr>
        <w:pStyle w:val="ListParagraph"/>
        <w:ind w:left="1440"/>
        <w:rPr>
          <w:b/>
        </w:rPr>
      </w:pPr>
    </w:p>
    <w:p w:rsidR="00DF4A67" w:rsidRPr="00DF4A67" w:rsidRDefault="00DF4A67" w:rsidP="00DF4A67">
      <w:pPr>
        <w:pStyle w:val="ListParagraph"/>
        <w:numPr>
          <w:ilvl w:val="0"/>
          <w:numId w:val="5"/>
        </w:numPr>
      </w:pPr>
      <w:r w:rsidRPr="00DF4A67">
        <w:t>Start service VMS_HLC để kết thúc việc cài đặt</w:t>
      </w:r>
    </w:p>
    <w:p w:rsidR="006D43C5" w:rsidRPr="006D43C5" w:rsidRDefault="006D43C5" w:rsidP="006D43C5">
      <w:pPr>
        <w:pStyle w:val="ListParagraph"/>
        <w:numPr>
          <w:ilvl w:val="0"/>
          <w:numId w:val="1"/>
        </w:numPr>
        <w:rPr>
          <w:b/>
        </w:rPr>
      </w:pPr>
      <w:r>
        <w:t>Một số lưu ý khác</w:t>
      </w:r>
    </w:p>
    <w:p w:rsidR="006D43C5" w:rsidRDefault="00B4242F" w:rsidP="00B4242F">
      <w:pPr>
        <w:pStyle w:val="ListParagraph"/>
        <w:numPr>
          <w:ilvl w:val="0"/>
          <w:numId w:val="4"/>
        </w:numPr>
      </w:pPr>
      <w:r w:rsidRPr="00B4242F">
        <w:t>Các</w:t>
      </w:r>
      <w:r>
        <w:t xml:space="preserve"> dịch vụ cận lâm sàng như Tổng phân tích máu, Tổng phân tích nước tiểu…Khi khai báo cần khai báo đầy đủ các thông số bên dưới của chúng vì khi gửi cho LIS là gửi các thông số này.</w:t>
      </w:r>
    </w:p>
    <w:p w:rsidR="00B4242F" w:rsidRPr="00B4242F" w:rsidRDefault="00B4242F" w:rsidP="00B4242F">
      <w:pPr>
        <w:pStyle w:val="ListParagraph"/>
        <w:numPr>
          <w:ilvl w:val="0"/>
          <w:numId w:val="4"/>
        </w:numPr>
      </w:pPr>
      <w:r>
        <w:t>Nếu có sự thay đổi về thư mục thì nên khởi động lại Services có tên VMS_HLC cho chắc ăn</w:t>
      </w:r>
    </w:p>
    <w:sectPr w:rsidR="00B4242F" w:rsidRPr="00B4242F" w:rsidSect="00C647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474E8"/>
    <w:multiLevelType w:val="hybridMultilevel"/>
    <w:tmpl w:val="979CBC7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391434"/>
    <w:multiLevelType w:val="hybridMultilevel"/>
    <w:tmpl w:val="7AC8A68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0056C09"/>
    <w:multiLevelType w:val="hybridMultilevel"/>
    <w:tmpl w:val="8B942AC0"/>
    <w:lvl w:ilvl="0" w:tplc="A6B2752C">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AD45DEB"/>
    <w:multiLevelType w:val="hybridMultilevel"/>
    <w:tmpl w:val="7220C67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3CB4EA5"/>
    <w:multiLevelType w:val="hybridMultilevel"/>
    <w:tmpl w:val="ABE2791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1A2823"/>
    <w:multiLevelType w:val="hybridMultilevel"/>
    <w:tmpl w:val="318C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47722"/>
    <w:rsid w:val="002440FF"/>
    <w:rsid w:val="0041073C"/>
    <w:rsid w:val="005056EF"/>
    <w:rsid w:val="006A5F86"/>
    <w:rsid w:val="006D43C5"/>
    <w:rsid w:val="007C5590"/>
    <w:rsid w:val="009011E9"/>
    <w:rsid w:val="00A47722"/>
    <w:rsid w:val="00B13B40"/>
    <w:rsid w:val="00B4242F"/>
    <w:rsid w:val="00C6470D"/>
    <w:rsid w:val="00DF4A67"/>
    <w:rsid w:val="00EA423A"/>
    <w:rsid w:val="00F170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7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E9"/>
    <w:pPr>
      <w:ind w:left="720"/>
      <w:contextualSpacing/>
    </w:pPr>
  </w:style>
  <w:style w:type="character" w:styleId="Hyperlink">
    <w:name w:val="Hyperlink"/>
    <w:basedOn w:val="DefaultParagraphFont"/>
    <w:uiPriority w:val="99"/>
    <w:unhideWhenUsed/>
    <w:rsid w:val="009011E9"/>
    <w:rPr>
      <w:color w:val="0000FF" w:themeColor="hyperlink"/>
      <w:u w:val="single"/>
    </w:rPr>
  </w:style>
  <w:style w:type="character" w:customStyle="1" w:styleId="apple-converted-space">
    <w:name w:val="apple-converted-space"/>
    <w:basedOn w:val="DefaultParagraphFont"/>
    <w:rsid w:val="002440FF"/>
  </w:style>
  <w:style w:type="table" w:styleId="TableGrid">
    <w:name w:val="Table Grid"/>
    <w:basedOn w:val="TableNormal"/>
    <w:uiPriority w:val="59"/>
    <w:rsid w:val="00DF4A6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ServerCobasIT\HIS\Or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HISServer\BakResul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erverCobasIT\HIS\Orders" TargetMode="External"/><Relationship Id="rId11" Type="http://schemas.openxmlformats.org/officeDocument/2006/relationships/hyperlink" Target="file:///\\ServerCobasIT\HIS\Results" TargetMode="External"/><Relationship Id="rId5" Type="http://schemas.openxmlformats.org/officeDocument/2006/relationships/hyperlink" Target="file:///\\ServerCobasIT\HIS\Orders" TargetMode="External"/><Relationship Id="rId10" Type="http://schemas.openxmlformats.org/officeDocument/2006/relationships/hyperlink" Target="file:///\\HISServer\BakResults" TargetMode="External"/><Relationship Id="rId4" Type="http://schemas.openxmlformats.org/officeDocument/2006/relationships/webSettings" Target="webSettings.xml"/><Relationship Id="rId9" Type="http://schemas.openxmlformats.org/officeDocument/2006/relationships/hyperlink" Target="file:///\\ServerCobasIT\HIS\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KKYBBNL</dc:creator>
  <cp:lastModifiedBy>KKYBBNL</cp:lastModifiedBy>
  <cp:revision>10</cp:revision>
  <dcterms:created xsi:type="dcterms:W3CDTF">2015-11-06T03:05:00Z</dcterms:created>
  <dcterms:modified xsi:type="dcterms:W3CDTF">2015-11-06T03:34:00Z</dcterms:modified>
</cp:coreProperties>
</file>