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3BA" w:rsidRPr="00EA33BA" w:rsidRDefault="0039330B" w:rsidP="00EA33BA">
      <w:pPr>
        <w:pStyle w:val="ListParagraph"/>
        <w:numPr>
          <w:ilvl w:val="0"/>
          <w:numId w:val="7"/>
        </w:numPr>
        <w:spacing w:line="360" w:lineRule="auto"/>
        <w:jc w:val="center"/>
        <w:rPr>
          <w:rFonts w:ascii="Arial" w:hAnsi="Arial" w:cs="Arial"/>
          <w:b/>
          <w:sz w:val="40"/>
          <w:szCs w:val="40"/>
        </w:rPr>
      </w:pPr>
      <w:r w:rsidRPr="00EA33BA">
        <w:rPr>
          <w:rFonts w:ascii="Arial" w:hAnsi="Arial" w:cs="Arial"/>
          <w:b/>
          <w:sz w:val="40"/>
          <w:szCs w:val="40"/>
        </w:rPr>
        <w:t xml:space="preserve">Quy trình Khám chữa Bệnh </w:t>
      </w:r>
      <w:r w:rsidR="00EB761B" w:rsidRPr="00EA33BA">
        <w:rPr>
          <w:rFonts w:ascii="Arial" w:hAnsi="Arial" w:cs="Arial"/>
          <w:b/>
          <w:sz w:val="40"/>
          <w:szCs w:val="40"/>
        </w:rPr>
        <w:t>N</w:t>
      </w:r>
      <w:r w:rsidRPr="00EA33BA">
        <w:rPr>
          <w:rFonts w:ascii="Arial" w:hAnsi="Arial" w:cs="Arial"/>
          <w:b/>
          <w:sz w:val="40"/>
          <w:szCs w:val="40"/>
        </w:rPr>
        <w:t>goại trú</w:t>
      </w:r>
    </w:p>
    <w:p w:rsidR="000C5BD8" w:rsidRPr="00EA33BA" w:rsidRDefault="0039330B" w:rsidP="004C372A">
      <w:pPr>
        <w:spacing w:line="360" w:lineRule="auto"/>
        <w:rPr>
          <w:rFonts w:ascii="Arial" w:hAnsi="Arial" w:cs="Arial"/>
          <w:sz w:val="20"/>
          <w:szCs w:val="20"/>
        </w:rPr>
      </w:pPr>
      <w:r w:rsidRPr="00EA33BA">
        <w:rPr>
          <w:rFonts w:ascii="Arial" w:hAnsi="Arial" w:cs="Arial"/>
          <w:noProof/>
          <w:sz w:val="20"/>
          <w:szCs w:val="20"/>
        </w:rPr>
        <w:drawing>
          <wp:inline distT="0" distB="0" distL="0" distR="0">
            <wp:extent cx="8218967" cy="4986670"/>
            <wp:effectExtent l="0" t="0" r="0" b="0"/>
            <wp:docPr id="10"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725401" cy="8351520"/>
                      <a:chOff x="0" y="640080"/>
                      <a:chExt cx="12725401" cy="8351520"/>
                    </a:xfrm>
                  </a:grpSpPr>
                  <a:grpSp>
                    <a:nvGrpSpPr>
                      <a:cNvPr id="85" name="Group 84"/>
                      <a:cNvGrpSpPr/>
                    </a:nvGrpSpPr>
                    <a:grpSpPr>
                      <a:xfrm>
                        <a:off x="0" y="640080"/>
                        <a:ext cx="12725401" cy="8351520"/>
                        <a:chOff x="0" y="640080"/>
                        <a:chExt cx="12725401" cy="8351520"/>
                      </a:xfrm>
                    </a:grpSpPr>
                    <a:sp>
                      <a:nvSpPr>
                        <a:cNvPr id="5" name="TextBox 4"/>
                        <a:cNvSpPr txBox="1"/>
                      </a:nvSpPr>
                      <a:spPr bwMode="auto">
                        <a:xfrm>
                          <a:off x="0" y="1920240"/>
                          <a:ext cx="1706880" cy="1252762"/>
                        </a:xfrm>
                        <a:prstGeom prst="rect">
                          <a:avLst/>
                        </a:prstGeom>
                        <a:noFill/>
                        <a:ln>
                          <a:noFill/>
                        </a:ln>
                      </a:spPr>
                      <a:txSp>
                        <a:txBody>
                          <a:bodyPr wrap="square" lIns="143368" tIns="71683" rIns="143368" bIns="71683">
                            <a:spAutoFit/>
                          </a:bodyPr>
                          <a:lstStyle>
                            <a:defPPr>
                              <a:defRPr lang="en-US"/>
                            </a:defPPr>
                            <a:lvl1pPr algn="ctr" rtl="0" fontAlgn="base">
                              <a:lnSpc>
                                <a:spcPct val="150000"/>
                              </a:lnSpc>
                              <a:spcBef>
                                <a:spcPct val="50000"/>
                              </a:spcBef>
                              <a:spcAft>
                                <a:spcPct val="0"/>
                              </a:spcAft>
                              <a:defRPr sz="3700" b="1" kern="1200">
                                <a:solidFill>
                                  <a:schemeClr val="bg1"/>
                                </a:solidFill>
                                <a:latin typeface="Arial" pitchFamily="34" charset="0"/>
                                <a:ea typeface="+mn-ea"/>
                                <a:cs typeface="+mn-cs"/>
                              </a:defRPr>
                            </a:lvl1pPr>
                            <a:lvl2pPr marL="716835" algn="ctr" rtl="0" fontAlgn="base">
                              <a:lnSpc>
                                <a:spcPct val="150000"/>
                              </a:lnSpc>
                              <a:spcBef>
                                <a:spcPct val="50000"/>
                              </a:spcBef>
                              <a:spcAft>
                                <a:spcPct val="0"/>
                              </a:spcAft>
                              <a:defRPr sz="3700" b="1" kern="1200">
                                <a:solidFill>
                                  <a:schemeClr val="bg1"/>
                                </a:solidFill>
                                <a:latin typeface="Arial" pitchFamily="34" charset="0"/>
                                <a:ea typeface="+mn-ea"/>
                                <a:cs typeface="+mn-cs"/>
                              </a:defRPr>
                            </a:lvl2pPr>
                            <a:lvl3pPr marL="1433671" algn="ctr" rtl="0" fontAlgn="base">
                              <a:lnSpc>
                                <a:spcPct val="150000"/>
                              </a:lnSpc>
                              <a:spcBef>
                                <a:spcPct val="50000"/>
                              </a:spcBef>
                              <a:spcAft>
                                <a:spcPct val="0"/>
                              </a:spcAft>
                              <a:defRPr sz="3700" b="1" kern="1200">
                                <a:solidFill>
                                  <a:schemeClr val="bg1"/>
                                </a:solidFill>
                                <a:latin typeface="Arial" pitchFamily="34" charset="0"/>
                                <a:ea typeface="+mn-ea"/>
                                <a:cs typeface="+mn-cs"/>
                              </a:defRPr>
                            </a:lvl3pPr>
                            <a:lvl4pPr marL="2150505" algn="ctr" rtl="0" fontAlgn="base">
                              <a:lnSpc>
                                <a:spcPct val="150000"/>
                              </a:lnSpc>
                              <a:spcBef>
                                <a:spcPct val="50000"/>
                              </a:spcBef>
                              <a:spcAft>
                                <a:spcPct val="0"/>
                              </a:spcAft>
                              <a:defRPr sz="3700" b="1" kern="1200">
                                <a:solidFill>
                                  <a:schemeClr val="bg1"/>
                                </a:solidFill>
                                <a:latin typeface="Arial" pitchFamily="34" charset="0"/>
                                <a:ea typeface="+mn-ea"/>
                                <a:cs typeface="+mn-cs"/>
                              </a:defRPr>
                            </a:lvl4pPr>
                            <a:lvl5pPr marL="2867340" algn="ctr" rtl="0" fontAlgn="base">
                              <a:lnSpc>
                                <a:spcPct val="150000"/>
                              </a:lnSpc>
                              <a:spcBef>
                                <a:spcPct val="50000"/>
                              </a:spcBef>
                              <a:spcAft>
                                <a:spcPct val="0"/>
                              </a:spcAft>
                              <a:defRPr sz="3700" b="1" kern="1200">
                                <a:solidFill>
                                  <a:schemeClr val="bg1"/>
                                </a:solidFill>
                                <a:latin typeface="Arial" pitchFamily="34" charset="0"/>
                                <a:ea typeface="+mn-ea"/>
                                <a:cs typeface="+mn-cs"/>
                              </a:defRPr>
                            </a:lvl5pPr>
                            <a:lvl6pPr marL="3584176" algn="l" defTabSz="1433671" rtl="0" eaLnBrk="1" latinLnBrk="0" hangingPunct="1">
                              <a:defRPr sz="3700" b="1" kern="1200">
                                <a:solidFill>
                                  <a:schemeClr val="bg1"/>
                                </a:solidFill>
                                <a:latin typeface="Arial" pitchFamily="34" charset="0"/>
                                <a:ea typeface="+mn-ea"/>
                                <a:cs typeface="+mn-cs"/>
                              </a:defRPr>
                            </a:lvl6pPr>
                            <a:lvl7pPr marL="4301011" algn="l" defTabSz="1433671" rtl="0" eaLnBrk="1" latinLnBrk="0" hangingPunct="1">
                              <a:defRPr sz="3700" b="1" kern="1200">
                                <a:solidFill>
                                  <a:schemeClr val="bg1"/>
                                </a:solidFill>
                                <a:latin typeface="Arial" pitchFamily="34" charset="0"/>
                                <a:ea typeface="+mn-ea"/>
                                <a:cs typeface="+mn-cs"/>
                              </a:defRPr>
                            </a:lvl7pPr>
                            <a:lvl8pPr marL="5017845" algn="l" defTabSz="1433671" rtl="0" eaLnBrk="1" latinLnBrk="0" hangingPunct="1">
                              <a:defRPr sz="3700" b="1" kern="1200">
                                <a:solidFill>
                                  <a:schemeClr val="bg1"/>
                                </a:solidFill>
                                <a:latin typeface="Arial" pitchFamily="34" charset="0"/>
                                <a:ea typeface="+mn-ea"/>
                                <a:cs typeface="+mn-cs"/>
                              </a:defRPr>
                            </a:lvl8pPr>
                            <a:lvl9pPr marL="5734681" algn="l" defTabSz="1433671" rtl="0" eaLnBrk="1" latinLnBrk="0" hangingPunct="1">
                              <a:defRPr sz="3700" b="1" kern="1200">
                                <a:solidFill>
                                  <a:schemeClr val="bg1"/>
                                </a:solidFill>
                                <a:latin typeface="Arial" pitchFamily="34" charset="0"/>
                                <a:ea typeface="+mn-ea"/>
                                <a:cs typeface="+mn-cs"/>
                              </a:defRPr>
                            </a:lvl9pPr>
                          </a:lstStyle>
                          <a:p>
                            <a:pPr>
                              <a:defRPr/>
                            </a:pPr>
                            <a:r>
                              <a:rPr lang="en-US" sz="1600" err="1">
                                <a:solidFill>
                                  <a:schemeClr val="tx1">
                                    <a:lumMod val="85000"/>
                                    <a:lumOff val="15000"/>
                                  </a:schemeClr>
                                </a:solidFill>
                                <a:cs typeface="Arial" pitchFamily="34" charset="0"/>
                              </a:rPr>
                              <a:t>Bệnh</a:t>
                            </a:r>
                            <a:r>
                              <a:rPr lang="en-US" sz="1600">
                                <a:solidFill>
                                  <a:schemeClr val="tx1">
                                    <a:lumMod val="85000"/>
                                    <a:lumOff val="15000"/>
                                  </a:schemeClr>
                                </a:solidFill>
                                <a:cs typeface="Arial" pitchFamily="34" charset="0"/>
                              </a:rPr>
                              <a:t> </a:t>
                            </a:r>
                            <a:r>
                              <a:rPr lang="en-US" sz="1600" err="1">
                                <a:solidFill>
                                  <a:schemeClr val="tx1">
                                    <a:lumMod val="85000"/>
                                    <a:lumOff val="15000"/>
                                  </a:schemeClr>
                                </a:solidFill>
                                <a:cs typeface="Arial" pitchFamily="34" charset="0"/>
                              </a:rPr>
                              <a:t>nhân</a:t>
                            </a:r>
                            <a:r>
                              <a:rPr lang="en-US" sz="1600">
                                <a:solidFill>
                                  <a:schemeClr val="tx1">
                                    <a:lumMod val="85000"/>
                                    <a:lumOff val="15000"/>
                                  </a:schemeClr>
                                </a:solidFill>
                                <a:cs typeface="Arial" pitchFamily="34" charset="0"/>
                              </a:rPr>
                              <a:t> </a:t>
                            </a:r>
                            <a:r>
                              <a:rPr lang="en-US" sz="1600">
                                <a:solidFill>
                                  <a:schemeClr val="tx1">
                                    <a:lumMod val="85000"/>
                                    <a:lumOff val="15000"/>
                                  </a:schemeClr>
                                </a:solidFill>
                                <a:cs typeface="Arial" pitchFamily="34" charset="0"/>
                              </a:rPr>
                              <a:t>đến đăng ký </a:t>
                            </a:r>
                            <a:r>
                              <a:rPr lang="en-US" sz="1600">
                                <a:solidFill>
                                  <a:schemeClr val="tx1">
                                    <a:lumMod val="85000"/>
                                    <a:lumOff val="15000"/>
                                  </a:schemeClr>
                                </a:solidFill>
                                <a:cs typeface="Arial" pitchFamily="34" charset="0"/>
                              </a:rPr>
                              <a:t>KCB</a:t>
                            </a:r>
                          </a:p>
                        </a:txBody>
                        <a:useSpRect/>
                      </a:txSp>
                    </a:sp>
                    <a:cxnSp>
                      <a:nvCxnSpPr>
                        <a:cNvPr id="7" name="Straight Arrow Connector 6"/>
                        <a:cNvCxnSpPr>
                          <a:stCxn id="9" idx="3"/>
                          <a:endCxn id="17" idx="1"/>
                        </a:cNvCxnSpPr>
                      </a:nvCxnSpPr>
                      <a:spPr bwMode="auto">
                        <a:xfrm>
                          <a:off x="10454640" y="3947161"/>
                          <a:ext cx="320040" cy="2223"/>
                        </a:xfrm>
                        <a:prstGeom prst="straightConnector1">
                          <a:avLst/>
                        </a:prstGeom>
                        <a:ln>
                          <a:solidFill>
                            <a:schemeClr val="accent2">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8" name="Rounded Rectangle 7"/>
                        <a:cNvSpPr/>
                      </a:nvSpPr>
                      <a:spPr bwMode="auto">
                        <a:xfrm>
                          <a:off x="3810000" y="5791200"/>
                          <a:ext cx="3276600" cy="1447800"/>
                        </a:xfrm>
                        <a:prstGeom prst="roundRect">
                          <a:avLst/>
                        </a:prstGeom>
                        <a:solidFill>
                          <a:schemeClr val="accent3">
                            <a:lumMod val="40000"/>
                            <a:lumOff val="60000"/>
                          </a:schemeClr>
                        </a:solidFill>
                        <a:ln>
                          <a:solidFill>
                            <a:schemeClr val="accent2">
                              <a:lumMod val="75000"/>
                            </a:schemeClr>
                          </a:solidFill>
                        </a:ln>
                      </a:spPr>
                      <a:txSp>
                        <a:txBody>
                          <a:bodyPr lIns="107287" tIns="53643" rIns="107287" bIns="53643" anchor="ctr" anchorCtr="1"/>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6835" algn="ctr" rtl="0" fontAlgn="base">
                              <a:lnSpc>
                                <a:spcPct val="150000"/>
                              </a:lnSpc>
                              <a:spcBef>
                                <a:spcPct val="50000"/>
                              </a:spcBef>
                              <a:spcAft>
                                <a:spcPct val="0"/>
                              </a:spcAft>
                              <a:defRPr sz="3700" b="1" kern="1200">
                                <a:solidFill>
                                  <a:schemeClr val="lt1"/>
                                </a:solidFill>
                                <a:latin typeface="+mn-lt"/>
                                <a:ea typeface="+mn-ea"/>
                                <a:cs typeface="+mn-cs"/>
                              </a:defRPr>
                            </a:lvl2pPr>
                            <a:lvl3pPr marL="1433671" algn="ctr" rtl="0" fontAlgn="base">
                              <a:lnSpc>
                                <a:spcPct val="150000"/>
                              </a:lnSpc>
                              <a:spcBef>
                                <a:spcPct val="50000"/>
                              </a:spcBef>
                              <a:spcAft>
                                <a:spcPct val="0"/>
                              </a:spcAft>
                              <a:defRPr sz="3700" b="1" kern="1200">
                                <a:solidFill>
                                  <a:schemeClr val="lt1"/>
                                </a:solidFill>
                                <a:latin typeface="+mn-lt"/>
                                <a:ea typeface="+mn-ea"/>
                                <a:cs typeface="+mn-cs"/>
                              </a:defRPr>
                            </a:lvl3pPr>
                            <a:lvl4pPr marL="2150505" algn="ctr" rtl="0" fontAlgn="base">
                              <a:lnSpc>
                                <a:spcPct val="150000"/>
                              </a:lnSpc>
                              <a:spcBef>
                                <a:spcPct val="50000"/>
                              </a:spcBef>
                              <a:spcAft>
                                <a:spcPct val="0"/>
                              </a:spcAft>
                              <a:defRPr sz="3700" b="1" kern="1200">
                                <a:solidFill>
                                  <a:schemeClr val="lt1"/>
                                </a:solidFill>
                                <a:latin typeface="+mn-lt"/>
                                <a:ea typeface="+mn-ea"/>
                                <a:cs typeface="+mn-cs"/>
                              </a:defRPr>
                            </a:lvl4pPr>
                            <a:lvl5pPr marL="2867340" algn="ctr" rtl="0" fontAlgn="base">
                              <a:lnSpc>
                                <a:spcPct val="150000"/>
                              </a:lnSpc>
                              <a:spcBef>
                                <a:spcPct val="50000"/>
                              </a:spcBef>
                              <a:spcAft>
                                <a:spcPct val="0"/>
                              </a:spcAft>
                              <a:defRPr sz="3700" b="1" kern="1200">
                                <a:solidFill>
                                  <a:schemeClr val="lt1"/>
                                </a:solidFill>
                                <a:latin typeface="+mn-lt"/>
                                <a:ea typeface="+mn-ea"/>
                                <a:cs typeface="+mn-cs"/>
                              </a:defRPr>
                            </a:lvl5pPr>
                            <a:lvl6pPr marL="3584176" algn="l" defTabSz="1433671" rtl="0" eaLnBrk="1" latinLnBrk="0" hangingPunct="1">
                              <a:defRPr sz="3700" b="1" kern="1200">
                                <a:solidFill>
                                  <a:schemeClr val="lt1"/>
                                </a:solidFill>
                                <a:latin typeface="+mn-lt"/>
                                <a:ea typeface="+mn-ea"/>
                                <a:cs typeface="+mn-cs"/>
                              </a:defRPr>
                            </a:lvl6pPr>
                            <a:lvl7pPr marL="4301011" algn="l" defTabSz="1433671" rtl="0" eaLnBrk="1" latinLnBrk="0" hangingPunct="1">
                              <a:defRPr sz="3700" b="1" kern="1200">
                                <a:solidFill>
                                  <a:schemeClr val="lt1"/>
                                </a:solidFill>
                                <a:latin typeface="+mn-lt"/>
                                <a:ea typeface="+mn-ea"/>
                                <a:cs typeface="+mn-cs"/>
                              </a:defRPr>
                            </a:lvl7pPr>
                            <a:lvl8pPr marL="5017845" algn="l" defTabSz="1433671" rtl="0" eaLnBrk="1" latinLnBrk="0" hangingPunct="1">
                              <a:defRPr sz="3700" b="1" kern="1200">
                                <a:solidFill>
                                  <a:schemeClr val="lt1"/>
                                </a:solidFill>
                                <a:latin typeface="+mn-lt"/>
                                <a:ea typeface="+mn-ea"/>
                                <a:cs typeface="+mn-cs"/>
                              </a:defRPr>
                            </a:lvl8pPr>
                            <a:lvl9pPr marL="5734681" algn="l" defTabSz="1433671" rtl="0" eaLnBrk="1" latinLnBrk="0" hangingPunct="1">
                              <a:defRPr sz="3700" b="1" kern="1200">
                                <a:solidFill>
                                  <a:schemeClr val="lt1"/>
                                </a:solidFill>
                                <a:latin typeface="+mn-lt"/>
                                <a:ea typeface="+mn-ea"/>
                                <a:cs typeface="+mn-cs"/>
                              </a:defRPr>
                            </a:lvl9pPr>
                          </a:lstStyle>
                          <a:p>
                            <a:pPr>
                              <a:defRPr/>
                            </a:pPr>
                            <a:r>
                              <a:rPr lang="en-US" sz="1900" smtClean="0">
                                <a:solidFill>
                                  <a:srgbClr val="262626"/>
                                </a:solidFill>
                                <a:cs typeface="Arial" pitchFamily="34" charset="0"/>
                              </a:rPr>
                              <a:t>5. Thanh </a:t>
                            </a:r>
                            <a:r>
                              <a:rPr lang="en-US" sz="1900">
                                <a:solidFill>
                                  <a:srgbClr val="262626"/>
                                </a:solidFill>
                                <a:cs typeface="Arial" pitchFamily="34" charset="0"/>
                              </a:rPr>
                              <a:t>toán ngoại trú</a:t>
                            </a:r>
                          </a:p>
                          <a:p>
                            <a:pPr>
                              <a:lnSpc>
                                <a:spcPct val="100000"/>
                              </a:lnSpc>
                              <a:defRPr/>
                            </a:pPr>
                            <a:r>
                              <a:rPr lang="en-US" sz="1900">
                                <a:solidFill>
                                  <a:srgbClr val="262626"/>
                                </a:solidFill>
                                <a:cs typeface="Arial" pitchFamily="34" charset="0"/>
                              </a:rPr>
                              <a:t>(</a:t>
                            </a:r>
                            <a:r>
                              <a:rPr lang="en-US" sz="1900">
                                <a:solidFill>
                                  <a:srgbClr val="262626"/>
                                </a:solidFill>
                                <a:cs typeface="Arial" pitchFamily="34" charset="0"/>
                              </a:rPr>
                              <a:t>In </a:t>
                            </a:r>
                            <a:r>
                              <a:rPr lang="en-US" sz="1900" smtClean="0">
                                <a:solidFill>
                                  <a:srgbClr val="262626"/>
                                </a:solidFill>
                                <a:cs typeface="Arial" pitchFamily="34" charset="0"/>
                              </a:rPr>
                              <a:t>phiếu thu-biên </a:t>
                            </a:r>
                            <a:r>
                              <a:rPr lang="en-US" sz="1900">
                                <a:solidFill>
                                  <a:srgbClr val="262626"/>
                                </a:solidFill>
                                <a:cs typeface="Arial" pitchFamily="34" charset="0"/>
                              </a:rPr>
                              <a:t>lai, in phôi BHYT,..)</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bwMode="auto">
                        <a:xfrm>
                          <a:off x="8321040" y="3200400"/>
                          <a:ext cx="2133600" cy="1493520"/>
                        </a:xfrm>
                        <a:prstGeom prst="roundRect">
                          <a:avLst/>
                        </a:prstGeom>
                        <a:solidFill>
                          <a:schemeClr val="accent3">
                            <a:lumMod val="40000"/>
                            <a:lumOff val="60000"/>
                          </a:schemeClr>
                        </a:solidFill>
                        <a:ln>
                          <a:solidFill>
                            <a:schemeClr val="accent2">
                              <a:lumMod val="75000"/>
                            </a:schemeClr>
                          </a:solidFill>
                        </a:ln>
                      </a:spPr>
                      <a:txSp>
                        <a:txBody>
                          <a:bodyPr lIns="107287" tIns="53643" rIns="107287" bIns="53643" anchor="ctr" anchorCtr="1">
                            <a:normAutofit/>
                          </a:bodyPr>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6835" algn="ctr" rtl="0" fontAlgn="base">
                              <a:lnSpc>
                                <a:spcPct val="150000"/>
                              </a:lnSpc>
                              <a:spcBef>
                                <a:spcPct val="50000"/>
                              </a:spcBef>
                              <a:spcAft>
                                <a:spcPct val="0"/>
                              </a:spcAft>
                              <a:defRPr sz="3700" b="1" kern="1200">
                                <a:solidFill>
                                  <a:schemeClr val="lt1"/>
                                </a:solidFill>
                                <a:latin typeface="+mn-lt"/>
                                <a:ea typeface="+mn-ea"/>
                                <a:cs typeface="+mn-cs"/>
                              </a:defRPr>
                            </a:lvl2pPr>
                            <a:lvl3pPr marL="1433671" algn="ctr" rtl="0" fontAlgn="base">
                              <a:lnSpc>
                                <a:spcPct val="150000"/>
                              </a:lnSpc>
                              <a:spcBef>
                                <a:spcPct val="50000"/>
                              </a:spcBef>
                              <a:spcAft>
                                <a:spcPct val="0"/>
                              </a:spcAft>
                              <a:defRPr sz="3700" b="1" kern="1200">
                                <a:solidFill>
                                  <a:schemeClr val="lt1"/>
                                </a:solidFill>
                                <a:latin typeface="+mn-lt"/>
                                <a:ea typeface="+mn-ea"/>
                                <a:cs typeface="+mn-cs"/>
                              </a:defRPr>
                            </a:lvl3pPr>
                            <a:lvl4pPr marL="2150505" algn="ctr" rtl="0" fontAlgn="base">
                              <a:lnSpc>
                                <a:spcPct val="150000"/>
                              </a:lnSpc>
                              <a:spcBef>
                                <a:spcPct val="50000"/>
                              </a:spcBef>
                              <a:spcAft>
                                <a:spcPct val="0"/>
                              </a:spcAft>
                              <a:defRPr sz="3700" b="1" kern="1200">
                                <a:solidFill>
                                  <a:schemeClr val="lt1"/>
                                </a:solidFill>
                                <a:latin typeface="+mn-lt"/>
                                <a:ea typeface="+mn-ea"/>
                                <a:cs typeface="+mn-cs"/>
                              </a:defRPr>
                            </a:lvl4pPr>
                            <a:lvl5pPr marL="2867340" algn="ctr" rtl="0" fontAlgn="base">
                              <a:lnSpc>
                                <a:spcPct val="150000"/>
                              </a:lnSpc>
                              <a:spcBef>
                                <a:spcPct val="50000"/>
                              </a:spcBef>
                              <a:spcAft>
                                <a:spcPct val="0"/>
                              </a:spcAft>
                              <a:defRPr sz="3700" b="1" kern="1200">
                                <a:solidFill>
                                  <a:schemeClr val="lt1"/>
                                </a:solidFill>
                                <a:latin typeface="+mn-lt"/>
                                <a:ea typeface="+mn-ea"/>
                                <a:cs typeface="+mn-cs"/>
                              </a:defRPr>
                            </a:lvl5pPr>
                            <a:lvl6pPr marL="3584176" algn="l" defTabSz="1433671" rtl="0" eaLnBrk="1" latinLnBrk="0" hangingPunct="1">
                              <a:defRPr sz="3700" b="1" kern="1200">
                                <a:solidFill>
                                  <a:schemeClr val="lt1"/>
                                </a:solidFill>
                                <a:latin typeface="+mn-lt"/>
                                <a:ea typeface="+mn-ea"/>
                                <a:cs typeface="+mn-cs"/>
                              </a:defRPr>
                            </a:lvl6pPr>
                            <a:lvl7pPr marL="4301011" algn="l" defTabSz="1433671" rtl="0" eaLnBrk="1" latinLnBrk="0" hangingPunct="1">
                              <a:defRPr sz="3700" b="1" kern="1200">
                                <a:solidFill>
                                  <a:schemeClr val="lt1"/>
                                </a:solidFill>
                                <a:latin typeface="+mn-lt"/>
                                <a:ea typeface="+mn-ea"/>
                                <a:cs typeface="+mn-cs"/>
                              </a:defRPr>
                            </a:lvl7pPr>
                            <a:lvl8pPr marL="5017845" algn="l" defTabSz="1433671" rtl="0" eaLnBrk="1" latinLnBrk="0" hangingPunct="1">
                              <a:defRPr sz="3700" b="1" kern="1200">
                                <a:solidFill>
                                  <a:schemeClr val="lt1"/>
                                </a:solidFill>
                                <a:latin typeface="+mn-lt"/>
                                <a:ea typeface="+mn-ea"/>
                                <a:cs typeface="+mn-cs"/>
                              </a:defRPr>
                            </a:lvl8pPr>
                            <a:lvl9pPr marL="5734681" algn="l" defTabSz="1433671" rtl="0" eaLnBrk="1" latinLnBrk="0" hangingPunct="1">
                              <a:defRPr sz="3700" b="1" kern="1200">
                                <a:solidFill>
                                  <a:schemeClr val="lt1"/>
                                </a:solidFill>
                                <a:latin typeface="+mn-lt"/>
                                <a:ea typeface="+mn-ea"/>
                                <a:cs typeface="+mn-cs"/>
                              </a:defRPr>
                            </a:lvl9pPr>
                          </a:lstStyle>
                          <a:p>
                            <a:pPr>
                              <a:lnSpc>
                                <a:spcPct val="110000"/>
                              </a:lnSpc>
                              <a:defRPr/>
                            </a:pPr>
                            <a:r>
                              <a:rPr lang="en-US" sz="1900" smtClean="0">
                                <a:solidFill>
                                  <a:srgbClr val="262626"/>
                                </a:solidFill>
                                <a:cs typeface="Arial" pitchFamily="34" charset="0"/>
                              </a:rPr>
                              <a:t>3.Thăm </a:t>
                            </a:r>
                            <a:r>
                              <a:rPr lang="en-US" sz="1900">
                                <a:solidFill>
                                  <a:srgbClr val="262626"/>
                                </a:solidFill>
                                <a:cs typeface="Arial" pitchFamily="34" charset="0"/>
                              </a:rPr>
                              <a:t>Khám(Chỉ định cận lâm sàng)</a:t>
                            </a:r>
                          </a:p>
                          <a:p>
                            <a:pPr>
                              <a:lnSpc>
                                <a:spcPct val="110000"/>
                              </a:lnSpc>
                              <a:defRPr/>
                            </a:pPr>
                            <a:endParaRPr lang="en-US" sz="1900">
                              <a:solidFill>
                                <a:srgbClr val="262626"/>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ounded Rectangle 9"/>
                        <a:cNvSpPr/>
                      </a:nvSpPr>
                      <a:spPr bwMode="auto">
                        <a:xfrm>
                          <a:off x="4160520" y="3200400"/>
                          <a:ext cx="2560320" cy="1493520"/>
                        </a:xfrm>
                        <a:prstGeom prst="roundRect">
                          <a:avLst/>
                        </a:prstGeom>
                        <a:solidFill>
                          <a:schemeClr val="accent3">
                            <a:lumMod val="40000"/>
                            <a:lumOff val="60000"/>
                          </a:schemeClr>
                        </a:solidFill>
                        <a:ln>
                          <a:solidFill>
                            <a:schemeClr val="accent2">
                              <a:lumMod val="75000"/>
                            </a:schemeClr>
                          </a:solidFill>
                        </a:ln>
                      </a:spPr>
                      <a:txSp>
                        <a:txBody>
                          <a:bodyPr lIns="107287" tIns="53643" rIns="107287" bIns="53643" anchor="ctr" anchorCtr="1">
                            <a:noAutofit/>
                          </a:bodyPr>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6835" algn="ctr" rtl="0" fontAlgn="base">
                              <a:lnSpc>
                                <a:spcPct val="150000"/>
                              </a:lnSpc>
                              <a:spcBef>
                                <a:spcPct val="50000"/>
                              </a:spcBef>
                              <a:spcAft>
                                <a:spcPct val="0"/>
                              </a:spcAft>
                              <a:defRPr sz="3700" b="1" kern="1200">
                                <a:solidFill>
                                  <a:schemeClr val="lt1"/>
                                </a:solidFill>
                                <a:latin typeface="+mn-lt"/>
                                <a:ea typeface="+mn-ea"/>
                                <a:cs typeface="+mn-cs"/>
                              </a:defRPr>
                            </a:lvl2pPr>
                            <a:lvl3pPr marL="1433671" algn="ctr" rtl="0" fontAlgn="base">
                              <a:lnSpc>
                                <a:spcPct val="150000"/>
                              </a:lnSpc>
                              <a:spcBef>
                                <a:spcPct val="50000"/>
                              </a:spcBef>
                              <a:spcAft>
                                <a:spcPct val="0"/>
                              </a:spcAft>
                              <a:defRPr sz="3700" b="1" kern="1200">
                                <a:solidFill>
                                  <a:schemeClr val="lt1"/>
                                </a:solidFill>
                                <a:latin typeface="+mn-lt"/>
                                <a:ea typeface="+mn-ea"/>
                                <a:cs typeface="+mn-cs"/>
                              </a:defRPr>
                            </a:lvl3pPr>
                            <a:lvl4pPr marL="2150505" algn="ctr" rtl="0" fontAlgn="base">
                              <a:lnSpc>
                                <a:spcPct val="150000"/>
                              </a:lnSpc>
                              <a:spcBef>
                                <a:spcPct val="50000"/>
                              </a:spcBef>
                              <a:spcAft>
                                <a:spcPct val="0"/>
                              </a:spcAft>
                              <a:defRPr sz="3700" b="1" kern="1200">
                                <a:solidFill>
                                  <a:schemeClr val="lt1"/>
                                </a:solidFill>
                                <a:latin typeface="+mn-lt"/>
                                <a:ea typeface="+mn-ea"/>
                                <a:cs typeface="+mn-cs"/>
                              </a:defRPr>
                            </a:lvl4pPr>
                            <a:lvl5pPr marL="2867340" algn="ctr" rtl="0" fontAlgn="base">
                              <a:lnSpc>
                                <a:spcPct val="150000"/>
                              </a:lnSpc>
                              <a:spcBef>
                                <a:spcPct val="50000"/>
                              </a:spcBef>
                              <a:spcAft>
                                <a:spcPct val="0"/>
                              </a:spcAft>
                              <a:defRPr sz="3700" b="1" kern="1200">
                                <a:solidFill>
                                  <a:schemeClr val="lt1"/>
                                </a:solidFill>
                                <a:latin typeface="+mn-lt"/>
                                <a:ea typeface="+mn-ea"/>
                                <a:cs typeface="+mn-cs"/>
                              </a:defRPr>
                            </a:lvl5pPr>
                            <a:lvl6pPr marL="3584176" algn="l" defTabSz="1433671" rtl="0" eaLnBrk="1" latinLnBrk="0" hangingPunct="1">
                              <a:defRPr sz="3700" b="1" kern="1200">
                                <a:solidFill>
                                  <a:schemeClr val="lt1"/>
                                </a:solidFill>
                                <a:latin typeface="+mn-lt"/>
                                <a:ea typeface="+mn-ea"/>
                                <a:cs typeface="+mn-cs"/>
                              </a:defRPr>
                            </a:lvl6pPr>
                            <a:lvl7pPr marL="4301011" algn="l" defTabSz="1433671" rtl="0" eaLnBrk="1" latinLnBrk="0" hangingPunct="1">
                              <a:defRPr sz="3700" b="1" kern="1200">
                                <a:solidFill>
                                  <a:schemeClr val="lt1"/>
                                </a:solidFill>
                                <a:latin typeface="+mn-lt"/>
                                <a:ea typeface="+mn-ea"/>
                                <a:cs typeface="+mn-cs"/>
                              </a:defRPr>
                            </a:lvl7pPr>
                            <a:lvl8pPr marL="5017845" algn="l" defTabSz="1433671" rtl="0" eaLnBrk="1" latinLnBrk="0" hangingPunct="1">
                              <a:defRPr sz="3700" b="1" kern="1200">
                                <a:solidFill>
                                  <a:schemeClr val="lt1"/>
                                </a:solidFill>
                                <a:latin typeface="+mn-lt"/>
                                <a:ea typeface="+mn-ea"/>
                                <a:cs typeface="+mn-cs"/>
                              </a:defRPr>
                            </a:lvl8pPr>
                            <a:lvl9pPr marL="5734681" algn="l" defTabSz="1433671" rtl="0" eaLnBrk="1" latinLnBrk="0" hangingPunct="1">
                              <a:defRPr sz="3700" b="1" kern="1200">
                                <a:solidFill>
                                  <a:schemeClr val="lt1"/>
                                </a:solidFill>
                                <a:latin typeface="+mn-lt"/>
                                <a:ea typeface="+mn-ea"/>
                                <a:cs typeface="+mn-cs"/>
                              </a:defRPr>
                            </a:lvl9pPr>
                          </a:lstStyle>
                          <a:p>
                            <a:pPr>
                              <a:lnSpc>
                                <a:spcPct val="170000"/>
                              </a:lnSpc>
                              <a:defRPr/>
                            </a:pPr>
                            <a:endParaRPr lang="en-US" sz="1600" smtClean="0">
                              <a:solidFill>
                                <a:srgbClr val="262626"/>
                              </a:solidFill>
                              <a:cs typeface="Arial" pitchFamily="34" charset="0"/>
                            </a:endParaRPr>
                          </a:p>
                          <a:p>
                            <a:pPr>
                              <a:lnSpc>
                                <a:spcPct val="170000"/>
                              </a:lnSpc>
                              <a:defRPr/>
                            </a:pPr>
                            <a:r>
                              <a:rPr lang="en-US" sz="1600" smtClean="0">
                                <a:solidFill>
                                  <a:srgbClr val="262626"/>
                                </a:solidFill>
                                <a:cs typeface="Arial" pitchFamily="34" charset="0"/>
                              </a:rPr>
                              <a:t>2. Tiếp </a:t>
                            </a:r>
                            <a:r>
                              <a:rPr lang="en-US" sz="1600">
                                <a:solidFill>
                                  <a:srgbClr val="262626"/>
                                </a:solidFill>
                                <a:cs typeface="Arial" pitchFamily="34" charset="0"/>
                              </a:rPr>
                              <a:t>đón bệnh nhân</a:t>
                            </a:r>
                          </a:p>
                          <a:p>
                            <a:pPr>
                              <a:lnSpc>
                                <a:spcPct val="120000"/>
                              </a:lnSpc>
                              <a:defRPr/>
                            </a:pPr>
                            <a:r>
                              <a:rPr lang="en-US" sz="1600" smtClean="0">
                                <a:solidFill>
                                  <a:srgbClr val="262626"/>
                                </a:solidFill>
                                <a:cs typeface="Arial" pitchFamily="34" charset="0"/>
                              </a:rPr>
                              <a:t>(Nhập thông tin BN, BHYT, chỉ định phòng khám…)</a:t>
                            </a:r>
                          </a:p>
                          <a:p>
                            <a:pPr>
                              <a:lnSpc>
                                <a:spcPct val="170000"/>
                              </a:lnSpc>
                              <a:defRPr/>
                            </a:pPr>
                            <a:endParaRPr lang="en-US" sz="1600">
                              <a:solidFill>
                                <a:srgbClr val="262626"/>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Straight Arrow Connector 10"/>
                        <a:cNvCxnSpPr>
                          <a:stCxn id="10" idx="3"/>
                          <a:endCxn id="9" idx="1"/>
                        </a:cNvCxnSpPr>
                      </a:nvCxnSpPr>
                      <a:spPr bwMode="auto">
                        <a:xfrm>
                          <a:off x="6720840" y="3947161"/>
                          <a:ext cx="1600200" cy="2223"/>
                        </a:xfrm>
                        <a:prstGeom prst="straightConnector1">
                          <a:avLst/>
                        </a:prstGeom>
                        <a:ln>
                          <a:solidFill>
                            <a:schemeClr val="accent2">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13" name="Oval 12"/>
                        <a:cNvSpPr/>
                      </a:nvSpPr>
                      <a:spPr bwMode="auto">
                        <a:xfrm>
                          <a:off x="106680" y="640080"/>
                          <a:ext cx="1066800" cy="1066800"/>
                        </a:xfrm>
                        <a:prstGeom prst="ellipse">
                          <a:avLst/>
                        </a:prstGeom>
                        <a:solidFill>
                          <a:schemeClr val="accent3">
                            <a:lumMod val="40000"/>
                            <a:lumOff val="60000"/>
                          </a:schemeClr>
                        </a:solidFill>
                      </a:spPr>
                      <a:txSp>
                        <a:txBody>
                          <a:bodyPr lIns="107287" tIns="53643" rIns="107287" bIns="53643" anchor="ctr" anchorCtr="1"/>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6835" algn="ctr" rtl="0" fontAlgn="base">
                              <a:lnSpc>
                                <a:spcPct val="150000"/>
                              </a:lnSpc>
                              <a:spcBef>
                                <a:spcPct val="50000"/>
                              </a:spcBef>
                              <a:spcAft>
                                <a:spcPct val="0"/>
                              </a:spcAft>
                              <a:defRPr sz="3700" b="1" kern="1200">
                                <a:solidFill>
                                  <a:schemeClr val="lt1"/>
                                </a:solidFill>
                                <a:latin typeface="+mn-lt"/>
                                <a:ea typeface="+mn-ea"/>
                                <a:cs typeface="+mn-cs"/>
                              </a:defRPr>
                            </a:lvl2pPr>
                            <a:lvl3pPr marL="1433671" algn="ctr" rtl="0" fontAlgn="base">
                              <a:lnSpc>
                                <a:spcPct val="150000"/>
                              </a:lnSpc>
                              <a:spcBef>
                                <a:spcPct val="50000"/>
                              </a:spcBef>
                              <a:spcAft>
                                <a:spcPct val="0"/>
                              </a:spcAft>
                              <a:defRPr sz="3700" b="1" kern="1200">
                                <a:solidFill>
                                  <a:schemeClr val="lt1"/>
                                </a:solidFill>
                                <a:latin typeface="+mn-lt"/>
                                <a:ea typeface="+mn-ea"/>
                                <a:cs typeface="+mn-cs"/>
                              </a:defRPr>
                            </a:lvl3pPr>
                            <a:lvl4pPr marL="2150505" algn="ctr" rtl="0" fontAlgn="base">
                              <a:lnSpc>
                                <a:spcPct val="150000"/>
                              </a:lnSpc>
                              <a:spcBef>
                                <a:spcPct val="50000"/>
                              </a:spcBef>
                              <a:spcAft>
                                <a:spcPct val="0"/>
                              </a:spcAft>
                              <a:defRPr sz="3700" b="1" kern="1200">
                                <a:solidFill>
                                  <a:schemeClr val="lt1"/>
                                </a:solidFill>
                                <a:latin typeface="+mn-lt"/>
                                <a:ea typeface="+mn-ea"/>
                                <a:cs typeface="+mn-cs"/>
                              </a:defRPr>
                            </a:lvl4pPr>
                            <a:lvl5pPr marL="2867340" algn="ctr" rtl="0" fontAlgn="base">
                              <a:lnSpc>
                                <a:spcPct val="150000"/>
                              </a:lnSpc>
                              <a:spcBef>
                                <a:spcPct val="50000"/>
                              </a:spcBef>
                              <a:spcAft>
                                <a:spcPct val="0"/>
                              </a:spcAft>
                              <a:defRPr sz="3700" b="1" kern="1200">
                                <a:solidFill>
                                  <a:schemeClr val="lt1"/>
                                </a:solidFill>
                                <a:latin typeface="+mn-lt"/>
                                <a:ea typeface="+mn-ea"/>
                                <a:cs typeface="+mn-cs"/>
                              </a:defRPr>
                            </a:lvl5pPr>
                            <a:lvl6pPr marL="3584176" algn="l" defTabSz="1433671" rtl="0" eaLnBrk="1" latinLnBrk="0" hangingPunct="1">
                              <a:defRPr sz="3700" b="1" kern="1200">
                                <a:solidFill>
                                  <a:schemeClr val="lt1"/>
                                </a:solidFill>
                                <a:latin typeface="+mn-lt"/>
                                <a:ea typeface="+mn-ea"/>
                                <a:cs typeface="+mn-cs"/>
                              </a:defRPr>
                            </a:lvl6pPr>
                            <a:lvl7pPr marL="4301011" algn="l" defTabSz="1433671" rtl="0" eaLnBrk="1" latinLnBrk="0" hangingPunct="1">
                              <a:defRPr sz="3700" b="1" kern="1200">
                                <a:solidFill>
                                  <a:schemeClr val="lt1"/>
                                </a:solidFill>
                                <a:latin typeface="+mn-lt"/>
                                <a:ea typeface="+mn-ea"/>
                                <a:cs typeface="+mn-cs"/>
                              </a:defRPr>
                            </a:lvl7pPr>
                            <a:lvl8pPr marL="5017845" algn="l" defTabSz="1433671" rtl="0" eaLnBrk="1" latinLnBrk="0" hangingPunct="1">
                              <a:defRPr sz="3700" b="1" kern="1200">
                                <a:solidFill>
                                  <a:schemeClr val="lt1"/>
                                </a:solidFill>
                                <a:latin typeface="+mn-lt"/>
                                <a:ea typeface="+mn-ea"/>
                                <a:cs typeface="+mn-cs"/>
                              </a:defRPr>
                            </a:lvl8pPr>
                            <a:lvl9pPr marL="5734681" algn="l" defTabSz="1433671" rtl="0" eaLnBrk="1" latinLnBrk="0" hangingPunct="1">
                              <a:defRPr sz="3700" b="1" kern="1200">
                                <a:solidFill>
                                  <a:schemeClr val="lt1"/>
                                </a:solidFill>
                                <a:latin typeface="+mn-lt"/>
                                <a:ea typeface="+mn-ea"/>
                                <a:cs typeface="+mn-cs"/>
                              </a:defRPr>
                            </a:lvl9pPr>
                          </a:lstStyle>
                          <a:p>
                            <a:pPr>
                              <a:defRPr/>
                            </a:pPr>
                            <a:r>
                              <a:rPr lang="en-US" sz="1600">
                                <a:solidFill>
                                  <a:schemeClr val="tx1">
                                    <a:lumMod val="95000"/>
                                    <a:lumOff val="5000"/>
                                  </a:schemeClr>
                                </a:solidFill>
                                <a:cs typeface="Arial" pitchFamily="34" charset="0"/>
                              </a:rPr>
                              <a:t>Bắt đầu</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Oval 13"/>
                        <a:cNvSpPr/>
                      </a:nvSpPr>
                      <a:spPr bwMode="auto">
                        <a:xfrm>
                          <a:off x="762000" y="7787640"/>
                          <a:ext cx="1066800" cy="1066800"/>
                        </a:xfrm>
                        <a:prstGeom prst="ellipse">
                          <a:avLst/>
                        </a:prstGeom>
                        <a:solidFill>
                          <a:schemeClr val="accent3">
                            <a:lumMod val="40000"/>
                            <a:lumOff val="60000"/>
                          </a:schemeClr>
                        </a:solidFill>
                      </a:spPr>
                      <a:txSp>
                        <a:txBody>
                          <a:bodyPr lIns="107287" tIns="53643" rIns="107287" bIns="53643" anchor="ctr" anchorCtr="1"/>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6835" algn="ctr" rtl="0" fontAlgn="base">
                              <a:lnSpc>
                                <a:spcPct val="150000"/>
                              </a:lnSpc>
                              <a:spcBef>
                                <a:spcPct val="50000"/>
                              </a:spcBef>
                              <a:spcAft>
                                <a:spcPct val="0"/>
                              </a:spcAft>
                              <a:defRPr sz="3700" b="1" kern="1200">
                                <a:solidFill>
                                  <a:schemeClr val="lt1"/>
                                </a:solidFill>
                                <a:latin typeface="+mn-lt"/>
                                <a:ea typeface="+mn-ea"/>
                                <a:cs typeface="+mn-cs"/>
                              </a:defRPr>
                            </a:lvl2pPr>
                            <a:lvl3pPr marL="1433671" algn="ctr" rtl="0" fontAlgn="base">
                              <a:lnSpc>
                                <a:spcPct val="150000"/>
                              </a:lnSpc>
                              <a:spcBef>
                                <a:spcPct val="50000"/>
                              </a:spcBef>
                              <a:spcAft>
                                <a:spcPct val="0"/>
                              </a:spcAft>
                              <a:defRPr sz="3700" b="1" kern="1200">
                                <a:solidFill>
                                  <a:schemeClr val="lt1"/>
                                </a:solidFill>
                                <a:latin typeface="+mn-lt"/>
                                <a:ea typeface="+mn-ea"/>
                                <a:cs typeface="+mn-cs"/>
                              </a:defRPr>
                            </a:lvl3pPr>
                            <a:lvl4pPr marL="2150505" algn="ctr" rtl="0" fontAlgn="base">
                              <a:lnSpc>
                                <a:spcPct val="150000"/>
                              </a:lnSpc>
                              <a:spcBef>
                                <a:spcPct val="50000"/>
                              </a:spcBef>
                              <a:spcAft>
                                <a:spcPct val="0"/>
                              </a:spcAft>
                              <a:defRPr sz="3700" b="1" kern="1200">
                                <a:solidFill>
                                  <a:schemeClr val="lt1"/>
                                </a:solidFill>
                                <a:latin typeface="+mn-lt"/>
                                <a:ea typeface="+mn-ea"/>
                                <a:cs typeface="+mn-cs"/>
                              </a:defRPr>
                            </a:lvl4pPr>
                            <a:lvl5pPr marL="2867340" algn="ctr" rtl="0" fontAlgn="base">
                              <a:lnSpc>
                                <a:spcPct val="150000"/>
                              </a:lnSpc>
                              <a:spcBef>
                                <a:spcPct val="50000"/>
                              </a:spcBef>
                              <a:spcAft>
                                <a:spcPct val="0"/>
                              </a:spcAft>
                              <a:defRPr sz="3700" b="1" kern="1200">
                                <a:solidFill>
                                  <a:schemeClr val="lt1"/>
                                </a:solidFill>
                                <a:latin typeface="+mn-lt"/>
                                <a:ea typeface="+mn-ea"/>
                                <a:cs typeface="+mn-cs"/>
                              </a:defRPr>
                            </a:lvl5pPr>
                            <a:lvl6pPr marL="3584176" algn="l" defTabSz="1433671" rtl="0" eaLnBrk="1" latinLnBrk="0" hangingPunct="1">
                              <a:defRPr sz="3700" b="1" kern="1200">
                                <a:solidFill>
                                  <a:schemeClr val="lt1"/>
                                </a:solidFill>
                                <a:latin typeface="+mn-lt"/>
                                <a:ea typeface="+mn-ea"/>
                                <a:cs typeface="+mn-cs"/>
                              </a:defRPr>
                            </a:lvl6pPr>
                            <a:lvl7pPr marL="4301011" algn="l" defTabSz="1433671" rtl="0" eaLnBrk="1" latinLnBrk="0" hangingPunct="1">
                              <a:defRPr sz="3700" b="1" kern="1200">
                                <a:solidFill>
                                  <a:schemeClr val="lt1"/>
                                </a:solidFill>
                                <a:latin typeface="+mn-lt"/>
                                <a:ea typeface="+mn-ea"/>
                                <a:cs typeface="+mn-cs"/>
                              </a:defRPr>
                            </a:lvl7pPr>
                            <a:lvl8pPr marL="5017845" algn="l" defTabSz="1433671" rtl="0" eaLnBrk="1" latinLnBrk="0" hangingPunct="1">
                              <a:defRPr sz="3700" b="1" kern="1200">
                                <a:solidFill>
                                  <a:schemeClr val="lt1"/>
                                </a:solidFill>
                                <a:latin typeface="+mn-lt"/>
                                <a:ea typeface="+mn-ea"/>
                                <a:cs typeface="+mn-cs"/>
                              </a:defRPr>
                            </a:lvl8pPr>
                            <a:lvl9pPr marL="5734681" algn="l" defTabSz="1433671" rtl="0" eaLnBrk="1" latinLnBrk="0" hangingPunct="1">
                              <a:defRPr sz="3700" b="1" kern="1200">
                                <a:solidFill>
                                  <a:schemeClr val="lt1"/>
                                </a:solidFill>
                                <a:latin typeface="+mn-lt"/>
                                <a:ea typeface="+mn-ea"/>
                                <a:cs typeface="+mn-cs"/>
                              </a:defRPr>
                            </a:lvl9pPr>
                          </a:lstStyle>
                          <a:p>
                            <a:pPr>
                              <a:defRPr/>
                            </a:pPr>
                            <a:r>
                              <a:rPr lang="en-US" sz="1600">
                                <a:solidFill>
                                  <a:schemeClr val="tx1">
                                    <a:lumMod val="95000"/>
                                    <a:lumOff val="5000"/>
                                  </a:schemeClr>
                                </a:solidFill>
                                <a:cs typeface="Arial" pitchFamily="34" charset="0"/>
                              </a:rPr>
                              <a:t>Kết thúc</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TextBox 14"/>
                        <a:cNvSpPr txBox="1"/>
                      </a:nvSpPr>
                      <a:spPr bwMode="auto">
                        <a:xfrm>
                          <a:off x="6858000" y="3156360"/>
                          <a:ext cx="1295400" cy="1339440"/>
                        </a:xfrm>
                        <a:prstGeom prst="rect">
                          <a:avLst/>
                        </a:prstGeom>
                        <a:noFill/>
                        <a:ln>
                          <a:noFill/>
                        </a:ln>
                      </a:spPr>
                      <a:txSp>
                        <a:txBody>
                          <a:bodyPr wrap="square" lIns="107287" tIns="53643" rIns="107287" bIns="53643">
                            <a:spAutoFit/>
                          </a:bodyPr>
                          <a:lstStyle>
                            <a:defPPr>
                              <a:defRPr lang="en-US"/>
                            </a:defPPr>
                            <a:lvl1pPr algn="ctr" rtl="0" fontAlgn="base">
                              <a:lnSpc>
                                <a:spcPct val="150000"/>
                              </a:lnSpc>
                              <a:spcBef>
                                <a:spcPct val="50000"/>
                              </a:spcBef>
                              <a:spcAft>
                                <a:spcPct val="0"/>
                              </a:spcAft>
                              <a:defRPr sz="3700" b="1" kern="1200">
                                <a:solidFill>
                                  <a:schemeClr val="bg1"/>
                                </a:solidFill>
                                <a:latin typeface="Arial" pitchFamily="34" charset="0"/>
                                <a:ea typeface="+mn-ea"/>
                                <a:cs typeface="+mn-cs"/>
                              </a:defRPr>
                            </a:lvl1pPr>
                            <a:lvl2pPr marL="716835" algn="ctr" rtl="0" fontAlgn="base">
                              <a:lnSpc>
                                <a:spcPct val="150000"/>
                              </a:lnSpc>
                              <a:spcBef>
                                <a:spcPct val="50000"/>
                              </a:spcBef>
                              <a:spcAft>
                                <a:spcPct val="0"/>
                              </a:spcAft>
                              <a:defRPr sz="3700" b="1" kern="1200">
                                <a:solidFill>
                                  <a:schemeClr val="bg1"/>
                                </a:solidFill>
                                <a:latin typeface="Arial" pitchFamily="34" charset="0"/>
                                <a:ea typeface="+mn-ea"/>
                                <a:cs typeface="+mn-cs"/>
                              </a:defRPr>
                            </a:lvl2pPr>
                            <a:lvl3pPr marL="1433671" algn="ctr" rtl="0" fontAlgn="base">
                              <a:lnSpc>
                                <a:spcPct val="150000"/>
                              </a:lnSpc>
                              <a:spcBef>
                                <a:spcPct val="50000"/>
                              </a:spcBef>
                              <a:spcAft>
                                <a:spcPct val="0"/>
                              </a:spcAft>
                              <a:defRPr sz="3700" b="1" kern="1200">
                                <a:solidFill>
                                  <a:schemeClr val="bg1"/>
                                </a:solidFill>
                                <a:latin typeface="Arial" pitchFamily="34" charset="0"/>
                                <a:ea typeface="+mn-ea"/>
                                <a:cs typeface="+mn-cs"/>
                              </a:defRPr>
                            </a:lvl3pPr>
                            <a:lvl4pPr marL="2150505" algn="ctr" rtl="0" fontAlgn="base">
                              <a:lnSpc>
                                <a:spcPct val="150000"/>
                              </a:lnSpc>
                              <a:spcBef>
                                <a:spcPct val="50000"/>
                              </a:spcBef>
                              <a:spcAft>
                                <a:spcPct val="0"/>
                              </a:spcAft>
                              <a:defRPr sz="3700" b="1" kern="1200">
                                <a:solidFill>
                                  <a:schemeClr val="bg1"/>
                                </a:solidFill>
                                <a:latin typeface="Arial" pitchFamily="34" charset="0"/>
                                <a:ea typeface="+mn-ea"/>
                                <a:cs typeface="+mn-cs"/>
                              </a:defRPr>
                            </a:lvl4pPr>
                            <a:lvl5pPr marL="2867340" algn="ctr" rtl="0" fontAlgn="base">
                              <a:lnSpc>
                                <a:spcPct val="150000"/>
                              </a:lnSpc>
                              <a:spcBef>
                                <a:spcPct val="50000"/>
                              </a:spcBef>
                              <a:spcAft>
                                <a:spcPct val="0"/>
                              </a:spcAft>
                              <a:defRPr sz="3700" b="1" kern="1200">
                                <a:solidFill>
                                  <a:schemeClr val="bg1"/>
                                </a:solidFill>
                                <a:latin typeface="Arial" pitchFamily="34" charset="0"/>
                                <a:ea typeface="+mn-ea"/>
                                <a:cs typeface="+mn-cs"/>
                              </a:defRPr>
                            </a:lvl5pPr>
                            <a:lvl6pPr marL="3584176" algn="l" defTabSz="1433671" rtl="0" eaLnBrk="1" latinLnBrk="0" hangingPunct="1">
                              <a:defRPr sz="3700" b="1" kern="1200">
                                <a:solidFill>
                                  <a:schemeClr val="bg1"/>
                                </a:solidFill>
                                <a:latin typeface="Arial" pitchFamily="34" charset="0"/>
                                <a:ea typeface="+mn-ea"/>
                                <a:cs typeface="+mn-cs"/>
                              </a:defRPr>
                            </a:lvl6pPr>
                            <a:lvl7pPr marL="4301011" algn="l" defTabSz="1433671" rtl="0" eaLnBrk="1" latinLnBrk="0" hangingPunct="1">
                              <a:defRPr sz="3700" b="1" kern="1200">
                                <a:solidFill>
                                  <a:schemeClr val="bg1"/>
                                </a:solidFill>
                                <a:latin typeface="Arial" pitchFamily="34" charset="0"/>
                                <a:ea typeface="+mn-ea"/>
                                <a:cs typeface="+mn-cs"/>
                              </a:defRPr>
                            </a:lvl7pPr>
                            <a:lvl8pPr marL="5017845" algn="l" defTabSz="1433671" rtl="0" eaLnBrk="1" latinLnBrk="0" hangingPunct="1">
                              <a:defRPr sz="3700" b="1" kern="1200">
                                <a:solidFill>
                                  <a:schemeClr val="bg1"/>
                                </a:solidFill>
                                <a:latin typeface="Arial" pitchFamily="34" charset="0"/>
                                <a:ea typeface="+mn-ea"/>
                                <a:cs typeface="+mn-cs"/>
                              </a:defRPr>
                            </a:lvl8pPr>
                            <a:lvl9pPr marL="5734681" algn="l" defTabSz="1433671" rtl="0" eaLnBrk="1" latinLnBrk="0" hangingPunct="1">
                              <a:defRPr sz="3700" b="1" kern="1200">
                                <a:solidFill>
                                  <a:schemeClr val="bg1"/>
                                </a:solidFill>
                                <a:latin typeface="Arial" pitchFamily="34" charset="0"/>
                                <a:ea typeface="+mn-ea"/>
                                <a:cs typeface="+mn-cs"/>
                              </a:defRPr>
                            </a:lvl9pPr>
                          </a:lstStyle>
                          <a:p>
                            <a:pPr>
                              <a:lnSpc>
                                <a:spcPct val="100000"/>
                              </a:lnSpc>
                              <a:defRPr/>
                            </a:pPr>
                            <a:r>
                              <a:rPr lang="en-US" sz="1600" smtClean="0">
                                <a:solidFill>
                                  <a:schemeClr val="tx1">
                                    <a:lumMod val="85000"/>
                                    <a:lumOff val="15000"/>
                                  </a:schemeClr>
                                </a:solidFill>
                                <a:cs typeface="Arial" pitchFamily="34" charset="0"/>
                              </a:rPr>
                              <a:t>BN nhận phiếu khám và chờ gọi khám</a:t>
                            </a:r>
                            <a:endParaRPr lang="en-US" sz="1600">
                              <a:solidFill>
                                <a:schemeClr val="tx1">
                                  <a:lumMod val="85000"/>
                                  <a:lumOff val="15000"/>
                                </a:schemeClr>
                              </a:solidFill>
                              <a:cs typeface="Arial" pitchFamily="34" charset="0"/>
                            </a:endParaRPr>
                          </a:p>
                        </a:txBody>
                        <a:useSpRect/>
                      </a:txSp>
                    </a:sp>
                    <a:cxnSp>
                      <a:nvCxnSpPr>
                        <a:cNvPr id="16" name="Elbow Connector 25"/>
                        <a:cNvCxnSpPr>
                          <a:endCxn id="24" idx="1"/>
                        </a:cNvCxnSpPr>
                      </a:nvCxnSpPr>
                      <a:spPr bwMode="auto">
                        <a:xfrm rot="16200000" flipH="1">
                          <a:off x="0" y="2240280"/>
                          <a:ext cx="2346960" cy="1066800"/>
                        </a:xfrm>
                        <a:prstGeom prst="bentConnector2">
                          <a:avLst/>
                        </a:prstGeom>
                        <a:ln>
                          <a:solidFill>
                            <a:srgbClr val="0070C0"/>
                          </a:solidFill>
                          <a:tailEnd type="arrow"/>
                        </a:ln>
                      </a:spPr>
                      <a:style>
                        <a:lnRef idx="1">
                          <a:schemeClr val="accent1"/>
                        </a:lnRef>
                        <a:fillRef idx="0">
                          <a:schemeClr val="accent1"/>
                        </a:fillRef>
                        <a:effectRef idx="0">
                          <a:schemeClr val="accent1"/>
                        </a:effectRef>
                        <a:fontRef idx="minor">
                          <a:schemeClr val="tx1"/>
                        </a:fontRef>
                      </a:style>
                    </a:cxnSp>
                    <a:sp>
                      <a:nvSpPr>
                        <a:cNvPr id="17" name="Rounded Rectangle 16"/>
                        <a:cNvSpPr/>
                      </a:nvSpPr>
                      <a:spPr bwMode="auto">
                        <a:xfrm>
                          <a:off x="10774680" y="3200400"/>
                          <a:ext cx="1920240" cy="1493520"/>
                        </a:xfrm>
                        <a:prstGeom prst="roundRect">
                          <a:avLst/>
                        </a:prstGeom>
                        <a:solidFill>
                          <a:schemeClr val="accent3">
                            <a:lumMod val="40000"/>
                            <a:lumOff val="60000"/>
                          </a:schemeClr>
                        </a:solidFill>
                        <a:ln>
                          <a:solidFill>
                            <a:schemeClr val="accent2">
                              <a:lumMod val="75000"/>
                            </a:schemeClr>
                          </a:solidFill>
                        </a:ln>
                      </a:spPr>
                      <a:txSp>
                        <a:txBody>
                          <a:bodyPr lIns="107287" tIns="53643" rIns="107287" bIns="53643" anchor="ctr" anchorCtr="1"/>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6835" algn="ctr" rtl="0" fontAlgn="base">
                              <a:lnSpc>
                                <a:spcPct val="150000"/>
                              </a:lnSpc>
                              <a:spcBef>
                                <a:spcPct val="50000"/>
                              </a:spcBef>
                              <a:spcAft>
                                <a:spcPct val="0"/>
                              </a:spcAft>
                              <a:defRPr sz="3700" b="1" kern="1200">
                                <a:solidFill>
                                  <a:schemeClr val="lt1"/>
                                </a:solidFill>
                                <a:latin typeface="+mn-lt"/>
                                <a:ea typeface="+mn-ea"/>
                                <a:cs typeface="+mn-cs"/>
                              </a:defRPr>
                            </a:lvl2pPr>
                            <a:lvl3pPr marL="1433671" algn="ctr" rtl="0" fontAlgn="base">
                              <a:lnSpc>
                                <a:spcPct val="150000"/>
                              </a:lnSpc>
                              <a:spcBef>
                                <a:spcPct val="50000"/>
                              </a:spcBef>
                              <a:spcAft>
                                <a:spcPct val="0"/>
                              </a:spcAft>
                              <a:defRPr sz="3700" b="1" kern="1200">
                                <a:solidFill>
                                  <a:schemeClr val="lt1"/>
                                </a:solidFill>
                                <a:latin typeface="+mn-lt"/>
                                <a:ea typeface="+mn-ea"/>
                                <a:cs typeface="+mn-cs"/>
                              </a:defRPr>
                            </a:lvl3pPr>
                            <a:lvl4pPr marL="2150505" algn="ctr" rtl="0" fontAlgn="base">
                              <a:lnSpc>
                                <a:spcPct val="150000"/>
                              </a:lnSpc>
                              <a:spcBef>
                                <a:spcPct val="50000"/>
                              </a:spcBef>
                              <a:spcAft>
                                <a:spcPct val="0"/>
                              </a:spcAft>
                              <a:defRPr sz="3700" b="1" kern="1200">
                                <a:solidFill>
                                  <a:schemeClr val="lt1"/>
                                </a:solidFill>
                                <a:latin typeface="+mn-lt"/>
                                <a:ea typeface="+mn-ea"/>
                                <a:cs typeface="+mn-cs"/>
                              </a:defRPr>
                            </a:lvl4pPr>
                            <a:lvl5pPr marL="2867340" algn="ctr" rtl="0" fontAlgn="base">
                              <a:lnSpc>
                                <a:spcPct val="150000"/>
                              </a:lnSpc>
                              <a:spcBef>
                                <a:spcPct val="50000"/>
                              </a:spcBef>
                              <a:spcAft>
                                <a:spcPct val="0"/>
                              </a:spcAft>
                              <a:defRPr sz="3700" b="1" kern="1200">
                                <a:solidFill>
                                  <a:schemeClr val="lt1"/>
                                </a:solidFill>
                                <a:latin typeface="+mn-lt"/>
                                <a:ea typeface="+mn-ea"/>
                                <a:cs typeface="+mn-cs"/>
                              </a:defRPr>
                            </a:lvl5pPr>
                            <a:lvl6pPr marL="3584176" algn="l" defTabSz="1433671" rtl="0" eaLnBrk="1" latinLnBrk="0" hangingPunct="1">
                              <a:defRPr sz="3700" b="1" kern="1200">
                                <a:solidFill>
                                  <a:schemeClr val="lt1"/>
                                </a:solidFill>
                                <a:latin typeface="+mn-lt"/>
                                <a:ea typeface="+mn-ea"/>
                                <a:cs typeface="+mn-cs"/>
                              </a:defRPr>
                            </a:lvl6pPr>
                            <a:lvl7pPr marL="4301011" algn="l" defTabSz="1433671" rtl="0" eaLnBrk="1" latinLnBrk="0" hangingPunct="1">
                              <a:defRPr sz="3700" b="1" kern="1200">
                                <a:solidFill>
                                  <a:schemeClr val="lt1"/>
                                </a:solidFill>
                                <a:latin typeface="+mn-lt"/>
                                <a:ea typeface="+mn-ea"/>
                                <a:cs typeface="+mn-cs"/>
                              </a:defRPr>
                            </a:lvl7pPr>
                            <a:lvl8pPr marL="5017845" algn="l" defTabSz="1433671" rtl="0" eaLnBrk="1" latinLnBrk="0" hangingPunct="1">
                              <a:defRPr sz="3700" b="1" kern="1200">
                                <a:solidFill>
                                  <a:schemeClr val="lt1"/>
                                </a:solidFill>
                                <a:latin typeface="+mn-lt"/>
                                <a:ea typeface="+mn-ea"/>
                                <a:cs typeface="+mn-cs"/>
                              </a:defRPr>
                            </a:lvl8pPr>
                            <a:lvl9pPr marL="5734681" algn="l" defTabSz="1433671" rtl="0" eaLnBrk="1" latinLnBrk="0" hangingPunct="1">
                              <a:defRPr sz="3700" b="1" kern="1200">
                                <a:solidFill>
                                  <a:schemeClr val="lt1"/>
                                </a:solidFill>
                                <a:latin typeface="+mn-lt"/>
                                <a:ea typeface="+mn-ea"/>
                                <a:cs typeface="+mn-cs"/>
                              </a:defRPr>
                            </a:lvl9pPr>
                          </a:lstStyle>
                          <a:p>
                            <a:pPr>
                              <a:defRPr/>
                            </a:pPr>
                            <a:endParaRPr lang="en-US" sz="1900">
                              <a:solidFill>
                                <a:srgbClr val="262626"/>
                              </a:solidFill>
                              <a:cs typeface="Arial" pitchFamily="34" charset="0"/>
                            </a:endParaRPr>
                          </a:p>
                          <a:p>
                            <a:pPr>
                              <a:defRPr/>
                            </a:pPr>
                            <a:r>
                              <a:rPr lang="en-US" sz="1900">
                                <a:solidFill>
                                  <a:srgbClr val="262626"/>
                                </a:solidFill>
                                <a:cs typeface="Arial" pitchFamily="34" charset="0"/>
                              </a:rPr>
                              <a:t>Thực </a:t>
                            </a:r>
                            <a:r>
                              <a:rPr lang="en-US" sz="1900" smtClean="0">
                                <a:solidFill>
                                  <a:srgbClr val="262626"/>
                                </a:solidFill>
                                <a:cs typeface="Arial" pitchFamily="34" charset="0"/>
                              </a:rPr>
                              <a:t>hiện </a:t>
                            </a:r>
                            <a:r>
                              <a:rPr lang="en-US" sz="1900">
                                <a:solidFill>
                                  <a:srgbClr val="262626"/>
                                </a:solidFill>
                                <a:cs typeface="Arial" pitchFamily="34" charset="0"/>
                              </a:rPr>
                              <a:t>CLS, CĐHA,..</a:t>
                            </a:r>
                          </a:p>
                          <a:p>
                            <a:pPr>
                              <a:defRPr/>
                            </a:pPr>
                            <a:endParaRPr lang="en-US" sz="1900">
                              <a:solidFill>
                                <a:srgbClr val="262626"/>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nvCxnSpPr>
                      <a:spPr bwMode="auto">
                        <a:xfrm rot="5400000">
                          <a:off x="8428831" y="5228432"/>
                          <a:ext cx="1066800" cy="2223"/>
                        </a:xfrm>
                        <a:prstGeom prst="straightConnector1">
                          <a:avLst/>
                        </a:prstGeom>
                        <a:ln>
                          <a:solidFill>
                            <a:schemeClr val="accent2">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19" name="Rounded Rectangle 18"/>
                        <a:cNvSpPr/>
                      </a:nvSpPr>
                      <a:spPr bwMode="auto">
                        <a:xfrm>
                          <a:off x="8001000" y="5791200"/>
                          <a:ext cx="2819400" cy="1447800"/>
                        </a:xfrm>
                        <a:prstGeom prst="roundRect">
                          <a:avLst/>
                        </a:prstGeom>
                        <a:solidFill>
                          <a:schemeClr val="accent3">
                            <a:lumMod val="40000"/>
                            <a:lumOff val="60000"/>
                          </a:schemeClr>
                        </a:solidFill>
                        <a:ln>
                          <a:solidFill>
                            <a:schemeClr val="accent2">
                              <a:lumMod val="75000"/>
                            </a:schemeClr>
                          </a:solidFill>
                        </a:ln>
                      </a:spPr>
                      <a:txSp>
                        <a:txBody>
                          <a:bodyPr lIns="107287" tIns="53643" rIns="107287" bIns="53643" anchor="ctr" anchorCtr="1"/>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6835" algn="ctr" rtl="0" fontAlgn="base">
                              <a:lnSpc>
                                <a:spcPct val="150000"/>
                              </a:lnSpc>
                              <a:spcBef>
                                <a:spcPct val="50000"/>
                              </a:spcBef>
                              <a:spcAft>
                                <a:spcPct val="0"/>
                              </a:spcAft>
                              <a:defRPr sz="3700" b="1" kern="1200">
                                <a:solidFill>
                                  <a:schemeClr val="lt1"/>
                                </a:solidFill>
                                <a:latin typeface="+mn-lt"/>
                                <a:ea typeface="+mn-ea"/>
                                <a:cs typeface="+mn-cs"/>
                              </a:defRPr>
                            </a:lvl2pPr>
                            <a:lvl3pPr marL="1433671" algn="ctr" rtl="0" fontAlgn="base">
                              <a:lnSpc>
                                <a:spcPct val="150000"/>
                              </a:lnSpc>
                              <a:spcBef>
                                <a:spcPct val="50000"/>
                              </a:spcBef>
                              <a:spcAft>
                                <a:spcPct val="0"/>
                              </a:spcAft>
                              <a:defRPr sz="3700" b="1" kern="1200">
                                <a:solidFill>
                                  <a:schemeClr val="lt1"/>
                                </a:solidFill>
                                <a:latin typeface="+mn-lt"/>
                                <a:ea typeface="+mn-ea"/>
                                <a:cs typeface="+mn-cs"/>
                              </a:defRPr>
                            </a:lvl3pPr>
                            <a:lvl4pPr marL="2150505" algn="ctr" rtl="0" fontAlgn="base">
                              <a:lnSpc>
                                <a:spcPct val="150000"/>
                              </a:lnSpc>
                              <a:spcBef>
                                <a:spcPct val="50000"/>
                              </a:spcBef>
                              <a:spcAft>
                                <a:spcPct val="0"/>
                              </a:spcAft>
                              <a:defRPr sz="3700" b="1" kern="1200">
                                <a:solidFill>
                                  <a:schemeClr val="lt1"/>
                                </a:solidFill>
                                <a:latin typeface="+mn-lt"/>
                                <a:ea typeface="+mn-ea"/>
                                <a:cs typeface="+mn-cs"/>
                              </a:defRPr>
                            </a:lvl4pPr>
                            <a:lvl5pPr marL="2867340" algn="ctr" rtl="0" fontAlgn="base">
                              <a:lnSpc>
                                <a:spcPct val="150000"/>
                              </a:lnSpc>
                              <a:spcBef>
                                <a:spcPct val="50000"/>
                              </a:spcBef>
                              <a:spcAft>
                                <a:spcPct val="0"/>
                              </a:spcAft>
                              <a:defRPr sz="3700" b="1" kern="1200">
                                <a:solidFill>
                                  <a:schemeClr val="lt1"/>
                                </a:solidFill>
                                <a:latin typeface="+mn-lt"/>
                                <a:ea typeface="+mn-ea"/>
                                <a:cs typeface="+mn-cs"/>
                              </a:defRPr>
                            </a:lvl5pPr>
                            <a:lvl6pPr marL="3584176" algn="l" defTabSz="1433671" rtl="0" eaLnBrk="1" latinLnBrk="0" hangingPunct="1">
                              <a:defRPr sz="3700" b="1" kern="1200">
                                <a:solidFill>
                                  <a:schemeClr val="lt1"/>
                                </a:solidFill>
                                <a:latin typeface="+mn-lt"/>
                                <a:ea typeface="+mn-ea"/>
                                <a:cs typeface="+mn-cs"/>
                              </a:defRPr>
                            </a:lvl6pPr>
                            <a:lvl7pPr marL="4301011" algn="l" defTabSz="1433671" rtl="0" eaLnBrk="1" latinLnBrk="0" hangingPunct="1">
                              <a:defRPr sz="3700" b="1" kern="1200">
                                <a:solidFill>
                                  <a:schemeClr val="lt1"/>
                                </a:solidFill>
                                <a:latin typeface="+mn-lt"/>
                                <a:ea typeface="+mn-ea"/>
                                <a:cs typeface="+mn-cs"/>
                              </a:defRPr>
                            </a:lvl7pPr>
                            <a:lvl8pPr marL="5017845" algn="l" defTabSz="1433671" rtl="0" eaLnBrk="1" latinLnBrk="0" hangingPunct="1">
                              <a:defRPr sz="3700" b="1" kern="1200">
                                <a:solidFill>
                                  <a:schemeClr val="lt1"/>
                                </a:solidFill>
                                <a:latin typeface="+mn-lt"/>
                                <a:ea typeface="+mn-ea"/>
                                <a:cs typeface="+mn-cs"/>
                              </a:defRPr>
                            </a:lvl8pPr>
                            <a:lvl9pPr marL="5734681" algn="l" defTabSz="1433671" rtl="0" eaLnBrk="1" latinLnBrk="0" hangingPunct="1">
                              <a:defRPr sz="3700" b="1" kern="1200">
                                <a:solidFill>
                                  <a:schemeClr val="lt1"/>
                                </a:solidFill>
                                <a:latin typeface="+mn-lt"/>
                                <a:ea typeface="+mn-ea"/>
                                <a:cs typeface="+mn-cs"/>
                              </a:defRPr>
                            </a:lvl9pPr>
                          </a:lstStyle>
                          <a:p>
                            <a:pPr>
                              <a:defRPr/>
                            </a:pPr>
                            <a:endParaRPr lang="en-US" sz="1900">
                              <a:solidFill>
                                <a:srgbClr val="262626"/>
                              </a:solidFill>
                              <a:cs typeface="Arial" pitchFamily="34" charset="0"/>
                            </a:endParaRPr>
                          </a:p>
                          <a:p>
                            <a:pPr>
                              <a:defRPr/>
                            </a:pPr>
                            <a:r>
                              <a:rPr lang="en-US" sz="1900" smtClean="0">
                                <a:solidFill>
                                  <a:srgbClr val="262626"/>
                                </a:solidFill>
                                <a:cs typeface="Arial" pitchFamily="34" charset="0"/>
                              </a:rPr>
                              <a:t>4. Kê </a:t>
                            </a:r>
                            <a:r>
                              <a:rPr lang="en-US" sz="1900">
                                <a:solidFill>
                                  <a:srgbClr val="262626"/>
                                </a:solidFill>
                                <a:cs typeface="Arial" pitchFamily="34" charset="0"/>
                              </a:rPr>
                              <a:t>đơn thuốc, Hẹn tái khám,…</a:t>
                            </a:r>
                          </a:p>
                          <a:p>
                            <a:pPr>
                              <a:defRPr/>
                            </a:pPr>
                            <a:endParaRPr lang="en-US" sz="1900">
                              <a:solidFill>
                                <a:srgbClr val="262626"/>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 name="Elbow Connector 25"/>
                        <a:cNvCxnSpPr>
                          <a:stCxn id="8" idx="2"/>
                          <a:endCxn id="21" idx="0"/>
                        </a:cNvCxnSpPr>
                      </a:nvCxnSpPr>
                      <a:spPr bwMode="auto">
                        <a:xfrm rot="5400000">
                          <a:off x="5170170" y="7509510"/>
                          <a:ext cx="548640" cy="7620"/>
                        </a:xfrm>
                        <a:prstGeom prst="bentConnector3">
                          <a:avLst>
                            <a:gd name="adj1" fmla="val 50000"/>
                          </a:avLst>
                        </a:prstGeom>
                        <a:ln>
                          <a:solidFill>
                            <a:srgbClr val="0070C0"/>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21" name="Rounded Rectangle 20"/>
                        <a:cNvSpPr/>
                      </a:nvSpPr>
                      <a:spPr bwMode="auto">
                        <a:xfrm>
                          <a:off x="4267200" y="7787640"/>
                          <a:ext cx="2346960" cy="1066800"/>
                        </a:xfrm>
                        <a:prstGeom prst="roundRect">
                          <a:avLst/>
                        </a:prstGeom>
                        <a:solidFill>
                          <a:schemeClr val="accent3">
                            <a:lumMod val="40000"/>
                            <a:lumOff val="60000"/>
                          </a:schemeClr>
                        </a:solidFill>
                        <a:ln>
                          <a:solidFill>
                            <a:schemeClr val="accent2">
                              <a:lumMod val="75000"/>
                            </a:schemeClr>
                          </a:solidFill>
                        </a:ln>
                      </a:spPr>
                      <a:txSp>
                        <a:txBody>
                          <a:bodyPr lIns="107287" tIns="53643" rIns="107287" bIns="53643" anchor="ctr" anchorCtr="1"/>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6835" algn="ctr" rtl="0" fontAlgn="base">
                              <a:lnSpc>
                                <a:spcPct val="150000"/>
                              </a:lnSpc>
                              <a:spcBef>
                                <a:spcPct val="50000"/>
                              </a:spcBef>
                              <a:spcAft>
                                <a:spcPct val="0"/>
                              </a:spcAft>
                              <a:defRPr sz="3700" b="1" kern="1200">
                                <a:solidFill>
                                  <a:schemeClr val="lt1"/>
                                </a:solidFill>
                                <a:latin typeface="+mn-lt"/>
                                <a:ea typeface="+mn-ea"/>
                                <a:cs typeface="+mn-cs"/>
                              </a:defRPr>
                            </a:lvl2pPr>
                            <a:lvl3pPr marL="1433671" algn="ctr" rtl="0" fontAlgn="base">
                              <a:lnSpc>
                                <a:spcPct val="150000"/>
                              </a:lnSpc>
                              <a:spcBef>
                                <a:spcPct val="50000"/>
                              </a:spcBef>
                              <a:spcAft>
                                <a:spcPct val="0"/>
                              </a:spcAft>
                              <a:defRPr sz="3700" b="1" kern="1200">
                                <a:solidFill>
                                  <a:schemeClr val="lt1"/>
                                </a:solidFill>
                                <a:latin typeface="+mn-lt"/>
                                <a:ea typeface="+mn-ea"/>
                                <a:cs typeface="+mn-cs"/>
                              </a:defRPr>
                            </a:lvl3pPr>
                            <a:lvl4pPr marL="2150505" algn="ctr" rtl="0" fontAlgn="base">
                              <a:lnSpc>
                                <a:spcPct val="150000"/>
                              </a:lnSpc>
                              <a:spcBef>
                                <a:spcPct val="50000"/>
                              </a:spcBef>
                              <a:spcAft>
                                <a:spcPct val="0"/>
                              </a:spcAft>
                              <a:defRPr sz="3700" b="1" kern="1200">
                                <a:solidFill>
                                  <a:schemeClr val="lt1"/>
                                </a:solidFill>
                                <a:latin typeface="+mn-lt"/>
                                <a:ea typeface="+mn-ea"/>
                                <a:cs typeface="+mn-cs"/>
                              </a:defRPr>
                            </a:lvl4pPr>
                            <a:lvl5pPr marL="2867340" algn="ctr" rtl="0" fontAlgn="base">
                              <a:lnSpc>
                                <a:spcPct val="150000"/>
                              </a:lnSpc>
                              <a:spcBef>
                                <a:spcPct val="50000"/>
                              </a:spcBef>
                              <a:spcAft>
                                <a:spcPct val="0"/>
                              </a:spcAft>
                              <a:defRPr sz="3700" b="1" kern="1200">
                                <a:solidFill>
                                  <a:schemeClr val="lt1"/>
                                </a:solidFill>
                                <a:latin typeface="+mn-lt"/>
                                <a:ea typeface="+mn-ea"/>
                                <a:cs typeface="+mn-cs"/>
                              </a:defRPr>
                            </a:lvl5pPr>
                            <a:lvl6pPr marL="3584176" algn="l" defTabSz="1433671" rtl="0" eaLnBrk="1" latinLnBrk="0" hangingPunct="1">
                              <a:defRPr sz="3700" b="1" kern="1200">
                                <a:solidFill>
                                  <a:schemeClr val="lt1"/>
                                </a:solidFill>
                                <a:latin typeface="+mn-lt"/>
                                <a:ea typeface="+mn-ea"/>
                                <a:cs typeface="+mn-cs"/>
                              </a:defRPr>
                            </a:lvl6pPr>
                            <a:lvl7pPr marL="4301011" algn="l" defTabSz="1433671" rtl="0" eaLnBrk="1" latinLnBrk="0" hangingPunct="1">
                              <a:defRPr sz="3700" b="1" kern="1200">
                                <a:solidFill>
                                  <a:schemeClr val="lt1"/>
                                </a:solidFill>
                                <a:latin typeface="+mn-lt"/>
                                <a:ea typeface="+mn-ea"/>
                                <a:cs typeface="+mn-cs"/>
                              </a:defRPr>
                            </a:lvl7pPr>
                            <a:lvl8pPr marL="5017845" algn="l" defTabSz="1433671" rtl="0" eaLnBrk="1" latinLnBrk="0" hangingPunct="1">
                              <a:defRPr sz="3700" b="1" kern="1200">
                                <a:solidFill>
                                  <a:schemeClr val="lt1"/>
                                </a:solidFill>
                                <a:latin typeface="+mn-lt"/>
                                <a:ea typeface="+mn-ea"/>
                                <a:cs typeface="+mn-cs"/>
                              </a:defRPr>
                            </a:lvl8pPr>
                            <a:lvl9pPr marL="5734681" algn="l" defTabSz="1433671" rtl="0" eaLnBrk="1" latinLnBrk="0" hangingPunct="1">
                              <a:defRPr sz="3700" b="1" kern="1200">
                                <a:solidFill>
                                  <a:schemeClr val="lt1"/>
                                </a:solidFill>
                                <a:latin typeface="+mn-lt"/>
                                <a:ea typeface="+mn-ea"/>
                                <a:cs typeface="+mn-cs"/>
                              </a:defRPr>
                            </a:lvl9pPr>
                          </a:lstStyle>
                          <a:p>
                            <a:pPr>
                              <a:defRPr/>
                            </a:pPr>
                            <a:endParaRPr lang="en-US" sz="1900">
                              <a:solidFill>
                                <a:srgbClr val="262626"/>
                              </a:solidFill>
                              <a:cs typeface="Arial" pitchFamily="34" charset="0"/>
                            </a:endParaRPr>
                          </a:p>
                          <a:p>
                            <a:pPr>
                              <a:defRPr/>
                            </a:pPr>
                            <a:r>
                              <a:rPr lang="en-US" sz="1900" smtClean="0">
                                <a:solidFill>
                                  <a:srgbClr val="262626"/>
                                </a:solidFill>
                                <a:cs typeface="Arial" pitchFamily="34" charset="0"/>
                              </a:rPr>
                              <a:t>6. Lĩnh </a:t>
                            </a:r>
                            <a:r>
                              <a:rPr lang="en-US" sz="1900">
                                <a:solidFill>
                                  <a:srgbClr val="262626"/>
                                </a:solidFill>
                                <a:cs typeface="Arial" pitchFamily="34" charset="0"/>
                              </a:rPr>
                              <a:t>thuốc</a:t>
                            </a:r>
                          </a:p>
                          <a:p>
                            <a:pPr>
                              <a:defRPr/>
                            </a:pPr>
                            <a:endParaRPr lang="en-US" sz="1900">
                              <a:solidFill>
                                <a:srgbClr val="262626"/>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Straight Arrow Connector 21"/>
                        <a:cNvCxnSpPr>
                          <a:stCxn id="21" idx="1"/>
                          <a:endCxn id="14" idx="6"/>
                        </a:cNvCxnSpPr>
                      </a:nvCxnSpPr>
                      <a:spPr bwMode="auto">
                        <a:xfrm rot="10800000">
                          <a:off x="1828800" y="8321040"/>
                          <a:ext cx="2438400" cy="1588"/>
                        </a:xfrm>
                        <a:prstGeom prst="straightConnector1">
                          <a:avLst/>
                        </a:prstGeom>
                        <a:ln>
                          <a:solidFill>
                            <a:schemeClr val="accent2">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23" name="TextBox 22"/>
                        <a:cNvSpPr txBox="1"/>
                      </a:nvSpPr>
                      <a:spPr bwMode="auto">
                        <a:xfrm>
                          <a:off x="7543800" y="5208045"/>
                          <a:ext cx="2514600" cy="354555"/>
                        </a:xfrm>
                        <a:prstGeom prst="rect">
                          <a:avLst/>
                        </a:prstGeom>
                        <a:noFill/>
                        <a:ln>
                          <a:noFill/>
                        </a:ln>
                      </a:spPr>
                      <a:txSp>
                        <a:txBody>
                          <a:bodyPr wrap="square" lIns="107287" tIns="53643" rIns="107287" bIns="53643">
                            <a:spAutoFit/>
                          </a:bodyPr>
                          <a:lstStyle>
                            <a:defPPr>
                              <a:defRPr lang="en-US"/>
                            </a:defPPr>
                            <a:lvl1pPr algn="ctr" rtl="0" fontAlgn="base">
                              <a:lnSpc>
                                <a:spcPct val="150000"/>
                              </a:lnSpc>
                              <a:spcBef>
                                <a:spcPct val="50000"/>
                              </a:spcBef>
                              <a:spcAft>
                                <a:spcPct val="0"/>
                              </a:spcAft>
                              <a:defRPr sz="3700" b="1" kern="1200">
                                <a:solidFill>
                                  <a:schemeClr val="bg1"/>
                                </a:solidFill>
                                <a:latin typeface="Arial" pitchFamily="34" charset="0"/>
                                <a:ea typeface="+mn-ea"/>
                                <a:cs typeface="+mn-cs"/>
                              </a:defRPr>
                            </a:lvl1pPr>
                            <a:lvl2pPr marL="716835" algn="ctr" rtl="0" fontAlgn="base">
                              <a:lnSpc>
                                <a:spcPct val="150000"/>
                              </a:lnSpc>
                              <a:spcBef>
                                <a:spcPct val="50000"/>
                              </a:spcBef>
                              <a:spcAft>
                                <a:spcPct val="0"/>
                              </a:spcAft>
                              <a:defRPr sz="3700" b="1" kern="1200">
                                <a:solidFill>
                                  <a:schemeClr val="bg1"/>
                                </a:solidFill>
                                <a:latin typeface="Arial" pitchFamily="34" charset="0"/>
                                <a:ea typeface="+mn-ea"/>
                                <a:cs typeface="+mn-cs"/>
                              </a:defRPr>
                            </a:lvl2pPr>
                            <a:lvl3pPr marL="1433671" algn="ctr" rtl="0" fontAlgn="base">
                              <a:lnSpc>
                                <a:spcPct val="150000"/>
                              </a:lnSpc>
                              <a:spcBef>
                                <a:spcPct val="50000"/>
                              </a:spcBef>
                              <a:spcAft>
                                <a:spcPct val="0"/>
                              </a:spcAft>
                              <a:defRPr sz="3700" b="1" kern="1200">
                                <a:solidFill>
                                  <a:schemeClr val="bg1"/>
                                </a:solidFill>
                                <a:latin typeface="Arial" pitchFamily="34" charset="0"/>
                                <a:ea typeface="+mn-ea"/>
                                <a:cs typeface="+mn-cs"/>
                              </a:defRPr>
                            </a:lvl3pPr>
                            <a:lvl4pPr marL="2150505" algn="ctr" rtl="0" fontAlgn="base">
                              <a:lnSpc>
                                <a:spcPct val="150000"/>
                              </a:lnSpc>
                              <a:spcBef>
                                <a:spcPct val="50000"/>
                              </a:spcBef>
                              <a:spcAft>
                                <a:spcPct val="0"/>
                              </a:spcAft>
                              <a:defRPr sz="3700" b="1" kern="1200">
                                <a:solidFill>
                                  <a:schemeClr val="bg1"/>
                                </a:solidFill>
                                <a:latin typeface="Arial" pitchFamily="34" charset="0"/>
                                <a:ea typeface="+mn-ea"/>
                                <a:cs typeface="+mn-cs"/>
                              </a:defRPr>
                            </a:lvl4pPr>
                            <a:lvl5pPr marL="2867340" algn="ctr" rtl="0" fontAlgn="base">
                              <a:lnSpc>
                                <a:spcPct val="150000"/>
                              </a:lnSpc>
                              <a:spcBef>
                                <a:spcPct val="50000"/>
                              </a:spcBef>
                              <a:spcAft>
                                <a:spcPct val="0"/>
                              </a:spcAft>
                              <a:defRPr sz="3700" b="1" kern="1200">
                                <a:solidFill>
                                  <a:schemeClr val="bg1"/>
                                </a:solidFill>
                                <a:latin typeface="Arial" pitchFamily="34" charset="0"/>
                                <a:ea typeface="+mn-ea"/>
                                <a:cs typeface="+mn-cs"/>
                              </a:defRPr>
                            </a:lvl5pPr>
                            <a:lvl6pPr marL="3584176" algn="l" defTabSz="1433671" rtl="0" eaLnBrk="1" latinLnBrk="0" hangingPunct="1">
                              <a:defRPr sz="3700" b="1" kern="1200">
                                <a:solidFill>
                                  <a:schemeClr val="bg1"/>
                                </a:solidFill>
                                <a:latin typeface="Arial" pitchFamily="34" charset="0"/>
                                <a:ea typeface="+mn-ea"/>
                                <a:cs typeface="+mn-cs"/>
                              </a:defRPr>
                            </a:lvl6pPr>
                            <a:lvl7pPr marL="4301011" algn="l" defTabSz="1433671" rtl="0" eaLnBrk="1" latinLnBrk="0" hangingPunct="1">
                              <a:defRPr sz="3700" b="1" kern="1200">
                                <a:solidFill>
                                  <a:schemeClr val="bg1"/>
                                </a:solidFill>
                                <a:latin typeface="Arial" pitchFamily="34" charset="0"/>
                                <a:ea typeface="+mn-ea"/>
                                <a:cs typeface="+mn-cs"/>
                              </a:defRPr>
                            </a:lvl7pPr>
                            <a:lvl8pPr marL="5017845" algn="l" defTabSz="1433671" rtl="0" eaLnBrk="1" latinLnBrk="0" hangingPunct="1">
                              <a:defRPr sz="3700" b="1" kern="1200">
                                <a:solidFill>
                                  <a:schemeClr val="bg1"/>
                                </a:solidFill>
                                <a:latin typeface="Arial" pitchFamily="34" charset="0"/>
                                <a:ea typeface="+mn-ea"/>
                                <a:cs typeface="+mn-cs"/>
                              </a:defRPr>
                            </a:lvl8pPr>
                            <a:lvl9pPr marL="5734681" algn="l" defTabSz="1433671" rtl="0" eaLnBrk="1" latinLnBrk="0" hangingPunct="1">
                              <a:defRPr sz="3700" b="1" kern="1200">
                                <a:solidFill>
                                  <a:schemeClr val="bg1"/>
                                </a:solidFill>
                                <a:latin typeface="Arial" pitchFamily="34" charset="0"/>
                                <a:ea typeface="+mn-ea"/>
                                <a:cs typeface="+mn-cs"/>
                              </a:defRPr>
                            </a:lvl9pPr>
                          </a:lstStyle>
                          <a:p>
                            <a:pPr>
                              <a:lnSpc>
                                <a:spcPct val="100000"/>
                              </a:lnSpc>
                              <a:defRPr/>
                            </a:pPr>
                            <a:r>
                              <a:rPr lang="en-US" sz="1600">
                                <a:solidFill>
                                  <a:schemeClr val="tx1">
                                    <a:lumMod val="85000"/>
                                    <a:lumOff val="15000"/>
                                  </a:schemeClr>
                                </a:solidFill>
                                <a:cs typeface="Arial" pitchFamily="34" charset="0"/>
                              </a:rPr>
                              <a:t>Đọc </a:t>
                            </a:r>
                            <a:r>
                              <a:rPr lang="en-US" sz="1600">
                                <a:solidFill>
                                  <a:schemeClr val="tx1">
                                    <a:lumMod val="85000"/>
                                    <a:lumOff val="15000"/>
                                  </a:schemeClr>
                                </a:solidFill>
                                <a:cs typeface="Arial" pitchFamily="34" charset="0"/>
                              </a:rPr>
                              <a:t>kết </a:t>
                            </a:r>
                            <a:r>
                              <a:rPr lang="en-US" sz="1600" smtClean="0">
                                <a:solidFill>
                                  <a:schemeClr val="tx1">
                                    <a:lumMod val="85000"/>
                                    <a:lumOff val="15000"/>
                                  </a:schemeClr>
                                </a:solidFill>
                                <a:cs typeface="Arial" pitchFamily="34" charset="0"/>
                              </a:rPr>
                              <a:t>quả kết </a:t>
                            </a:r>
                            <a:r>
                              <a:rPr lang="en-US" sz="1600">
                                <a:solidFill>
                                  <a:schemeClr val="tx1">
                                    <a:lumMod val="85000"/>
                                    <a:lumOff val="15000"/>
                                  </a:schemeClr>
                                </a:solidFill>
                                <a:cs typeface="Arial" pitchFamily="34" charset="0"/>
                              </a:rPr>
                              <a:t>luận</a:t>
                            </a:r>
                          </a:p>
                        </a:txBody>
                        <a:useSpRect/>
                      </a:txSp>
                    </a:sp>
                    <a:sp>
                      <a:nvSpPr>
                        <a:cNvPr id="24" name="Rounded Rectangle 23"/>
                        <a:cNvSpPr/>
                      </a:nvSpPr>
                      <a:spPr bwMode="auto">
                        <a:xfrm>
                          <a:off x="1706880" y="3200400"/>
                          <a:ext cx="1280160" cy="1493520"/>
                        </a:xfrm>
                        <a:prstGeom prst="roundRect">
                          <a:avLst/>
                        </a:prstGeom>
                        <a:solidFill>
                          <a:schemeClr val="accent3">
                            <a:lumMod val="40000"/>
                            <a:lumOff val="60000"/>
                          </a:schemeClr>
                        </a:solidFill>
                        <a:ln>
                          <a:solidFill>
                            <a:schemeClr val="accent2">
                              <a:lumMod val="75000"/>
                            </a:schemeClr>
                          </a:solidFill>
                        </a:ln>
                      </a:spPr>
                      <a:txSp>
                        <a:txBody>
                          <a:bodyPr lIns="107287" tIns="53643" rIns="107287" bIns="53643" anchor="ctr" anchorCtr="1"/>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6835" algn="ctr" rtl="0" fontAlgn="base">
                              <a:lnSpc>
                                <a:spcPct val="150000"/>
                              </a:lnSpc>
                              <a:spcBef>
                                <a:spcPct val="50000"/>
                              </a:spcBef>
                              <a:spcAft>
                                <a:spcPct val="0"/>
                              </a:spcAft>
                              <a:defRPr sz="3700" b="1" kern="1200">
                                <a:solidFill>
                                  <a:schemeClr val="lt1"/>
                                </a:solidFill>
                                <a:latin typeface="+mn-lt"/>
                                <a:ea typeface="+mn-ea"/>
                                <a:cs typeface="+mn-cs"/>
                              </a:defRPr>
                            </a:lvl2pPr>
                            <a:lvl3pPr marL="1433671" algn="ctr" rtl="0" fontAlgn="base">
                              <a:lnSpc>
                                <a:spcPct val="150000"/>
                              </a:lnSpc>
                              <a:spcBef>
                                <a:spcPct val="50000"/>
                              </a:spcBef>
                              <a:spcAft>
                                <a:spcPct val="0"/>
                              </a:spcAft>
                              <a:defRPr sz="3700" b="1" kern="1200">
                                <a:solidFill>
                                  <a:schemeClr val="lt1"/>
                                </a:solidFill>
                                <a:latin typeface="+mn-lt"/>
                                <a:ea typeface="+mn-ea"/>
                                <a:cs typeface="+mn-cs"/>
                              </a:defRPr>
                            </a:lvl3pPr>
                            <a:lvl4pPr marL="2150505" algn="ctr" rtl="0" fontAlgn="base">
                              <a:lnSpc>
                                <a:spcPct val="150000"/>
                              </a:lnSpc>
                              <a:spcBef>
                                <a:spcPct val="50000"/>
                              </a:spcBef>
                              <a:spcAft>
                                <a:spcPct val="0"/>
                              </a:spcAft>
                              <a:defRPr sz="3700" b="1" kern="1200">
                                <a:solidFill>
                                  <a:schemeClr val="lt1"/>
                                </a:solidFill>
                                <a:latin typeface="+mn-lt"/>
                                <a:ea typeface="+mn-ea"/>
                                <a:cs typeface="+mn-cs"/>
                              </a:defRPr>
                            </a:lvl4pPr>
                            <a:lvl5pPr marL="2867340" algn="ctr" rtl="0" fontAlgn="base">
                              <a:lnSpc>
                                <a:spcPct val="150000"/>
                              </a:lnSpc>
                              <a:spcBef>
                                <a:spcPct val="50000"/>
                              </a:spcBef>
                              <a:spcAft>
                                <a:spcPct val="0"/>
                              </a:spcAft>
                              <a:defRPr sz="3700" b="1" kern="1200">
                                <a:solidFill>
                                  <a:schemeClr val="lt1"/>
                                </a:solidFill>
                                <a:latin typeface="+mn-lt"/>
                                <a:ea typeface="+mn-ea"/>
                                <a:cs typeface="+mn-cs"/>
                              </a:defRPr>
                            </a:lvl5pPr>
                            <a:lvl6pPr marL="3584176" algn="l" defTabSz="1433671" rtl="0" eaLnBrk="1" latinLnBrk="0" hangingPunct="1">
                              <a:defRPr sz="3700" b="1" kern="1200">
                                <a:solidFill>
                                  <a:schemeClr val="lt1"/>
                                </a:solidFill>
                                <a:latin typeface="+mn-lt"/>
                                <a:ea typeface="+mn-ea"/>
                                <a:cs typeface="+mn-cs"/>
                              </a:defRPr>
                            </a:lvl6pPr>
                            <a:lvl7pPr marL="4301011" algn="l" defTabSz="1433671" rtl="0" eaLnBrk="1" latinLnBrk="0" hangingPunct="1">
                              <a:defRPr sz="3700" b="1" kern="1200">
                                <a:solidFill>
                                  <a:schemeClr val="lt1"/>
                                </a:solidFill>
                                <a:latin typeface="+mn-lt"/>
                                <a:ea typeface="+mn-ea"/>
                                <a:cs typeface="+mn-cs"/>
                              </a:defRPr>
                            </a:lvl7pPr>
                            <a:lvl8pPr marL="5017845" algn="l" defTabSz="1433671" rtl="0" eaLnBrk="1" latinLnBrk="0" hangingPunct="1">
                              <a:defRPr sz="3700" b="1" kern="1200">
                                <a:solidFill>
                                  <a:schemeClr val="lt1"/>
                                </a:solidFill>
                                <a:latin typeface="+mn-lt"/>
                                <a:ea typeface="+mn-ea"/>
                                <a:cs typeface="+mn-cs"/>
                              </a:defRPr>
                            </a:lvl8pPr>
                            <a:lvl9pPr marL="5734681" algn="l" defTabSz="1433671" rtl="0" eaLnBrk="1" latinLnBrk="0" hangingPunct="1">
                              <a:defRPr sz="3700" b="1" kern="1200">
                                <a:solidFill>
                                  <a:schemeClr val="lt1"/>
                                </a:solidFill>
                                <a:latin typeface="+mn-lt"/>
                                <a:ea typeface="+mn-ea"/>
                                <a:cs typeface="+mn-cs"/>
                              </a:defRPr>
                            </a:lvl9pPr>
                          </a:lstStyle>
                          <a:p>
                            <a:pPr>
                              <a:defRPr/>
                            </a:pPr>
                            <a:endParaRPr lang="en-US" sz="1900">
                              <a:solidFill>
                                <a:srgbClr val="262626"/>
                              </a:solidFill>
                              <a:cs typeface="Arial" pitchFamily="34" charset="0"/>
                            </a:endParaRPr>
                          </a:p>
                          <a:p>
                            <a:pPr>
                              <a:defRPr/>
                            </a:pPr>
                            <a:r>
                              <a:rPr lang="en-US" sz="1900">
                                <a:solidFill>
                                  <a:srgbClr val="262626"/>
                                </a:solidFill>
                                <a:cs typeface="Arial" pitchFamily="34" charset="0"/>
                              </a:rPr>
                              <a:t>1. Phát số QMS tiếp đón</a:t>
                            </a:r>
                            <a:endParaRPr lang="en-US" sz="1900">
                              <a:solidFill>
                                <a:srgbClr val="262626"/>
                              </a:solidFill>
                              <a:cs typeface="Arial" pitchFamily="34" charset="0"/>
                            </a:endParaRPr>
                          </a:p>
                          <a:p>
                            <a:pPr>
                              <a:defRPr/>
                            </a:pPr>
                            <a:endParaRPr lang="en-US" sz="1900">
                              <a:solidFill>
                                <a:srgbClr val="262626"/>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24"/>
                        <a:cNvSpPr txBox="1"/>
                      </a:nvSpPr>
                      <a:spPr bwMode="auto">
                        <a:xfrm>
                          <a:off x="2987040" y="3048000"/>
                          <a:ext cx="1173480" cy="1585661"/>
                        </a:xfrm>
                        <a:prstGeom prst="rect">
                          <a:avLst/>
                        </a:prstGeom>
                        <a:noFill/>
                        <a:ln>
                          <a:noFill/>
                        </a:ln>
                      </a:spPr>
                      <a:txSp>
                        <a:txBody>
                          <a:bodyPr wrap="square" lIns="107287" tIns="53643" rIns="107287" bIns="53643">
                            <a:spAutoFit/>
                          </a:bodyPr>
                          <a:lstStyle>
                            <a:defPPr>
                              <a:defRPr lang="en-US"/>
                            </a:defPPr>
                            <a:lvl1pPr algn="ctr" rtl="0" fontAlgn="base">
                              <a:lnSpc>
                                <a:spcPct val="150000"/>
                              </a:lnSpc>
                              <a:spcBef>
                                <a:spcPct val="50000"/>
                              </a:spcBef>
                              <a:spcAft>
                                <a:spcPct val="0"/>
                              </a:spcAft>
                              <a:defRPr sz="3700" b="1" kern="1200">
                                <a:solidFill>
                                  <a:schemeClr val="bg1"/>
                                </a:solidFill>
                                <a:latin typeface="Arial" pitchFamily="34" charset="0"/>
                                <a:ea typeface="+mn-ea"/>
                                <a:cs typeface="+mn-cs"/>
                              </a:defRPr>
                            </a:lvl1pPr>
                            <a:lvl2pPr marL="716835" algn="ctr" rtl="0" fontAlgn="base">
                              <a:lnSpc>
                                <a:spcPct val="150000"/>
                              </a:lnSpc>
                              <a:spcBef>
                                <a:spcPct val="50000"/>
                              </a:spcBef>
                              <a:spcAft>
                                <a:spcPct val="0"/>
                              </a:spcAft>
                              <a:defRPr sz="3700" b="1" kern="1200">
                                <a:solidFill>
                                  <a:schemeClr val="bg1"/>
                                </a:solidFill>
                                <a:latin typeface="Arial" pitchFamily="34" charset="0"/>
                                <a:ea typeface="+mn-ea"/>
                                <a:cs typeface="+mn-cs"/>
                              </a:defRPr>
                            </a:lvl2pPr>
                            <a:lvl3pPr marL="1433671" algn="ctr" rtl="0" fontAlgn="base">
                              <a:lnSpc>
                                <a:spcPct val="150000"/>
                              </a:lnSpc>
                              <a:spcBef>
                                <a:spcPct val="50000"/>
                              </a:spcBef>
                              <a:spcAft>
                                <a:spcPct val="0"/>
                              </a:spcAft>
                              <a:defRPr sz="3700" b="1" kern="1200">
                                <a:solidFill>
                                  <a:schemeClr val="bg1"/>
                                </a:solidFill>
                                <a:latin typeface="Arial" pitchFamily="34" charset="0"/>
                                <a:ea typeface="+mn-ea"/>
                                <a:cs typeface="+mn-cs"/>
                              </a:defRPr>
                            </a:lvl3pPr>
                            <a:lvl4pPr marL="2150505" algn="ctr" rtl="0" fontAlgn="base">
                              <a:lnSpc>
                                <a:spcPct val="150000"/>
                              </a:lnSpc>
                              <a:spcBef>
                                <a:spcPct val="50000"/>
                              </a:spcBef>
                              <a:spcAft>
                                <a:spcPct val="0"/>
                              </a:spcAft>
                              <a:defRPr sz="3700" b="1" kern="1200">
                                <a:solidFill>
                                  <a:schemeClr val="bg1"/>
                                </a:solidFill>
                                <a:latin typeface="Arial" pitchFamily="34" charset="0"/>
                                <a:ea typeface="+mn-ea"/>
                                <a:cs typeface="+mn-cs"/>
                              </a:defRPr>
                            </a:lvl4pPr>
                            <a:lvl5pPr marL="2867340" algn="ctr" rtl="0" fontAlgn="base">
                              <a:lnSpc>
                                <a:spcPct val="150000"/>
                              </a:lnSpc>
                              <a:spcBef>
                                <a:spcPct val="50000"/>
                              </a:spcBef>
                              <a:spcAft>
                                <a:spcPct val="0"/>
                              </a:spcAft>
                              <a:defRPr sz="3700" b="1" kern="1200">
                                <a:solidFill>
                                  <a:schemeClr val="bg1"/>
                                </a:solidFill>
                                <a:latin typeface="Arial" pitchFamily="34" charset="0"/>
                                <a:ea typeface="+mn-ea"/>
                                <a:cs typeface="+mn-cs"/>
                              </a:defRPr>
                            </a:lvl5pPr>
                            <a:lvl6pPr marL="3584176" algn="l" defTabSz="1433671" rtl="0" eaLnBrk="1" latinLnBrk="0" hangingPunct="1">
                              <a:defRPr sz="3700" b="1" kern="1200">
                                <a:solidFill>
                                  <a:schemeClr val="bg1"/>
                                </a:solidFill>
                                <a:latin typeface="Arial" pitchFamily="34" charset="0"/>
                                <a:ea typeface="+mn-ea"/>
                                <a:cs typeface="+mn-cs"/>
                              </a:defRPr>
                            </a:lvl6pPr>
                            <a:lvl7pPr marL="4301011" algn="l" defTabSz="1433671" rtl="0" eaLnBrk="1" latinLnBrk="0" hangingPunct="1">
                              <a:defRPr sz="3700" b="1" kern="1200">
                                <a:solidFill>
                                  <a:schemeClr val="bg1"/>
                                </a:solidFill>
                                <a:latin typeface="Arial" pitchFamily="34" charset="0"/>
                                <a:ea typeface="+mn-ea"/>
                                <a:cs typeface="+mn-cs"/>
                              </a:defRPr>
                            </a:lvl7pPr>
                            <a:lvl8pPr marL="5017845" algn="l" defTabSz="1433671" rtl="0" eaLnBrk="1" latinLnBrk="0" hangingPunct="1">
                              <a:defRPr sz="3700" b="1" kern="1200">
                                <a:solidFill>
                                  <a:schemeClr val="bg1"/>
                                </a:solidFill>
                                <a:latin typeface="Arial" pitchFamily="34" charset="0"/>
                                <a:ea typeface="+mn-ea"/>
                                <a:cs typeface="+mn-cs"/>
                              </a:defRPr>
                            </a:lvl8pPr>
                            <a:lvl9pPr marL="5734681" algn="l" defTabSz="1433671" rtl="0" eaLnBrk="1" latinLnBrk="0" hangingPunct="1">
                              <a:defRPr sz="3700" b="1" kern="1200">
                                <a:solidFill>
                                  <a:schemeClr val="bg1"/>
                                </a:solidFill>
                                <a:latin typeface="Arial" pitchFamily="34" charset="0"/>
                                <a:ea typeface="+mn-ea"/>
                                <a:cs typeface="+mn-cs"/>
                              </a:defRPr>
                            </a:lvl9pPr>
                          </a:lstStyle>
                          <a:p>
                            <a:pPr>
                              <a:defRPr/>
                            </a:pPr>
                            <a:r>
                              <a:rPr lang="en-US" sz="1600">
                                <a:solidFill>
                                  <a:schemeClr val="tx1">
                                    <a:lumMod val="85000"/>
                                    <a:lumOff val="15000"/>
                                  </a:schemeClr>
                                </a:solidFill>
                                <a:cs typeface="Arial" pitchFamily="34" charset="0"/>
                              </a:rPr>
                              <a:t>BN nhận số QMS và chờ </a:t>
                            </a:r>
                            <a:r>
                              <a:rPr lang="en-US" sz="1600" err="1">
                                <a:solidFill>
                                  <a:schemeClr val="tx1">
                                    <a:lumMod val="85000"/>
                                    <a:lumOff val="15000"/>
                                  </a:schemeClr>
                                </a:solidFill>
                                <a:cs typeface="Arial" pitchFamily="34" charset="0"/>
                              </a:rPr>
                              <a:t>gọi</a:t>
                            </a:r>
                            <a:endParaRPr lang="en-US" sz="1600">
                              <a:solidFill>
                                <a:schemeClr val="tx1">
                                  <a:lumMod val="85000"/>
                                  <a:lumOff val="15000"/>
                                </a:schemeClr>
                              </a:solidFill>
                              <a:cs typeface="Arial" pitchFamily="34" charset="0"/>
                            </a:endParaRPr>
                          </a:p>
                        </a:txBody>
                        <a:useSpRect/>
                      </a:txSp>
                    </a:sp>
                    <a:cxnSp>
                      <a:nvCxnSpPr>
                        <a:cNvPr id="26" name="Straight Arrow Connector 25"/>
                        <a:cNvCxnSpPr>
                          <a:stCxn id="24" idx="3"/>
                          <a:endCxn id="10" idx="1"/>
                        </a:cNvCxnSpPr>
                      </a:nvCxnSpPr>
                      <a:spPr bwMode="auto">
                        <a:xfrm>
                          <a:off x="2987040" y="3947161"/>
                          <a:ext cx="1173480" cy="2223"/>
                        </a:xfrm>
                        <a:prstGeom prst="straightConnector1">
                          <a:avLst/>
                        </a:prstGeom>
                        <a:ln>
                          <a:solidFill>
                            <a:schemeClr val="accent2">
                              <a:lumMod val="75000"/>
                            </a:schemeClr>
                          </a:solidFill>
                          <a:tailEnd type="arrow"/>
                        </a:ln>
                      </a:spPr>
                      <a:style>
                        <a:lnRef idx="1">
                          <a:schemeClr val="accent1"/>
                        </a:lnRef>
                        <a:fillRef idx="0">
                          <a:schemeClr val="accent1"/>
                        </a:fillRef>
                        <a:effectRef idx="0">
                          <a:schemeClr val="accent1"/>
                        </a:effectRef>
                        <a:fontRef idx="minor">
                          <a:schemeClr val="tx1"/>
                        </a:fontRef>
                      </a:style>
                    </a:cxnSp>
                    <a:pic>
                      <a:nvPicPr>
                        <a:cNvPr id="7194" name="Picture 3"/>
                        <a:cNvPicPr>
                          <a:picLocks noChangeAspect="1" noChangeArrowheads="1"/>
                        </a:cNvPicPr>
                      </a:nvPicPr>
                      <a:blipFill>
                        <a:blip r:embed="rId5"/>
                        <a:srcRect/>
                        <a:stretch>
                          <a:fillRect/>
                        </a:stretch>
                      </a:blipFill>
                      <a:spPr bwMode="auto">
                        <a:xfrm>
                          <a:off x="1920243" y="853441"/>
                          <a:ext cx="840105" cy="1546860"/>
                        </a:xfrm>
                        <a:prstGeom prst="rect">
                          <a:avLst/>
                        </a:prstGeom>
                        <a:noFill/>
                        <a:ln w="9525">
                          <a:noFill/>
                          <a:miter lim="800000"/>
                          <a:headEnd/>
                          <a:tailEnd/>
                        </a:ln>
                      </a:spPr>
                    </a:pic>
                    <a:pic>
                      <a:nvPicPr>
                        <a:cNvPr id="7195" name="Picture 5"/>
                        <a:cNvPicPr>
                          <a:picLocks noChangeAspect="1" noChangeArrowheads="1"/>
                        </a:cNvPicPr>
                      </a:nvPicPr>
                      <a:blipFill>
                        <a:blip r:embed="rId6"/>
                        <a:srcRect/>
                        <a:stretch>
                          <a:fillRect/>
                        </a:stretch>
                      </a:blipFill>
                      <a:spPr bwMode="auto">
                        <a:xfrm>
                          <a:off x="4480563" y="960121"/>
                          <a:ext cx="1960245" cy="1013460"/>
                        </a:xfrm>
                        <a:prstGeom prst="rect">
                          <a:avLst/>
                        </a:prstGeom>
                        <a:noFill/>
                        <a:ln w="9525">
                          <a:noFill/>
                          <a:miter lim="800000"/>
                          <a:headEnd/>
                          <a:tailEnd/>
                        </a:ln>
                      </a:spPr>
                    </a:pic>
                    <a:cxnSp>
                      <a:nvCxnSpPr>
                        <a:cNvPr id="29" name="Straight Connector 28"/>
                        <a:cNvCxnSpPr>
                          <a:stCxn id="27" idx="2"/>
                          <a:endCxn id="24" idx="0"/>
                        </a:cNvCxnSpPr>
                      </a:nvCxnSpPr>
                      <a:spPr bwMode="auto">
                        <a:xfrm rot="16200000" flipH="1">
                          <a:off x="1943578" y="2797017"/>
                          <a:ext cx="800100" cy="6667"/>
                        </a:xfrm>
                        <a:prstGeom prst="line">
                          <a:avLst/>
                        </a:prstGeom>
                        <a:ln w="15875" cmpd="sng">
                          <a:solidFill>
                            <a:schemeClr val="tx1"/>
                          </a:solidFill>
                          <a:prstDash val="sysDash"/>
                        </a:ln>
                      </a:spPr>
                      <a:style>
                        <a:lnRef idx="1">
                          <a:schemeClr val="accent1"/>
                        </a:lnRef>
                        <a:fillRef idx="0">
                          <a:schemeClr val="accent1"/>
                        </a:fillRef>
                        <a:effectRef idx="0">
                          <a:schemeClr val="accent1"/>
                        </a:effectRef>
                        <a:fontRef idx="minor">
                          <a:schemeClr val="tx1"/>
                        </a:fontRef>
                      </a:style>
                    </a:cxnSp>
                    <a:cxnSp>
                      <a:nvCxnSpPr>
                        <a:cNvPr id="30" name="Straight Connector 29"/>
                        <a:cNvCxnSpPr>
                          <a:stCxn id="28" idx="2"/>
                          <a:endCxn id="10" idx="0"/>
                        </a:cNvCxnSpPr>
                      </a:nvCxnSpPr>
                      <a:spPr bwMode="auto">
                        <a:xfrm rot="5400000">
                          <a:off x="4837272" y="2576989"/>
                          <a:ext cx="1226820" cy="20004"/>
                        </a:xfrm>
                        <a:prstGeom prst="line">
                          <a:avLst/>
                        </a:prstGeom>
                        <a:ln w="15875" cmpd="sng">
                          <a:solidFill>
                            <a:schemeClr val="tx1"/>
                          </a:solidFill>
                          <a:prstDash val="sysDash"/>
                        </a:ln>
                      </a:spPr>
                      <a:style>
                        <a:lnRef idx="1">
                          <a:schemeClr val="accent1"/>
                        </a:lnRef>
                        <a:fillRef idx="0">
                          <a:schemeClr val="accent1"/>
                        </a:fillRef>
                        <a:effectRef idx="0">
                          <a:schemeClr val="accent1"/>
                        </a:effectRef>
                        <a:fontRef idx="minor">
                          <a:schemeClr val="tx1"/>
                        </a:fontRef>
                      </a:style>
                    </a:cxnSp>
                    <a:pic>
                      <a:nvPicPr>
                        <a:cNvPr id="7198" name="Picture 6"/>
                        <a:cNvPicPr>
                          <a:picLocks noChangeAspect="1" noChangeArrowheads="1"/>
                        </a:cNvPicPr>
                      </a:nvPicPr>
                      <a:blipFill>
                        <a:blip r:embed="rId7"/>
                        <a:srcRect/>
                        <a:stretch>
                          <a:fillRect/>
                        </a:stretch>
                      </a:blipFill>
                      <a:spPr bwMode="auto">
                        <a:xfrm>
                          <a:off x="8321043" y="960121"/>
                          <a:ext cx="1960245" cy="1013460"/>
                        </a:xfrm>
                        <a:prstGeom prst="rect">
                          <a:avLst/>
                        </a:prstGeom>
                        <a:noFill/>
                        <a:ln w="9525">
                          <a:noFill/>
                          <a:miter lim="800000"/>
                          <a:headEnd/>
                          <a:tailEnd/>
                        </a:ln>
                      </a:spPr>
                    </a:pic>
                    <a:cxnSp>
                      <a:nvCxnSpPr>
                        <a:cNvPr id="32" name="Straight Connector 31"/>
                        <a:cNvCxnSpPr/>
                      </a:nvCxnSpPr>
                      <a:spPr bwMode="auto">
                        <a:xfrm rot="16200000" flipH="1">
                          <a:off x="8747760" y="2453640"/>
                          <a:ext cx="1280160" cy="0"/>
                        </a:xfrm>
                        <a:prstGeom prst="line">
                          <a:avLst/>
                        </a:prstGeom>
                        <a:ln w="15875" cmpd="sng">
                          <a:solidFill>
                            <a:schemeClr val="tx1"/>
                          </a:solidFill>
                          <a:prstDash val="sysDash"/>
                        </a:ln>
                      </a:spPr>
                      <a:style>
                        <a:lnRef idx="1">
                          <a:schemeClr val="accent1"/>
                        </a:lnRef>
                        <a:fillRef idx="0">
                          <a:schemeClr val="accent1"/>
                        </a:fillRef>
                        <a:effectRef idx="0">
                          <a:schemeClr val="accent1"/>
                        </a:effectRef>
                        <a:fontRef idx="minor">
                          <a:schemeClr val="tx1"/>
                        </a:fontRef>
                      </a:style>
                    </a:cxnSp>
                    <a:cxnSp>
                      <a:nvCxnSpPr>
                        <a:cNvPr id="34" name="Elbow Connector 25"/>
                        <a:cNvCxnSpPr>
                          <a:stCxn id="17" idx="2"/>
                          <a:endCxn id="9" idx="2"/>
                        </a:cNvCxnSpPr>
                      </a:nvCxnSpPr>
                      <a:spPr bwMode="auto">
                        <a:xfrm rot="5400000">
                          <a:off x="10561320" y="3520440"/>
                          <a:ext cx="1588" cy="2346960"/>
                        </a:xfrm>
                        <a:prstGeom prst="bentConnector3">
                          <a:avLst>
                            <a:gd name="adj1" fmla="val 31331307"/>
                          </a:avLst>
                        </a:prstGeom>
                        <a:ln>
                          <a:solidFill>
                            <a:srgbClr val="0070C0"/>
                          </a:solidFill>
                          <a:prstDash val="sysDash"/>
                          <a:tailEnd type="arrow"/>
                        </a:ln>
                      </a:spPr>
                      <a:style>
                        <a:lnRef idx="1">
                          <a:schemeClr val="accent1"/>
                        </a:lnRef>
                        <a:fillRef idx="0">
                          <a:schemeClr val="accent1"/>
                        </a:fillRef>
                        <a:effectRef idx="0">
                          <a:schemeClr val="accent1"/>
                        </a:effectRef>
                        <a:fontRef idx="minor">
                          <a:schemeClr val="tx1"/>
                        </a:fontRef>
                      </a:style>
                    </a:cxnSp>
                    <a:pic>
                      <a:nvPicPr>
                        <a:cNvPr id="7202" name="Picture 8"/>
                        <a:cNvPicPr>
                          <a:picLocks noChangeAspect="1" noChangeArrowheads="1"/>
                        </a:cNvPicPr>
                      </a:nvPicPr>
                      <a:blipFill>
                        <a:blip r:embed="rId8"/>
                        <a:srcRect/>
                        <a:stretch>
                          <a:fillRect/>
                        </a:stretch>
                      </a:blipFill>
                      <a:spPr bwMode="auto">
                        <a:xfrm>
                          <a:off x="9067800" y="7620000"/>
                          <a:ext cx="1173480" cy="1371600"/>
                        </a:xfrm>
                        <a:prstGeom prst="rect">
                          <a:avLst/>
                        </a:prstGeom>
                        <a:noFill/>
                        <a:ln w="9525">
                          <a:noFill/>
                          <a:miter lim="800000"/>
                          <a:headEnd/>
                          <a:tailEnd/>
                        </a:ln>
                      </a:spPr>
                    </a:pic>
                    <a:cxnSp>
                      <a:nvCxnSpPr>
                        <a:cNvPr id="36" name="Straight Connector 35"/>
                        <a:cNvCxnSpPr>
                          <a:stCxn id="7211" idx="2"/>
                          <a:endCxn id="17" idx="0"/>
                        </a:cNvCxnSpPr>
                      </a:nvCxnSpPr>
                      <a:spPr bwMode="auto">
                        <a:xfrm rot="5400000">
                          <a:off x="11253705" y="2719304"/>
                          <a:ext cx="962192" cy="1"/>
                        </a:xfrm>
                        <a:prstGeom prst="line">
                          <a:avLst/>
                        </a:prstGeom>
                        <a:ln w="15875" cmpd="sng">
                          <a:solidFill>
                            <a:schemeClr val="tx1"/>
                          </a:solidFill>
                          <a:prstDash val="sysDash"/>
                        </a:ln>
                      </a:spPr>
                      <a:style>
                        <a:lnRef idx="1">
                          <a:schemeClr val="accent1"/>
                        </a:lnRef>
                        <a:fillRef idx="0">
                          <a:schemeClr val="accent1"/>
                        </a:fillRef>
                        <a:effectRef idx="0">
                          <a:schemeClr val="accent1"/>
                        </a:effectRef>
                        <a:fontRef idx="minor">
                          <a:schemeClr val="tx1"/>
                        </a:fontRef>
                      </a:style>
                    </a:cxnSp>
                    <a:cxnSp>
                      <a:nvCxnSpPr>
                        <a:cNvPr id="37" name="Straight Connector 36"/>
                        <a:cNvCxnSpPr>
                          <a:stCxn id="7202" idx="1"/>
                          <a:endCxn id="21" idx="3"/>
                        </a:cNvCxnSpPr>
                      </a:nvCxnSpPr>
                      <a:spPr bwMode="auto">
                        <a:xfrm rot="10800000" flipV="1">
                          <a:off x="6614160" y="8305800"/>
                          <a:ext cx="2453640" cy="15240"/>
                        </a:xfrm>
                        <a:prstGeom prst="line">
                          <a:avLst/>
                        </a:prstGeom>
                        <a:ln w="15875" cmpd="sng">
                          <a:solidFill>
                            <a:schemeClr val="tx1"/>
                          </a:solidFill>
                          <a:prstDash val="sysDash"/>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stCxn id="19" idx="1"/>
                          <a:endCxn id="8" idx="3"/>
                        </a:cNvCxnSpPr>
                      </a:nvCxnSpPr>
                      <a:spPr bwMode="auto">
                        <a:xfrm rot="10800000">
                          <a:off x="7086600" y="6515100"/>
                          <a:ext cx="914400" cy="1588"/>
                        </a:xfrm>
                        <a:prstGeom prst="straightConnector1">
                          <a:avLst/>
                        </a:prstGeom>
                        <a:ln>
                          <a:solidFill>
                            <a:schemeClr val="accent2">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39" name="TextBox 38"/>
                        <a:cNvSpPr txBox="1"/>
                      </a:nvSpPr>
                      <a:spPr bwMode="auto">
                        <a:xfrm>
                          <a:off x="10774680" y="4881903"/>
                          <a:ext cx="960120" cy="600776"/>
                        </a:xfrm>
                        <a:prstGeom prst="rect">
                          <a:avLst/>
                        </a:prstGeom>
                        <a:noFill/>
                        <a:ln>
                          <a:noFill/>
                        </a:ln>
                      </a:spPr>
                      <a:txSp>
                        <a:txBody>
                          <a:bodyPr lIns="107287" tIns="53643" rIns="107287" bIns="53643">
                            <a:spAutoFit/>
                          </a:bodyPr>
                          <a:lstStyle>
                            <a:defPPr>
                              <a:defRPr lang="en-US"/>
                            </a:defPPr>
                            <a:lvl1pPr algn="ctr" rtl="0" fontAlgn="base">
                              <a:lnSpc>
                                <a:spcPct val="150000"/>
                              </a:lnSpc>
                              <a:spcBef>
                                <a:spcPct val="50000"/>
                              </a:spcBef>
                              <a:spcAft>
                                <a:spcPct val="0"/>
                              </a:spcAft>
                              <a:defRPr sz="3700" b="1" kern="1200">
                                <a:solidFill>
                                  <a:schemeClr val="bg1"/>
                                </a:solidFill>
                                <a:latin typeface="Arial" pitchFamily="34" charset="0"/>
                                <a:ea typeface="+mn-ea"/>
                                <a:cs typeface="+mn-cs"/>
                              </a:defRPr>
                            </a:lvl1pPr>
                            <a:lvl2pPr marL="716835" algn="ctr" rtl="0" fontAlgn="base">
                              <a:lnSpc>
                                <a:spcPct val="150000"/>
                              </a:lnSpc>
                              <a:spcBef>
                                <a:spcPct val="50000"/>
                              </a:spcBef>
                              <a:spcAft>
                                <a:spcPct val="0"/>
                              </a:spcAft>
                              <a:defRPr sz="3700" b="1" kern="1200">
                                <a:solidFill>
                                  <a:schemeClr val="bg1"/>
                                </a:solidFill>
                                <a:latin typeface="Arial" pitchFamily="34" charset="0"/>
                                <a:ea typeface="+mn-ea"/>
                                <a:cs typeface="+mn-cs"/>
                              </a:defRPr>
                            </a:lvl2pPr>
                            <a:lvl3pPr marL="1433671" algn="ctr" rtl="0" fontAlgn="base">
                              <a:lnSpc>
                                <a:spcPct val="150000"/>
                              </a:lnSpc>
                              <a:spcBef>
                                <a:spcPct val="50000"/>
                              </a:spcBef>
                              <a:spcAft>
                                <a:spcPct val="0"/>
                              </a:spcAft>
                              <a:defRPr sz="3700" b="1" kern="1200">
                                <a:solidFill>
                                  <a:schemeClr val="bg1"/>
                                </a:solidFill>
                                <a:latin typeface="Arial" pitchFamily="34" charset="0"/>
                                <a:ea typeface="+mn-ea"/>
                                <a:cs typeface="+mn-cs"/>
                              </a:defRPr>
                            </a:lvl3pPr>
                            <a:lvl4pPr marL="2150505" algn="ctr" rtl="0" fontAlgn="base">
                              <a:lnSpc>
                                <a:spcPct val="150000"/>
                              </a:lnSpc>
                              <a:spcBef>
                                <a:spcPct val="50000"/>
                              </a:spcBef>
                              <a:spcAft>
                                <a:spcPct val="0"/>
                              </a:spcAft>
                              <a:defRPr sz="3700" b="1" kern="1200">
                                <a:solidFill>
                                  <a:schemeClr val="bg1"/>
                                </a:solidFill>
                                <a:latin typeface="Arial" pitchFamily="34" charset="0"/>
                                <a:ea typeface="+mn-ea"/>
                                <a:cs typeface="+mn-cs"/>
                              </a:defRPr>
                            </a:lvl4pPr>
                            <a:lvl5pPr marL="2867340" algn="ctr" rtl="0" fontAlgn="base">
                              <a:lnSpc>
                                <a:spcPct val="150000"/>
                              </a:lnSpc>
                              <a:spcBef>
                                <a:spcPct val="50000"/>
                              </a:spcBef>
                              <a:spcAft>
                                <a:spcPct val="0"/>
                              </a:spcAft>
                              <a:defRPr sz="3700" b="1" kern="1200">
                                <a:solidFill>
                                  <a:schemeClr val="bg1"/>
                                </a:solidFill>
                                <a:latin typeface="Arial" pitchFamily="34" charset="0"/>
                                <a:ea typeface="+mn-ea"/>
                                <a:cs typeface="+mn-cs"/>
                              </a:defRPr>
                            </a:lvl5pPr>
                            <a:lvl6pPr marL="3584176" algn="l" defTabSz="1433671" rtl="0" eaLnBrk="1" latinLnBrk="0" hangingPunct="1">
                              <a:defRPr sz="3700" b="1" kern="1200">
                                <a:solidFill>
                                  <a:schemeClr val="bg1"/>
                                </a:solidFill>
                                <a:latin typeface="Arial" pitchFamily="34" charset="0"/>
                                <a:ea typeface="+mn-ea"/>
                                <a:cs typeface="+mn-cs"/>
                              </a:defRPr>
                            </a:lvl6pPr>
                            <a:lvl7pPr marL="4301011" algn="l" defTabSz="1433671" rtl="0" eaLnBrk="1" latinLnBrk="0" hangingPunct="1">
                              <a:defRPr sz="3700" b="1" kern="1200">
                                <a:solidFill>
                                  <a:schemeClr val="bg1"/>
                                </a:solidFill>
                                <a:latin typeface="Arial" pitchFamily="34" charset="0"/>
                                <a:ea typeface="+mn-ea"/>
                                <a:cs typeface="+mn-cs"/>
                              </a:defRPr>
                            </a:lvl7pPr>
                            <a:lvl8pPr marL="5017845" algn="l" defTabSz="1433671" rtl="0" eaLnBrk="1" latinLnBrk="0" hangingPunct="1">
                              <a:defRPr sz="3700" b="1" kern="1200">
                                <a:solidFill>
                                  <a:schemeClr val="bg1"/>
                                </a:solidFill>
                                <a:latin typeface="Arial" pitchFamily="34" charset="0"/>
                                <a:ea typeface="+mn-ea"/>
                                <a:cs typeface="+mn-cs"/>
                              </a:defRPr>
                            </a:lvl8pPr>
                            <a:lvl9pPr marL="5734681" algn="l" defTabSz="1433671" rtl="0" eaLnBrk="1" latinLnBrk="0" hangingPunct="1">
                              <a:defRPr sz="3700" b="1" kern="1200">
                                <a:solidFill>
                                  <a:schemeClr val="bg1"/>
                                </a:solidFill>
                                <a:latin typeface="Arial" pitchFamily="34" charset="0"/>
                                <a:ea typeface="+mn-ea"/>
                                <a:cs typeface="+mn-cs"/>
                              </a:defRPr>
                            </a:lvl9pPr>
                          </a:lstStyle>
                          <a:p>
                            <a:pPr>
                              <a:lnSpc>
                                <a:spcPct val="100000"/>
                              </a:lnSpc>
                              <a:defRPr/>
                            </a:pPr>
                            <a:r>
                              <a:rPr lang="en-US" sz="1600">
                                <a:solidFill>
                                  <a:schemeClr val="tx1">
                                    <a:lumMod val="85000"/>
                                    <a:lumOff val="15000"/>
                                  </a:schemeClr>
                                </a:solidFill>
                                <a:cs typeface="Arial" pitchFamily="34" charset="0"/>
                              </a:rPr>
                              <a:t>Trả kết quả</a:t>
                            </a:r>
                          </a:p>
                        </a:txBody>
                        <a:useSpRect/>
                      </a:txSp>
                    </a:sp>
                    <a:cxnSp>
                      <a:nvCxnSpPr>
                        <a:cNvPr id="40" name="Elbow Connector 25"/>
                        <a:cNvCxnSpPr>
                          <a:stCxn id="10" idx="2"/>
                          <a:endCxn id="8" idx="0"/>
                        </a:cNvCxnSpPr>
                      </a:nvCxnSpPr>
                      <a:spPr bwMode="auto">
                        <a:xfrm rot="16200000" flipH="1">
                          <a:off x="4895850" y="5238750"/>
                          <a:ext cx="1097280" cy="7620"/>
                        </a:xfrm>
                        <a:prstGeom prst="bentConnector3">
                          <a:avLst>
                            <a:gd name="adj1" fmla="val 50000"/>
                          </a:avLst>
                        </a:prstGeom>
                        <a:ln>
                          <a:solidFill>
                            <a:srgbClr val="0070C0"/>
                          </a:solidFill>
                          <a:prstDash val="sysDash"/>
                          <a:tailEnd type="arrow"/>
                        </a:ln>
                      </a:spPr>
                      <a:style>
                        <a:lnRef idx="1">
                          <a:schemeClr val="accent1"/>
                        </a:lnRef>
                        <a:fillRef idx="0">
                          <a:schemeClr val="accent1"/>
                        </a:fillRef>
                        <a:effectRef idx="0">
                          <a:schemeClr val="accent1"/>
                        </a:effectRef>
                        <a:fontRef idx="minor">
                          <a:schemeClr val="tx1"/>
                        </a:fontRef>
                      </a:style>
                    </a:cxnSp>
                    <a:sp>
                      <a:nvSpPr>
                        <a:cNvPr id="41" name="TextBox 40"/>
                        <a:cNvSpPr txBox="1"/>
                      </a:nvSpPr>
                      <a:spPr bwMode="auto">
                        <a:xfrm>
                          <a:off x="3901440" y="5008734"/>
                          <a:ext cx="2804160" cy="477666"/>
                        </a:xfrm>
                        <a:prstGeom prst="rect">
                          <a:avLst/>
                        </a:prstGeom>
                        <a:noFill/>
                        <a:ln>
                          <a:noFill/>
                        </a:ln>
                      </a:spPr>
                      <a:txSp>
                        <a:txBody>
                          <a:bodyPr wrap="square" lIns="107287" tIns="53643" rIns="107287" bIns="53643">
                            <a:spAutoFit/>
                          </a:bodyPr>
                          <a:lstStyle>
                            <a:defPPr>
                              <a:defRPr lang="en-US"/>
                            </a:defPPr>
                            <a:lvl1pPr algn="ctr" rtl="0" fontAlgn="base">
                              <a:lnSpc>
                                <a:spcPct val="150000"/>
                              </a:lnSpc>
                              <a:spcBef>
                                <a:spcPct val="50000"/>
                              </a:spcBef>
                              <a:spcAft>
                                <a:spcPct val="0"/>
                              </a:spcAft>
                              <a:defRPr sz="3700" b="1" kern="1200">
                                <a:solidFill>
                                  <a:schemeClr val="bg1"/>
                                </a:solidFill>
                                <a:latin typeface="Arial" pitchFamily="34" charset="0"/>
                                <a:ea typeface="+mn-ea"/>
                                <a:cs typeface="+mn-cs"/>
                              </a:defRPr>
                            </a:lvl1pPr>
                            <a:lvl2pPr marL="716835" algn="ctr" rtl="0" fontAlgn="base">
                              <a:lnSpc>
                                <a:spcPct val="150000"/>
                              </a:lnSpc>
                              <a:spcBef>
                                <a:spcPct val="50000"/>
                              </a:spcBef>
                              <a:spcAft>
                                <a:spcPct val="0"/>
                              </a:spcAft>
                              <a:defRPr sz="3700" b="1" kern="1200">
                                <a:solidFill>
                                  <a:schemeClr val="bg1"/>
                                </a:solidFill>
                                <a:latin typeface="Arial" pitchFamily="34" charset="0"/>
                                <a:ea typeface="+mn-ea"/>
                                <a:cs typeface="+mn-cs"/>
                              </a:defRPr>
                            </a:lvl2pPr>
                            <a:lvl3pPr marL="1433671" algn="ctr" rtl="0" fontAlgn="base">
                              <a:lnSpc>
                                <a:spcPct val="150000"/>
                              </a:lnSpc>
                              <a:spcBef>
                                <a:spcPct val="50000"/>
                              </a:spcBef>
                              <a:spcAft>
                                <a:spcPct val="0"/>
                              </a:spcAft>
                              <a:defRPr sz="3700" b="1" kern="1200">
                                <a:solidFill>
                                  <a:schemeClr val="bg1"/>
                                </a:solidFill>
                                <a:latin typeface="Arial" pitchFamily="34" charset="0"/>
                                <a:ea typeface="+mn-ea"/>
                                <a:cs typeface="+mn-cs"/>
                              </a:defRPr>
                            </a:lvl3pPr>
                            <a:lvl4pPr marL="2150505" algn="ctr" rtl="0" fontAlgn="base">
                              <a:lnSpc>
                                <a:spcPct val="150000"/>
                              </a:lnSpc>
                              <a:spcBef>
                                <a:spcPct val="50000"/>
                              </a:spcBef>
                              <a:spcAft>
                                <a:spcPct val="0"/>
                              </a:spcAft>
                              <a:defRPr sz="3700" b="1" kern="1200">
                                <a:solidFill>
                                  <a:schemeClr val="bg1"/>
                                </a:solidFill>
                                <a:latin typeface="Arial" pitchFamily="34" charset="0"/>
                                <a:ea typeface="+mn-ea"/>
                                <a:cs typeface="+mn-cs"/>
                              </a:defRPr>
                            </a:lvl4pPr>
                            <a:lvl5pPr marL="2867340" algn="ctr" rtl="0" fontAlgn="base">
                              <a:lnSpc>
                                <a:spcPct val="150000"/>
                              </a:lnSpc>
                              <a:spcBef>
                                <a:spcPct val="50000"/>
                              </a:spcBef>
                              <a:spcAft>
                                <a:spcPct val="0"/>
                              </a:spcAft>
                              <a:defRPr sz="3700" b="1" kern="1200">
                                <a:solidFill>
                                  <a:schemeClr val="bg1"/>
                                </a:solidFill>
                                <a:latin typeface="Arial" pitchFamily="34" charset="0"/>
                                <a:ea typeface="+mn-ea"/>
                                <a:cs typeface="+mn-cs"/>
                              </a:defRPr>
                            </a:lvl5pPr>
                            <a:lvl6pPr marL="3584176" algn="l" defTabSz="1433671" rtl="0" eaLnBrk="1" latinLnBrk="0" hangingPunct="1">
                              <a:defRPr sz="3700" b="1" kern="1200">
                                <a:solidFill>
                                  <a:schemeClr val="bg1"/>
                                </a:solidFill>
                                <a:latin typeface="Arial" pitchFamily="34" charset="0"/>
                                <a:ea typeface="+mn-ea"/>
                                <a:cs typeface="+mn-cs"/>
                              </a:defRPr>
                            </a:lvl6pPr>
                            <a:lvl7pPr marL="4301011" algn="l" defTabSz="1433671" rtl="0" eaLnBrk="1" latinLnBrk="0" hangingPunct="1">
                              <a:defRPr sz="3700" b="1" kern="1200">
                                <a:solidFill>
                                  <a:schemeClr val="bg1"/>
                                </a:solidFill>
                                <a:latin typeface="Arial" pitchFamily="34" charset="0"/>
                                <a:ea typeface="+mn-ea"/>
                                <a:cs typeface="+mn-cs"/>
                              </a:defRPr>
                            </a:lvl7pPr>
                            <a:lvl8pPr marL="5017845" algn="l" defTabSz="1433671" rtl="0" eaLnBrk="1" latinLnBrk="0" hangingPunct="1">
                              <a:defRPr sz="3700" b="1" kern="1200">
                                <a:solidFill>
                                  <a:schemeClr val="bg1"/>
                                </a:solidFill>
                                <a:latin typeface="Arial" pitchFamily="34" charset="0"/>
                                <a:ea typeface="+mn-ea"/>
                                <a:cs typeface="+mn-cs"/>
                              </a:defRPr>
                            </a:lvl8pPr>
                            <a:lvl9pPr marL="5734681" algn="l" defTabSz="1433671" rtl="0" eaLnBrk="1" latinLnBrk="0" hangingPunct="1">
                              <a:defRPr sz="3700" b="1" kern="1200">
                                <a:solidFill>
                                  <a:schemeClr val="bg1"/>
                                </a:solidFill>
                                <a:latin typeface="Arial" pitchFamily="34" charset="0"/>
                                <a:ea typeface="+mn-ea"/>
                                <a:cs typeface="+mn-cs"/>
                              </a:defRPr>
                            </a:lvl9pPr>
                          </a:lstStyle>
                          <a:p>
                            <a:pPr>
                              <a:defRPr/>
                            </a:pPr>
                            <a:r>
                              <a:rPr lang="en-US" sz="1600">
                                <a:solidFill>
                                  <a:schemeClr val="tx1">
                                    <a:lumMod val="85000"/>
                                    <a:lumOff val="15000"/>
                                  </a:schemeClr>
                                </a:solidFill>
                                <a:cs typeface="Arial" pitchFamily="34" charset="0"/>
                              </a:rPr>
                              <a:t>Đối tượng dịch vụ</a:t>
                            </a:r>
                          </a:p>
                        </a:txBody>
                        <a:useSpRect/>
                      </a:txSp>
                    </a:sp>
                    <a:cxnSp>
                      <a:nvCxnSpPr>
                        <a:cNvPr id="42" name="Elbow Connector 25"/>
                        <a:cNvCxnSpPr/>
                      </a:nvCxnSpPr>
                      <a:spPr bwMode="auto">
                        <a:xfrm rot="10800000" flipV="1">
                          <a:off x="5440680" y="4480560"/>
                          <a:ext cx="2880360" cy="533400"/>
                        </a:xfrm>
                        <a:prstGeom prst="bentConnector3">
                          <a:avLst>
                            <a:gd name="adj1" fmla="val 50000"/>
                          </a:avLst>
                        </a:prstGeom>
                        <a:ln>
                          <a:solidFill>
                            <a:srgbClr val="0070C0"/>
                          </a:solidFill>
                          <a:prstDash val="sysDash"/>
                          <a:tailEnd type="arrow"/>
                        </a:ln>
                      </a:spPr>
                      <a:style>
                        <a:lnRef idx="1">
                          <a:schemeClr val="accent1"/>
                        </a:lnRef>
                        <a:fillRef idx="0">
                          <a:schemeClr val="accent1"/>
                        </a:fillRef>
                        <a:effectRef idx="0">
                          <a:schemeClr val="accent1"/>
                        </a:effectRef>
                        <a:fontRef idx="minor">
                          <a:schemeClr val="tx1"/>
                        </a:fontRef>
                      </a:style>
                    </a:cxnSp>
                    <a:sp>
                      <a:nvSpPr>
                        <a:cNvPr id="58" name="TextBox 57"/>
                        <a:cNvSpPr txBox="1"/>
                      </a:nvSpPr>
                      <a:spPr bwMode="auto">
                        <a:xfrm>
                          <a:off x="7010400" y="7543800"/>
                          <a:ext cx="1706880" cy="1252762"/>
                        </a:xfrm>
                        <a:prstGeom prst="rect">
                          <a:avLst/>
                        </a:prstGeom>
                        <a:noFill/>
                        <a:ln>
                          <a:noFill/>
                        </a:ln>
                      </a:spPr>
                      <a:txSp>
                        <a:txBody>
                          <a:bodyPr wrap="square" lIns="143368" tIns="71683" rIns="143368" bIns="71683">
                            <a:spAutoFit/>
                          </a:bodyPr>
                          <a:lstStyle>
                            <a:defPPr>
                              <a:defRPr lang="en-US"/>
                            </a:defPPr>
                            <a:lvl1pPr algn="ctr" rtl="0" fontAlgn="base">
                              <a:lnSpc>
                                <a:spcPct val="150000"/>
                              </a:lnSpc>
                              <a:spcBef>
                                <a:spcPct val="50000"/>
                              </a:spcBef>
                              <a:spcAft>
                                <a:spcPct val="0"/>
                              </a:spcAft>
                              <a:defRPr sz="3700" b="1" kern="1200">
                                <a:solidFill>
                                  <a:schemeClr val="bg1"/>
                                </a:solidFill>
                                <a:latin typeface="Arial" pitchFamily="34" charset="0"/>
                                <a:ea typeface="+mn-ea"/>
                                <a:cs typeface="+mn-cs"/>
                              </a:defRPr>
                            </a:lvl1pPr>
                            <a:lvl2pPr marL="716835" algn="ctr" rtl="0" fontAlgn="base">
                              <a:lnSpc>
                                <a:spcPct val="150000"/>
                              </a:lnSpc>
                              <a:spcBef>
                                <a:spcPct val="50000"/>
                              </a:spcBef>
                              <a:spcAft>
                                <a:spcPct val="0"/>
                              </a:spcAft>
                              <a:defRPr sz="3700" b="1" kern="1200">
                                <a:solidFill>
                                  <a:schemeClr val="bg1"/>
                                </a:solidFill>
                                <a:latin typeface="Arial" pitchFamily="34" charset="0"/>
                                <a:ea typeface="+mn-ea"/>
                                <a:cs typeface="+mn-cs"/>
                              </a:defRPr>
                            </a:lvl2pPr>
                            <a:lvl3pPr marL="1433671" algn="ctr" rtl="0" fontAlgn="base">
                              <a:lnSpc>
                                <a:spcPct val="150000"/>
                              </a:lnSpc>
                              <a:spcBef>
                                <a:spcPct val="50000"/>
                              </a:spcBef>
                              <a:spcAft>
                                <a:spcPct val="0"/>
                              </a:spcAft>
                              <a:defRPr sz="3700" b="1" kern="1200">
                                <a:solidFill>
                                  <a:schemeClr val="bg1"/>
                                </a:solidFill>
                                <a:latin typeface="Arial" pitchFamily="34" charset="0"/>
                                <a:ea typeface="+mn-ea"/>
                                <a:cs typeface="+mn-cs"/>
                              </a:defRPr>
                            </a:lvl3pPr>
                            <a:lvl4pPr marL="2150505" algn="ctr" rtl="0" fontAlgn="base">
                              <a:lnSpc>
                                <a:spcPct val="150000"/>
                              </a:lnSpc>
                              <a:spcBef>
                                <a:spcPct val="50000"/>
                              </a:spcBef>
                              <a:spcAft>
                                <a:spcPct val="0"/>
                              </a:spcAft>
                              <a:defRPr sz="3700" b="1" kern="1200">
                                <a:solidFill>
                                  <a:schemeClr val="bg1"/>
                                </a:solidFill>
                                <a:latin typeface="Arial" pitchFamily="34" charset="0"/>
                                <a:ea typeface="+mn-ea"/>
                                <a:cs typeface="+mn-cs"/>
                              </a:defRPr>
                            </a:lvl4pPr>
                            <a:lvl5pPr marL="2867340" algn="ctr" rtl="0" fontAlgn="base">
                              <a:lnSpc>
                                <a:spcPct val="150000"/>
                              </a:lnSpc>
                              <a:spcBef>
                                <a:spcPct val="50000"/>
                              </a:spcBef>
                              <a:spcAft>
                                <a:spcPct val="0"/>
                              </a:spcAft>
                              <a:defRPr sz="3700" b="1" kern="1200">
                                <a:solidFill>
                                  <a:schemeClr val="bg1"/>
                                </a:solidFill>
                                <a:latin typeface="Arial" pitchFamily="34" charset="0"/>
                                <a:ea typeface="+mn-ea"/>
                                <a:cs typeface="+mn-cs"/>
                              </a:defRPr>
                            </a:lvl5pPr>
                            <a:lvl6pPr marL="3584176" algn="l" defTabSz="1433671" rtl="0" eaLnBrk="1" latinLnBrk="0" hangingPunct="1">
                              <a:defRPr sz="3700" b="1" kern="1200">
                                <a:solidFill>
                                  <a:schemeClr val="bg1"/>
                                </a:solidFill>
                                <a:latin typeface="Arial" pitchFamily="34" charset="0"/>
                                <a:ea typeface="+mn-ea"/>
                                <a:cs typeface="+mn-cs"/>
                              </a:defRPr>
                            </a:lvl6pPr>
                            <a:lvl7pPr marL="4301011" algn="l" defTabSz="1433671" rtl="0" eaLnBrk="1" latinLnBrk="0" hangingPunct="1">
                              <a:defRPr sz="3700" b="1" kern="1200">
                                <a:solidFill>
                                  <a:schemeClr val="bg1"/>
                                </a:solidFill>
                                <a:latin typeface="Arial" pitchFamily="34" charset="0"/>
                                <a:ea typeface="+mn-ea"/>
                                <a:cs typeface="+mn-cs"/>
                              </a:defRPr>
                            </a:lvl7pPr>
                            <a:lvl8pPr marL="5017845" algn="l" defTabSz="1433671" rtl="0" eaLnBrk="1" latinLnBrk="0" hangingPunct="1">
                              <a:defRPr sz="3700" b="1" kern="1200">
                                <a:solidFill>
                                  <a:schemeClr val="bg1"/>
                                </a:solidFill>
                                <a:latin typeface="Arial" pitchFamily="34" charset="0"/>
                                <a:ea typeface="+mn-ea"/>
                                <a:cs typeface="+mn-cs"/>
                              </a:defRPr>
                            </a:lvl8pPr>
                            <a:lvl9pPr marL="5734681" algn="l" defTabSz="1433671" rtl="0" eaLnBrk="1" latinLnBrk="0" hangingPunct="1">
                              <a:defRPr sz="3700" b="1" kern="1200">
                                <a:solidFill>
                                  <a:schemeClr val="bg1"/>
                                </a:solidFill>
                                <a:latin typeface="Arial" pitchFamily="34" charset="0"/>
                                <a:ea typeface="+mn-ea"/>
                                <a:cs typeface="+mn-cs"/>
                              </a:defRPr>
                            </a:lvl9pPr>
                          </a:lstStyle>
                          <a:p>
                            <a:pPr>
                              <a:defRPr/>
                            </a:pPr>
                            <a:r>
                              <a:rPr lang="en-US" sz="1600" smtClean="0">
                                <a:solidFill>
                                  <a:schemeClr val="tx1">
                                    <a:lumMod val="85000"/>
                                    <a:lumOff val="15000"/>
                                  </a:schemeClr>
                                </a:solidFill>
                                <a:cs typeface="Arial" pitchFamily="34" charset="0"/>
                              </a:rPr>
                              <a:t>Phát thuốc cho BN theo đơn</a:t>
                            </a:r>
                            <a:endParaRPr lang="en-US" sz="1600">
                              <a:solidFill>
                                <a:schemeClr val="tx1">
                                  <a:lumMod val="85000"/>
                                  <a:lumOff val="15000"/>
                                </a:schemeClr>
                              </a:solidFill>
                              <a:cs typeface="Arial" pitchFamily="34" charset="0"/>
                            </a:endParaRPr>
                          </a:p>
                        </a:txBody>
                        <a:useSpRect/>
                      </a:txSp>
                    </a:sp>
                    <a:pic>
                      <a:nvPicPr>
                        <a:cNvPr id="7211" name="Picture 43"/>
                        <a:cNvPicPr>
                          <a:picLocks noChangeAspect="1" noChangeArrowheads="1"/>
                        </a:cNvPicPr>
                      </a:nvPicPr>
                      <a:blipFill>
                        <a:blip r:embed="rId9"/>
                        <a:srcRect/>
                        <a:stretch>
                          <a:fillRect/>
                        </a:stretch>
                      </a:blipFill>
                      <a:spPr bwMode="auto">
                        <a:xfrm>
                          <a:off x="10744201" y="762000"/>
                          <a:ext cx="1981200" cy="1476208"/>
                        </a:xfrm>
                        <a:prstGeom prst="rect">
                          <a:avLst/>
                        </a:prstGeom>
                        <a:noFill/>
                        <a:ln w="9525" cap="flat" cmpd="sng" algn="ctr">
                          <a:noFill/>
                          <a:prstDash val="solid"/>
                          <a:miter lim="800000"/>
                          <a:headEnd/>
                          <a:tailEnd/>
                        </a:ln>
                        <a:effectLst>
                          <a:prstShdw prst="shdw17" dist="17961" dir="2700000">
                            <a:schemeClr val="accent1">
                              <a:gamma/>
                              <a:shade val="60000"/>
                              <a:invGamma/>
                            </a:schemeClr>
                          </a:prstShdw>
                        </a:effectLst>
                      </a:spPr>
                    </a:pic>
                    <a:sp>
                      <a:nvSpPr>
                        <a:cNvPr id="81" name="TextBox 80"/>
                        <a:cNvSpPr txBox="1"/>
                      </a:nvSpPr>
                      <a:spPr bwMode="auto">
                        <a:xfrm>
                          <a:off x="5257800" y="2286000"/>
                          <a:ext cx="960120" cy="600776"/>
                        </a:xfrm>
                        <a:prstGeom prst="rect">
                          <a:avLst/>
                        </a:prstGeom>
                        <a:noFill/>
                        <a:ln>
                          <a:noFill/>
                        </a:ln>
                      </a:spPr>
                      <a:txSp>
                        <a:txBody>
                          <a:bodyPr lIns="107287" tIns="53643" rIns="107287" bIns="53643">
                            <a:spAutoFit/>
                          </a:bodyPr>
                          <a:lstStyle>
                            <a:defPPr>
                              <a:defRPr lang="en-US"/>
                            </a:defPPr>
                            <a:lvl1pPr algn="ctr" rtl="0" fontAlgn="base">
                              <a:lnSpc>
                                <a:spcPct val="150000"/>
                              </a:lnSpc>
                              <a:spcBef>
                                <a:spcPct val="50000"/>
                              </a:spcBef>
                              <a:spcAft>
                                <a:spcPct val="0"/>
                              </a:spcAft>
                              <a:defRPr sz="3700" b="1" kern="1200">
                                <a:solidFill>
                                  <a:schemeClr val="bg1"/>
                                </a:solidFill>
                                <a:latin typeface="Arial" pitchFamily="34" charset="0"/>
                                <a:ea typeface="+mn-ea"/>
                                <a:cs typeface="+mn-cs"/>
                              </a:defRPr>
                            </a:lvl1pPr>
                            <a:lvl2pPr marL="716835" algn="ctr" rtl="0" fontAlgn="base">
                              <a:lnSpc>
                                <a:spcPct val="150000"/>
                              </a:lnSpc>
                              <a:spcBef>
                                <a:spcPct val="50000"/>
                              </a:spcBef>
                              <a:spcAft>
                                <a:spcPct val="0"/>
                              </a:spcAft>
                              <a:defRPr sz="3700" b="1" kern="1200">
                                <a:solidFill>
                                  <a:schemeClr val="bg1"/>
                                </a:solidFill>
                                <a:latin typeface="Arial" pitchFamily="34" charset="0"/>
                                <a:ea typeface="+mn-ea"/>
                                <a:cs typeface="+mn-cs"/>
                              </a:defRPr>
                            </a:lvl2pPr>
                            <a:lvl3pPr marL="1433671" algn="ctr" rtl="0" fontAlgn="base">
                              <a:lnSpc>
                                <a:spcPct val="150000"/>
                              </a:lnSpc>
                              <a:spcBef>
                                <a:spcPct val="50000"/>
                              </a:spcBef>
                              <a:spcAft>
                                <a:spcPct val="0"/>
                              </a:spcAft>
                              <a:defRPr sz="3700" b="1" kern="1200">
                                <a:solidFill>
                                  <a:schemeClr val="bg1"/>
                                </a:solidFill>
                                <a:latin typeface="Arial" pitchFamily="34" charset="0"/>
                                <a:ea typeface="+mn-ea"/>
                                <a:cs typeface="+mn-cs"/>
                              </a:defRPr>
                            </a:lvl3pPr>
                            <a:lvl4pPr marL="2150505" algn="ctr" rtl="0" fontAlgn="base">
                              <a:lnSpc>
                                <a:spcPct val="150000"/>
                              </a:lnSpc>
                              <a:spcBef>
                                <a:spcPct val="50000"/>
                              </a:spcBef>
                              <a:spcAft>
                                <a:spcPct val="0"/>
                              </a:spcAft>
                              <a:defRPr sz="3700" b="1" kern="1200">
                                <a:solidFill>
                                  <a:schemeClr val="bg1"/>
                                </a:solidFill>
                                <a:latin typeface="Arial" pitchFamily="34" charset="0"/>
                                <a:ea typeface="+mn-ea"/>
                                <a:cs typeface="+mn-cs"/>
                              </a:defRPr>
                            </a:lvl4pPr>
                            <a:lvl5pPr marL="2867340" algn="ctr" rtl="0" fontAlgn="base">
                              <a:lnSpc>
                                <a:spcPct val="150000"/>
                              </a:lnSpc>
                              <a:spcBef>
                                <a:spcPct val="50000"/>
                              </a:spcBef>
                              <a:spcAft>
                                <a:spcPct val="0"/>
                              </a:spcAft>
                              <a:defRPr sz="3700" b="1" kern="1200">
                                <a:solidFill>
                                  <a:schemeClr val="bg1"/>
                                </a:solidFill>
                                <a:latin typeface="Arial" pitchFamily="34" charset="0"/>
                                <a:ea typeface="+mn-ea"/>
                                <a:cs typeface="+mn-cs"/>
                              </a:defRPr>
                            </a:lvl5pPr>
                            <a:lvl6pPr marL="3584176" algn="l" defTabSz="1433671" rtl="0" eaLnBrk="1" latinLnBrk="0" hangingPunct="1">
                              <a:defRPr sz="3700" b="1" kern="1200">
                                <a:solidFill>
                                  <a:schemeClr val="bg1"/>
                                </a:solidFill>
                                <a:latin typeface="Arial" pitchFamily="34" charset="0"/>
                                <a:ea typeface="+mn-ea"/>
                                <a:cs typeface="+mn-cs"/>
                              </a:defRPr>
                            </a:lvl6pPr>
                            <a:lvl7pPr marL="4301011" algn="l" defTabSz="1433671" rtl="0" eaLnBrk="1" latinLnBrk="0" hangingPunct="1">
                              <a:defRPr sz="3700" b="1" kern="1200">
                                <a:solidFill>
                                  <a:schemeClr val="bg1"/>
                                </a:solidFill>
                                <a:latin typeface="Arial" pitchFamily="34" charset="0"/>
                                <a:ea typeface="+mn-ea"/>
                                <a:cs typeface="+mn-cs"/>
                              </a:defRPr>
                            </a:lvl7pPr>
                            <a:lvl8pPr marL="5017845" algn="l" defTabSz="1433671" rtl="0" eaLnBrk="1" latinLnBrk="0" hangingPunct="1">
                              <a:defRPr sz="3700" b="1" kern="1200">
                                <a:solidFill>
                                  <a:schemeClr val="bg1"/>
                                </a:solidFill>
                                <a:latin typeface="Arial" pitchFamily="34" charset="0"/>
                                <a:ea typeface="+mn-ea"/>
                                <a:cs typeface="+mn-cs"/>
                              </a:defRPr>
                            </a:lvl8pPr>
                            <a:lvl9pPr marL="5734681" algn="l" defTabSz="1433671" rtl="0" eaLnBrk="1" latinLnBrk="0" hangingPunct="1">
                              <a:defRPr sz="3700" b="1" kern="1200">
                                <a:solidFill>
                                  <a:schemeClr val="bg1"/>
                                </a:solidFill>
                                <a:latin typeface="Arial" pitchFamily="34" charset="0"/>
                                <a:ea typeface="+mn-ea"/>
                                <a:cs typeface="+mn-cs"/>
                              </a:defRPr>
                            </a:lvl9pPr>
                          </a:lstStyle>
                          <a:p>
                            <a:pPr>
                              <a:lnSpc>
                                <a:spcPct val="100000"/>
                              </a:lnSpc>
                              <a:defRPr/>
                            </a:pPr>
                            <a:r>
                              <a:rPr lang="en-US" sz="1600" smtClean="0">
                                <a:solidFill>
                                  <a:schemeClr val="tx1">
                                    <a:lumMod val="85000"/>
                                    <a:lumOff val="15000"/>
                                  </a:schemeClr>
                                </a:solidFill>
                                <a:cs typeface="Arial" pitchFamily="34" charset="0"/>
                              </a:rPr>
                              <a:t>Thực hiện</a:t>
                            </a:r>
                            <a:endParaRPr lang="en-US" sz="1600">
                              <a:solidFill>
                                <a:schemeClr val="tx1">
                                  <a:lumMod val="85000"/>
                                  <a:lumOff val="15000"/>
                                </a:schemeClr>
                              </a:solidFill>
                              <a:cs typeface="Arial" pitchFamily="34" charset="0"/>
                            </a:endParaRPr>
                          </a:p>
                        </a:txBody>
                        <a:useSpRect/>
                      </a:txSp>
                    </a:sp>
                    <a:sp>
                      <a:nvSpPr>
                        <a:cNvPr id="82" name="TextBox 81"/>
                        <a:cNvSpPr txBox="1"/>
                      </a:nvSpPr>
                      <a:spPr bwMode="auto">
                        <a:xfrm>
                          <a:off x="9296400" y="2286000"/>
                          <a:ext cx="960120" cy="600776"/>
                        </a:xfrm>
                        <a:prstGeom prst="rect">
                          <a:avLst/>
                        </a:prstGeom>
                        <a:noFill/>
                        <a:ln>
                          <a:noFill/>
                        </a:ln>
                      </a:spPr>
                      <a:txSp>
                        <a:txBody>
                          <a:bodyPr lIns="107287" tIns="53643" rIns="107287" bIns="53643">
                            <a:spAutoFit/>
                          </a:bodyPr>
                          <a:lstStyle>
                            <a:defPPr>
                              <a:defRPr lang="en-US"/>
                            </a:defPPr>
                            <a:lvl1pPr algn="ctr" rtl="0" fontAlgn="base">
                              <a:lnSpc>
                                <a:spcPct val="150000"/>
                              </a:lnSpc>
                              <a:spcBef>
                                <a:spcPct val="50000"/>
                              </a:spcBef>
                              <a:spcAft>
                                <a:spcPct val="0"/>
                              </a:spcAft>
                              <a:defRPr sz="3700" b="1" kern="1200">
                                <a:solidFill>
                                  <a:schemeClr val="bg1"/>
                                </a:solidFill>
                                <a:latin typeface="Arial" pitchFamily="34" charset="0"/>
                                <a:ea typeface="+mn-ea"/>
                                <a:cs typeface="+mn-cs"/>
                              </a:defRPr>
                            </a:lvl1pPr>
                            <a:lvl2pPr marL="716835" algn="ctr" rtl="0" fontAlgn="base">
                              <a:lnSpc>
                                <a:spcPct val="150000"/>
                              </a:lnSpc>
                              <a:spcBef>
                                <a:spcPct val="50000"/>
                              </a:spcBef>
                              <a:spcAft>
                                <a:spcPct val="0"/>
                              </a:spcAft>
                              <a:defRPr sz="3700" b="1" kern="1200">
                                <a:solidFill>
                                  <a:schemeClr val="bg1"/>
                                </a:solidFill>
                                <a:latin typeface="Arial" pitchFamily="34" charset="0"/>
                                <a:ea typeface="+mn-ea"/>
                                <a:cs typeface="+mn-cs"/>
                              </a:defRPr>
                            </a:lvl2pPr>
                            <a:lvl3pPr marL="1433671" algn="ctr" rtl="0" fontAlgn="base">
                              <a:lnSpc>
                                <a:spcPct val="150000"/>
                              </a:lnSpc>
                              <a:spcBef>
                                <a:spcPct val="50000"/>
                              </a:spcBef>
                              <a:spcAft>
                                <a:spcPct val="0"/>
                              </a:spcAft>
                              <a:defRPr sz="3700" b="1" kern="1200">
                                <a:solidFill>
                                  <a:schemeClr val="bg1"/>
                                </a:solidFill>
                                <a:latin typeface="Arial" pitchFamily="34" charset="0"/>
                                <a:ea typeface="+mn-ea"/>
                                <a:cs typeface="+mn-cs"/>
                              </a:defRPr>
                            </a:lvl3pPr>
                            <a:lvl4pPr marL="2150505" algn="ctr" rtl="0" fontAlgn="base">
                              <a:lnSpc>
                                <a:spcPct val="150000"/>
                              </a:lnSpc>
                              <a:spcBef>
                                <a:spcPct val="50000"/>
                              </a:spcBef>
                              <a:spcAft>
                                <a:spcPct val="0"/>
                              </a:spcAft>
                              <a:defRPr sz="3700" b="1" kern="1200">
                                <a:solidFill>
                                  <a:schemeClr val="bg1"/>
                                </a:solidFill>
                                <a:latin typeface="Arial" pitchFamily="34" charset="0"/>
                                <a:ea typeface="+mn-ea"/>
                                <a:cs typeface="+mn-cs"/>
                              </a:defRPr>
                            </a:lvl4pPr>
                            <a:lvl5pPr marL="2867340" algn="ctr" rtl="0" fontAlgn="base">
                              <a:lnSpc>
                                <a:spcPct val="150000"/>
                              </a:lnSpc>
                              <a:spcBef>
                                <a:spcPct val="50000"/>
                              </a:spcBef>
                              <a:spcAft>
                                <a:spcPct val="0"/>
                              </a:spcAft>
                              <a:defRPr sz="3700" b="1" kern="1200">
                                <a:solidFill>
                                  <a:schemeClr val="bg1"/>
                                </a:solidFill>
                                <a:latin typeface="Arial" pitchFamily="34" charset="0"/>
                                <a:ea typeface="+mn-ea"/>
                                <a:cs typeface="+mn-cs"/>
                              </a:defRPr>
                            </a:lvl5pPr>
                            <a:lvl6pPr marL="3584176" algn="l" defTabSz="1433671" rtl="0" eaLnBrk="1" latinLnBrk="0" hangingPunct="1">
                              <a:defRPr sz="3700" b="1" kern="1200">
                                <a:solidFill>
                                  <a:schemeClr val="bg1"/>
                                </a:solidFill>
                                <a:latin typeface="Arial" pitchFamily="34" charset="0"/>
                                <a:ea typeface="+mn-ea"/>
                                <a:cs typeface="+mn-cs"/>
                              </a:defRPr>
                            </a:lvl6pPr>
                            <a:lvl7pPr marL="4301011" algn="l" defTabSz="1433671" rtl="0" eaLnBrk="1" latinLnBrk="0" hangingPunct="1">
                              <a:defRPr sz="3700" b="1" kern="1200">
                                <a:solidFill>
                                  <a:schemeClr val="bg1"/>
                                </a:solidFill>
                                <a:latin typeface="Arial" pitchFamily="34" charset="0"/>
                                <a:ea typeface="+mn-ea"/>
                                <a:cs typeface="+mn-cs"/>
                              </a:defRPr>
                            </a:lvl7pPr>
                            <a:lvl8pPr marL="5017845" algn="l" defTabSz="1433671" rtl="0" eaLnBrk="1" latinLnBrk="0" hangingPunct="1">
                              <a:defRPr sz="3700" b="1" kern="1200">
                                <a:solidFill>
                                  <a:schemeClr val="bg1"/>
                                </a:solidFill>
                                <a:latin typeface="Arial" pitchFamily="34" charset="0"/>
                                <a:ea typeface="+mn-ea"/>
                                <a:cs typeface="+mn-cs"/>
                              </a:defRPr>
                            </a:lvl8pPr>
                            <a:lvl9pPr marL="5734681" algn="l" defTabSz="1433671" rtl="0" eaLnBrk="1" latinLnBrk="0" hangingPunct="1">
                              <a:defRPr sz="3700" b="1" kern="1200">
                                <a:solidFill>
                                  <a:schemeClr val="bg1"/>
                                </a:solidFill>
                                <a:latin typeface="Arial" pitchFamily="34" charset="0"/>
                                <a:ea typeface="+mn-ea"/>
                                <a:cs typeface="+mn-cs"/>
                              </a:defRPr>
                            </a:lvl9pPr>
                          </a:lstStyle>
                          <a:p>
                            <a:pPr>
                              <a:lnSpc>
                                <a:spcPct val="100000"/>
                              </a:lnSpc>
                              <a:defRPr/>
                            </a:pPr>
                            <a:r>
                              <a:rPr lang="en-US" sz="1600" smtClean="0">
                                <a:solidFill>
                                  <a:schemeClr val="tx1">
                                    <a:lumMod val="85000"/>
                                    <a:lumOff val="15000"/>
                                  </a:schemeClr>
                                </a:solidFill>
                                <a:cs typeface="Arial" pitchFamily="34" charset="0"/>
                              </a:rPr>
                              <a:t>Thực hiện</a:t>
                            </a:r>
                            <a:endParaRPr lang="en-US" sz="1600">
                              <a:solidFill>
                                <a:schemeClr val="tx1">
                                  <a:lumMod val="85000"/>
                                  <a:lumOff val="15000"/>
                                </a:schemeClr>
                              </a:solidFill>
                              <a:cs typeface="Arial" pitchFamily="34" charset="0"/>
                            </a:endParaRPr>
                          </a:p>
                        </a:txBody>
                        <a:useSpRect/>
                      </a:txSp>
                    </a:sp>
                    <a:sp>
                      <a:nvSpPr>
                        <a:cNvPr id="83" name="TextBox 82"/>
                        <a:cNvSpPr txBox="1"/>
                      </a:nvSpPr>
                      <a:spPr bwMode="auto">
                        <a:xfrm>
                          <a:off x="10896600" y="2438400"/>
                          <a:ext cx="960120" cy="600776"/>
                        </a:xfrm>
                        <a:prstGeom prst="rect">
                          <a:avLst/>
                        </a:prstGeom>
                        <a:noFill/>
                        <a:ln>
                          <a:noFill/>
                        </a:ln>
                      </a:spPr>
                      <a:txSp>
                        <a:txBody>
                          <a:bodyPr lIns="107287" tIns="53643" rIns="107287" bIns="53643">
                            <a:spAutoFit/>
                          </a:bodyPr>
                          <a:lstStyle>
                            <a:defPPr>
                              <a:defRPr lang="en-US"/>
                            </a:defPPr>
                            <a:lvl1pPr algn="ctr" rtl="0" fontAlgn="base">
                              <a:lnSpc>
                                <a:spcPct val="150000"/>
                              </a:lnSpc>
                              <a:spcBef>
                                <a:spcPct val="50000"/>
                              </a:spcBef>
                              <a:spcAft>
                                <a:spcPct val="0"/>
                              </a:spcAft>
                              <a:defRPr sz="3700" b="1" kern="1200">
                                <a:solidFill>
                                  <a:schemeClr val="bg1"/>
                                </a:solidFill>
                                <a:latin typeface="Arial" pitchFamily="34" charset="0"/>
                                <a:ea typeface="+mn-ea"/>
                                <a:cs typeface="+mn-cs"/>
                              </a:defRPr>
                            </a:lvl1pPr>
                            <a:lvl2pPr marL="716835" algn="ctr" rtl="0" fontAlgn="base">
                              <a:lnSpc>
                                <a:spcPct val="150000"/>
                              </a:lnSpc>
                              <a:spcBef>
                                <a:spcPct val="50000"/>
                              </a:spcBef>
                              <a:spcAft>
                                <a:spcPct val="0"/>
                              </a:spcAft>
                              <a:defRPr sz="3700" b="1" kern="1200">
                                <a:solidFill>
                                  <a:schemeClr val="bg1"/>
                                </a:solidFill>
                                <a:latin typeface="Arial" pitchFamily="34" charset="0"/>
                                <a:ea typeface="+mn-ea"/>
                                <a:cs typeface="+mn-cs"/>
                              </a:defRPr>
                            </a:lvl2pPr>
                            <a:lvl3pPr marL="1433671" algn="ctr" rtl="0" fontAlgn="base">
                              <a:lnSpc>
                                <a:spcPct val="150000"/>
                              </a:lnSpc>
                              <a:spcBef>
                                <a:spcPct val="50000"/>
                              </a:spcBef>
                              <a:spcAft>
                                <a:spcPct val="0"/>
                              </a:spcAft>
                              <a:defRPr sz="3700" b="1" kern="1200">
                                <a:solidFill>
                                  <a:schemeClr val="bg1"/>
                                </a:solidFill>
                                <a:latin typeface="Arial" pitchFamily="34" charset="0"/>
                                <a:ea typeface="+mn-ea"/>
                                <a:cs typeface="+mn-cs"/>
                              </a:defRPr>
                            </a:lvl3pPr>
                            <a:lvl4pPr marL="2150505" algn="ctr" rtl="0" fontAlgn="base">
                              <a:lnSpc>
                                <a:spcPct val="150000"/>
                              </a:lnSpc>
                              <a:spcBef>
                                <a:spcPct val="50000"/>
                              </a:spcBef>
                              <a:spcAft>
                                <a:spcPct val="0"/>
                              </a:spcAft>
                              <a:defRPr sz="3700" b="1" kern="1200">
                                <a:solidFill>
                                  <a:schemeClr val="bg1"/>
                                </a:solidFill>
                                <a:latin typeface="Arial" pitchFamily="34" charset="0"/>
                                <a:ea typeface="+mn-ea"/>
                                <a:cs typeface="+mn-cs"/>
                              </a:defRPr>
                            </a:lvl4pPr>
                            <a:lvl5pPr marL="2867340" algn="ctr" rtl="0" fontAlgn="base">
                              <a:lnSpc>
                                <a:spcPct val="150000"/>
                              </a:lnSpc>
                              <a:spcBef>
                                <a:spcPct val="50000"/>
                              </a:spcBef>
                              <a:spcAft>
                                <a:spcPct val="0"/>
                              </a:spcAft>
                              <a:defRPr sz="3700" b="1" kern="1200">
                                <a:solidFill>
                                  <a:schemeClr val="bg1"/>
                                </a:solidFill>
                                <a:latin typeface="Arial" pitchFamily="34" charset="0"/>
                                <a:ea typeface="+mn-ea"/>
                                <a:cs typeface="+mn-cs"/>
                              </a:defRPr>
                            </a:lvl5pPr>
                            <a:lvl6pPr marL="3584176" algn="l" defTabSz="1433671" rtl="0" eaLnBrk="1" latinLnBrk="0" hangingPunct="1">
                              <a:defRPr sz="3700" b="1" kern="1200">
                                <a:solidFill>
                                  <a:schemeClr val="bg1"/>
                                </a:solidFill>
                                <a:latin typeface="Arial" pitchFamily="34" charset="0"/>
                                <a:ea typeface="+mn-ea"/>
                                <a:cs typeface="+mn-cs"/>
                              </a:defRPr>
                            </a:lvl6pPr>
                            <a:lvl7pPr marL="4301011" algn="l" defTabSz="1433671" rtl="0" eaLnBrk="1" latinLnBrk="0" hangingPunct="1">
                              <a:defRPr sz="3700" b="1" kern="1200">
                                <a:solidFill>
                                  <a:schemeClr val="bg1"/>
                                </a:solidFill>
                                <a:latin typeface="Arial" pitchFamily="34" charset="0"/>
                                <a:ea typeface="+mn-ea"/>
                                <a:cs typeface="+mn-cs"/>
                              </a:defRPr>
                            </a:lvl7pPr>
                            <a:lvl8pPr marL="5017845" algn="l" defTabSz="1433671" rtl="0" eaLnBrk="1" latinLnBrk="0" hangingPunct="1">
                              <a:defRPr sz="3700" b="1" kern="1200">
                                <a:solidFill>
                                  <a:schemeClr val="bg1"/>
                                </a:solidFill>
                                <a:latin typeface="Arial" pitchFamily="34" charset="0"/>
                                <a:ea typeface="+mn-ea"/>
                                <a:cs typeface="+mn-cs"/>
                              </a:defRPr>
                            </a:lvl8pPr>
                            <a:lvl9pPr marL="5734681" algn="l" defTabSz="1433671" rtl="0" eaLnBrk="1" latinLnBrk="0" hangingPunct="1">
                              <a:defRPr sz="3700" b="1" kern="1200">
                                <a:solidFill>
                                  <a:schemeClr val="bg1"/>
                                </a:solidFill>
                                <a:latin typeface="Arial" pitchFamily="34" charset="0"/>
                                <a:ea typeface="+mn-ea"/>
                                <a:cs typeface="+mn-cs"/>
                              </a:defRPr>
                            </a:lvl9pPr>
                          </a:lstStyle>
                          <a:p>
                            <a:pPr>
                              <a:lnSpc>
                                <a:spcPct val="100000"/>
                              </a:lnSpc>
                              <a:defRPr/>
                            </a:pPr>
                            <a:r>
                              <a:rPr lang="en-US" sz="1600" smtClean="0">
                                <a:solidFill>
                                  <a:schemeClr val="tx1">
                                    <a:lumMod val="85000"/>
                                    <a:lumOff val="15000"/>
                                  </a:schemeClr>
                                </a:solidFill>
                                <a:cs typeface="Arial" pitchFamily="34" charset="0"/>
                              </a:rPr>
                              <a:t>Thực hiện</a:t>
                            </a:r>
                            <a:endParaRPr lang="en-US" sz="1600">
                              <a:solidFill>
                                <a:schemeClr val="tx1">
                                  <a:lumMod val="85000"/>
                                  <a:lumOff val="15000"/>
                                </a:schemeClr>
                              </a:solidFill>
                              <a:cs typeface="Arial" pitchFamily="34" charset="0"/>
                            </a:endParaRPr>
                          </a:p>
                        </a:txBody>
                        <a:useSpRect/>
                      </a:txSp>
                    </a:sp>
                    <a:sp>
                      <a:nvSpPr>
                        <a:cNvPr id="84" name="TextBox 83"/>
                        <a:cNvSpPr txBox="1"/>
                      </a:nvSpPr>
                      <a:spPr bwMode="auto">
                        <a:xfrm>
                          <a:off x="2392680" y="2590800"/>
                          <a:ext cx="960120" cy="600776"/>
                        </a:xfrm>
                        <a:prstGeom prst="rect">
                          <a:avLst/>
                        </a:prstGeom>
                        <a:noFill/>
                        <a:ln>
                          <a:noFill/>
                        </a:ln>
                      </a:spPr>
                      <a:txSp>
                        <a:txBody>
                          <a:bodyPr lIns="107287" tIns="53643" rIns="107287" bIns="53643">
                            <a:spAutoFit/>
                          </a:bodyPr>
                          <a:lstStyle>
                            <a:defPPr>
                              <a:defRPr lang="en-US"/>
                            </a:defPPr>
                            <a:lvl1pPr algn="ctr" rtl="0" fontAlgn="base">
                              <a:lnSpc>
                                <a:spcPct val="150000"/>
                              </a:lnSpc>
                              <a:spcBef>
                                <a:spcPct val="50000"/>
                              </a:spcBef>
                              <a:spcAft>
                                <a:spcPct val="0"/>
                              </a:spcAft>
                              <a:defRPr sz="3700" b="1" kern="1200">
                                <a:solidFill>
                                  <a:schemeClr val="bg1"/>
                                </a:solidFill>
                                <a:latin typeface="Arial" pitchFamily="34" charset="0"/>
                                <a:ea typeface="+mn-ea"/>
                                <a:cs typeface="+mn-cs"/>
                              </a:defRPr>
                            </a:lvl1pPr>
                            <a:lvl2pPr marL="716835" algn="ctr" rtl="0" fontAlgn="base">
                              <a:lnSpc>
                                <a:spcPct val="150000"/>
                              </a:lnSpc>
                              <a:spcBef>
                                <a:spcPct val="50000"/>
                              </a:spcBef>
                              <a:spcAft>
                                <a:spcPct val="0"/>
                              </a:spcAft>
                              <a:defRPr sz="3700" b="1" kern="1200">
                                <a:solidFill>
                                  <a:schemeClr val="bg1"/>
                                </a:solidFill>
                                <a:latin typeface="Arial" pitchFamily="34" charset="0"/>
                                <a:ea typeface="+mn-ea"/>
                                <a:cs typeface="+mn-cs"/>
                              </a:defRPr>
                            </a:lvl2pPr>
                            <a:lvl3pPr marL="1433671" algn="ctr" rtl="0" fontAlgn="base">
                              <a:lnSpc>
                                <a:spcPct val="150000"/>
                              </a:lnSpc>
                              <a:spcBef>
                                <a:spcPct val="50000"/>
                              </a:spcBef>
                              <a:spcAft>
                                <a:spcPct val="0"/>
                              </a:spcAft>
                              <a:defRPr sz="3700" b="1" kern="1200">
                                <a:solidFill>
                                  <a:schemeClr val="bg1"/>
                                </a:solidFill>
                                <a:latin typeface="Arial" pitchFamily="34" charset="0"/>
                                <a:ea typeface="+mn-ea"/>
                                <a:cs typeface="+mn-cs"/>
                              </a:defRPr>
                            </a:lvl3pPr>
                            <a:lvl4pPr marL="2150505" algn="ctr" rtl="0" fontAlgn="base">
                              <a:lnSpc>
                                <a:spcPct val="150000"/>
                              </a:lnSpc>
                              <a:spcBef>
                                <a:spcPct val="50000"/>
                              </a:spcBef>
                              <a:spcAft>
                                <a:spcPct val="0"/>
                              </a:spcAft>
                              <a:defRPr sz="3700" b="1" kern="1200">
                                <a:solidFill>
                                  <a:schemeClr val="bg1"/>
                                </a:solidFill>
                                <a:latin typeface="Arial" pitchFamily="34" charset="0"/>
                                <a:ea typeface="+mn-ea"/>
                                <a:cs typeface="+mn-cs"/>
                              </a:defRPr>
                            </a:lvl4pPr>
                            <a:lvl5pPr marL="2867340" algn="ctr" rtl="0" fontAlgn="base">
                              <a:lnSpc>
                                <a:spcPct val="150000"/>
                              </a:lnSpc>
                              <a:spcBef>
                                <a:spcPct val="50000"/>
                              </a:spcBef>
                              <a:spcAft>
                                <a:spcPct val="0"/>
                              </a:spcAft>
                              <a:defRPr sz="3700" b="1" kern="1200">
                                <a:solidFill>
                                  <a:schemeClr val="bg1"/>
                                </a:solidFill>
                                <a:latin typeface="Arial" pitchFamily="34" charset="0"/>
                                <a:ea typeface="+mn-ea"/>
                                <a:cs typeface="+mn-cs"/>
                              </a:defRPr>
                            </a:lvl5pPr>
                            <a:lvl6pPr marL="3584176" algn="l" defTabSz="1433671" rtl="0" eaLnBrk="1" latinLnBrk="0" hangingPunct="1">
                              <a:defRPr sz="3700" b="1" kern="1200">
                                <a:solidFill>
                                  <a:schemeClr val="bg1"/>
                                </a:solidFill>
                                <a:latin typeface="Arial" pitchFamily="34" charset="0"/>
                                <a:ea typeface="+mn-ea"/>
                                <a:cs typeface="+mn-cs"/>
                              </a:defRPr>
                            </a:lvl6pPr>
                            <a:lvl7pPr marL="4301011" algn="l" defTabSz="1433671" rtl="0" eaLnBrk="1" latinLnBrk="0" hangingPunct="1">
                              <a:defRPr sz="3700" b="1" kern="1200">
                                <a:solidFill>
                                  <a:schemeClr val="bg1"/>
                                </a:solidFill>
                                <a:latin typeface="Arial" pitchFamily="34" charset="0"/>
                                <a:ea typeface="+mn-ea"/>
                                <a:cs typeface="+mn-cs"/>
                              </a:defRPr>
                            </a:lvl7pPr>
                            <a:lvl8pPr marL="5017845" algn="l" defTabSz="1433671" rtl="0" eaLnBrk="1" latinLnBrk="0" hangingPunct="1">
                              <a:defRPr sz="3700" b="1" kern="1200">
                                <a:solidFill>
                                  <a:schemeClr val="bg1"/>
                                </a:solidFill>
                                <a:latin typeface="Arial" pitchFamily="34" charset="0"/>
                                <a:ea typeface="+mn-ea"/>
                                <a:cs typeface="+mn-cs"/>
                              </a:defRPr>
                            </a:lvl8pPr>
                            <a:lvl9pPr marL="5734681" algn="l" defTabSz="1433671" rtl="0" eaLnBrk="1" latinLnBrk="0" hangingPunct="1">
                              <a:defRPr sz="3700" b="1" kern="1200">
                                <a:solidFill>
                                  <a:schemeClr val="bg1"/>
                                </a:solidFill>
                                <a:latin typeface="Arial" pitchFamily="34" charset="0"/>
                                <a:ea typeface="+mn-ea"/>
                                <a:cs typeface="+mn-cs"/>
                              </a:defRPr>
                            </a:lvl9pPr>
                          </a:lstStyle>
                          <a:p>
                            <a:pPr>
                              <a:lnSpc>
                                <a:spcPct val="100000"/>
                              </a:lnSpc>
                              <a:defRPr/>
                            </a:pPr>
                            <a:r>
                              <a:rPr lang="en-US" sz="1600" smtClean="0">
                                <a:solidFill>
                                  <a:schemeClr val="tx1">
                                    <a:lumMod val="85000"/>
                                    <a:lumOff val="15000"/>
                                  </a:schemeClr>
                                </a:solidFill>
                                <a:cs typeface="Arial" pitchFamily="34" charset="0"/>
                              </a:rPr>
                              <a:t>Thực hiện</a:t>
                            </a:r>
                            <a:endParaRPr lang="en-US" sz="1600">
                              <a:solidFill>
                                <a:schemeClr val="tx1">
                                  <a:lumMod val="85000"/>
                                  <a:lumOff val="15000"/>
                                </a:schemeClr>
                              </a:solidFill>
                              <a:cs typeface="Arial" pitchFamily="34" charset="0"/>
                            </a:endParaRPr>
                          </a:p>
                        </a:txBody>
                        <a:useSpRect/>
                      </a:txSp>
                    </a:sp>
                  </a:grpSp>
                </lc:lockedCanvas>
              </a:graphicData>
            </a:graphic>
          </wp:inline>
        </w:drawing>
      </w:r>
    </w:p>
    <w:p w:rsidR="00F566C9" w:rsidRDefault="00F566C9" w:rsidP="004C372A">
      <w:pPr>
        <w:spacing w:line="360" w:lineRule="auto"/>
        <w:rPr>
          <w:rFonts w:ascii="Arial" w:hAnsi="Arial" w:cs="Arial"/>
          <w:b/>
          <w:sz w:val="20"/>
          <w:szCs w:val="20"/>
          <w:u w:val="single"/>
        </w:rPr>
      </w:pPr>
    </w:p>
    <w:p w:rsidR="004C372A" w:rsidRPr="00EA33BA" w:rsidRDefault="00B923C2" w:rsidP="004C372A">
      <w:pPr>
        <w:spacing w:line="360" w:lineRule="auto"/>
        <w:rPr>
          <w:rFonts w:ascii="Arial" w:hAnsi="Arial" w:cs="Arial"/>
          <w:b/>
          <w:sz w:val="20"/>
          <w:szCs w:val="20"/>
          <w:u w:val="single"/>
        </w:rPr>
      </w:pPr>
      <w:r w:rsidRPr="00EA33BA">
        <w:rPr>
          <w:rFonts w:ascii="Arial" w:hAnsi="Arial" w:cs="Arial"/>
          <w:b/>
          <w:sz w:val="20"/>
          <w:szCs w:val="20"/>
          <w:u w:val="single"/>
        </w:rPr>
        <w:lastRenderedPageBreak/>
        <w:t xml:space="preserve">Diễn giải </w:t>
      </w:r>
      <w:r w:rsidR="004C372A" w:rsidRPr="00EA33BA">
        <w:rPr>
          <w:rFonts w:ascii="Arial" w:hAnsi="Arial" w:cs="Arial"/>
          <w:b/>
          <w:sz w:val="20"/>
          <w:szCs w:val="20"/>
          <w:u w:val="single"/>
        </w:rPr>
        <w:t>:</w:t>
      </w:r>
    </w:p>
    <w:p w:rsidR="00B923C2" w:rsidRPr="00EA33BA" w:rsidRDefault="00B923C2" w:rsidP="004C372A">
      <w:pPr>
        <w:spacing w:line="360" w:lineRule="auto"/>
        <w:rPr>
          <w:rFonts w:ascii="Arial" w:hAnsi="Arial" w:cs="Arial"/>
          <w:sz w:val="20"/>
          <w:szCs w:val="20"/>
        </w:rPr>
      </w:pPr>
      <w:r w:rsidRPr="00EA33BA">
        <w:rPr>
          <w:rFonts w:ascii="Arial" w:hAnsi="Arial" w:cs="Arial"/>
          <w:sz w:val="20"/>
          <w:szCs w:val="20"/>
        </w:rPr>
        <w:t>Khi xuất hiện Bệnh nhân đến đăng ký khám chữa bệnh tại đơn vị, quy trình sẽ diễn ra theo các bước như sau:</w:t>
      </w:r>
    </w:p>
    <w:p w:rsidR="00B923C2" w:rsidRPr="00EA33BA" w:rsidRDefault="00B923C2" w:rsidP="004C372A">
      <w:pPr>
        <w:pStyle w:val="ListParagraph"/>
        <w:numPr>
          <w:ilvl w:val="0"/>
          <w:numId w:val="1"/>
        </w:numPr>
        <w:spacing w:line="360" w:lineRule="auto"/>
        <w:rPr>
          <w:rFonts w:ascii="Arial" w:hAnsi="Arial" w:cs="Arial"/>
          <w:sz w:val="20"/>
          <w:szCs w:val="20"/>
        </w:rPr>
      </w:pPr>
      <w:r w:rsidRPr="00EA33BA">
        <w:rPr>
          <w:rFonts w:ascii="Arial" w:hAnsi="Arial" w:cs="Arial"/>
          <w:b/>
          <w:sz w:val="20"/>
          <w:szCs w:val="20"/>
        </w:rPr>
        <w:t>Bước 1:</w:t>
      </w:r>
      <w:r w:rsidRPr="00EA33BA">
        <w:rPr>
          <w:rFonts w:ascii="Arial" w:hAnsi="Arial" w:cs="Arial"/>
          <w:sz w:val="20"/>
          <w:szCs w:val="20"/>
        </w:rPr>
        <w:t xml:space="preserve"> Bệnh nhân đến quầy phát số QMS để nhận số chờ đến lượt tiếp đón:</w:t>
      </w:r>
    </w:p>
    <w:p w:rsidR="00B923C2" w:rsidRPr="00EA33BA" w:rsidRDefault="00B923C2" w:rsidP="004C372A">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Việc phát số QMS thường do nhân viên Bệnh viện thực hiện thay vì Bệnh nhân tự lấy số(đây là kinh nghiệm của hầu hết các bệnh viện)</w:t>
      </w:r>
    </w:p>
    <w:p w:rsidR="00B923C2" w:rsidRPr="00EA33BA" w:rsidRDefault="00B923C2" w:rsidP="004C372A">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Việc phát số QMS có thể thực hiện theo một số nghiệp vụ khác nhau. Hệ thống hiện tại cung cấp các luồng nghiệp vụ QMS sau</w:t>
      </w:r>
    </w:p>
    <w:p w:rsidR="001D2015" w:rsidRPr="00EA33BA" w:rsidRDefault="00B0433D" w:rsidP="004C372A">
      <w:pPr>
        <w:pStyle w:val="ListParagraph"/>
        <w:numPr>
          <w:ilvl w:val="0"/>
          <w:numId w:val="3"/>
        </w:numPr>
        <w:spacing w:line="360" w:lineRule="auto"/>
        <w:rPr>
          <w:rFonts w:ascii="Arial" w:hAnsi="Arial" w:cs="Arial"/>
          <w:sz w:val="20"/>
          <w:szCs w:val="20"/>
        </w:rPr>
      </w:pPr>
      <w:r w:rsidRPr="00EA33BA">
        <w:rPr>
          <w:rFonts w:ascii="Arial" w:hAnsi="Arial" w:cs="Arial"/>
          <w:sz w:val="20"/>
          <w:szCs w:val="20"/>
        </w:rPr>
        <w:t xml:space="preserve">Luồng 1: </w:t>
      </w:r>
      <w:r w:rsidR="001D2015" w:rsidRPr="00EA33BA">
        <w:rPr>
          <w:rFonts w:ascii="Arial" w:hAnsi="Arial" w:cs="Arial"/>
          <w:sz w:val="20"/>
          <w:szCs w:val="20"/>
        </w:rPr>
        <w:t xml:space="preserve">Các quầy tiếp đón của Bệnh viện không phân biệt quầy tiếp đón BHYT hoặc quầy Dịch vụ. Với nghiệp vụ này có thể sử dụng: </w:t>
      </w:r>
    </w:p>
    <w:p w:rsidR="00B923C2" w:rsidRPr="00EA33BA" w:rsidRDefault="001D2015" w:rsidP="004C372A">
      <w:pPr>
        <w:pStyle w:val="ListParagraph"/>
        <w:numPr>
          <w:ilvl w:val="0"/>
          <w:numId w:val="4"/>
        </w:numPr>
        <w:spacing w:line="360" w:lineRule="auto"/>
        <w:ind w:left="2127"/>
        <w:rPr>
          <w:rFonts w:ascii="Arial" w:hAnsi="Arial" w:cs="Arial"/>
          <w:sz w:val="20"/>
          <w:szCs w:val="20"/>
        </w:rPr>
      </w:pPr>
      <w:r w:rsidRPr="00EA33BA">
        <w:rPr>
          <w:rFonts w:ascii="Arial" w:hAnsi="Arial" w:cs="Arial"/>
          <w:sz w:val="20"/>
          <w:szCs w:val="20"/>
        </w:rPr>
        <w:t xml:space="preserve">Phát số QMS có chỉ định luôn phòng khám: tức là Bệnh viện cử một nhân viên có nghiệp vụ chuyên môn giỏi để chỉ định Bệnh nhân vào ngay phòng khám khi thực hiện phát số QMS. </w:t>
      </w:r>
    </w:p>
    <w:p w:rsidR="001D2015" w:rsidRPr="00EA33BA" w:rsidRDefault="001D2015" w:rsidP="004C372A">
      <w:pPr>
        <w:pStyle w:val="ListParagraph"/>
        <w:numPr>
          <w:ilvl w:val="0"/>
          <w:numId w:val="4"/>
        </w:numPr>
        <w:spacing w:line="360" w:lineRule="auto"/>
        <w:ind w:left="2127"/>
        <w:rPr>
          <w:rFonts w:ascii="Arial" w:hAnsi="Arial" w:cs="Arial"/>
          <w:sz w:val="20"/>
          <w:szCs w:val="20"/>
        </w:rPr>
      </w:pPr>
      <w:r w:rsidRPr="00EA33BA">
        <w:rPr>
          <w:rFonts w:ascii="Arial" w:hAnsi="Arial" w:cs="Arial"/>
          <w:sz w:val="20"/>
          <w:szCs w:val="20"/>
        </w:rPr>
        <w:t>Phát số QMS không chỉ định phòng khám: Khi đó Nhân viên tiếp đón khi tiếp đón xong Bệnh nhân sẽ phải chỉ định vào phòng khám và in phiếu khám cho Bệnh nhân.</w:t>
      </w:r>
    </w:p>
    <w:p w:rsidR="001D2015" w:rsidRPr="00EA33BA" w:rsidRDefault="00B0433D" w:rsidP="004C372A">
      <w:pPr>
        <w:pStyle w:val="ListParagraph"/>
        <w:numPr>
          <w:ilvl w:val="0"/>
          <w:numId w:val="3"/>
        </w:numPr>
        <w:spacing w:line="360" w:lineRule="auto"/>
        <w:rPr>
          <w:rFonts w:ascii="Arial" w:hAnsi="Arial" w:cs="Arial"/>
          <w:sz w:val="20"/>
          <w:szCs w:val="20"/>
        </w:rPr>
      </w:pPr>
      <w:r w:rsidRPr="00EA33BA">
        <w:rPr>
          <w:rFonts w:ascii="Arial" w:hAnsi="Arial" w:cs="Arial"/>
          <w:sz w:val="20"/>
          <w:szCs w:val="20"/>
        </w:rPr>
        <w:t xml:space="preserve">Luồng 2: </w:t>
      </w:r>
      <w:r w:rsidR="001D2015" w:rsidRPr="00EA33BA">
        <w:rPr>
          <w:rFonts w:ascii="Arial" w:hAnsi="Arial" w:cs="Arial"/>
          <w:sz w:val="20"/>
          <w:szCs w:val="20"/>
        </w:rPr>
        <w:t>Các quầy tiếp đón của Bệnh viện tách làm 2 khu riêng biệt là Quầy tiếp đón BHYT và quầy Dịch vụ.</w:t>
      </w:r>
    </w:p>
    <w:p w:rsidR="002A5043" w:rsidRPr="00EA33BA" w:rsidRDefault="002A5043" w:rsidP="004C372A">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Kết quả BN nhận được là phiếu QMS chờ tiếp đón</w:t>
      </w:r>
      <w:r w:rsidRPr="00EA33BA">
        <w:rPr>
          <w:rFonts w:ascii="Arial" w:hAnsi="Arial" w:cs="Arial"/>
          <w:sz w:val="20"/>
          <w:szCs w:val="20"/>
        </w:rPr>
        <w:sym w:font="Wingdings" w:char="F0E0"/>
      </w:r>
      <w:r w:rsidRPr="00EA33BA">
        <w:rPr>
          <w:rFonts w:ascii="Arial" w:hAnsi="Arial" w:cs="Arial"/>
          <w:sz w:val="20"/>
          <w:szCs w:val="20"/>
        </w:rPr>
        <w:t>Bệnh nhân nhận phiếu này và đến khu vực quầy tiếp đón để chờ tới lượt gọ</w:t>
      </w:r>
      <w:r w:rsidR="00B0433D" w:rsidRPr="00EA33BA">
        <w:rPr>
          <w:rFonts w:ascii="Arial" w:hAnsi="Arial" w:cs="Arial"/>
          <w:sz w:val="20"/>
          <w:szCs w:val="20"/>
        </w:rPr>
        <w:t>i tiếp đón.</w:t>
      </w:r>
    </w:p>
    <w:p w:rsidR="00B0433D" w:rsidRPr="00EA33BA" w:rsidRDefault="002A5043" w:rsidP="004C372A">
      <w:pPr>
        <w:pStyle w:val="ListParagraph"/>
        <w:numPr>
          <w:ilvl w:val="0"/>
          <w:numId w:val="1"/>
        </w:numPr>
        <w:spacing w:line="360" w:lineRule="auto"/>
        <w:rPr>
          <w:rFonts w:ascii="Arial" w:hAnsi="Arial" w:cs="Arial"/>
          <w:sz w:val="20"/>
          <w:szCs w:val="20"/>
        </w:rPr>
      </w:pPr>
      <w:r w:rsidRPr="00EA33BA">
        <w:rPr>
          <w:rFonts w:ascii="Arial" w:hAnsi="Arial" w:cs="Arial"/>
          <w:b/>
          <w:sz w:val="20"/>
          <w:szCs w:val="20"/>
        </w:rPr>
        <w:t>Bước 2:</w:t>
      </w:r>
      <w:r w:rsidRPr="00EA33BA">
        <w:rPr>
          <w:rFonts w:ascii="Arial" w:hAnsi="Arial" w:cs="Arial"/>
          <w:sz w:val="20"/>
          <w:szCs w:val="20"/>
        </w:rPr>
        <w:t xml:space="preserve"> Bệnh nhân đến quầy tiếp đón cung cấp các thông tin cá nhân: </w:t>
      </w:r>
    </w:p>
    <w:p w:rsidR="001D2015" w:rsidRPr="00EA33BA" w:rsidRDefault="00B0433D" w:rsidP="004C372A">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 xml:space="preserve">Nhân viên tiếp đón nhập: </w:t>
      </w:r>
      <w:r w:rsidR="002A5043" w:rsidRPr="00EA33BA">
        <w:rPr>
          <w:rFonts w:ascii="Arial" w:hAnsi="Arial" w:cs="Arial"/>
          <w:sz w:val="20"/>
          <w:szCs w:val="20"/>
        </w:rPr>
        <w:t xml:space="preserve">Họ tên, tuổi-năm sinh, giới tính, địa chỉ, nghề nghiệp...Nếu là đối tượng BHYT thì </w:t>
      </w:r>
      <w:r w:rsidRPr="00EA33BA">
        <w:rPr>
          <w:rFonts w:ascii="Arial" w:hAnsi="Arial" w:cs="Arial"/>
          <w:sz w:val="20"/>
          <w:szCs w:val="20"/>
        </w:rPr>
        <w:t>nhập thêm thông tin trên thẻ BHYT vào hệ thống(Mã thẻ, địa chỉ thẻ,…)</w:t>
      </w:r>
      <w:r w:rsidR="002A5043" w:rsidRPr="00EA33BA">
        <w:rPr>
          <w:rFonts w:ascii="Arial" w:hAnsi="Arial" w:cs="Arial"/>
          <w:sz w:val="20"/>
          <w:szCs w:val="20"/>
        </w:rPr>
        <w:t>.</w:t>
      </w:r>
    </w:p>
    <w:p w:rsidR="00F0779E" w:rsidRPr="00EA33BA" w:rsidRDefault="00F0779E" w:rsidP="004C372A">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Chỉ định dịch vụ khám chữa bệnh cho Bệnh nhân(Kiểm khám, phòng khám…)</w:t>
      </w:r>
    </w:p>
    <w:p w:rsidR="00EE783D" w:rsidRPr="00EA33BA" w:rsidRDefault="00EE783D" w:rsidP="004C372A">
      <w:pPr>
        <w:pStyle w:val="ListParagraph"/>
        <w:numPr>
          <w:ilvl w:val="0"/>
          <w:numId w:val="5"/>
        </w:numPr>
        <w:spacing w:line="360" w:lineRule="auto"/>
        <w:rPr>
          <w:rFonts w:ascii="Arial" w:hAnsi="Arial" w:cs="Arial"/>
          <w:sz w:val="20"/>
          <w:szCs w:val="20"/>
        </w:rPr>
      </w:pPr>
      <w:r w:rsidRPr="00EA33BA">
        <w:rPr>
          <w:rFonts w:ascii="Arial" w:hAnsi="Arial" w:cs="Arial"/>
          <w:b/>
          <w:color w:val="FF0000"/>
          <w:sz w:val="20"/>
          <w:szCs w:val="20"/>
        </w:rPr>
        <w:t xml:space="preserve"> Nếu BN là đối tượng Dịch vụ</w:t>
      </w:r>
      <w:r w:rsidRPr="00EA33BA">
        <w:rPr>
          <w:rFonts w:ascii="Arial" w:hAnsi="Arial" w:cs="Arial"/>
          <w:sz w:val="20"/>
          <w:szCs w:val="20"/>
        </w:rPr>
        <w:t xml:space="preserve"> thì thu tiền khám, sổ khám của Bệnh nhân.</w:t>
      </w:r>
    </w:p>
    <w:p w:rsidR="00B0433D" w:rsidRPr="00EA33BA" w:rsidRDefault="00F0779E" w:rsidP="004C372A">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 xml:space="preserve">  </w:t>
      </w:r>
      <w:r w:rsidR="00B0433D" w:rsidRPr="00EA33BA">
        <w:rPr>
          <w:rFonts w:ascii="Arial" w:hAnsi="Arial" w:cs="Arial"/>
          <w:sz w:val="20"/>
          <w:szCs w:val="20"/>
        </w:rPr>
        <w:t>Kết quả BN nhận được là phiếu đăng ký khám chữa bệnh. Trên phiếu này ghi rõ 2 thông tin quan trọng là tên Phòng khám và Số thứ tự khám</w:t>
      </w:r>
      <w:r w:rsidR="00B0433D" w:rsidRPr="00EA33BA">
        <w:rPr>
          <w:rFonts w:ascii="Arial" w:hAnsi="Arial" w:cs="Arial"/>
          <w:sz w:val="20"/>
          <w:szCs w:val="20"/>
        </w:rPr>
        <w:sym w:font="Wingdings" w:char="F0E0"/>
      </w:r>
      <w:r w:rsidR="00B0433D" w:rsidRPr="00EA33BA">
        <w:rPr>
          <w:rFonts w:ascii="Arial" w:hAnsi="Arial" w:cs="Arial"/>
          <w:sz w:val="20"/>
          <w:szCs w:val="20"/>
        </w:rPr>
        <w:t>Bệnh nhân đến trước cửa phòng khám và chờ đến lượt gọi khám</w:t>
      </w:r>
    </w:p>
    <w:p w:rsidR="00B0433D" w:rsidRPr="00EA33BA" w:rsidRDefault="00B0433D" w:rsidP="004C372A">
      <w:pPr>
        <w:pStyle w:val="ListParagraph"/>
        <w:numPr>
          <w:ilvl w:val="0"/>
          <w:numId w:val="1"/>
        </w:numPr>
        <w:spacing w:line="360" w:lineRule="auto"/>
        <w:rPr>
          <w:rFonts w:ascii="Arial" w:hAnsi="Arial" w:cs="Arial"/>
          <w:b/>
          <w:sz w:val="20"/>
          <w:szCs w:val="20"/>
        </w:rPr>
      </w:pPr>
      <w:r w:rsidRPr="00EA33BA">
        <w:rPr>
          <w:rFonts w:ascii="Arial" w:hAnsi="Arial" w:cs="Arial"/>
          <w:b/>
          <w:sz w:val="20"/>
          <w:szCs w:val="20"/>
        </w:rPr>
        <w:t>Bước 3:</w:t>
      </w:r>
      <w:r w:rsidR="00E141FF" w:rsidRPr="00EA33BA">
        <w:rPr>
          <w:rFonts w:ascii="Arial" w:hAnsi="Arial" w:cs="Arial"/>
          <w:sz w:val="20"/>
          <w:szCs w:val="20"/>
        </w:rPr>
        <w:t xml:space="preserve"> Bệnh nhân vào phòng khám để được các Bác sĩ khám bệnh</w:t>
      </w:r>
    </w:p>
    <w:p w:rsidR="00EE783D" w:rsidRPr="00EA33BA" w:rsidRDefault="00EE783D" w:rsidP="004C372A">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Bác sĩ tìm Bệnh nhân cần khám để bắt đầu(Việc tìm kiếm có thể nhìn trên lưới danh sách Bệnh nhân hoặc gõ nhanh theo mã lượt khám, tên BN…)</w:t>
      </w:r>
    </w:p>
    <w:p w:rsidR="00E141FF" w:rsidRPr="00EA33BA" w:rsidRDefault="00E141FF" w:rsidP="004C372A">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Bác sĩ thực hiện hỏi bệnh và chẩn đoán ban đầu.</w:t>
      </w:r>
    </w:p>
    <w:p w:rsidR="00E141FF" w:rsidRPr="00EA33BA" w:rsidRDefault="00E141FF" w:rsidP="004C372A">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Bác sĩ thực hiện chỉ định phiếu cận lâm sàng để Bệnh nhân đi làm: Xét nghiệm, chiếu chụp XQ-Siêu âm-Điện tim- Nội soi…</w:t>
      </w:r>
    </w:p>
    <w:p w:rsidR="00E141FF" w:rsidRPr="00EA33BA" w:rsidRDefault="00804B0F" w:rsidP="004C372A">
      <w:pPr>
        <w:pStyle w:val="ListParagraph"/>
        <w:numPr>
          <w:ilvl w:val="0"/>
          <w:numId w:val="5"/>
        </w:numPr>
        <w:spacing w:line="360" w:lineRule="auto"/>
        <w:rPr>
          <w:rFonts w:ascii="Arial" w:hAnsi="Arial" w:cs="Arial"/>
          <w:sz w:val="20"/>
          <w:szCs w:val="20"/>
        </w:rPr>
      </w:pPr>
      <w:r w:rsidRPr="00EA33BA">
        <w:rPr>
          <w:rFonts w:ascii="Arial" w:hAnsi="Arial" w:cs="Arial"/>
          <w:b/>
          <w:color w:val="FF0000"/>
          <w:sz w:val="20"/>
          <w:szCs w:val="20"/>
        </w:rPr>
        <w:t>Nếu BN là đối tượng Dịch vụ</w:t>
      </w:r>
      <w:r w:rsidRPr="00EA33BA">
        <w:rPr>
          <w:rFonts w:ascii="Arial" w:hAnsi="Arial" w:cs="Arial"/>
          <w:sz w:val="20"/>
          <w:szCs w:val="20"/>
        </w:rPr>
        <w:t xml:space="preserve"> thì cần đi nộp tiền dịch vụ trước khi vào thực hiện tại các phòng chức năng: XN,XQ...</w:t>
      </w:r>
    </w:p>
    <w:p w:rsidR="00804B0F" w:rsidRPr="00EA33BA" w:rsidRDefault="00804B0F" w:rsidP="004C372A">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BN đến các phòng chức năng để được thực hiện Dịch vụ, chờ kết quả.</w:t>
      </w:r>
    </w:p>
    <w:p w:rsidR="00804B0F" w:rsidRPr="00EA33BA" w:rsidRDefault="00804B0F" w:rsidP="004C372A">
      <w:pPr>
        <w:pStyle w:val="ListParagraph"/>
        <w:numPr>
          <w:ilvl w:val="0"/>
          <w:numId w:val="5"/>
        </w:numPr>
        <w:spacing w:line="360" w:lineRule="auto"/>
        <w:rPr>
          <w:rFonts w:ascii="Arial" w:hAnsi="Arial" w:cs="Arial"/>
          <w:sz w:val="20"/>
          <w:szCs w:val="20"/>
        </w:rPr>
      </w:pPr>
      <w:r w:rsidRPr="00EA33BA">
        <w:rPr>
          <w:rFonts w:ascii="Arial" w:hAnsi="Arial" w:cs="Arial"/>
          <w:sz w:val="20"/>
          <w:szCs w:val="20"/>
        </w:rPr>
        <w:lastRenderedPageBreak/>
        <w:t>Các phòng chức năng thực hiện dịch vụ, nhập kết quả để trả về phòng khám và in phiếu trả kết quả để trả cho Bệnh nhân.</w:t>
      </w:r>
    </w:p>
    <w:p w:rsidR="00804B0F" w:rsidRPr="00EA33BA" w:rsidRDefault="00804B0F" w:rsidP="004C372A">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BN nhận kết quả</w:t>
      </w:r>
      <w:r w:rsidR="00DB5D3C" w:rsidRPr="00EA33BA">
        <w:rPr>
          <w:rFonts w:ascii="Arial" w:hAnsi="Arial" w:cs="Arial"/>
          <w:sz w:val="20"/>
          <w:szCs w:val="20"/>
        </w:rPr>
        <w:t xml:space="preserve"> từ các phòng chức năng và mang kết quả này quay trở lại các phòng khám để Bác sĩ đọc và chẩn đoán bệnh.</w:t>
      </w:r>
    </w:p>
    <w:p w:rsidR="007163C0" w:rsidRPr="00EA33BA" w:rsidRDefault="00E141FF" w:rsidP="004C372A">
      <w:pPr>
        <w:pStyle w:val="ListParagraph"/>
        <w:numPr>
          <w:ilvl w:val="0"/>
          <w:numId w:val="1"/>
        </w:numPr>
        <w:spacing w:line="360" w:lineRule="auto"/>
        <w:rPr>
          <w:rFonts w:ascii="Arial" w:hAnsi="Arial" w:cs="Arial"/>
          <w:b/>
          <w:sz w:val="20"/>
          <w:szCs w:val="20"/>
        </w:rPr>
      </w:pPr>
      <w:r w:rsidRPr="00EA33BA">
        <w:rPr>
          <w:rFonts w:ascii="Arial" w:hAnsi="Arial" w:cs="Arial"/>
          <w:b/>
          <w:sz w:val="20"/>
          <w:szCs w:val="20"/>
        </w:rPr>
        <w:t>Bước 4:</w:t>
      </w:r>
    </w:p>
    <w:p w:rsidR="00E141FF" w:rsidRPr="00EA33BA" w:rsidRDefault="007163C0" w:rsidP="004C372A">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t>Bác sĩ xem kết quả cận lâm sàng của Bệnh nhân(Có thể xem trực tiếp từ phần mềm máy tính – do các phòng chức năng sau khi thực hiện đã nhập kết quả trả về. Hoặc có thể xem bằng giấy trả kết quả mà Bệnh nhân cung cấp)</w:t>
      </w:r>
    </w:p>
    <w:p w:rsidR="007163C0" w:rsidRPr="00EA33BA" w:rsidRDefault="007163C0" w:rsidP="004C372A">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t>Căn cứ vào các dữ liệu cận lâm sàng này Bác sĩ sẽ kết luận:</w:t>
      </w:r>
    </w:p>
    <w:p w:rsidR="007163C0" w:rsidRPr="00EA33BA" w:rsidRDefault="007163C0" w:rsidP="004C372A">
      <w:pPr>
        <w:pStyle w:val="ListParagraph"/>
        <w:numPr>
          <w:ilvl w:val="0"/>
          <w:numId w:val="6"/>
        </w:numPr>
        <w:spacing w:line="360" w:lineRule="auto"/>
        <w:rPr>
          <w:rFonts w:ascii="Arial" w:hAnsi="Arial" w:cs="Arial"/>
          <w:b/>
          <w:sz w:val="20"/>
          <w:szCs w:val="20"/>
        </w:rPr>
      </w:pPr>
      <w:r w:rsidRPr="00EA33BA">
        <w:rPr>
          <w:rFonts w:ascii="Arial" w:hAnsi="Arial" w:cs="Arial"/>
          <w:sz w:val="20"/>
          <w:szCs w:val="20"/>
        </w:rPr>
        <w:t>Bệnh nhân bị bệnh gì: Bệnh chính, các bệnh phụ theo chuẩn ICD 10</w:t>
      </w:r>
    </w:p>
    <w:p w:rsidR="007163C0" w:rsidRPr="00EA33BA" w:rsidRDefault="007163C0" w:rsidP="004C372A">
      <w:pPr>
        <w:pStyle w:val="ListParagraph"/>
        <w:numPr>
          <w:ilvl w:val="0"/>
          <w:numId w:val="6"/>
        </w:numPr>
        <w:spacing w:line="360" w:lineRule="auto"/>
        <w:rPr>
          <w:rFonts w:ascii="Arial" w:hAnsi="Arial" w:cs="Arial"/>
          <w:b/>
          <w:sz w:val="20"/>
          <w:szCs w:val="20"/>
        </w:rPr>
      </w:pPr>
      <w:r w:rsidRPr="00EA33BA">
        <w:rPr>
          <w:rFonts w:ascii="Arial" w:hAnsi="Arial" w:cs="Arial"/>
          <w:sz w:val="20"/>
          <w:szCs w:val="20"/>
        </w:rPr>
        <w:t>Bệnh nhân cần nhập viện(Nội trú) hay về nhà uống thuốc và theo dõi</w:t>
      </w:r>
    </w:p>
    <w:p w:rsidR="007163C0" w:rsidRPr="00EA33BA" w:rsidRDefault="007163C0" w:rsidP="004C372A">
      <w:pPr>
        <w:pStyle w:val="ListParagraph"/>
        <w:numPr>
          <w:ilvl w:val="0"/>
          <w:numId w:val="6"/>
        </w:numPr>
        <w:spacing w:line="360" w:lineRule="auto"/>
        <w:rPr>
          <w:rFonts w:ascii="Arial" w:hAnsi="Arial" w:cs="Arial"/>
          <w:b/>
          <w:sz w:val="20"/>
          <w:szCs w:val="20"/>
        </w:rPr>
      </w:pPr>
      <w:r w:rsidRPr="00EA33BA">
        <w:rPr>
          <w:rFonts w:ascii="Arial" w:hAnsi="Arial" w:cs="Arial"/>
          <w:sz w:val="20"/>
          <w:szCs w:val="20"/>
        </w:rPr>
        <w:t>Nếu không phải nhập viện thì Bác sĩ sẽ thực hiện Kê đơn thuốc cho Bệnh nhân</w:t>
      </w:r>
      <w:r w:rsidR="009453DE" w:rsidRPr="00EA33BA">
        <w:rPr>
          <w:rFonts w:ascii="Arial" w:hAnsi="Arial" w:cs="Arial"/>
          <w:sz w:val="20"/>
          <w:szCs w:val="20"/>
        </w:rPr>
        <w:t>, hẹn ngày tái khám.</w:t>
      </w:r>
    </w:p>
    <w:p w:rsidR="007163C0" w:rsidRPr="00EA33BA" w:rsidRDefault="007163C0" w:rsidP="004C372A">
      <w:pPr>
        <w:pStyle w:val="ListParagraph"/>
        <w:numPr>
          <w:ilvl w:val="0"/>
          <w:numId w:val="2"/>
        </w:numPr>
        <w:spacing w:line="360" w:lineRule="auto"/>
        <w:rPr>
          <w:rFonts w:ascii="Arial" w:hAnsi="Arial" w:cs="Arial"/>
          <w:b/>
          <w:sz w:val="20"/>
          <w:szCs w:val="20"/>
        </w:rPr>
      </w:pPr>
      <w:r w:rsidRPr="00EA33BA">
        <w:rPr>
          <w:rFonts w:ascii="Arial" w:hAnsi="Arial" w:cs="Arial"/>
          <w:b/>
          <w:sz w:val="20"/>
          <w:szCs w:val="20"/>
        </w:rPr>
        <w:t>Kết quả BN nhận được là:</w:t>
      </w:r>
      <w:r w:rsidRPr="00EA33BA">
        <w:rPr>
          <w:rFonts w:ascii="Arial" w:hAnsi="Arial" w:cs="Arial"/>
          <w:sz w:val="20"/>
          <w:szCs w:val="20"/>
        </w:rPr>
        <w:t xml:space="preserve"> </w:t>
      </w:r>
    </w:p>
    <w:p w:rsidR="007163C0" w:rsidRPr="00EA33BA" w:rsidRDefault="007163C0" w:rsidP="004C372A">
      <w:pPr>
        <w:pStyle w:val="ListParagraph"/>
        <w:numPr>
          <w:ilvl w:val="0"/>
          <w:numId w:val="3"/>
        </w:numPr>
        <w:spacing w:line="360" w:lineRule="auto"/>
        <w:rPr>
          <w:rFonts w:ascii="Arial" w:hAnsi="Arial" w:cs="Arial"/>
          <w:b/>
          <w:sz w:val="20"/>
          <w:szCs w:val="20"/>
        </w:rPr>
      </w:pPr>
      <w:r w:rsidRPr="00EA33BA">
        <w:rPr>
          <w:rFonts w:ascii="Arial" w:hAnsi="Arial" w:cs="Arial"/>
          <w:sz w:val="20"/>
          <w:szCs w:val="20"/>
        </w:rPr>
        <w:t>Nhập viện nội trú</w:t>
      </w:r>
      <w:r w:rsidRPr="00EA33BA">
        <w:rPr>
          <w:rFonts w:ascii="Arial" w:hAnsi="Arial" w:cs="Arial"/>
          <w:sz w:val="20"/>
          <w:szCs w:val="20"/>
        </w:rPr>
        <w:sym w:font="Wingdings" w:char="F0E0"/>
      </w:r>
      <w:r w:rsidRPr="00EA33BA">
        <w:rPr>
          <w:rFonts w:ascii="Arial" w:hAnsi="Arial" w:cs="Arial"/>
          <w:sz w:val="20"/>
          <w:szCs w:val="20"/>
        </w:rPr>
        <w:t xml:space="preserve">Xem tiếp quy trình nội trú. </w:t>
      </w:r>
    </w:p>
    <w:p w:rsidR="007163C0" w:rsidRPr="00EA33BA" w:rsidRDefault="007163C0" w:rsidP="004C372A">
      <w:pPr>
        <w:pStyle w:val="ListParagraph"/>
        <w:numPr>
          <w:ilvl w:val="0"/>
          <w:numId w:val="3"/>
        </w:numPr>
        <w:spacing w:line="360" w:lineRule="auto"/>
        <w:rPr>
          <w:rFonts w:ascii="Arial" w:hAnsi="Arial" w:cs="Arial"/>
          <w:b/>
          <w:sz w:val="20"/>
          <w:szCs w:val="20"/>
        </w:rPr>
      </w:pPr>
      <w:r w:rsidRPr="00EA33BA">
        <w:rPr>
          <w:rFonts w:ascii="Arial" w:hAnsi="Arial" w:cs="Arial"/>
          <w:sz w:val="20"/>
          <w:szCs w:val="20"/>
        </w:rPr>
        <w:t>Hoặc nhận đơn thuốc</w:t>
      </w:r>
      <w:r w:rsidR="00BC6FCD" w:rsidRPr="00EA33BA">
        <w:rPr>
          <w:rFonts w:ascii="Arial" w:hAnsi="Arial" w:cs="Arial"/>
          <w:sz w:val="20"/>
          <w:szCs w:val="20"/>
        </w:rPr>
        <w:t xml:space="preserve"> và đi thanh toán để lĩnh thuốc mang về nhà uống, theo dõi và chờ ngày đến khám lại</w:t>
      </w:r>
    </w:p>
    <w:p w:rsidR="00EE783D" w:rsidRPr="00EA33BA" w:rsidRDefault="00EE783D" w:rsidP="004C372A">
      <w:pPr>
        <w:pStyle w:val="ListParagraph"/>
        <w:numPr>
          <w:ilvl w:val="0"/>
          <w:numId w:val="1"/>
        </w:numPr>
        <w:spacing w:line="360" w:lineRule="auto"/>
        <w:rPr>
          <w:rFonts w:ascii="Arial" w:hAnsi="Arial" w:cs="Arial"/>
          <w:b/>
          <w:sz w:val="20"/>
          <w:szCs w:val="20"/>
        </w:rPr>
      </w:pPr>
      <w:r w:rsidRPr="00EA33BA">
        <w:rPr>
          <w:rFonts w:ascii="Arial" w:hAnsi="Arial" w:cs="Arial"/>
          <w:b/>
          <w:sz w:val="20"/>
          <w:szCs w:val="20"/>
        </w:rPr>
        <w:t>Bước 5:</w:t>
      </w:r>
      <w:r w:rsidR="00023D4D" w:rsidRPr="00EA33BA">
        <w:rPr>
          <w:rFonts w:ascii="Arial" w:hAnsi="Arial" w:cs="Arial"/>
          <w:b/>
          <w:sz w:val="20"/>
          <w:szCs w:val="20"/>
        </w:rPr>
        <w:t xml:space="preserve"> Thanh toán dịch vụ</w:t>
      </w:r>
    </w:p>
    <w:p w:rsidR="00023D4D" w:rsidRPr="00EA33BA" w:rsidRDefault="00D72357" w:rsidP="004C372A">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t>Bệnh nhân thuộc đối tượng BHYT khi tiếp đón sẽ nộp thẻ BHYT và được thực hiện các dịch vụ. Sau khi được bác sĩ khám-kết luận và kê đơn thuốc sẽ đến quầy thanh toán để nộp tiền 1 lần duy nhất. Sau đó nhận lại thẻ BHYT và đi lĩnh thuốc. Nếu Bệnh nhân BHYT phải nhập viện nội trú thì không cần thanh toán mà sẽ để lại để thanh toán khi ra việ</w:t>
      </w:r>
      <w:r w:rsidR="00876902" w:rsidRPr="00EA33BA">
        <w:rPr>
          <w:rFonts w:ascii="Arial" w:hAnsi="Arial" w:cs="Arial"/>
          <w:sz w:val="20"/>
          <w:szCs w:val="20"/>
        </w:rPr>
        <w:t>n(Nếu nghiệp vụ tại đơn vị bắt thanh toán hết tiền dịch vụ ngoại trú thì thực hiện thanh toán như bình thường)</w:t>
      </w:r>
    </w:p>
    <w:p w:rsidR="00876902" w:rsidRPr="00EA33BA" w:rsidRDefault="00876902" w:rsidP="004C372A">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t>Bệnh nhân thuộc đối tượng Dịch vụ: Cần thanh toán tiền khám trước khi được Thăm khám, thanh toán tiền dịch vụ CLS trước khi được thực hiện bởi các phòng chức năng. Sau khi được các bác sĩ kê đơn thuốc sẽ mang đơn ra ngoài mua thuốc- nếu BV được phép hoạt động có quầy thuốc thì Bệnh nhân Dịch vụ có thể lựa chọn mua thuốc tại quầy thuốc của Bệnh viện(Đây là quyền lựa chọn của BN)</w:t>
      </w:r>
    </w:p>
    <w:p w:rsidR="008F3088" w:rsidRPr="00EA33BA" w:rsidRDefault="008F3088" w:rsidP="004C372A">
      <w:pPr>
        <w:pStyle w:val="ListParagraph"/>
        <w:numPr>
          <w:ilvl w:val="0"/>
          <w:numId w:val="1"/>
        </w:numPr>
        <w:spacing w:line="360" w:lineRule="auto"/>
        <w:rPr>
          <w:rFonts w:ascii="Arial" w:hAnsi="Arial" w:cs="Arial"/>
          <w:b/>
          <w:sz w:val="20"/>
          <w:szCs w:val="20"/>
        </w:rPr>
      </w:pPr>
      <w:r w:rsidRPr="00EA33BA">
        <w:rPr>
          <w:rFonts w:ascii="Arial" w:hAnsi="Arial" w:cs="Arial"/>
          <w:b/>
          <w:sz w:val="20"/>
          <w:szCs w:val="20"/>
        </w:rPr>
        <w:t>Bước 6: Lĩnh thuốc và ra về</w:t>
      </w:r>
      <w:r w:rsidR="004168D8" w:rsidRPr="00EA33BA">
        <w:rPr>
          <w:rFonts w:ascii="Arial" w:hAnsi="Arial" w:cs="Arial"/>
          <w:b/>
          <w:sz w:val="20"/>
          <w:szCs w:val="20"/>
        </w:rPr>
        <w:t xml:space="preserve"> - </w:t>
      </w:r>
      <w:r w:rsidR="004168D8" w:rsidRPr="00EA33BA">
        <w:rPr>
          <w:rFonts w:ascii="Arial" w:hAnsi="Arial" w:cs="Arial"/>
          <w:b/>
          <w:color w:val="FF0000"/>
          <w:sz w:val="20"/>
          <w:szCs w:val="20"/>
        </w:rPr>
        <w:t>Kết thúc quá trình khám chữa bệnh ngoại trú</w:t>
      </w:r>
    </w:p>
    <w:p w:rsidR="008F3088" w:rsidRPr="00EA33BA" w:rsidRDefault="008F3088" w:rsidP="004C372A">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t>Sau khi thanh toán tiền thuốc, Bệnh nhân sẽ đến quầy thuốc để lĩnh thuốc và ra về</w:t>
      </w:r>
    </w:p>
    <w:p w:rsidR="008F3088" w:rsidRPr="00EA33BA" w:rsidRDefault="008F3088" w:rsidP="004C372A">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t>Kết thúc quá trình khám chữa Bệnh ngoại trú của Bệnh nhân.</w:t>
      </w:r>
    </w:p>
    <w:p w:rsidR="004C372A" w:rsidRPr="00EA33BA" w:rsidRDefault="004C372A" w:rsidP="004C372A">
      <w:pPr>
        <w:spacing w:line="360" w:lineRule="auto"/>
        <w:rPr>
          <w:rFonts w:ascii="Arial" w:hAnsi="Arial" w:cs="Arial"/>
          <w:b/>
          <w:sz w:val="20"/>
          <w:szCs w:val="20"/>
        </w:rPr>
      </w:pPr>
    </w:p>
    <w:p w:rsidR="004C372A" w:rsidRPr="00EA33BA" w:rsidRDefault="004C372A" w:rsidP="004C372A">
      <w:pPr>
        <w:spacing w:line="360" w:lineRule="auto"/>
        <w:rPr>
          <w:rFonts w:ascii="Arial" w:hAnsi="Arial" w:cs="Arial"/>
          <w:b/>
          <w:sz w:val="20"/>
          <w:szCs w:val="20"/>
        </w:rPr>
      </w:pPr>
    </w:p>
    <w:p w:rsidR="004C372A" w:rsidRPr="00EA33BA" w:rsidRDefault="004C372A" w:rsidP="004C372A">
      <w:pPr>
        <w:spacing w:line="360" w:lineRule="auto"/>
        <w:rPr>
          <w:rFonts w:ascii="Arial" w:hAnsi="Arial" w:cs="Arial"/>
          <w:b/>
          <w:sz w:val="20"/>
          <w:szCs w:val="20"/>
        </w:rPr>
      </w:pPr>
    </w:p>
    <w:p w:rsidR="004C372A" w:rsidRPr="00EA33BA" w:rsidRDefault="004C372A" w:rsidP="004C372A">
      <w:pPr>
        <w:spacing w:line="360" w:lineRule="auto"/>
        <w:rPr>
          <w:rFonts w:ascii="Arial" w:hAnsi="Arial" w:cs="Arial"/>
          <w:b/>
          <w:sz w:val="20"/>
          <w:szCs w:val="20"/>
        </w:rPr>
      </w:pPr>
    </w:p>
    <w:p w:rsidR="004C372A" w:rsidRPr="00EA33BA" w:rsidRDefault="004C372A" w:rsidP="004C372A">
      <w:pPr>
        <w:spacing w:line="360" w:lineRule="auto"/>
        <w:rPr>
          <w:rFonts w:ascii="Arial" w:hAnsi="Arial" w:cs="Arial"/>
          <w:b/>
          <w:sz w:val="20"/>
          <w:szCs w:val="20"/>
        </w:rPr>
      </w:pPr>
    </w:p>
    <w:p w:rsidR="004C372A" w:rsidRPr="00EA33BA" w:rsidRDefault="004C372A" w:rsidP="004C372A">
      <w:pPr>
        <w:spacing w:line="360" w:lineRule="auto"/>
        <w:rPr>
          <w:rFonts w:ascii="Arial" w:hAnsi="Arial" w:cs="Arial"/>
          <w:b/>
          <w:sz w:val="20"/>
          <w:szCs w:val="20"/>
        </w:rPr>
      </w:pPr>
    </w:p>
    <w:p w:rsidR="004C372A" w:rsidRPr="00EA33BA" w:rsidRDefault="004C372A" w:rsidP="004C372A">
      <w:pPr>
        <w:spacing w:line="360" w:lineRule="auto"/>
        <w:rPr>
          <w:rFonts w:ascii="Arial" w:hAnsi="Arial" w:cs="Arial"/>
          <w:b/>
          <w:sz w:val="20"/>
          <w:szCs w:val="20"/>
        </w:rPr>
      </w:pPr>
    </w:p>
    <w:p w:rsidR="00AE0CCD" w:rsidRDefault="00AE0CCD" w:rsidP="004C372A">
      <w:pPr>
        <w:spacing w:line="360" w:lineRule="auto"/>
        <w:rPr>
          <w:rFonts w:ascii="Arial" w:hAnsi="Arial" w:cs="Arial"/>
          <w:b/>
          <w:sz w:val="20"/>
          <w:szCs w:val="20"/>
        </w:rPr>
      </w:pPr>
    </w:p>
    <w:p w:rsidR="00EA33BA" w:rsidRDefault="00EA33BA" w:rsidP="004C372A">
      <w:pPr>
        <w:spacing w:line="360" w:lineRule="auto"/>
        <w:rPr>
          <w:rFonts w:ascii="Arial" w:hAnsi="Arial" w:cs="Arial"/>
          <w:b/>
          <w:sz w:val="20"/>
          <w:szCs w:val="20"/>
        </w:rPr>
      </w:pPr>
    </w:p>
    <w:p w:rsidR="00EA33BA" w:rsidRDefault="00EA33BA" w:rsidP="004C372A">
      <w:pPr>
        <w:spacing w:line="360" w:lineRule="auto"/>
        <w:rPr>
          <w:rFonts w:ascii="Arial" w:hAnsi="Arial" w:cs="Arial"/>
          <w:b/>
          <w:sz w:val="20"/>
          <w:szCs w:val="20"/>
        </w:rPr>
      </w:pPr>
    </w:p>
    <w:p w:rsidR="00EA33BA" w:rsidRDefault="00EA33BA" w:rsidP="004C372A">
      <w:pPr>
        <w:spacing w:line="360" w:lineRule="auto"/>
        <w:rPr>
          <w:rFonts w:ascii="Arial" w:hAnsi="Arial" w:cs="Arial"/>
          <w:b/>
          <w:sz w:val="20"/>
          <w:szCs w:val="20"/>
        </w:rPr>
      </w:pPr>
    </w:p>
    <w:p w:rsidR="00EA33BA" w:rsidRDefault="00EA33BA" w:rsidP="004C372A">
      <w:pPr>
        <w:spacing w:line="360" w:lineRule="auto"/>
        <w:rPr>
          <w:rFonts w:ascii="Arial" w:hAnsi="Arial" w:cs="Arial"/>
          <w:b/>
          <w:sz w:val="20"/>
          <w:szCs w:val="20"/>
        </w:rPr>
      </w:pPr>
    </w:p>
    <w:p w:rsidR="00EA33BA" w:rsidRDefault="00EA33BA" w:rsidP="004C372A">
      <w:pPr>
        <w:spacing w:line="360" w:lineRule="auto"/>
        <w:rPr>
          <w:rFonts w:ascii="Arial" w:hAnsi="Arial" w:cs="Arial"/>
          <w:b/>
          <w:sz w:val="20"/>
          <w:szCs w:val="20"/>
        </w:rPr>
      </w:pPr>
    </w:p>
    <w:p w:rsidR="00EA33BA" w:rsidRDefault="00EA33BA" w:rsidP="004C372A">
      <w:pPr>
        <w:spacing w:line="360" w:lineRule="auto"/>
        <w:rPr>
          <w:rFonts w:ascii="Arial" w:hAnsi="Arial" w:cs="Arial"/>
          <w:b/>
          <w:sz w:val="20"/>
          <w:szCs w:val="20"/>
        </w:rPr>
      </w:pPr>
    </w:p>
    <w:p w:rsidR="00EA33BA" w:rsidRDefault="00EA33BA" w:rsidP="004C372A">
      <w:pPr>
        <w:spacing w:line="360" w:lineRule="auto"/>
        <w:rPr>
          <w:rFonts w:ascii="Arial" w:hAnsi="Arial" w:cs="Arial"/>
          <w:b/>
          <w:sz w:val="20"/>
          <w:szCs w:val="20"/>
        </w:rPr>
      </w:pPr>
    </w:p>
    <w:p w:rsidR="00EA33BA" w:rsidRDefault="00EA33BA" w:rsidP="004C372A">
      <w:pPr>
        <w:spacing w:line="360" w:lineRule="auto"/>
        <w:rPr>
          <w:rFonts w:ascii="Arial" w:hAnsi="Arial" w:cs="Arial"/>
          <w:b/>
          <w:sz w:val="20"/>
          <w:szCs w:val="20"/>
        </w:rPr>
      </w:pPr>
    </w:p>
    <w:p w:rsidR="00F566C9" w:rsidRDefault="00F566C9" w:rsidP="004C372A">
      <w:pPr>
        <w:spacing w:line="360" w:lineRule="auto"/>
        <w:rPr>
          <w:rFonts w:ascii="Arial" w:hAnsi="Arial" w:cs="Arial"/>
          <w:b/>
          <w:sz w:val="20"/>
          <w:szCs w:val="20"/>
        </w:rPr>
      </w:pPr>
    </w:p>
    <w:p w:rsidR="00F566C9" w:rsidRDefault="00F566C9" w:rsidP="004C372A">
      <w:pPr>
        <w:spacing w:line="360" w:lineRule="auto"/>
        <w:rPr>
          <w:rFonts w:ascii="Arial" w:hAnsi="Arial" w:cs="Arial"/>
          <w:b/>
          <w:sz w:val="20"/>
          <w:szCs w:val="20"/>
        </w:rPr>
      </w:pPr>
    </w:p>
    <w:p w:rsidR="00F566C9" w:rsidRPr="00EA33BA" w:rsidRDefault="00F566C9" w:rsidP="004C372A">
      <w:pPr>
        <w:spacing w:line="360" w:lineRule="auto"/>
        <w:rPr>
          <w:rFonts w:ascii="Arial" w:hAnsi="Arial" w:cs="Arial"/>
          <w:b/>
          <w:sz w:val="20"/>
          <w:szCs w:val="20"/>
        </w:rPr>
      </w:pPr>
    </w:p>
    <w:p w:rsidR="004C372A" w:rsidRPr="00EA33BA" w:rsidRDefault="004C372A" w:rsidP="00EA33BA">
      <w:pPr>
        <w:pStyle w:val="ListParagraph"/>
        <w:numPr>
          <w:ilvl w:val="0"/>
          <w:numId w:val="7"/>
        </w:numPr>
        <w:spacing w:line="360" w:lineRule="auto"/>
        <w:jc w:val="center"/>
        <w:rPr>
          <w:rFonts w:ascii="Arial" w:hAnsi="Arial" w:cs="Arial"/>
          <w:b/>
          <w:sz w:val="40"/>
          <w:szCs w:val="40"/>
        </w:rPr>
      </w:pPr>
      <w:r w:rsidRPr="00EA33BA">
        <w:rPr>
          <w:rFonts w:ascii="Arial" w:hAnsi="Arial" w:cs="Arial"/>
          <w:b/>
          <w:sz w:val="40"/>
          <w:szCs w:val="40"/>
        </w:rPr>
        <w:lastRenderedPageBreak/>
        <w:t>Quy trình Khám chữa Bệnh Nội trú</w:t>
      </w:r>
    </w:p>
    <w:p w:rsidR="004C372A" w:rsidRPr="00EA33BA" w:rsidRDefault="00401CD2" w:rsidP="004C372A">
      <w:pPr>
        <w:spacing w:line="360" w:lineRule="auto"/>
        <w:rPr>
          <w:rFonts w:ascii="Arial" w:hAnsi="Arial" w:cs="Arial"/>
          <w:sz w:val="20"/>
          <w:szCs w:val="20"/>
        </w:rPr>
      </w:pPr>
      <w:r w:rsidRPr="00EA33BA">
        <w:rPr>
          <w:rFonts w:ascii="Arial" w:hAnsi="Arial" w:cs="Arial"/>
          <w:noProof/>
          <w:sz w:val="20"/>
          <w:szCs w:val="20"/>
        </w:rPr>
        <w:drawing>
          <wp:inline distT="0" distB="0" distL="0" distR="0">
            <wp:extent cx="8199917" cy="5029200"/>
            <wp:effectExtent l="19050" t="0" r="0" b="0"/>
            <wp:docPr id="20" name="Object 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725400" cy="8275320"/>
                      <a:chOff x="76200" y="640080"/>
                      <a:chExt cx="12725400" cy="8275320"/>
                    </a:xfrm>
                  </a:grpSpPr>
                  <a:grpSp>
                    <a:nvGrpSpPr>
                      <a:cNvPr id="199" name="Group 198"/>
                      <a:cNvGrpSpPr/>
                    </a:nvGrpSpPr>
                    <a:grpSpPr>
                      <a:xfrm>
                        <a:off x="76200" y="640080"/>
                        <a:ext cx="12725400" cy="8275320"/>
                        <a:chOff x="76200" y="640080"/>
                        <a:chExt cx="12725400" cy="8275320"/>
                      </a:xfrm>
                    </a:grpSpPr>
                    <a:pic>
                      <a:nvPicPr>
                        <a:cNvPr id="163" name="Picture 8"/>
                        <a:cNvPicPr>
                          <a:picLocks noChangeAspect="1" noChangeArrowheads="1"/>
                        </a:cNvPicPr>
                      </a:nvPicPr>
                      <a:blipFill>
                        <a:blip r:embed="rId8"/>
                        <a:srcRect/>
                        <a:stretch>
                          <a:fillRect/>
                        </a:stretch>
                      </a:blipFill>
                      <a:spPr bwMode="auto">
                        <a:xfrm>
                          <a:off x="11582400" y="7772400"/>
                          <a:ext cx="944880" cy="990600"/>
                        </a:xfrm>
                        <a:prstGeom prst="rect">
                          <a:avLst/>
                        </a:prstGeom>
                        <a:noFill/>
                        <a:ln w="9525">
                          <a:noFill/>
                          <a:miter lim="800000"/>
                          <a:headEnd/>
                          <a:tailEnd/>
                        </a:ln>
                      </a:spPr>
                    </a:pic>
                    <a:sp>
                      <a:nvSpPr>
                        <a:cNvPr id="67" name="TextBox 66"/>
                        <a:cNvSpPr txBox="1"/>
                      </a:nvSpPr>
                      <a:spPr bwMode="auto">
                        <a:xfrm>
                          <a:off x="76200" y="2346963"/>
                          <a:ext cx="1143000" cy="791097"/>
                        </a:xfrm>
                        <a:prstGeom prst="rect">
                          <a:avLst/>
                        </a:prstGeom>
                        <a:noFill/>
                        <a:ln>
                          <a:noFill/>
                        </a:ln>
                      </a:spPr>
                      <a:txSp>
                        <a:txBody>
                          <a:bodyPr wrap="square" lIns="143368" tIns="71683" rIns="143368" bIns="71683">
                            <a:spAutoFit/>
                          </a:bodyPr>
                          <a:lstStyle>
                            <a:defPPr>
                              <a:defRPr lang="en-US"/>
                            </a:defPPr>
                            <a:lvl1pPr algn="ctr" rtl="0" fontAlgn="base">
                              <a:lnSpc>
                                <a:spcPct val="150000"/>
                              </a:lnSpc>
                              <a:spcBef>
                                <a:spcPct val="50000"/>
                              </a:spcBef>
                              <a:spcAft>
                                <a:spcPct val="0"/>
                              </a:spcAft>
                              <a:defRPr sz="3700" b="1" kern="1200">
                                <a:solidFill>
                                  <a:schemeClr val="bg1"/>
                                </a:solidFill>
                                <a:latin typeface="Arial" pitchFamily="34" charset="0"/>
                                <a:ea typeface="+mn-ea"/>
                                <a:cs typeface="+mn-cs"/>
                              </a:defRPr>
                            </a:lvl1pPr>
                            <a:lvl2pPr marL="716835" algn="ctr" rtl="0" fontAlgn="base">
                              <a:lnSpc>
                                <a:spcPct val="150000"/>
                              </a:lnSpc>
                              <a:spcBef>
                                <a:spcPct val="50000"/>
                              </a:spcBef>
                              <a:spcAft>
                                <a:spcPct val="0"/>
                              </a:spcAft>
                              <a:defRPr sz="3700" b="1" kern="1200">
                                <a:solidFill>
                                  <a:schemeClr val="bg1"/>
                                </a:solidFill>
                                <a:latin typeface="Arial" pitchFamily="34" charset="0"/>
                                <a:ea typeface="+mn-ea"/>
                                <a:cs typeface="+mn-cs"/>
                              </a:defRPr>
                            </a:lvl2pPr>
                            <a:lvl3pPr marL="1433671" algn="ctr" rtl="0" fontAlgn="base">
                              <a:lnSpc>
                                <a:spcPct val="150000"/>
                              </a:lnSpc>
                              <a:spcBef>
                                <a:spcPct val="50000"/>
                              </a:spcBef>
                              <a:spcAft>
                                <a:spcPct val="0"/>
                              </a:spcAft>
                              <a:defRPr sz="3700" b="1" kern="1200">
                                <a:solidFill>
                                  <a:schemeClr val="bg1"/>
                                </a:solidFill>
                                <a:latin typeface="Arial" pitchFamily="34" charset="0"/>
                                <a:ea typeface="+mn-ea"/>
                                <a:cs typeface="+mn-cs"/>
                              </a:defRPr>
                            </a:lvl3pPr>
                            <a:lvl4pPr marL="2150505" algn="ctr" rtl="0" fontAlgn="base">
                              <a:lnSpc>
                                <a:spcPct val="150000"/>
                              </a:lnSpc>
                              <a:spcBef>
                                <a:spcPct val="50000"/>
                              </a:spcBef>
                              <a:spcAft>
                                <a:spcPct val="0"/>
                              </a:spcAft>
                              <a:defRPr sz="3700" b="1" kern="1200">
                                <a:solidFill>
                                  <a:schemeClr val="bg1"/>
                                </a:solidFill>
                                <a:latin typeface="Arial" pitchFamily="34" charset="0"/>
                                <a:ea typeface="+mn-ea"/>
                                <a:cs typeface="+mn-cs"/>
                              </a:defRPr>
                            </a:lvl4pPr>
                            <a:lvl5pPr marL="2867340" algn="ctr" rtl="0" fontAlgn="base">
                              <a:lnSpc>
                                <a:spcPct val="150000"/>
                              </a:lnSpc>
                              <a:spcBef>
                                <a:spcPct val="50000"/>
                              </a:spcBef>
                              <a:spcAft>
                                <a:spcPct val="0"/>
                              </a:spcAft>
                              <a:defRPr sz="3700" b="1" kern="1200">
                                <a:solidFill>
                                  <a:schemeClr val="bg1"/>
                                </a:solidFill>
                                <a:latin typeface="Arial" pitchFamily="34" charset="0"/>
                                <a:ea typeface="+mn-ea"/>
                                <a:cs typeface="+mn-cs"/>
                              </a:defRPr>
                            </a:lvl5pPr>
                            <a:lvl6pPr marL="3584176" algn="l" defTabSz="1433671" rtl="0" eaLnBrk="1" latinLnBrk="0" hangingPunct="1">
                              <a:defRPr sz="3700" b="1" kern="1200">
                                <a:solidFill>
                                  <a:schemeClr val="bg1"/>
                                </a:solidFill>
                                <a:latin typeface="Arial" pitchFamily="34" charset="0"/>
                                <a:ea typeface="+mn-ea"/>
                                <a:cs typeface="+mn-cs"/>
                              </a:defRPr>
                            </a:lvl6pPr>
                            <a:lvl7pPr marL="4301011" algn="l" defTabSz="1433671" rtl="0" eaLnBrk="1" latinLnBrk="0" hangingPunct="1">
                              <a:defRPr sz="3700" b="1" kern="1200">
                                <a:solidFill>
                                  <a:schemeClr val="bg1"/>
                                </a:solidFill>
                                <a:latin typeface="Arial" pitchFamily="34" charset="0"/>
                                <a:ea typeface="+mn-ea"/>
                                <a:cs typeface="+mn-cs"/>
                              </a:defRPr>
                            </a:lvl7pPr>
                            <a:lvl8pPr marL="5017845" algn="l" defTabSz="1433671" rtl="0" eaLnBrk="1" latinLnBrk="0" hangingPunct="1">
                              <a:defRPr sz="3700" b="1" kern="1200">
                                <a:solidFill>
                                  <a:schemeClr val="bg1"/>
                                </a:solidFill>
                                <a:latin typeface="Arial" pitchFamily="34" charset="0"/>
                                <a:ea typeface="+mn-ea"/>
                                <a:cs typeface="+mn-cs"/>
                              </a:defRPr>
                            </a:lvl8pPr>
                            <a:lvl9pPr marL="5734681" algn="l" defTabSz="1433671" rtl="0" eaLnBrk="1" latinLnBrk="0" hangingPunct="1">
                              <a:defRPr sz="3700" b="1" kern="1200">
                                <a:solidFill>
                                  <a:schemeClr val="bg1"/>
                                </a:solidFill>
                                <a:latin typeface="Arial" pitchFamily="34" charset="0"/>
                                <a:ea typeface="+mn-ea"/>
                                <a:cs typeface="+mn-cs"/>
                              </a:defRPr>
                            </a:lvl9pPr>
                          </a:lstStyle>
                          <a:p>
                            <a:pPr>
                              <a:defRPr/>
                            </a:pPr>
                            <a:r>
                              <a:rPr lang="en-US" sz="1400">
                                <a:solidFill>
                                  <a:schemeClr val="tx1">
                                    <a:lumMod val="85000"/>
                                    <a:lumOff val="15000"/>
                                  </a:schemeClr>
                                </a:solidFill>
                                <a:cs typeface="Arial" pitchFamily="34" charset="0"/>
                              </a:rPr>
                              <a:t>Đọc kết </a:t>
                            </a:r>
                          </a:p>
                          <a:p>
                            <a:pPr>
                              <a:lnSpc>
                                <a:spcPct val="100000"/>
                              </a:lnSpc>
                              <a:defRPr/>
                            </a:pPr>
                            <a:r>
                              <a:rPr lang="en-US" sz="1400">
                                <a:solidFill>
                                  <a:schemeClr val="tx1">
                                    <a:lumMod val="85000"/>
                                    <a:lumOff val="15000"/>
                                  </a:schemeClr>
                                </a:solidFill>
                                <a:cs typeface="Arial" pitchFamily="34" charset="0"/>
                              </a:rPr>
                              <a:t>quả CLS</a:t>
                            </a:r>
                          </a:p>
                        </a:txBody>
                        <a:useSpRect/>
                      </a:txSp>
                    </a:sp>
                    <a:cxnSp>
                      <a:nvCxnSpPr>
                        <a:cNvPr id="47" name="Straight Arrow Connector 46"/>
                        <a:cNvCxnSpPr>
                          <a:stCxn id="50" idx="3"/>
                          <a:endCxn id="68" idx="1"/>
                        </a:cNvCxnSpPr>
                      </a:nvCxnSpPr>
                      <a:spPr bwMode="auto">
                        <a:xfrm>
                          <a:off x="10454640" y="3947160"/>
                          <a:ext cx="320040" cy="1588"/>
                        </a:xfrm>
                        <a:prstGeom prst="straightConnector1">
                          <a:avLst/>
                        </a:prstGeom>
                        <a:ln>
                          <a:solidFill>
                            <a:schemeClr val="accent2">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49" name="Rounded Rectangle 48"/>
                        <a:cNvSpPr/>
                      </a:nvSpPr>
                      <a:spPr bwMode="auto">
                        <a:xfrm>
                          <a:off x="7848600" y="7543800"/>
                          <a:ext cx="2514600" cy="1371600"/>
                        </a:xfrm>
                        <a:prstGeom prst="roundRect">
                          <a:avLst/>
                        </a:prstGeom>
                        <a:solidFill>
                          <a:schemeClr val="accent3">
                            <a:lumMod val="40000"/>
                            <a:lumOff val="60000"/>
                          </a:schemeClr>
                        </a:solidFill>
                        <a:ln>
                          <a:solidFill>
                            <a:schemeClr val="accent2">
                              <a:lumMod val="75000"/>
                            </a:schemeClr>
                          </a:solidFill>
                        </a:ln>
                      </a:spPr>
                      <a:txSp>
                        <a:txBody>
                          <a:bodyPr lIns="143368" tIns="71683" rIns="143368" bIns="71683" anchor="ctr" anchorCtr="1"/>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6835" algn="ctr" rtl="0" fontAlgn="base">
                              <a:lnSpc>
                                <a:spcPct val="150000"/>
                              </a:lnSpc>
                              <a:spcBef>
                                <a:spcPct val="50000"/>
                              </a:spcBef>
                              <a:spcAft>
                                <a:spcPct val="0"/>
                              </a:spcAft>
                              <a:defRPr sz="3700" b="1" kern="1200">
                                <a:solidFill>
                                  <a:schemeClr val="lt1"/>
                                </a:solidFill>
                                <a:latin typeface="+mn-lt"/>
                                <a:ea typeface="+mn-ea"/>
                                <a:cs typeface="+mn-cs"/>
                              </a:defRPr>
                            </a:lvl2pPr>
                            <a:lvl3pPr marL="1433671" algn="ctr" rtl="0" fontAlgn="base">
                              <a:lnSpc>
                                <a:spcPct val="150000"/>
                              </a:lnSpc>
                              <a:spcBef>
                                <a:spcPct val="50000"/>
                              </a:spcBef>
                              <a:spcAft>
                                <a:spcPct val="0"/>
                              </a:spcAft>
                              <a:defRPr sz="3700" b="1" kern="1200">
                                <a:solidFill>
                                  <a:schemeClr val="lt1"/>
                                </a:solidFill>
                                <a:latin typeface="+mn-lt"/>
                                <a:ea typeface="+mn-ea"/>
                                <a:cs typeface="+mn-cs"/>
                              </a:defRPr>
                            </a:lvl3pPr>
                            <a:lvl4pPr marL="2150505" algn="ctr" rtl="0" fontAlgn="base">
                              <a:lnSpc>
                                <a:spcPct val="150000"/>
                              </a:lnSpc>
                              <a:spcBef>
                                <a:spcPct val="50000"/>
                              </a:spcBef>
                              <a:spcAft>
                                <a:spcPct val="0"/>
                              </a:spcAft>
                              <a:defRPr sz="3700" b="1" kern="1200">
                                <a:solidFill>
                                  <a:schemeClr val="lt1"/>
                                </a:solidFill>
                                <a:latin typeface="+mn-lt"/>
                                <a:ea typeface="+mn-ea"/>
                                <a:cs typeface="+mn-cs"/>
                              </a:defRPr>
                            </a:lvl4pPr>
                            <a:lvl5pPr marL="2867340" algn="ctr" rtl="0" fontAlgn="base">
                              <a:lnSpc>
                                <a:spcPct val="150000"/>
                              </a:lnSpc>
                              <a:spcBef>
                                <a:spcPct val="50000"/>
                              </a:spcBef>
                              <a:spcAft>
                                <a:spcPct val="0"/>
                              </a:spcAft>
                              <a:defRPr sz="3700" b="1" kern="1200">
                                <a:solidFill>
                                  <a:schemeClr val="lt1"/>
                                </a:solidFill>
                                <a:latin typeface="+mn-lt"/>
                                <a:ea typeface="+mn-ea"/>
                                <a:cs typeface="+mn-cs"/>
                              </a:defRPr>
                            </a:lvl5pPr>
                            <a:lvl6pPr marL="3584176" algn="l" defTabSz="1433671" rtl="0" eaLnBrk="1" latinLnBrk="0" hangingPunct="1">
                              <a:defRPr sz="3700" b="1" kern="1200">
                                <a:solidFill>
                                  <a:schemeClr val="lt1"/>
                                </a:solidFill>
                                <a:latin typeface="+mn-lt"/>
                                <a:ea typeface="+mn-ea"/>
                                <a:cs typeface="+mn-cs"/>
                              </a:defRPr>
                            </a:lvl6pPr>
                            <a:lvl7pPr marL="4301011" algn="l" defTabSz="1433671" rtl="0" eaLnBrk="1" latinLnBrk="0" hangingPunct="1">
                              <a:defRPr sz="3700" b="1" kern="1200">
                                <a:solidFill>
                                  <a:schemeClr val="lt1"/>
                                </a:solidFill>
                                <a:latin typeface="+mn-lt"/>
                                <a:ea typeface="+mn-ea"/>
                                <a:cs typeface="+mn-cs"/>
                              </a:defRPr>
                            </a:lvl7pPr>
                            <a:lvl8pPr marL="5017845" algn="l" defTabSz="1433671" rtl="0" eaLnBrk="1" latinLnBrk="0" hangingPunct="1">
                              <a:defRPr sz="3700" b="1" kern="1200">
                                <a:solidFill>
                                  <a:schemeClr val="lt1"/>
                                </a:solidFill>
                                <a:latin typeface="+mn-lt"/>
                                <a:ea typeface="+mn-ea"/>
                                <a:cs typeface="+mn-cs"/>
                              </a:defRPr>
                            </a:lvl8pPr>
                            <a:lvl9pPr marL="5734681" algn="l" defTabSz="1433671" rtl="0" eaLnBrk="1" latinLnBrk="0" hangingPunct="1">
                              <a:defRPr sz="3700" b="1" kern="1200">
                                <a:solidFill>
                                  <a:schemeClr val="lt1"/>
                                </a:solidFill>
                                <a:latin typeface="+mn-lt"/>
                                <a:ea typeface="+mn-ea"/>
                                <a:cs typeface="+mn-cs"/>
                              </a:defRPr>
                            </a:lvl9pPr>
                          </a:lstStyle>
                          <a:p>
                            <a:pPr>
                              <a:defRPr/>
                            </a:pPr>
                            <a:r>
                              <a:rPr lang="en-US" sz="1600" smtClean="0">
                                <a:solidFill>
                                  <a:srgbClr val="262626"/>
                                </a:solidFill>
                                <a:cs typeface="Arial" pitchFamily="34" charset="0"/>
                              </a:rPr>
                              <a:t>6. Tổng </a:t>
                            </a:r>
                            <a:r>
                              <a:rPr lang="en-US" sz="1600">
                                <a:solidFill>
                                  <a:srgbClr val="262626"/>
                                </a:solidFill>
                                <a:cs typeface="Arial" pitchFamily="34" charset="0"/>
                              </a:rPr>
                              <a:t>hợp dữ liệu, làm giấy ra viện</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Rounded Rectangle 49"/>
                        <a:cNvSpPr/>
                      </a:nvSpPr>
                      <a:spPr bwMode="auto">
                        <a:xfrm>
                          <a:off x="7772400" y="2453640"/>
                          <a:ext cx="2682240" cy="2987040"/>
                        </a:xfrm>
                        <a:prstGeom prst="roundRect">
                          <a:avLst/>
                        </a:prstGeom>
                        <a:solidFill>
                          <a:schemeClr val="accent3">
                            <a:lumMod val="40000"/>
                            <a:lumOff val="60000"/>
                          </a:schemeClr>
                        </a:solidFill>
                        <a:ln>
                          <a:solidFill>
                            <a:schemeClr val="accent2">
                              <a:lumMod val="75000"/>
                            </a:schemeClr>
                          </a:solidFill>
                        </a:ln>
                      </a:spPr>
                      <a:txSp>
                        <a:txBody>
                          <a:bodyPr lIns="143368" tIns="71683" rIns="143368" bIns="71683" anchor="ctr" anchorCtr="1"/>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6835" algn="ctr" rtl="0" fontAlgn="base">
                              <a:lnSpc>
                                <a:spcPct val="150000"/>
                              </a:lnSpc>
                              <a:spcBef>
                                <a:spcPct val="50000"/>
                              </a:spcBef>
                              <a:spcAft>
                                <a:spcPct val="0"/>
                              </a:spcAft>
                              <a:defRPr sz="3700" b="1" kern="1200">
                                <a:solidFill>
                                  <a:schemeClr val="lt1"/>
                                </a:solidFill>
                                <a:latin typeface="+mn-lt"/>
                                <a:ea typeface="+mn-ea"/>
                                <a:cs typeface="+mn-cs"/>
                              </a:defRPr>
                            </a:lvl2pPr>
                            <a:lvl3pPr marL="1433671" algn="ctr" rtl="0" fontAlgn="base">
                              <a:lnSpc>
                                <a:spcPct val="150000"/>
                              </a:lnSpc>
                              <a:spcBef>
                                <a:spcPct val="50000"/>
                              </a:spcBef>
                              <a:spcAft>
                                <a:spcPct val="0"/>
                              </a:spcAft>
                              <a:defRPr sz="3700" b="1" kern="1200">
                                <a:solidFill>
                                  <a:schemeClr val="lt1"/>
                                </a:solidFill>
                                <a:latin typeface="+mn-lt"/>
                                <a:ea typeface="+mn-ea"/>
                                <a:cs typeface="+mn-cs"/>
                              </a:defRPr>
                            </a:lvl3pPr>
                            <a:lvl4pPr marL="2150505" algn="ctr" rtl="0" fontAlgn="base">
                              <a:lnSpc>
                                <a:spcPct val="150000"/>
                              </a:lnSpc>
                              <a:spcBef>
                                <a:spcPct val="50000"/>
                              </a:spcBef>
                              <a:spcAft>
                                <a:spcPct val="0"/>
                              </a:spcAft>
                              <a:defRPr sz="3700" b="1" kern="1200">
                                <a:solidFill>
                                  <a:schemeClr val="lt1"/>
                                </a:solidFill>
                                <a:latin typeface="+mn-lt"/>
                                <a:ea typeface="+mn-ea"/>
                                <a:cs typeface="+mn-cs"/>
                              </a:defRPr>
                            </a:lvl4pPr>
                            <a:lvl5pPr marL="2867340" algn="ctr" rtl="0" fontAlgn="base">
                              <a:lnSpc>
                                <a:spcPct val="150000"/>
                              </a:lnSpc>
                              <a:spcBef>
                                <a:spcPct val="50000"/>
                              </a:spcBef>
                              <a:spcAft>
                                <a:spcPct val="0"/>
                              </a:spcAft>
                              <a:defRPr sz="3700" b="1" kern="1200">
                                <a:solidFill>
                                  <a:schemeClr val="lt1"/>
                                </a:solidFill>
                                <a:latin typeface="+mn-lt"/>
                                <a:ea typeface="+mn-ea"/>
                                <a:cs typeface="+mn-cs"/>
                              </a:defRPr>
                            </a:lvl5pPr>
                            <a:lvl6pPr marL="3584176" algn="l" defTabSz="1433671" rtl="0" eaLnBrk="1" latinLnBrk="0" hangingPunct="1">
                              <a:defRPr sz="3700" b="1" kern="1200">
                                <a:solidFill>
                                  <a:schemeClr val="lt1"/>
                                </a:solidFill>
                                <a:latin typeface="+mn-lt"/>
                                <a:ea typeface="+mn-ea"/>
                                <a:cs typeface="+mn-cs"/>
                              </a:defRPr>
                            </a:lvl6pPr>
                            <a:lvl7pPr marL="4301011" algn="l" defTabSz="1433671" rtl="0" eaLnBrk="1" latinLnBrk="0" hangingPunct="1">
                              <a:defRPr sz="3700" b="1" kern="1200">
                                <a:solidFill>
                                  <a:schemeClr val="lt1"/>
                                </a:solidFill>
                                <a:latin typeface="+mn-lt"/>
                                <a:ea typeface="+mn-ea"/>
                                <a:cs typeface="+mn-cs"/>
                              </a:defRPr>
                            </a:lvl7pPr>
                            <a:lvl8pPr marL="5017845" algn="l" defTabSz="1433671" rtl="0" eaLnBrk="1" latinLnBrk="0" hangingPunct="1">
                              <a:defRPr sz="3700" b="1" kern="1200">
                                <a:solidFill>
                                  <a:schemeClr val="lt1"/>
                                </a:solidFill>
                                <a:latin typeface="+mn-lt"/>
                                <a:ea typeface="+mn-ea"/>
                                <a:cs typeface="+mn-cs"/>
                              </a:defRPr>
                            </a:lvl8pPr>
                            <a:lvl9pPr marL="5734681" algn="l" defTabSz="1433671" rtl="0" eaLnBrk="1" latinLnBrk="0" hangingPunct="1">
                              <a:defRPr sz="3700" b="1" kern="1200">
                                <a:solidFill>
                                  <a:schemeClr val="lt1"/>
                                </a:solidFill>
                                <a:latin typeface="+mn-lt"/>
                                <a:ea typeface="+mn-ea"/>
                                <a:cs typeface="+mn-cs"/>
                              </a:defRPr>
                            </a:lvl9pPr>
                          </a:lstStyle>
                          <a:p>
                            <a:pPr>
                              <a:lnSpc>
                                <a:spcPct val="100000"/>
                              </a:lnSpc>
                              <a:defRPr/>
                            </a:pPr>
                            <a:r>
                              <a:rPr lang="en-US" sz="1600" smtClean="0">
                                <a:solidFill>
                                  <a:srgbClr val="262626"/>
                                </a:solidFill>
                                <a:cs typeface="Arial" pitchFamily="34" charset="0"/>
                              </a:rPr>
                              <a:t>3. Lập </a:t>
                            </a:r>
                            <a:r>
                              <a:rPr lang="en-US" sz="1600" dirty="0" err="1">
                                <a:solidFill>
                                  <a:srgbClr val="262626"/>
                                </a:solidFill>
                                <a:cs typeface="Arial" pitchFamily="34" charset="0"/>
                              </a:rPr>
                              <a:t>phiếu</a:t>
                            </a:r>
                            <a:r>
                              <a:rPr lang="en-US" sz="1600" dirty="0">
                                <a:solidFill>
                                  <a:srgbClr val="262626"/>
                                </a:solidFill>
                                <a:cs typeface="Arial" pitchFamily="34" charset="0"/>
                              </a:rPr>
                              <a:t> </a:t>
                            </a:r>
                            <a:r>
                              <a:rPr lang="en-US" sz="1600" err="1">
                                <a:solidFill>
                                  <a:srgbClr val="262626"/>
                                </a:solidFill>
                                <a:cs typeface="Arial" pitchFamily="34" charset="0"/>
                              </a:rPr>
                              <a:t>điều</a:t>
                            </a:r>
                            <a:r>
                              <a:rPr lang="en-US" sz="1600">
                                <a:solidFill>
                                  <a:srgbClr val="262626"/>
                                </a:solidFill>
                                <a:cs typeface="Arial" pitchFamily="34" charset="0"/>
                              </a:rPr>
                              <a:t> </a:t>
                            </a:r>
                            <a:r>
                              <a:rPr lang="en-US" sz="1600" smtClean="0">
                                <a:solidFill>
                                  <a:srgbClr val="262626"/>
                                </a:solidFill>
                                <a:cs typeface="Arial" pitchFamily="34" charset="0"/>
                              </a:rPr>
                              <a:t>trị </a:t>
                            </a:r>
                            <a:r>
                              <a:rPr lang="en-US" sz="1600" smtClean="0">
                                <a:solidFill>
                                  <a:srgbClr val="262626"/>
                                </a:solidFill>
                                <a:cs typeface="Arial" pitchFamily="34" charset="0"/>
                                <a:sym typeface="Wingdings" pitchFamily="2" charset="2"/>
                              </a:rPr>
                              <a:t>(Chỉ </a:t>
                            </a:r>
                            <a:r>
                              <a:rPr lang="en-US" sz="1600" err="1">
                                <a:solidFill>
                                  <a:srgbClr val="262626"/>
                                </a:solidFill>
                                <a:cs typeface="Arial" pitchFamily="34" charset="0"/>
                                <a:sym typeface="Wingdings" pitchFamily="2" charset="2"/>
                              </a:rPr>
                              <a:t>định</a:t>
                            </a:r>
                            <a:r>
                              <a:rPr lang="en-US" sz="1600">
                                <a:solidFill>
                                  <a:srgbClr val="262626"/>
                                </a:solidFill>
                                <a:cs typeface="Arial" pitchFamily="34" charset="0"/>
                                <a:sym typeface="Wingdings" pitchFamily="2" charset="2"/>
                              </a:rPr>
                              <a:t> </a:t>
                            </a:r>
                            <a:r>
                              <a:rPr lang="en-US" sz="1600" smtClean="0">
                                <a:solidFill>
                                  <a:srgbClr val="262626"/>
                                </a:solidFill>
                                <a:cs typeface="Arial" pitchFamily="34" charset="0"/>
                                <a:sym typeface="Wingdings" pitchFamily="2" charset="2"/>
                              </a:rPr>
                              <a:t>CLS,Kê </a:t>
                            </a:r>
                            <a:r>
                              <a:rPr lang="en-US" sz="1600" err="1">
                                <a:solidFill>
                                  <a:srgbClr val="262626"/>
                                </a:solidFill>
                                <a:cs typeface="Arial" pitchFamily="34" charset="0"/>
                                <a:sym typeface="Wingdings" pitchFamily="2" charset="2"/>
                              </a:rPr>
                              <a:t>đơn</a:t>
                            </a:r>
                            <a:r>
                              <a:rPr lang="en-US" sz="1600">
                                <a:solidFill>
                                  <a:srgbClr val="262626"/>
                                </a:solidFill>
                                <a:cs typeface="Arial" pitchFamily="34" charset="0"/>
                                <a:sym typeface="Wingdings" pitchFamily="2" charset="2"/>
                              </a:rPr>
                              <a:t> </a:t>
                            </a:r>
                            <a:r>
                              <a:rPr lang="en-US" sz="1600" smtClean="0">
                                <a:solidFill>
                                  <a:srgbClr val="262626"/>
                                </a:solidFill>
                                <a:cs typeface="Arial" pitchFamily="34" charset="0"/>
                                <a:sym typeface="Wingdings" pitchFamily="2" charset="2"/>
                              </a:rPr>
                              <a:t>thuốc,VTTH…)</a:t>
                            </a:r>
                            <a:endParaRPr lang="en-US" sz="1600" dirty="0">
                              <a:solidFill>
                                <a:srgbClr val="262626"/>
                              </a:solidFill>
                              <a:cs typeface="Arial" pitchFamily="34" charset="0"/>
                              <a:sym typeface="Wingdings" pitchFamily="2" charset="2"/>
                            </a:endParaRPr>
                          </a:p>
                          <a:p>
                            <a:pPr>
                              <a:defRPr/>
                            </a:pPr>
                            <a:r>
                              <a:rPr lang="en-US" sz="1600" dirty="0" err="1">
                                <a:solidFill>
                                  <a:srgbClr val="262626"/>
                                </a:solidFill>
                                <a:cs typeface="Arial" pitchFamily="34" charset="0"/>
                                <a:sym typeface="Wingdings" pitchFamily="2" charset="2"/>
                              </a:rPr>
                              <a:t>Lập</a:t>
                            </a:r>
                            <a:r>
                              <a:rPr lang="en-US" sz="1600" dirty="0">
                                <a:solidFill>
                                  <a:srgbClr val="262626"/>
                                </a:solidFill>
                                <a:cs typeface="Arial" pitchFamily="34" charset="0"/>
                                <a:sym typeface="Wingdings" pitchFamily="2" charset="2"/>
                              </a:rPr>
                              <a:t> </a:t>
                            </a:r>
                            <a:r>
                              <a:rPr lang="en-US" sz="1600" dirty="0" err="1">
                                <a:solidFill>
                                  <a:srgbClr val="262626"/>
                                </a:solidFill>
                                <a:cs typeface="Arial" pitchFamily="34" charset="0"/>
                                <a:sym typeface="Wingdings" pitchFamily="2" charset="2"/>
                              </a:rPr>
                              <a:t>phiếu</a:t>
                            </a:r>
                            <a:r>
                              <a:rPr lang="en-US" sz="1600" dirty="0">
                                <a:solidFill>
                                  <a:srgbClr val="262626"/>
                                </a:solidFill>
                                <a:cs typeface="Arial" pitchFamily="34" charset="0"/>
                                <a:sym typeface="Wingdings" pitchFamily="2" charset="2"/>
                              </a:rPr>
                              <a:t> </a:t>
                            </a:r>
                            <a:r>
                              <a:rPr lang="en-US" sz="1600" dirty="0" err="1">
                                <a:solidFill>
                                  <a:srgbClr val="262626"/>
                                </a:solidFill>
                                <a:cs typeface="Arial" pitchFamily="34" charset="0"/>
                                <a:sym typeface="Wingdings" pitchFamily="2" charset="2"/>
                              </a:rPr>
                              <a:t>chăm</a:t>
                            </a:r>
                            <a:r>
                              <a:rPr lang="en-US" sz="1600" dirty="0">
                                <a:solidFill>
                                  <a:srgbClr val="262626"/>
                                </a:solidFill>
                                <a:cs typeface="Arial" pitchFamily="34" charset="0"/>
                                <a:sym typeface="Wingdings" pitchFamily="2" charset="2"/>
                              </a:rPr>
                              <a:t> </a:t>
                            </a:r>
                            <a:r>
                              <a:rPr lang="en-US" sz="1600" dirty="0" err="1">
                                <a:solidFill>
                                  <a:srgbClr val="262626"/>
                                </a:solidFill>
                                <a:cs typeface="Arial" pitchFamily="34" charset="0"/>
                                <a:sym typeface="Wingdings" pitchFamily="2" charset="2"/>
                              </a:rPr>
                              <a:t>sóc</a:t>
                            </a:r>
                            <a:r>
                              <a:rPr lang="en-US" sz="1600" dirty="0">
                                <a:solidFill>
                                  <a:srgbClr val="262626"/>
                                </a:solidFill>
                                <a:cs typeface="Arial" pitchFamily="34" charset="0"/>
                                <a:sym typeface="Wingdings" pitchFamily="2" charset="2"/>
                              </a:rPr>
                              <a:t>, </a:t>
                            </a:r>
                            <a:r>
                              <a:rPr lang="en-US" sz="1600" dirty="0" err="1">
                                <a:solidFill>
                                  <a:srgbClr val="262626"/>
                                </a:solidFill>
                                <a:cs typeface="Arial" pitchFamily="34" charset="0"/>
                                <a:sym typeface="Wingdings" pitchFamily="2" charset="2"/>
                              </a:rPr>
                              <a:t>phiếu</a:t>
                            </a:r>
                            <a:r>
                              <a:rPr lang="en-US" sz="1600" dirty="0">
                                <a:solidFill>
                                  <a:srgbClr val="262626"/>
                                </a:solidFill>
                                <a:cs typeface="Arial" pitchFamily="34" charset="0"/>
                                <a:sym typeface="Wingdings" pitchFamily="2" charset="2"/>
                              </a:rPr>
                              <a:t> </a:t>
                            </a:r>
                            <a:r>
                              <a:rPr lang="en-US" sz="1600" dirty="0" err="1">
                                <a:solidFill>
                                  <a:srgbClr val="262626"/>
                                </a:solidFill>
                                <a:cs typeface="Arial" pitchFamily="34" charset="0"/>
                                <a:sym typeface="Wingdings" pitchFamily="2" charset="2"/>
                              </a:rPr>
                              <a:t>theo</a:t>
                            </a:r>
                            <a:r>
                              <a:rPr lang="en-US" sz="1600" dirty="0">
                                <a:solidFill>
                                  <a:srgbClr val="262626"/>
                                </a:solidFill>
                                <a:cs typeface="Arial" pitchFamily="34" charset="0"/>
                                <a:sym typeface="Wingdings" pitchFamily="2" charset="2"/>
                              </a:rPr>
                              <a:t> </a:t>
                            </a:r>
                            <a:r>
                              <a:rPr lang="en-US" sz="1600" dirty="0" err="1">
                                <a:solidFill>
                                  <a:srgbClr val="262626"/>
                                </a:solidFill>
                                <a:cs typeface="Arial" pitchFamily="34" charset="0"/>
                                <a:sym typeface="Wingdings" pitchFamily="2" charset="2"/>
                              </a:rPr>
                              <a:t>dõi</a:t>
                            </a:r>
                            <a:r>
                              <a:rPr lang="en-US" sz="1600" dirty="0">
                                <a:solidFill>
                                  <a:srgbClr val="262626"/>
                                </a:solidFill>
                                <a:cs typeface="Arial" pitchFamily="34" charset="0"/>
                                <a:sym typeface="Wingdings" pitchFamily="2" charset="2"/>
                              </a:rPr>
                              <a:t>,…</a:t>
                            </a:r>
                            <a:endParaRPr lang="en-US" sz="1600" dirty="0">
                              <a:solidFill>
                                <a:srgbClr val="262626"/>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Rounded Rectangle 50"/>
                        <a:cNvSpPr/>
                      </a:nvSpPr>
                      <a:spPr bwMode="auto">
                        <a:xfrm>
                          <a:off x="4160520" y="3200400"/>
                          <a:ext cx="2560320" cy="1493520"/>
                        </a:xfrm>
                        <a:prstGeom prst="roundRect">
                          <a:avLst/>
                        </a:prstGeom>
                        <a:solidFill>
                          <a:schemeClr val="accent3">
                            <a:lumMod val="40000"/>
                            <a:lumOff val="60000"/>
                          </a:schemeClr>
                        </a:solidFill>
                        <a:ln>
                          <a:solidFill>
                            <a:schemeClr val="accent2">
                              <a:lumMod val="75000"/>
                            </a:schemeClr>
                          </a:solidFill>
                        </a:ln>
                      </a:spPr>
                      <a:txSp>
                        <a:txBody>
                          <a:bodyPr lIns="143368" tIns="71683" rIns="143368" bIns="71683" anchor="ctr" anchorCtr="1">
                            <a:normAutofit fontScale="92500"/>
                          </a:bodyPr>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6835" algn="ctr" rtl="0" fontAlgn="base">
                              <a:lnSpc>
                                <a:spcPct val="150000"/>
                              </a:lnSpc>
                              <a:spcBef>
                                <a:spcPct val="50000"/>
                              </a:spcBef>
                              <a:spcAft>
                                <a:spcPct val="0"/>
                              </a:spcAft>
                              <a:defRPr sz="3700" b="1" kern="1200">
                                <a:solidFill>
                                  <a:schemeClr val="lt1"/>
                                </a:solidFill>
                                <a:latin typeface="+mn-lt"/>
                                <a:ea typeface="+mn-ea"/>
                                <a:cs typeface="+mn-cs"/>
                              </a:defRPr>
                            </a:lvl2pPr>
                            <a:lvl3pPr marL="1433671" algn="ctr" rtl="0" fontAlgn="base">
                              <a:lnSpc>
                                <a:spcPct val="150000"/>
                              </a:lnSpc>
                              <a:spcBef>
                                <a:spcPct val="50000"/>
                              </a:spcBef>
                              <a:spcAft>
                                <a:spcPct val="0"/>
                              </a:spcAft>
                              <a:defRPr sz="3700" b="1" kern="1200">
                                <a:solidFill>
                                  <a:schemeClr val="lt1"/>
                                </a:solidFill>
                                <a:latin typeface="+mn-lt"/>
                                <a:ea typeface="+mn-ea"/>
                                <a:cs typeface="+mn-cs"/>
                              </a:defRPr>
                            </a:lvl3pPr>
                            <a:lvl4pPr marL="2150505" algn="ctr" rtl="0" fontAlgn="base">
                              <a:lnSpc>
                                <a:spcPct val="150000"/>
                              </a:lnSpc>
                              <a:spcBef>
                                <a:spcPct val="50000"/>
                              </a:spcBef>
                              <a:spcAft>
                                <a:spcPct val="0"/>
                              </a:spcAft>
                              <a:defRPr sz="3700" b="1" kern="1200">
                                <a:solidFill>
                                  <a:schemeClr val="lt1"/>
                                </a:solidFill>
                                <a:latin typeface="+mn-lt"/>
                                <a:ea typeface="+mn-ea"/>
                                <a:cs typeface="+mn-cs"/>
                              </a:defRPr>
                            </a:lvl4pPr>
                            <a:lvl5pPr marL="2867340" algn="ctr" rtl="0" fontAlgn="base">
                              <a:lnSpc>
                                <a:spcPct val="150000"/>
                              </a:lnSpc>
                              <a:spcBef>
                                <a:spcPct val="50000"/>
                              </a:spcBef>
                              <a:spcAft>
                                <a:spcPct val="0"/>
                              </a:spcAft>
                              <a:defRPr sz="3700" b="1" kern="1200">
                                <a:solidFill>
                                  <a:schemeClr val="lt1"/>
                                </a:solidFill>
                                <a:latin typeface="+mn-lt"/>
                                <a:ea typeface="+mn-ea"/>
                                <a:cs typeface="+mn-cs"/>
                              </a:defRPr>
                            </a:lvl5pPr>
                            <a:lvl6pPr marL="3584176" algn="l" defTabSz="1433671" rtl="0" eaLnBrk="1" latinLnBrk="0" hangingPunct="1">
                              <a:defRPr sz="3700" b="1" kern="1200">
                                <a:solidFill>
                                  <a:schemeClr val="lt1"/>
                                </a:solidFill>
                                <a:latin typeface="+mn-lt"/>
                                <a:ea typeface="+mn-ea"/>
                                <a:cs typeface="+mn-cs"/>
                              </a:defRPr>
                            </a:lvl6pPr>
                            <a:lvl7pPr marL="4301011" algn="l" defTabSz="1433671" rtl="0" eaLnBrk="1" latinLnBrk="0" hangingPunct="1">
                              <a:defRPr sz="3700" b="1" kern="1200">
                                <a:solidFill>
                                  <a:schemeClr val="lt1"/>
                                </a:solidFill>
                                <a:latin typeface="+mn-lt"/>
                                <a:ea typeface="+mn-ea"/>
                                <a:cs typeface="+mn-cs"/>
                              </a:defRPr>
                            </a:lvl7pPr>
                            <a:lvl8pPr marL="5017845" algn="l" defTabSz="1433671" rtl="0" eaLnBrk="1" latinLnBrk="0" hangingPunct="1">
                              <a:defRPr sz="3700" b="1" kern="1200">
                                <a:solidFill>
                                  <a:schemeClr val="lt1"/>
                                </a:solidFill>
                                <a:latin typeface="+mn-lt"/>
                                <a:ea typeface="+mn-ea"/>
                                <a:cs typeface="+mn-cs"/>
                              </a:defRPr>
                            </a:lvl8pPr>
                            <a:lvl9pPr marL="5734681" algn="l" defTabSz="1433671" rtl="0" eaLnBrk="1" latinLnBrk="0" hangingPunct="1">
                              <a:defRPr sz="3700" b="1" kern="1200">
                                <a:solidFill>
                                  <a:schemeClr val="lt1"/>
                                </a:solidFill>
                                <a:latin typeface="+mn-lt"/>
                                <a:ea typeface="+mn-ea"/>
                                <a:cs typeface="+mn-cs"/>
                              </a:defRPr>
                            </a:lvl9pPr>
                          </a:lstStyle>
                          <a:p>
                            <a:pPr>
                              <a:defRPr/>
                            </a:pPr>
                            <a:r>
                              <a:rPr lang="en-US" sz="1600" smtClean="0">
                                <a:solidFill>
                                  <a:srgbClr val="262626"/>
                                </a:solidFill>
                                <a:cs typeface="Arial" pitchFamily="34" charset="0"/>
                              </a:rPr>
                              <a:t>2.  Phân </a:t>
                            </a:r>
                            <a:r>
                              <a:rPr lang="en-US" sz="1600" err="1">
                                <a:solidFill>
                                  <a:srgbClr val="262626"/>
                                </a:solidFill>
                                <a:cs typeface="Arial" pitchFamily="34" charset="0"/>
                              </a:rPr>
                              <a:t>buồng</a:t>
                            </a:r>
                            <a:r>
                              <a:rPr lang="en-US" sz="1600">
                                <a:solidFill>
                                  <a:srgbClr val="262626"/>
                                </a:solidFill>
                                <a:cs typeface="Arial" pitchFamily="34" charset="0"/>
                              </a:rPr>
                              <a:t> </a:t>
                            </a:r>
                            <a:r>
                              <a:rPr lang="en-US" sz="1600" smtClean="0">
                                <a:solidFill>
                                  <a:srgbClr val="262626"/>
                                </a:solidFill>
                                <a:cs typeface="Arial" pitchFamily="34" charset="0"/>
                              </a:rPr>
                              <a:t>giường</a:t>
                            </a:r>
                          </a:p>
                          <a:p>
                            <a:pPr>
                              <a:lnSpc>
                                <a:spcPct val="120000"/>
                              </a:lnSpc>
                              <a:defRPr/>
                            </a:pPr>
                            <a:r>
                              <a:rPr lang="en-US" sz="1600" smtClean="0">
                                <a:solidFill>
                                  <a:srgbClr val="262626"/>
                                </a:solidFill>
                                <a:cs typeface="Arial" pitchFamily="34" charset="0"/>
                              </a:rPr>
                              <a:t>Làm bệnh án nội trú…</a:t>
                            </a:r>
                            <a:endParaRPr lang="en-US" sz="1600" dirty="0">
                              <a:solidFill>
                                <a:srgbClr val="262626"/>
                              </a:solidFill>
                              <a:cs typeface="Arial" pitchFamily="34" charset="0"/>
                            </a:endParaRPr>
                          </a:p>
                          <a:p>
                            <a:pPr>
                              <a:defRPr/>
                            </a:pPr>
                            <a:endParaRPr lang="en-US" sz="1600" dirty="0">
                              <a:solidFill>
                                <a:srgbClr val="262626"/>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3" name="Straight Arrow Connector 52"/>
                        <a:cNvCxnSpPr>
                          <a:stCxn id="51" idx="3"/>
                          <a:endCxn id="50" idx="1"/>
                        </a:cNvCxnSpPr>
                      </a:nvCxnSpPr>
                      <a:spPr bwMode="auto">
                        <a:xfrm>
                          <a:off x="6720840" y="3947160"/>
                          <a:ext cx="1051560" cy="1588"/>
                        </a:xfrm>
                        <a:prstGeom prst="straightConnector1">
                          <a:avLst/>
                        </a:prstGeom>
                        <a:ln>
                          <a:solidFill>
                            <a:schemeClr val="accent2">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58" name="Oval 57"/>
                        <a:cNvSpPr/>
                      </a:nvSpPr>
                      <a:spPr>
                        <a:xfrm>
                          <a:off x="106680" y="640080"/>
                          <a:ext cx="1066800" cy="1066800"/>
                        </a:xfrm>
                        <a:prstGeom prst="ellipse">
                          <a:avLst/>
                        </a:prstGeom>
                        <a:solidFill>
                          <a:schemeClr val="accent3">
                            <a:lumMod val="40000"/>
                            <a:lumOff val="60000"/>
                          </a:schemeClr>
                        </a:solidFill>
                      </a:spPr>
                      <a:txSp>
                        <a:txBody>
                          <a:bodyPr lIns="143368" tIns="71683" rIns="143368" bIns="71683" anchor="ctr" anchorCtr="1"/>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6835" algn="ctr" rtl="0" fontAlgn="base">
                              <a:lnSpc>
                                <a:spcPct val="150000"/>
                              </a:lnSpc>
                              <a:spcBef>
                                <a:spcPct val="50000"/>
                              </a:spcBef>
                              <a:spcAft>
                                <a:spcPct val="0"/>
                              </a:spcAft>
                              <a:defRPr sz="3700" b="1" kern="1200">
                                <a:solidFill>
                                  <a:schemeClr val="lt1"/>
                                </a:solidFill>
                                <a:latin typeface="+mn-lt"/>
                                <a:ea typeface="+mn-ea"/>
                                <a:cs typeface="+mn-cs"/>
                              </a:defRPr>
                            </a:lvl2pPr>
                            <a:lvl3pPr marL="1433671" algn="ctr" rtl="0" fontAlgn="base">
                              <a:lnSpc>
                                <a:spcPct val="150000"/>
                              </a:lnSpc>
                              <a:spcBef>
                                <a:spcPct val="50000"/>
                              </a:spcBef>
                              <a:spcAft>
                                <a:spcPct val="0"/>
                              </a:spcAft>
                              <a:defRPr sz="3700" b="1" kern="1200">
                                <a:solidFill>
                                  <a:schemeClr val="lt1"/>
                                </a:solidFill>
                                <a:latin typeface="+mn-lt"/>
                                <a:ea typeface="+mn-ea"/>
                                <a:cs typeface="+mn-cs"/>
                              </a:defRPr>
                            </a:lvl3pPr>
                            <a:lvl4pPr marL="2150505" algn="ctr" rtl="0" fontAlgn="base">
                              <a:lnSpc>
                                <a:spcPct val="150000"/>
                              </a:lnSpc>
                              <a:spcBef>
                                <a:spcPct val="50000"/>
                              </a:spcBef>
                              <a:spcAft>
                                <a:spcPct val="0"/>
                              </a:spcAft>
                              <a:defRPr sz="3700" b="1" kern="1200">
                                <a:solidFill>
                                  <a:schemeClr val="lt1"/>
                                </a:solidFill>
                                <a:latin typeface="+mn-lt"/>
                                <a:ea typeface="+mn-ea"/>
                                <a:cs typeface="+mn-cs"/>
                              </a:defRPr>
                            </a:lvl4pPr>
                            <a:lvl5pPr marL="2867340" algn="ctr" rtl="0" fontAlgn="base">
                              <a:lnSpc>
                                <a:spcPct val="150000"/>
                              </a:lnSpc>
                              <a:spcBef>
                                <a:spcPct val="50000"/>
                              </a:spcBef>
                              <a:spcAft>
                                <a:spcPct val="0"/>
                              </a:spcAft>
                              <a:defRPr sz="3700" b="1" kern="1200">
                                <a:solidFill>
                                  <a:schemeClr val="lt1"/>
                                </a:solidFill>
                                <a:latin typeface="+mn-lt"/>
                                <a:ea typeface="+mn-ea"/>
                                <a:cs typeface="+mn-cs"/>
                              </a:defRPr>
                            </a:lvl5pPr>
                            <a:lvl6pPr marL="3584176" algn="l" defTabSz="1433671" rtl="0" eaLnBrk="1" latinLnBrk="0" hangingPunct="1">
                              <a:defRPr sz="3700" b="1" kern="1200">
                                <a:solidFill>
                                  <a:schemeClr val="lt1"/>
                                </a:solidFill>
                                <a:latin typeface="+mn-lt"/>
                                <a:ea typeface="+mn-ea"/>
                                <a:cs typeface="+mn-cs"/>
                              </a:defRPr>
                            </a:lvl6pPr>
                            <a:lvl7pPr marL="4301011" algn="l" defTabSz="1433671" rtl="0" eaLnBrk="1" latinLnBrk="0" hangingPunct="1">
                              <a:defRPr sz="3700" b="1" kern="1200">
                                <a:solidFill>
                                  <a:schemeClr val="lt1"/>
                                </a:solidFill>
                                <a:latin typeface="+mn-lt"/>
                                <a:ea typeface="+mn-ea"/>
                                <a:cs typeface="+mn-cs"/>
                              </a:defRPr>
                            </a:lvl7pPr>
                            <a:lvl8pPr marL="5017845" algn="l" defTabSz="1433671" rtl="0" eaLnBrk="1" latinLnBrk="0" hangingPunct="1">
                              <a:defRPr sz="3700" b="1" kern="1200">
                                <a:solidFill>
                                  <a:schemeClr val="lt1"/>
                                </a:solidFill>
                                <a:latin typeface="+mn-lt"/>
                                <a:ea typeface="+mn-ea"/>
                                <a:cs typeface="+mn-cs"/>
                              </a:defRPr>
                            </a:lvl8pPr>
                            <a:lvl9pPr marL="5734681" algn="l" defTabSz="1433671" rtl="0" eaLnBrk="1" latinLnBrk="0" hangingPunct="1">
                              <a:defRPr sz="3700" b="1" kern="1200">
                                <a:solidFill>
                                  <a:schemeClr val="lt1"/>
                                </a:solidFill>
                                <a:latin typeface="+mn-lt"/>
                                <a:ea typeface="+mn-ea"/>
                                <a:cs typeface="+mn-cs"/>
                              </a:defRPr>
                            </a:lvl9pPr>
                          </a:lstStyle>
                          <a:p>
                            <a:pPr>
                              <a:defRPr/>
                            </a:pPr>
                            <a:r>
                              <a:rPr lang="en-US" sz="1600">
                                <a:solidFill>
                                  <a:schemeClr val="tx1">
                                    <a:lumMod val="95000"/>
                                    <a:lumOff val="5000"/>
                                  </a:schemeClr>
                                </a:solidFill>
                                <a:cs typeface="Arial" pitchFamily="34" charset="0"/>
                              </a:rPr>
                              <a:t>Bắt đầu</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Oval 58"/>
                        <a:cNvSpPr/>
                      </a:nvSpPr>
                      <a:spPr>
                        <a:xfrm>
                          <a:off x="213360" y="7680960"/>
                          <a:ext cx="1173480" cy="1158240"/>
                        </a:xfrm>
                        <a:prstGeom prst="ellipse">
                          <a:avLst/>
                        </a:prstGeom>
                        <a:solidFill>
                          <a:schemeClr val="accent3">
                            <a:lumMod val="40000"/>
                            <a:lumOff val="60000"/>
                          </a:schemeClr>
                        </a:solidFill>
                      </a:spPr>
                      <a:txSp>
                        <a:txBody>
                          <a:bodyPr lIns="143368" tIns="71683" rIns="143368" bIns="71683" anchor="ctr" anchorCtr="1"/>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6835" algn="ctr" rtl="0" fontAlgn="base">
                              <a:lnSpc>
                                <a:spcPct val="150000"/>
                              </a:lnSpc>
                              <a:spcBef>
                                <a:spcPct val="50000"/>
                              </a:spcBef>
                              <a:spcAft>
                                <a:spcPct val="0"/>
                              </a:spcAft>
                              <a:defRPr sz="3700" b="1" kern="1200">
                                <a:solidFill>
                                  <a:schemeClr val="lt1"/>
                                </a:solidFill>
                                <a:latin typeface="+mn-lt"/>
                                <a:ea typeface="+mn-ea"/>
                                <a:cs typeface="+mn-cs"/>
                              </a:defRPr>
                            </a:lvl2pPr>
                            <a:lvl3pPr marL="1433671" algn="ctr" rtl="0" fontAlgn="base">
                              <a:lnSpc>
                                <a:spcPct val="150000"/>
                              </a:lnSpc>
                              <a:spcBef>
                                <a:spcPct val="50000"/>
                              </a:spcBef>
                              <a:spcAft>
                                <a:spcPct val="0"/>
                              </a:spcAft>
                              <a:defRPr sz="3700" b="1" kern="1200">
                                <a:solidFill>
                                  <a:schemeClr val="lt1"/>
                                </a:solidFill>
                                <a:latin typeface="+mn-lt"/>
                                <a:ea typeface="+mn-ea"/>
                                <a:cs typeface="+mn-cs"/>
                              </a:defRPr>
                            </a:lvl3pPr>
                            <a:lvl4pPr marL="2150505" algn="ctr" rtl="0" fontAlgn="base">
                              <a:lnSpc>
                                <a:spcPct val="150000"/>
                              </a:lnSpc>
                              <a:spcBef>
                                <a:spcPct val="50000"/>
                              </a:spcBef>
                              <a:spcAft>
                                <a:spcPct val="0"/>
                              </a:spcAft>
                              <a:defRPr sz="3700" b="1" kern="1200">
                                <a:solidFill>
                                  <a:schemeClr val="lt1"/>
                                </a:solidFill>
                                <a:latin typeface="+mn-lt"/>
                                <a:ea typeface="+mn-ea"/>
                                <a:cs typeface="+mn-cs"/>
                              </a:defRPr>
                            </a:lvl4pPr>
                            <a:lvl5pPr marL="2867340" algn="ctr" rtl="0" fontAlgn="base">
                              <a:lnSpc>
                                <a:spcPct val="150000"/>
                              </a:lnSpc>
                              <a:spcBef>
                                <a:spcPct val="50000"/>
                              </a:spcBef>
                              <a:spcAft>
                                <a:spcPct val="0"/>
                              </a:spcAft>
                              <a:defRPr sz="3700" b="1" kern="1200">
                                <a:solidFill>
                                  <a:schemeClr val="lt1"/>
                                </a:solidFill>
                                <a:latin typeface="+mn-lt"/>
                                <a:ea typeface="+mn-ea"/>
                                <a:cs typeface="+mn-cs"/>
                              </a:defRPr>
                            </a:lvl5pPr>
                            <a:lvl6pPr marL="3584176" algn="l" defTabSz="1433671" rtl="0" eaLnBrk="1" latinLnBrk="0" hangingPunct="1">
                              <a:defRPr sz="3700" b="1" kern="1200">
                                <a:solidFill>
                                  <a:schemeClr val="lt1"/>
                                </a:solidFill>
                                <a:latin typeface="+mn-lt"/>
                                <a:ea typeface="+mn-ea"/>
                                <a:cs typeface="+mn-cs"/>
                              </a:defRPr>
                            </a:lvl6pPr>
                            <a:lvl7pPr marL="4301011" algn="l" defTabSz="1433671" rtl="0" eaLnBrk="1" latinLnBrk="0" hangingPunct="1">
                              <a:defRPr sz="3700" b="1" kern="1200">
                                <a:solidFill>
                                  <a:schemeClr val="lt1"/>
                                </a:solidFill>
                                <a:latin typeface="+mn-lt"/>
                                <a:ea typeface="+mn-ea"/>
                                <a:cs typeface="+mn-cs"/>
                              </a:defRPr>
                            </a:lvl7pPr>
                            <a:lvl8pPr marL="5017845" algn="l" defTabSz="1433671" rtl="0" eaLnBrk="1" latinLnBrk="0" hangingPunct="1">
                              <a:defRPr sz="3700" b="1" kern="1200">
                                <a:solidFill>
                                  <a:schemeClr val="lt1"/>
                                </a:solidFill>
                                <a:latin typeface="+mn-lt"/>
                                <a:ea typeface="+mn-ea"/>
                                <a:cs typeface="+mn-cs"/>
                              </a:defRPr>
                            </a:lvl8pPr>
                            <a:lvl9pPr marL="5734681" algn="l" defTabSz="1433671" rtl="0" eaLnBrk="1" latinLnBrk="0" hangingPunct="1">
                              <a:defRPr sz="3700" b="1" kern="1200">
                                <a:solidFill>
                                  <a:schemeClr val="lt1"/>
                                </a:solidFill>
                                <a:latin typeface="+mn-lt"/>
                                <a:ea typeface="+mn-ea"/>
                                <a:cs typeface="+mn-cs"/>
                              </a:defRPr>
                            </a:lvl9pPr>
                          </a:lstStyle>
                          <a:p>
                            <a:pPr>
                              <a:defRPr/>
                            </a:pPr>
                            <a:r>
                              <a:rPr lang="en-US" sz="1900">
                                <a:solidFill>
                                  <a:schemeClr val="tx1">
                                    <a:lumMod val="95000"/>
                                    <a:lumOff val="5000"/>
                                  </a:schemeClr>
                                </a:solidFill>
                                <a:cs typeface="Arial" pitchFamily="34" charset="0"/>
                              </a:rPr>
                              <a:t>Kết thúc</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6" name="Elbow Connector 25"/>
                        <a:cNvCxnSpPr>
                          <a:endCxn id="77" idx="1"/>
                        </a:cNvCxnSpPr>
                      </a:nvCxnSpPr>
                      <a:spPr bwMode="auto">
                        <a:xfrm rot="16200000" flipH="1">
                          <a:off x="-160020" y="2400300"/>
                          <a:ext cx="2346960" cy="746760"/>
                        </a:xfrm>
                        <a:prstGeom prst="bentConnector2">
                          <a:avLst/>
                        </a:prstGeom>
                        <a:ln>
                          <a:solidFill>
                            <a:srgbClr val="0070C0"/>
                          </a:solidFill>
                          <a:tailEnd type="arrow"/>
                        </a:ln>
                      </a:spPr>
                      <a:style>
                        <a:lnRef idx="1">
                          <a:schemeClr val="accent1"/>
                        </a:lnRef>
                        <a:fillRef idx="0">
                          <a:schemeClr val="accent1"/>
                        </a:fillRef>
                        <a:effectRef idx="0">
                          <a:schemeClr val="accent1"/>
                        </a:effectRef>
                        <a:fontRef idx="minor">
                          <a:schemeClr val="tx1"/>
                        </a:fontRef>
                      </a:style>
                    </a:cxnSp>
                    <a:sp>
                      <a:nvSpPr>
                        <a:cNvPr id="68" name="Rounded Rectangle 67"/>
                        <a:cNvSpPr/>
                      </a:nvSpPr>
                      <a:spPr bwMode="auto">
                        <a:xfrm>
                          <a:off x="10774680" y="3200400"/>
                          <a:ext cx="1920240" cy="1493520"/>
                        </a:xfrm>
                        <a:prstGeom prst="roundRect">
                          <a:avLst/>
                        </a:prstGeom>
                        <a:solidFill>
                          <a:schemeClr val="accent3">
                            <a:lumMod val="40000"/>
                            <a:lumOff val="60000"/>
                          </a:schemeClr>
                        </a:solidFill>
                        <a:ln>
                          <a:solidFill>
                            <a:schemeClr val="accent2">
                              <a:lumMod val="75000"/>
                            </a:schemeClr>
                          </a:solidFill>
                        </a:ln>
                      </a:spPr>
                      <a:txSp>
                        <a:txBody>
                          <a:bodyPr lIns="143368" tIns="71683" rIns="143368" bIns="71683" anchor="ctr" anchorCtr="1"/>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6835" algn="ctr" rtl="0" fontAlgn="base">
                              <a:lnSpc>
                                <a:spcPct val="150000"/>
                              </a:lnSpc>
                              <a:spcBef>
                                <a:spcPct val="50000"/>
                              </a:spcBef>
                              <a:spcAft>
                                <a:spcPct val="0"/>
                              </a:spcAft>
                              <a:defRPr sz="3700" b="1" kern="1200">
                                <a:solidFill>
                                  <a:schemeClr val="lt1"/>
                                </a:solidFill>
                                <a:latin typeface="+mn-lt"/>
                                <a:ea typeface="+mn-ea"/>
                                <a:cs typeface="+mn-cs"/>
                              </a:defRPr>
                            </a:lvl2pPr>
                            <a:lvl3pPr marL="1433671" algn="ctr" rtl="0" fontAlgn="base">
                              <a:lnSpc>
                                <a:spcPct val="150000"/>
                              </a:lnSpc>
                              <a:spcBef>
                                <a:spcPct val="50000"/>
                              </a:spcBef>
                              <a:spcAft>
                                <a:spcPct val="0"/>
                              </a:spcAft>
                              <a:defRPr sz="3700" b="1" kern="1200">
                                <a:solidFill>
                                  <a:schemeClr val="lt1"/>
                                </a:solidFill>
                                <a:latin typeface="+mn-lt"/>
                                <a:ea typeface="+mn-ea"/>
                                <a:cs typeface="+mn-cs"/>
                              </a:defRPr>
                            </a:lvl3pPr>
                            <a:lvl4pPr marL="2150505" algn="ctr" rtl="0" fontAlgn="base">
                              <a:lnSpc>
                                <a:spcPct val="150000"/>
                              </a:lnSpc>
                              <a:spcBef>
                                <a:spcPct val="50000"/>
                              </a:spcBef>
                              <a:spcAft>
                                <a:spcPct val="0"/>
                              </a:spcAft>
                              <a:defRPr sz="3700" b="1" kern="1200">
                                <a:solidFill>
                                  <a:schemeClr val="lt1"/>
                                </a:solidFill>
                                <a:latin typeface="+mn-lt"/>
                                <a:ea typeface="+mn-ea"/>
                                <a:cs typeface="+mn-cs"/>
                              </a:defRPr>
                            </a:lvl4pPr>
                            <a:lvl5pPr marL="2867340" algn="ctr" rtl="0" fontAlgn="base">
                              <a:lnSpc>
                                <a:spcPct val="150000"/>
                              </a:lnSpc>
                              <a:spcBef>
                                <a:spcPct val="50000"/>
                              </a:spcBef>
                              <a:spcAft>
                                <a:spcPct val="0"/>
                              </a:spcAft>
                              <a:defRPr sz="3700" b="1" kern="1200">
                                <a:solidFill>
                                  <a:schemeClr val="lt1"/>
                                </a:solidFill>
                                <a:latin typeface="+mn-lt"/>
                                <a:ea typeface="+mn-ea"/>
                                <a:cs typeface="+mn-cs"/>
                              </a:defRPr>
                            </a:lvl5pPr>
                            <a:lvl6pPr marL="3584176" algn="l" defTabSz="1433671" rtl="0" eaLnBrk="1" latinLnBrk="0" hangingPunct="1">
                              <a:defRPr sz="3700" b="1" kern="1200">
                                <a:solidFill>
                                  <a:schemeClr val="lt1"/>
                                </a:solidFill>
                                <a:latin typeface="+mn-lt"/>
                                <a:ea typeface="+mn-ea"/>
                                <a:cs typeface="+mn-cs"/>
                              </a:defRPr>
                            </a:lvl6pPr>
                            <a:lvl7pPr marL="4301011" algn="l" defTabSz="1433671" rtl="0" eaLnBrk="1" latinLnBrk="0" hangingPunct="1">
                              <a:defRPr sz="3700" b="1" kern="1200">
                                <a:solidFill>
                                  <a:schemeClr val="lt1"/>
                                </a:solidFill>
                                <a:latin typeface="+mn-lt"/>
                                <a:ea typeface="+mn-ea"/>
                                <a:cs typeface="+mn-cs"/>
                              </a:defRPr>
                            </a:lvl7pPr>
                            <a:lvl8pPr marL="5017845" algn="l" defTabSz="1433671" rtl="0" eaLnBrk="1" latinLnBrk="0" hangingPunct="1">
                              <a:defRPr sz="3700" b="1" kern="1200">
                                <a:solidFill>
                                  <a:schemeClr val="lt1"/>
                                </a:solidFill>
                                <a:latin typeface="+mn-lt"/>
                                <a:ea typeface="+mn-ea"/>
                                <a:cs typeface="+mn-cs"/>
                              </a:defRPr>
                            </a:lvl8pPr>
                            <a:lvl9pPr marL="5734681" algn="l" defTabSz="1433671" rtl="0" eaLnBrk="1" latinLnBrk="0" hangingPunct="1">
                              <a:defRPr sz="3700" b="1" kern="1200">
                                <a:solidFill>
                                  <a:schemeClr val="lt1"/>
                                </a:solidFill>
                                <a:latin typeface="+mn-lt"/>
                                <a:ea typeface="+mn-ea"/>
                                <a:cs typeface="+mn-cs"/>
                              </a:defRPr>
                            </a:lvl9pPr>
                          </a:lstStyle>
                          <a:p>
                            <a:pPr>
                              <a:defRPr/>
                            </a:pPr>
                            <a:endParaRPr lang="en-US" sz="1600">
                              <a:solidFill>
                                <a:srgbClr val="262626"/>
                              </a:solidFill>
                              <a:cs typeface="Arial" pitchFamily="34" charset="0"/>
                            </a:endParaRPr>
                          </a:p>
                          <a:p>
                            <a:pPr>
                              <a:lnSpc>
                                <a:spcPct val="100000"/>
                              </a:lnSpc>
                              <a:defRPr/>
                            </a:pPr>
                            <a:r>
                              <a:rPr lang="en-US" sz="1600">
                                <a:solidFill>
                                  <a:srgbClr val="262626"/>
                                </a:solidFill>
                                <a:cs typeface="Arial" pitchFamily="34" charset="0"/>
                              </a:rPr>
                              <a:t>Thực hiện CLS</a:t>
                            </a:r>
                            <a:r>
                              <a:rPr lang="en-US" sz="1600">
                                <a:solidFill>
                                  <a:srgbClr val="262626"/>
                                </a:solidFill>
                                <a:cs typeface="Arial" pitchFamily="34" charset="0"/>
                              </a:rPr>
                              <a:t>, </a:t>
                            </a:r>
                            <a:r>
                              <a:rPr lang="en-US" sz="1600" smtClean="0">
                                <a:solidFill>
                                  <a:srgbClr val="262626"/>
                                </a:solidFill>
                                <a:cs typeface="Arial" pitchFamily="34" charset="0"/>
                              </a:rPr>
                              <a:t>CĐHA,phục hồi chức năng..</a:t>
                            </a:r>
                            <a:endParaRPr lang="en-US" sz="1600">
                              <a:solidFill>
                                <a:srgbClr val="262626"/>
                              </a:solidFill>
                              <a:cs typeface="Arial" pitchFamily="34" charset="0"/>
                            </a:endParaRPr>
                          </a:p>
                          <a:p>
                            <a:pPr>
                              <a:defRPr/>
                            </a:pPr>
                            <a:endParaRPr lang="en-US" sz="1600">
                              <a:solidFill>
                                <a:srgbClr val="262626"/>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1" name="Elbow Connector 25"/>
                        <a:cNvCxnSpPr>
                          <a:stCxn id="49" idx="1"/>
                          <a:endCxn id="72" idx="3"/>
                        </a:cNvCxnSpPr>
                      </a:nvCxnSpPr>
                      <a:spPr bwMode="auto">
                        <a:xfrm rot="10800000" flipV="1">
                          <a:off x="4800600" y="8229600"/>
                          <a:ext cx="3048000" cy="30480"/>
                        </a:xfrm>
                        <a:prstGeom prst="bentConnector3">
                          <a:avLst>
                            <a:gd name="adj1" fmla="val 50000"/>
                          </a:avLst>
                        </a:prstGeom>
                        <a:ln>
                          <a:solidFill>
                            <a:srgbClr val="0070C0"/>
                          </a:solidFill>
                          <a:prstDash val="solid"/>
                          <a:tailEnd type="arrow"/>
                        </a:ln>
                      </a:spPr>
                      <a:style>
                        <a:lnRef idx="1">
                          <a:schemeClr val="accent1"/>
                        </a:lnRef>
                        <a:fillRef idx="0">
                          <a:schemeClr val="accent1"/>
                        </a:fillRef>
                        <a:effectRef idx="0">
                          <a:schemeClr val="accent1"/>
                        </a:effectRef>
                        <a:fontRef idx="minor">
                          <a:schemeClr val="tx1"/>
                        </a:fontRef>
                      </a:style>
                    </a:cxnSp>
                    <a:sp>
                      <a:nvSpPr>
                        <a:cNvPr id="72" name="Rounded Rectangle 71"/>
                        <a:cNvSpPr/>
                      </a:nvSpPr>
                      <a:spPr bwMode="auto">
                        <a:xfrm>
                          <a:off x="2453640" y="7680960"/>
                          <a:ext cx="2346960" cy="1158240"/>
                        </a:xfrm>
                        <a:prstGeom prst="roundRect">
                          <a:avLst/>
                        </a:prstGeom>
                        <a:solidFill>
                          <a:schemeClr val="accent3">
                            <a:lumMod val="40000"/>
                            <a:lumOff val="60000"/>
                          </a:schemeClr>
                        </a:solidFill>
                        <a:ln>
                          <a:solidFill>
                            <a:schemeClr val="accent2">
                              <a:lumMod val="75000"/>
                            </a:schemeClr>
                          </a:solidFill>
                        </a:ln>
                      </a:spPr>
                      <a:txSp>
                        <a:txBody>
                          <a:bodyPr lIns="143368" tIns="71683" rIns="143368" bIns="71683" anchor="ctr" anchorCtr="1"/>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6835" algn="ctr" rtl="0" fontAlgn="base">
                              <a:lnSpc>
                                <a:spcPct val="150000"/>
                              </a:lnSpc>
                              <a:spcBef>
                                <a:spcPct val="50000"/>
                              </a:spcBef>
                              <a:spcAft>
                                <a:spcPct val="0"/>
                              </a:spcAft>
                              <a:defRPr sz="3700" b="1" kern="1200">
                                <a:solidFill>
                                  <a:schemeClr val="lt1"/>
                                </a:solidFill>
                                <a:latin typeface="+mn-lt"/>
                                <a:ea typeface="+mn-ea"/>
                                <a:cs typeface="+mn-cs"/>
                              </a:defRPr>
                            </a:lvl2pPr>
                            <a:lvl3pPr marL="1433671" algn="ctr" rtl="0" fontAlgn="base">
                              <a:lnSpc>
                                <a:spcPct val="150000"/>
                              </a:lnSpc>
                              <a:spcBef>
                                <a:spcPct val="50000"/>
                              </a:spcBef>
                              <a:spcAft>
                                <a:spcPct val="0"/>
                              </a:spcAft>
                              <a:defRPr sz="3700" b="1" kern="1200">
                                <a:solidFill>
                                  <a:schemeClr val="lt1"/>
                                </a:solidFill>
                                <a:latin typeface="+mn-lt"/>
                                <a:ea typeface="+mn-ea"/>
                                <a:cs typeface="+mn-cs"/>
                              </a:defRPr>
                            </a:lvl3pPr>
                            <a:lvl4pPr marL="2150505" algn="ctr" rtl="0" fontAlgn="base">
                              <a:lnSpc>
                                <a:spcPct val="150000"/>
                              </a:lnSpc>
                              <a:spcBef>
                                <a:spcPct val="50000"/>
                              </a:spcBef>
                              <a:spcAft>
                                <a:spcPct val="0"/>
                              </a:spcAft>
                              <a:defRPr sz="3700" b="1" kern="1200">
                                <a:solidFill>
                                  <a:schemeClr val="lt1"/>
                                </a:solidFill>
                                <a:latin typeface="+mn-lt"/>
                                <a:ea typeface="+mn-ea"/>
                                <a:cs typeface="+mn-cs"/>
                              </a:defRPr>
                            </a:lvl4pPr>
                            <a:lvl5pPr marL="2867340" algn="ctr" rtl="0" fontAlgn="base">
                              <a:lnSpc>
                                <a:spcPct val="150000"/>
                              </a:lnSpc>
                              <a:spcBef>
                                <a:spcPct val="50000"/>
                              </a:spcBef>
                              <a:spcAft>
                                <a:spcPct val="0"/>
                              </a:spcAft>
                              <a:defRPr sz="3700" b="1" kern="1200">
                                <a:solidFill>
                                  <a:schemeClr val="lt1"/>
                                </a:solidFill>
                                <a:latin typeface="+mn-lt"/>
                                <a:ea typeface="+mn-ea"/>
                                <a:cs typeface="+mn-cs"/>
                              </a:defRPr>
                            </a:lvl5pPr>
                            <a:lvl6pPr marL="3584176" algn="l" defTabSz="1433671" rtl="0" eaLnBrk="1" latinLnBrk="0" hangingPunct="1">
                              <a:defRPr sz="3700" b="1" kern="1200">
                                <a:solidFill>
                                  <a:schemeClr val="lt1"/>
                                </a:solidFill>
                                <a:latin typeface="+mn-lt"/>
                                <a:ea typeface="+mn-ea"/>
                                <a:cs typeface="+mn-cs"/>
                              </a:defRPr>
                            </a:lvl6pPr>
                            <a:lvl7pPr marL="4301011" algn="l" defTabSz="1433671" rtl="0" eaLnBrk="1" latinLnBrk="0" hangingPunct="1">
                              <a:defRPr sz="3700" b="1" kern="1200">
                                <a:solidFill>
                                  <a:schemeClr val="lt1"/>
                                </a:solidFill>
                                <a:latin typeface="+mn-lt"/>
                                <a:ea typeface="+mn-ea"/>
                                <a:cs typeface="+mn-cs"/>
                              </a:defRPr>
                            </a:lvl7pPr>
                            <a:lvl8pPr marL="5017845" algn="l" defTabSz="1433671" rtl="0" eaLnBrk="1" latinLnBrk="0" hangingPunct="1">
                              <a:defRPr sz="3700" b="1" kern="1200">
                                <a:solidFill>
                                  <a:schemeClr val="lt1"/>
                                </a:solidFill>
                                <a:latin typeface="+mn-lt"/>
                                <a:ea typeface="+mn-ea"/>
                                <a:cs typeface="+mn-cs"/>
                              </a:defRPr>
                            </a:lvl8pPr>
                            <a:lvl9pPr marL="5734681" algn="l" defTabSz="1433671" rtl="0" eaLnBrk="1" latinLnBrk="0" hangingPunct="1">
                              <a:defRPr sz="3700" b="1" kern="1200">
                                <a:solidFill>
                                  <a:schemeClr val="lt1"/>
                                </a:solidFill>
                                <a:latin typeface="+mn-lt"/>
                                <a:ea typeface="+mn-ea"/>
                                <a:cs typeface="+mn-cs"/>
                              </a:defRPr>
                            </a:lvl9pPr>
                          </a:lstStyle>
                          <a:p>
                            <a:pPr>
                              <a:lnSpc>
                                <a:spcPct val="100000"/>
                              </a:lnSpc>
                              <a:defRPr/>
                            </a:pPr>
                            <a:endParaRPr lang="en-US" sz="1600" dirty="0">
                              <a:solidFill>
                                <a:srgbClr val="262626"/>
                              </a:solidFill>
                              <a:cs typeface="Arial" pitchFamily="34" charset="0"/>
                            </a:endParaRPr>
                          </a:p>
                          <a:p>
                            <a:pPr>
                              <a:lnSpc>
                                <a:spcPct val="100000"/>
                              </a:lnSpc>
                              <a:defRPr/>
                            </a:pPr>
                            <a:r>
                              <a:rPr lang="en-US" sz="1600" smtClean="0">
                                <a:solidFill>
                                  <a:srgbClr val="262626"/>
                                </a:solidFill>
                                <a:cs typeface="Arial" pitchFamily="34" charset="0"/>
                              </a:rPr>
                              <a:t>7. Thanh </a:t>
                            </a:r>
                            <a:r>
                              <a:rPr lang="en-US" sz="1600" dirty="0" err="1">
                                <a:solidFill>
                                  <a:srgbClr val="262626"/>
                                </a:solidFill>
                                <a:cs typeface="Arial" pitchFamily="34" charset="0"/>
                              </a:rPr>
                              <a:t>toán</a:t>
                            </a:r>
                            <a:r>
                              <a:rPr lang="en-US" sz="1600" dirty="0">
                                <a:solidFill>
                                  <a:srgbClr val="262626"/>
                                </a:solidFill>
                                <a:cs typeface="Arial" pitchFamily="34" charset="0"/>
                              </a:rPr>
                              <a:t>, in </a:t>
                            </a:r>
                            <a:r>
                              <a:rPr lang="en-US" sz="1600" err="1">
                                <a:solidFill>
                                  <a:srgbClr val="262626"/>
                                </a:solidFill>
                                <a:cs typeface="Arial" pitchFamily="34" charset="0"/>
                              </a:rPr>
                              <a:t>phiếu</a:t>
                            </a:r>
                            <a:r>
                              <a:rPr lang="en-US" sz="1600">
                                <a:solidFill>
                                  <a:srgbClr val="262626"/>
                                </a:solidFill>
                                <a:cs typeface="Arial" pitchFamily="34" charset="0"/>
                              </a:rPr>
                              <a:t> </a:t>
                            </a:r>
                            <a:r>
                              <a:rPr lang="en-US" sz="1600" smtClean="0">
                                <a:solidFill>
                                  <a:srgbClr val="262626"/>
                                </a:solidFill>
                                <a:cs typeface="Arial" pitchFamily="34" charset="0"/>
                              </a:rPr>
                              <a:t>thu- hóa đơn, phôi BHYT</a:t>
                            </a:r>
                            <a:endParaRPr lang="en-US" sz="1600" dirty="0">
                              <a:solidFill>
                                <a:srgbClr val="262626"/>
                              </a:solidFill>
                              <a:cs typeface="Arial" pitchFamily="34" charset="0"/>
                            </a:endParaRPr>
                          </a:p>
                          <a:p>
                            <a:pPr>
                              <a:lnSpc>
                                <a:spcPct val="100000"/>
                              </a:lnSpc>
                              <a:defRPr/>
                            </a:pPr>
                            <a:endParaRPr lang="en-US" sz="1600" dirty="0">
                              <a:solidFill>
                                <a:srgbClr val="262626"/>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3" name="Straight Arrow Connector 72"/>
                        <a:cNvCxnSpPr>
                          <a:stCxn id="72" idx="1"/>
                          <a:endCxn id="59" idx="6"/>
                        </a:cNvCxnSpPr>
                      </a:nvCxnSpPr>
                      <a:spPr bwMode="auto">
                        <a:xfrm rot="10800000">
                          <a:off x="1386840" y="8260080"/>
                          <a:ext cx="1066800" cy="1588"/>
                        </a:xfrm>
                        <a:prstGeom prst="straightConnector1">
                          <a:avLst/>
                        </a:prstGeom>
                        <a:ln>
                          <a:solidFill>
                            <a:schemeClr val="accent2">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77" name="Rounded Rectangle 76"/>
                        <a:cNvSpPr/>
                      </a:nvSpPr>
                      <a:spPr bwMode="auto">
                        <a:xfrm>
                          <a:off x="1386840" y="3200400"/>
                          <a:ext cx="1920240" cy="1493520"/>
                        </a:xfrm>
                        <a:prstGeom prst="roundRect">
                          <a:avLst/>
                        </a:prstGeom>
                        <a:solidFill>
                          <a:schemeClr val="accent3">
                            <a:lumMod val="40000"/>
                            <a:lumOff val="60000"/>
                          </a:schemeClr>
                        </a:solidFill>
                        <a:ln>
                          <a:solidFill>
                            <a:schemeClr val="accent2">
                              <a:lumMod val="75000"/>
                            </a:schemeClr>
                          </a:solidFill>
                        </a:ln>
                      </a:spPr>
                      <a:txSp>
                        <a:txBody>
                          <a:bodyPr lIns="143368" tIns="71683" rIns="143368" bIns="71683" anchor="ctr" anchorCtr="1"/>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6835" algn="ctr" rtl="0" fontAlgn="base">
                              <a:lnSpc>
                                <a:spcPct val="150000"/>
                              </a:lnSpc>
                              <a:spcBef>
                                <a:spcPct val="50000"/>
                              </a:spcBef>
                              <a:spcAft>
                                <a:spcPct val="0"/>
                              </a:spcAft>
                              <a:defRPr sz="3700" b="1" kern="1200">
                                <a:solidFill>
                                  <a:schemeClr val="lt1"/>
                                </a:solidFill>
                                <a:latin typeface="+mn-lt"/>
                                <a:ea typeface="+mn-ea"/>
                                <a:cs typeface="+mn-cs"/>
                              </a:defRPr>
                            </a:lvl2pPr>
                            <a:lvl3pPr marL="1433671" algn="ctr" rtl="0" fontAlgn="base">
                              <a:lnSpc>
                                <a:spcPct val="150000"/>
                              </a:lnSpc>
                              <a:spcBef>
                                <a:spcPct val="50000"/>
                              </a:spcBef>
                              <a:spcAft>
                                <a:spcPct val="0"/>
                              </a:spcAft>
                              <a:defRPr sz="3700" b="1" kern="1200">
                                <a:solidFill>
                                  <a:schemeClr val="lt1"/>
                                </a:solidFill>
                                <a:latin typeface="+mn-lt"/>
                                <a:ea typeface="+mn-ea"/>
                                <a:cs typeface="+mn-cs"/>
                              </a:defRPr>
                            </a:lvl3pPr>
                            <a:lvl4pPr marL="2150505" algn="ctr" rtl="0" fontAlgn="base">
                              <a:lnSpc>
                                <a:spcPct val="150000"/>
                              </a:lnSpc>
                              <a:spcBef>
                                <a:spcPct val="50000"/>
                              </a:spcBef>
                              <a:spcAft>
                                <a:spcPct val="0"/>
                              </a:spcAft>
                              <a:defRPr sz="3700" b="1" kern="1200">
                                <a:solidFill>
                                  <a:schemeClr val="lt1"/>
                                </a:solidFill>
                                <a:latin typeface="+mn-lt"/>
                                <a:ea typeface="+mn-ea"/>
                                <a:cs typeface="+mn-cs"/>
                              </a:defRPr>
                            </a:lvl4pPr>
                            <a:lvl5pPr marL="2867340" algn="ctr" rtl="0" fontAlgn="base">
                              <a:lnSpc>
                                <a:spcPct val="150000"/>
                              </a:lnSpc>
                              <a:spcBef>
                                <a:spcPct val="50000"/>
                              </a:spcBef>
                              <a:spcAft>
                                <a:spcPct val="0"/>
                              </a:spcAft>
                              <a:defRPr sz="3700" b="1" kern="1200">
                                <a:solidFill>
                                  <a:schemeClr val="lt1"/>
                                </a:solidFill>
                                <a:latin typeface="+mn-lt"/>
                                <a:ea typeface="+mn-ea"/>
                                <a:cs typeface="+mn-cs"/>
                              </a:defRPr>
                            </a:lvl5pPr>
                            <a:lvl6pPr marL="3584176" algn="l" defTabSz="1433671" rtl="0" eaLnBrk="1" latinLnBrk="0" hangingPunct="1">
                              <a:defRPr sz="3700" b="1" kern="1200">
                                <a:solidFill>
                                  <a:schemeClr val="lt1"/>
                                </a:solidFill>
                                <a:latin typeface="+mn-lt"/>
                                <a:ea typeface="+mn-ea"/>
                                <a:cs typeface="+mn-cs"/>
                              </a:defRPr>
                            </a:lvl6pPr>
                            <a:lvl7pPr marL="4301011" algn="l" defTabSz="1433671" rtl="0" eaLnBrk="1" latinLnBrk="0" hangingPunct="1">
                              <a:defRPr sz="3700" b="1" kern="1200">
                                <a:solidFill>
                                  <a:schemeClr val="lt1"/>
                                </a:solidFill>
                                <a:latin typeface="+mn-lt"/>
                                <a:ea typeface="+mn-ea"/>
                                <a:cs typeface="+mn-cs"/>
                              </a:defRPr>
                            </a:lvl7pPr>
                            <a:lvl8pPr marL="5017845" algn="l" defTabSz="1433671" rtl="0" eaLnBrk="1" latinLnBrk="0" hangingPunct="1">
                              <a:defRPr sz="3700" b="1" kern="1200">
                                <a:solidFill>
                                  <a:schemeClr val="lt1"/>
                                </a:solidFill>
                                <a:latin typeface="+mn-lt"/>
                                <a:ea typeface="+mn-ea"/>
                                <a:cs typeface="+mn-cs"/>
                              </a:defRPr>
                            </a:lvl8pPr>
                            <a:lvl9pPr marL="5734681" algn="l" defTabSz="1433671" rtl="0" eaLnBrk="1" latinLnBrk="0" hangingPunct="1">
                              <a:defRPr sz="3700" b="1" kern="1200">
                                <a:solidFill>
                                  <a:schemeClr val="lt1"/>
                                </a:solidFill>
                                <a:latin typeface="+mn-lt"/>
                                <a:ea typeface="+mn-ea"/>
                                <a:cs typeface="+mn-cs"/>
                              </a:defRPr>
                            </a:lvl9pPr>
                          </a:lstStyle>
                          <a:p>
                            <a:pPr>
                              <a:defRPr/>
                            </a:pPr>
                            <a:endParaRPr lang="en-US" sz="1600">
                              <a:solidFill>
                                <a:srgbClr val="262626"/>
                              </a:solidFill>
                              <a:cs typeface="Arial" pitchFamily="34" charset="0"/>
                            </a:endParaRPr>
                          </a:p>
                          <a:p>
                            <a:pPr>
                              <a:lnSpc>
                                <a:spcPct val="100000"/>
                              </a:lnSpc>
                              <a:defRPr/>
                            </a:pPr>
                            <a:r>
                              <a:rPr lang="en-US" sz="1600" smtClean="0">
                                <a:solidFill>
                                  <a:srgbClr val="262626"/>
                                </a:solidFill>
                                <a:cs typeface="Arial" pitchFamily="34" charset="0"/>
                              </a:rPr>
                              <a:t>1. Nhập </a:t>
                            </a:r>
                            <a:r>
                              <a:rPr lang="en-US" sz="1600">
                                <a:solidFill>
                                  <a:srgbClr val="262626"/>
                                </a:solidFill>
                                <a:cs typeface="Arial" pitchFamily="34" charset="0"/>
                              </a:rPr>
                              <a:t>viện(Khoa nội trú, ngày nhập </a:t>
                            </a:r>
                            <a:r>
                              <a:rPr lang="en-US" sz="1600">
                                <a:solidFill>
                                  <a:srgbClr val="262626"/>
                                </a:solidFill>
                                <a:cs typeface="Arial" pitchFamily="34" charset="0"/>
                              </a:rPr>
                              <a:t>viện</a:t>
                            </a:r>
                            <a:r>
                              <a:rPr lang="en-US" sz="1600" smtClean="0">
                                <a:solidFill>
                                  <a:srgbClr val="262626"/>
                                </a:solidFill>
                                <a:cs typeface="Arial" pitchFamily="34" charset="0"/>
                              </a:rPr>
                              <a:t>..), in phiếu nhập viện</a:t>
                            </a:r>
                            <a:endParaRPr lang="en-US" sz="1600">
                              <a:solidFill>
                                <a:srgbClr val="262626"/>
                              </a:solidFill>
                              <a:cs typeface="Arial" pitchFamily="34" charset="0"/>
                            </a:endParaRPr>
                          </a:p>
                          <a:p>
                            <a:pPr>
                              <a:defRPr/>
                            </a:pPr>
                            <a:endParaRPr lang="en-US" sz="1600">
                              <a:solidFill>
                                <a:srgbClr val="262626"/>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9" name="Straight Arrow Connector 78"/>
                        <a:cNvCxnSpPr>
                          <a:stCxn id="77" idx="3"/>
                          <a:endCxn id="51" idx="1"/>
                        </a:cNvCxnSpPr>
                      </a:nvCxnSpPr>
                      <a:spPr bwMode="auto">
                        <a:xfrm>
                          <a:off x="3307080" y="3947162"/>
                          <a:ext cx="853440" cy="2223"/>
                        </a:xfrm>
                        <a:prstGeom prst="straightConnector1">
                          <a:avLst/>
                        </a:prstGeom>
                        <a:ln>
                          <a:solidFill>
                            <a:schemeClr val="accent2">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6" name="Straight Connector 105"/>
                        <a:cNvCxnSpPr>
                          <a:endCxn id="77" idx="0"/>
                        </a:cNvCxnSpPr>
                      </a:nvCxnSpPr>
                      <a:spPr>
                        <a:xfrm rot="16200000" flipH="1">
                          <a:off x="1943578" y="2797018"/>
                          <a:ext cx="800100" cy="6667"/>
                        </a:xfrm>
                        <a:prstGeom prst="line">
                          <a:avLst/>
                        </a:prstGeom>
                        <a:ln w="15875" cmpd="sng">
                          <a:solidFill>
                            <a:schemeClr val="tx1"/>
                          </a:solidFill>
                          <a:prstDash val="sysDash"/>
                        </a:ln>
                      </a:spPr>
                      <a:style>
                        <a:lnRef idx="1">
                          <a:schemeClr val="accent1"/>
                        </a:lnRef>
                        <a:fillRef idx="0">
                          <a:schemeClr val="accent1"/>
                        </a:fillRef>
                        <a:effectRef idx="0">
                          <a:schemeClr val="accent1"/>
                        </a:effectRef>
                        <a:fontRef idx="minor">
                          <a:schemeClr val="tx1"/>
                        </a:fontRef>
                      </a:style>
                    </a:cxnSp>
                    <a:cxnSp>
                      <a:nvCxnSpPr>
                        <a:cNvPr id="107" name="Straight Connector 106"/>
                        <a:cNvCxnSpPr>
                          <a:endCxn id="51" idx="0"/>
                        </a:cNvCxnSpPr>
                      </a:nvCxnSpPr>
                      <a:spPr>
                        <a:xfrm rot="5400000">
                          <a:off x="5048411" y="2805907"/>
                          <a:ext cx="786765" cy="2223"/>
                        </a:xfrm>
                        <a:prstGeom prst="line">
                          <a:avLst/>
                        </a:prstGeom>
                        <a:ln w="15875" cmpd="sng">
                          <a:solidFill>
                            <a:schemeClr val="tx1"/>
                          </a:solidFill>
                          <a:prstDash val="sysDash"/>
                        </a:ln>
                      </a:spPr>
                      <a:style>
                        <a:lnRef idx="1">
                          <a:schemeClr val="accent1"/>
                        </a:lnRef>
                        <a:fillRef idx="0">
                          <a:schemeClr val="accent1"/>
                        </a:fillRef>
                        <a:effectRef idx="0">
                          <a:schemeClr val="accent1"/>
                        </a:effectRef>
                        <a:fontRef idx="minor">
                          <a:schemeClr val="tx1"/>
                        </a:fontRef>
                      </a:style>
                    </a:cxnSp>
                    <a:cxnSp>
                      <a:nvCxnSpPr>
                        <a:cNvPr id="117" name="Straight Connector 116"/>
                        <a:cNvCxnSpPr>
                          <a:stCxn id="8224" idx="2"/>
                          <a:endCxn id="50" idx="0"/>
                        </a:cNvCxnSpPr>
                      </a:nvCxnSpPr>
                      <a:spPr>
                        <a:xfrm rot="5400000">
                          <a:off x="8925356" y="2261439"/>
                          <a:ext cx="380365" cy="4036"/>
                        </a:xfrm>
                        <a:prstGeom prst="line">
                          <a:avLst/>
                        </a:prstGeom>
                        <a:ln w="15875" cmpd="sng">
                          <a:solidFill>
                            <a:schemeClr val="tx1"/>
                          </a:solidFill>
                          <a:prstDash val="sysDash"/>
                        </a:ln>
                      </a:spPr>
                      <a:style>
                        <a:lnRef idx="1">
                          <a:schemeClr val="accent1"/>
                        </a:lnRef>
                        <a:fillRef idx="0">
                          <a:schemeClr val="accent1"/>
                        </a:fillRef>
                        <a:effectRef idx="0">
                          <a:schemeClr val="accent1"/>
                        </a:effectRef>
                        <a:fontRef idx="minor">
                          <a:schemeClr val="tx1"/>
                        </a:fontRef>
                      </a:style>
                    </a:cxnSp>
                    <a:cxnSp>
                      <a:nvCxnSpPr>
                        <a:cNvPr id="162" name="Elbow Connector 25"/>
                        <a:cNvCxnSpPr>
                          <a:stCxn id="68" idx="2"/>
                        </a:cNvCxnSpPr>
                      </a:nvCxnSpPr>
                      <a:spPr bwMode="auto">
                        <a:xfrm rot="5400000" flipH="1">
                          <a:off x="10988040" y="3947160"/>
                          <a:ext cx="198120" cy="1295400"/>
                        </a:xfrm>
                        <a:prstGeom prst="bentConnector4">
                          <a:avLst>
                            <a:gd name="adj1" fmla="val -242082"/>
                            <a:gd name="adj2" fmla="val 87059"/>
                          </a:avLst>
                        </a:prstGeom>
                        <a:ln>
                          <a:solidFill>
                            <a:srgbClr val="0070C0"/>
                          </a:solidFill>
                          <a:prstDash val="sysDash"/>
                          <a:tailEnd type="arrow"/>
                        </a:ln>
                      </a:spPr>
                      <a:style>
                        <a:lnRef idx="1">
                          <a:schemeClr val="accent1"/>
                        </a:lnRef>
                        <a:fillRef idx="0">
                          <a:schemeClr val="accent1"/>
                        </a:fillRef>
                        <a:effectRef idx="0">
                          <a:schemeClr val="accent1"/>
                        </a:effectRef>
                        <a:fontRef idx="minor">
                          <a:schemeClr val="tx1"/>
                        </a:fontRef>
                      </a:style>
                    </a:cxnSp>
                    <a:cxnSp>
                      <a:nvCxnSpPr>
                        <a:cNvPr id="167" name="Straight Connector 166"/>
                        <a:cNvCxnSpPr>
                          <a:stCxn id="35" idx="2"/>
                          <a:endCxn id="68" idx="0"/>
                        </a:cNvCxnSpPr>
                      </a:nvCxnSpPr>
                      <a:spPr>
                        <a:xfrm rot="5400000">
                          <a:off x="11215604" y="2681204"/>
                          <a:ext cx="1038392" cy="1588"/>
                        </a:xfrm>
                        <a:prstGeom prst="line">
                          <a:avLst/>
                        </a:prstGeom>
                        <a:ln w="15875" cmpd="sng">
                          <a:solidFill>
                            <a:schemeClr val="tx1"/>
                          </a:solidFill>
                          <a:prstDash val="sysDash"/>
                        </a:ln>
                      </a:spPr>
                      <a:style>
                        <a:lnRef idx="1">
                          <a:schemeClr val="accent1"/>
                        </a:lnRef>
                        <a:fillRef idx="0">
                          <a:schemeClr val="accent1"/>
                        </a:fillRef>
                        <a:effectRef idx="0">
                          <a:schemeClr val="accent1"/>
                        </a:effectRef>
                        <a:fontRef idx="minor">
                          <a:schemeClr val="tx1"/>
                        </a:fontRef>
                      </a:style>
                    </a:cxnSp>
                    <a:cxnSp>
                      <a:nvCxnSpPr>
                        <a:cNvPr id="175" name="Straight Arrow Connector 174"/>
                        <a:cNvCxnSpPr>
                          <a:stCxn id="46" idx="2"/>
                          <a:endCxn id="49" idx="0"/>
                        </a:cNvCxnSpPr>
                      </a:nvCxnSpPr>
                      <a:spPr bwMode="auto">
                        <a:xfrm rot="5400000">
                          <a:off x="8995410" y="7425690"/>
                          <a:ext cx="228600" cy="7620"/>
                        </a:xfrm>
                        <a:prstGeom prst="straightConnector1">
                          <a:avLst/>
                        </a:prstGeom>
                        <a:ln>
                          <a:solidFill>
                            <a:schemeClr val="accent2">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184" name="TextBox 183"/>
                        <a:cNvSpPr txBox="1"/>
                      </a:nvSpPr>
                      <a:spPr bwMode="auto">
                        <a:xfrm>
                          <a:off x="11049000" y="4800600"/>
                          <a:ext cx="1066800" cy="575653"/>
                        </a:xfrm>
                        <a:prstGeom prst="rect">
                          <a:avLst/>
                        </a:prstGeom>
                        <a:noFill/>
                        <a:ln>
                          <a:noFill/>
                        </a:ln>
                      </a:spPr>
                      <a:txSp>
                        <a:txBody>
                          <a:bodyPr wrap="square" lIns="143368" tIns="71683" rIns="143368" bIns="71683">
                            <a:spAutoFit/>
                          </a:bodyPr>
                          <a:lstStyle>
                            <a:defPPr>
                              <a:defRPr lang="en-US"/>
                            </a:defPPr>
                            <a:lvl1pPr algn="ctr" rtl="0" fontAlgn="base">
                              <a:lnSpc>
                                <a:spcPct val="150000"/>
                              </a:lnSpc>
                              <a:spcBef>
                                <a:spcPct val="50000"/>
                              </a:spcBef>
                              <a:spcAft>
                                <a:spcPct val="0"/>
                              </a:spcAft>
                              <a:defRPr sz="3700" b="1" kern="1200">
                                <a:solidFill>
                                  <a:schemeClr val="bg1"/>
                                </a:solidFill>
                                <a:latin typeface="Arial" pitchFamily="34" charset="0"/>
                                <a:ea typeface="+mn-ea"/>
                                <a:cs typeface="+mn-cs"/>
                              </a:defRPr>
                            </a:lvl1pPr>
                            <a:lvl2pPr marL="716835" algn="ctr" rtl="0" fontAlgn="base">
                              <a:lnSpc>
                                <a:spcPct val="150000"/>
                              </a:lnSpc>
                              <a:spcBef>
                                <a:spcPct val="50000"/>
                              </a:spcBef>
                              <a:spcAft>
                                <a:spcPct val="0"/>
                              </a:spcAft>
                              <a:defRPr sz="3700" b="1" kern="1200">
                                <a:solidFill>
                                  <a:schemeClr val="bg1"/>
                                </a:solidFill>
                                <a:latin typeface="Arial" pitchFamily="34" charset="0"/>
                                <a:ea typeface="+mn-ea"/>
                                <a:cs typeface="+mn-cs"/>
                              </a:defRPr>
                            </a:lvl2pPr>
                            <a:lvl3pPr marL="1433671" algn="ctr" rtl="0" fontAlgn="base">
                              <a:lnSpc>
                                <a:spcPct val="150000"/>
                              </a:lnSpc>
                              <a:spcBef>
                                <a:spcPct val="50000"/>
                              </a:spcBef>
                              <a:spcAft>
                                <a:spcPct val="0"/>
                              </a:spcAft>
                              <a:defRPr sz="3700" b="1" kern="1200">
                                <a:solidFill>
                                  <a:schemeClr val="bg1"/>
                                </a:solidFill>
                                <a:latin typeface="Arial" pitchFamily="34" charset="0"/>
                                <a:ea typeface="+mn-ea"/>
                                <a:cs typeface="+mn-cs"/>
                              </a:defRPr>
                            </a:lvl3pPr>
                            <a:lvl4pPr marL="2150505" algn="ctr" rtl="0" fontAlgn="base">
                              <a:lnSpc>
                                <a:spcPct val="150000"/>
                              </a:lnSpc>
                              <a:spcBef>
                                <a:spcPct val="50000"/>
                              </a:spcBef>
                              <a:spcAft>
                                <a:spcPct val="0"/>
                              </a:spcAft>
                              <a:defRPr sz="3700" b="1" kern="1200">
                                <a:solidFill>
                                  <a:schemeClr val="bg1"/>
                                </a:solidFill>
                                <a:latin typeface="Arial" pitchFamily="34" charset="0"/>
                                <a:ea typeface="+mn-ea"/>
                                <a:cs typeface="+mn-cs"/>
                              </a:defRPr>
                            </a:lvl4pPr>
                            <a:lvl5pPr marL="2867340" algn="ctr" rtl="0" fontAlgn="base">
                              <a:lnSpc>
                                <a:spcPct val="150000"/>
                              </a:lnSpc>
                              <a:spcBef>
                                <a:spcPct val="50000"/>
                              </a:spcBef>
                              <a:spcAft>
                                <a:spcPct val="0"/>
                              </a:spcAft>
                              <a:defRPr sz="3700" b="1" kern="1200">
                                <a:solidFill>
                                  <a:schemeClr val="bg1"/>
                                </a:solidFill>
                                <a:latin typeface="Arial" pitchFamily="34" charset="0"/>
                                <a:ea typeface="+mn-ea"/>
                                <a:cs typeface="+mn-cs"/>
                              </a:defRPr>
                            </a:lvl5pPr>
                            <a:lvl6pPr marL="3584176" algn="l" defTabSz="1433671" rtl="0" eaLnBrk="1" latinLnBrk="0" hangingPunct="1">
                              <a:defRPr sz="3700" b="1" kern="1200">
                                <a:solidFill>
                                  <a:schemeClr val="bg1"/>
                                </a:solidFill>
                                <a:latin typeface="Arial" pitchFamily="34" charset="0"/>
                                <a:ea typeface="+mn-ea"/>
                                <a:cs typeface="+mn-cs"/>
                              </a:defRPr>
                            </a:lvl6pPr>
                            <a:lvl7pPr marL="4301011" algn="l" defTabSz="1433671" rtl="0" eaLnBrk="1" latinLnBrk="0" hangingPunct="1">
                              <a:defRPr sz="3700" b="1" kern="1200">
                                <a:solidFill>
                                  <a:schemeClr val="bg1"/>
                                </a:solidFill>
                                <a:latin typeface="Arial" pitchFamily="34" charset="0"/>
                                <a:ea typeface="+mn-ea"/>
                                <a:cs typeface="+mn-cs"/>
                              </a:defRPr>
                            </a:lvl7pPr>
                            <a:lvl8pPr marL="5017845" algn="l" defTabSz="1433671" rtl="0" eaLnBrk="1" latinLnBrk="0" hangingPunct="1">
                              <a:defRPr sz="3700" b="1" kern="1200">
                                <a:solidFill>
                                  <a:schemeClr val="bg1"/>
                                </a:solidFill>
                                <a:latin typeface="Arial" pitchFamily="34" charset="0"/>
                                <a:ea typeface="+mn-ea"/>
                                <a:cs typeface="+mn-cs"/>
                              </a:defRPr>
                            </a:lvl8pPr>
                            <a:lvl9pPr marL="5734681" algn="l" defTabSz="1433671" rtl="0" eaLnBrk="1" latinLnBrk="0" hangingPunct="1">
                              <a:defRPr sz="3700" b="1" kern="1200">
                                <a:solidFill>
                                  <a:schemeClr val="bg1"/>
                                </a:solidFill>
                                <a:latin typeface="Arial" pitchFamily="34" charset="0"/>
                                <a:ea typeface="+mn-ea"/>
                                <a:cs typeface="+mn-cs"/>
                              </a:defRPr>
                            </a:lvl9pPr>
                          </a:lstStyle>
                          <a:p>
                            <a:pPr>
                              <a:lnSpc>
                                <a:spcPct val="100000"/>
                              </a:lnSpc>
                              <a:defRPr/>
                            </a:pPr>
                            <a:r>
                              <a:rPr lang="en-US" sz="1400">
                                <a:solidFill>
                                  <a:schemeClr val="tx1">
                                    <a:lumMod val="85000"/>
                                    <a:lumOff val="15000"/>
                                  </a:schemeClr>
                                </a:solidFill>
                                <a:cs typeface="Arial" pitchFamily="34" charset="0"/>
                              </a:rPr>
                              <a:t>Trả kết quả</a:t>
                            </a:r>
                          </a:p>
                        </a:txBody>
                        <a:useSpRect/>
                      </a:txSp>
                    </a:sp>
                    <a:sp>
                      <a:nvSpPr>
                        <a:cNvPr id="46" name="Flowchart: Decision 45"/>
                        <a:cNvSpPr/>
                      </a:nvSpPr>
                      <a:spPr>
                        <a:xfrm>
                          <a:off x="8153400" y="6035040"/>
                          <a:ext cx="1920240" cy="1280160"/>
                        </a:xfrm>
                        <a:prstGeom prst="flowChartDecision">
                          <a:avLst/>
                        </a:prstGeom>
                      </a:spPr>
                      <a:txSp>
                        <a:txBody>
                          <a:bodyPr lIns="143368" tIns="71683" rIns="143368" bIns="71683" anchor="ctr"/>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6835" algn="ctr" rtl="0" fontAlgn="base">
                              <a:lnSpc>
                                <a:spcPct val="150000"/>
                              </a:lnSpc>
                              <a:spcBef>
                                <a:spcPct val="50000"/>
                              </a:spcBef>
                              <a:spcAft>
                                <a:spcPct val="0"/>
                              </a:spcAft>
                              <a:defRPr sz="3700" b="1" kern="1200">
                                <a:solidFill>
                                  <a:schemeClr val="lt1"/>
                                </a:solidFill>
                                <a:latin typeface="+mn-lt"/>
                                <a:ea typeface="+mn-ea"/>
                                <a:cs typeface="+mn-cs"/>
                              </a:defRPr>
                            </a:lvl2pPr>
                            <a:lvl3pPr marL="1433671" algn="ctr" rtl="0" fontAlgn="base">
                              <a:lnSpc>
                                <a:spcPct val="150000"/>
                              </a:lnSpc>
                              <a:spcBef>
                                <a:spcPct val="50000"/>
                              </a:spcBef>
                              <a:spcAft>
                                <a:spcPct val="0"/>
                              </a:spcAft>
                              <a:defRPr sz="3700" b="1" kern="1200">
                                <a:solidFill>
                                  <a:schemeClr val="lt1"/>
                                </a:solidFill>
                                <a:latin typeface="+mn-lt"/>
                                <a:ea typeface="+mn-ea"/>
                                <a:cs typeface="+mn-cs"/>
                              </a:defRPr>
                            </a:lvl3pPr>
                            <a:lvl4pPr marL="2150505" algn="ctr" rtl="0" fontAlgn="base">
                              <a:lnSpc>
                                <a:spcPct val="150000"/>
                              </a:lnSpc>
                              <a:spcBef>
                                <a:spcPct val="50000"/>
                              </a:spcBef>
                              <a:spcAft>
                                <a:spcPct val="0"/>
                              </a:spcAft>
                              <a:defRPr sz="3700" b="1" kern="1200">
                                <a:solidFill>
                                  <a:schemeClr val="lt1"/>
                                </a:solidFill>
                                <a:latin typeface="+mn-lt"/>
                                <a:ea typeface="+mn-ea"/>
                                <a:cs typeface="+mn-cs"/>
                              </a:defRPr>
                            </a:lvl4pPr>
                            <a:lvl5pPr marL="2867340" algn="ctr" rtl="0" fontAlgn="base">
                              <a:lnSpc>
                                <a:spcPct val="150000"/>
                              </a:lnSpc>
                              <a:spcBef>
                                <a:spcPct val="50000"/>
                              </a:spcBef>
                              <a:spcAft>
                                <a:spcPct val="0"/>
                              </a:spcAft>
                              <a:defRPr sz="3700" b="1" kern="1200">
                                <a:solidFill>
                                  <a:schemeClr val="lt1"/>
                                </a:solidFill>
                                <a:latin typeface="+mn-lt"/>
                                <a:ea typeface="+mn-ea"/>
                                <a:cs typeface="+mn-cs"/>
                              </a:defRPr>
                            </a:lvl5pPr>
                            <a:lvl6pPr marL="3584176" algn="l" defTabSz="1433671" rtl="0" eaLnBrk="1" latinLnBrk="0" hangingPunct="1">
                              <a:defRPr sz="3700" b="1" kern="1200">
                                <a:solidFill>
                                  <a:schemeClr val="lt1"/>
                                </a:solidFill>
                                <a:latin typeface="+mn-lt"/>
                                <a:ea typeface="+mn-ea"/>
                                <a:cs typeface="+mn-cs"/>
                              </a:defRPr>
                            </a:lvl6pPr>
                            <a:lvl7pPr marL="4301011" algn="l" defTabSz="1433671" rtl="0" eaLnBrk="1" latinLnBrk="0" hangingPunct="1">
                              <a:defRPr sz="3700" b="1" kern="1200">
                                <a:solidFill>
                                  <a:schemeClr val="lt1"/>
                                </a:solidFill>
                                <a:latin typeface="+mn-lt"/>
                                <a:ea typeface="+mn-ea"/>
                                <a:cs typeface="+mn-cs"/>
                              </a:defRPr>
                            </a:lvl7pPr>
                            <a:lvl8pPr marL="5017845" algn="l" defTabSz="1433671" rtl="0" eaLnBrk="1" latinLnBrk="0" hangingPunct="1">
                              <a:defRPr sz="3700" b="1" kern="1200">
                                <a:solidFill>
                                  <a:schemeClr val="lt1"/>
                                </a:solidFill>
                                <a:latin typeface="+mn-lt"/>
                                <a:ea typeface="+mn-ea"/>
                                <a:cs typeface="+mn-cs"/>
                              </a:defRPr>
                            </a:lvl8pPr>
                            <a:lvl9pPr marL="5734681" algn="l" defTabSz="1433671" rtl="0" eaLnBrk="1" latinLnBrk="0" hangingPunct="1">
                              <a:defRPr sz="3700" b="1" kern="1200">
                                <a:solidFill>
                                  <a:schemeClr val="lt1"/>
                                </a:solidFill>
                                <a:latin typeface="+mn-lt"/>
                                <a:ea typeface="+mn-ea"/>
                                <a:cs typeface="+mn-cs"/>
                              </a:defRPr>
                            </a:lvl9pPr>
                          </a:lstStyle>
                          <a:p>
                            <a:pPr>
                              <a:lnSpc>
                                <a:spcPct val="100000"/>
                              </a:lnSpc>
                              <a:defRPr/>
                            </a:pPr>
                            <a:r>
                              <a:rPr lang="en-US" sz="1600" smtClean="0">
                                <a:solidFill>
                                  <a:schemeClr val="tx1"/>
                                </a:solidFill>
                                <a:cs typeface="Arial" pitchFamily="34" charset="0"/>
                              </a:rPr>
                              <a:t>5. Quyết </a:t>
                            </a:r>
                            <a:r>
                              <a:rPr lang="en-US" sz="1600">
                                <a:solidFill>
                                  <a:schemeClr val="tx1"/>
                                </a:solidFill>
                                <a:cs typeface="Arial" pitchFamily="34" charset="0"/>
                              </a:rPr>
                              <a:t>định ra viện</a:t>
                            </a:r>
                          </a:p>
                        </a:txBody>
                        <a:useSpRect/>
                      </a:txSp>
                      <a:style>
                        <a:lnRef idx="2">
                          <a:schemeClr val="accent1">
                            <a:shade val="50000"/>
                          </a:schemeClr>
                        </a:lnRef>
                        <a:fillRef idx="1">
                          <a:schemeClr val="accent1"/>
                        </a:fillRef>
                        <a:effectRef idx="0">
                          <a:schemeClr val="accent1"/>
                        </a:effectRef>
                        <a:fontRef idx="minor">
                          <a:schemeClr val="lt1"/>
                        </a:fontRef>
                      </a:style>
                    </a:sp>
                    <a:pic>
                      <a:nvPicPr>
                        <a:cNvPr id="8219" name="Picture 2"/>
                        <a:cNvPicPr>
                          <a:picLocks noChangeAspect="1" noChangeArrowheads="1"/>
                        </a:cNvPicPr>
                      </a:nvPicPr>
                      <a:blipFill>
                        <a:blip r:embed="rId10"/>
                        <a:srcRect/>
                        <a:stretch>
                          <a:fillRect/>
                        </a:stretch>
                      </a:blipFill>
                      <a:spPr bwMode="auto">
                        <a:xfrm>
                          <a:off x="4587240" y="853442"/>
                          <a:ext cx="1706880" cy="1560195"/>
                        </a:xfrm>
                        <a:prstGeom prst="rect">
                          <a:avLst/>
                        </a:prstGeom>
                        <a:noFill/>
                        <a:ln w="9525">
                          <a:noFill/>
                          <a:miter lim="800000"/>
                          <a:headEnd/>
                          <a:tailEnd/>
                        </a:ln>
                      </a:spPr>
                    </a:pic>
                    <a:pic>
                      <a:nvPicPr>
                        <a:cNvPr id="8220" name="Picture 3"/>
                        <a:cNvPicPr>
                          <a:picLocks noChangeAspect="1" noChangeArrowheads="1"/>
                        </a:cNvPicPr>
                      </a:nvPicPr>
                      <a:blipFill>
                        <a:blip r:embed="rId11"/>
                        <a:srcRect/>
                        <a:stretch>
                          <a:fillRect/>
                        </a:stretch>
                      </a:blipFill>
                      <a:spPr bwMode="auto">
                        <a:xfrm>
                          <a:off x="1493520" y="960121"/>
                          <a:ext cx="1706880" cy="1293495"/>
                        </a:xfrm>
                        <a:prstGeom prst="rect">
                          <a:avLst/>
                        </a:prstGeom>
                        <a:noFill/>
                        <a:ln w="9525">
                          <a:noFill/>
                          <a:miter lim="800000"/>
                          <a:headEnd/>
                          <a:tailEnd/>
                        </a:ln>
                      </a:spPr>
                    </a:pic>
                    <a:cxnSp>
                      <a:nvCxnSpPr>
                        <a:cNvPr id="8223" name="Elbow Connector 64"/>
                        <a:cNvCxnSpPr>
                          <a:cxnSpLocks noChangeShapeType="1"/>
                          <a:stCxn id="50" idx="2"/>
                          <a:endCxn id="46" idx="0"/>
                        </a:cNvCxnSpPr>
                      </a:nvCxnSpPr>
                      <a:spPr bwMode="auto">
                        <a:xfrm rot="5400000">
                          <a:off x="8816340" y="5737860"/>
                          <a:ext cx="594360" cy="1588"/>
                        </a:xfrm>
                        <a:prstGeom prst="bentConnector3">
                          <a:avLst>
                            <a:gd name="adj1" fmla="val 50000"/>
                          </a:avLst>
                        </a:prstGeom>
                        <a:noFill/>
                        <a:ln w="6350" algn="ctr">
                          <a:solidFill>
                            <a:schemeClr val="tx1"/>
                          </a:solidFill>
                          <a:round/>
                          <a:headEnd/>
                          <a:tailEnd type="arrow" w="med" len="med"/>
                        </a:ln>
                      </a:spPr>
                    </a:cxnSp>
                    <a:pic>
                      <a:nvPicPr>
                        <a:cNvPr id="8224" name="Picture 32"/>
                        <a:cNvPicPr>
                          <a:picLocks noChangeAspect="1" noChangeArrowheads="1"/>
                        </a:cNvPicPr>
                      </a:nvPicPr>
                      <a:blipFill>
                        <a:blip r:embed="rId12"/>
                        <a:srcRect/>
                        <a:stretch>
                          <a:fillRect/>
                        </a:stretch>
                      </a:blipFill>
                      <a:spPr bwMode="auto">
                        <a:xfrm>
                          <a:off x="8024311" y="914400"/>
                          <a:ext cx="2186489" cy="1158875"/>
                        </a:xfrm>
                        <a:prstGeom prst="rect">
                          <a:avLst/>
                        </a:prstGeom>
                        <a:noFill/>
                        <a:ln w="9525" cap="flat" cmpd="sng" algn="ctr">
                          <a:noFill/>
                          <a:prstDash val="solid"/>
                          <a:miter lim="800000"/>
                          <a:headEnd/>
                          <a:tailEnd/>
                        </a:ln>
                        <a:effectLst>
                          <a:prstShdw prst="shdw17" dist="17961" dir="2700000">
                            <a:schemeClr val="accent1">
                              <a:gamma/>
                              <a:shade val="60000"/>
                              <a:invGamma/>
                            </a:schemeClr>
                          </a:prstShdw>
                        </a:effectLst>
                      </a:spPr>
                    </a:pic>
                    <a:pic>
                      <a:nvPicPr>
                        <a:cNvPr id="35" name="Picture 43"/>
                        <a:cNvPicPr>
                          <a:picLocks noChangeAspect="1" noChangeArrowheads="1"/>
                        </a:cNvPicPr>
                      </a:nvPicPr>
                      <a:blipFill>
                        <a:blip r:embed="rId9"/>
                        <a:srcRect/>
                        <a:stretch>
                          <a:fillRect/>
                        </a:stretch>
                      </a:blipFill>
                      <a:spPr bwMode="auto">
                        <a:xfrm>
                          <a:off x="10744200" y="685800"/>
                          <a:ext cx="1981200" cy="1476208"/>
                        </a:xfrm>
                        <a:prstGeom prst="rect">
                          <a:avLst/>
                        </a:prstGeom>
                        <a:noFill/>
                        <a:ln w="9525" cap="flat" cmpd="sng" algn="ctr">
                          <a:noFill/>
                          <a:prstDash val="solid"/>
                          <a:miter lim="800000"/>
                          <a:headEnd/>
                          <a:tailEnd/>
                        </a:ln>
                        <a:effectLst>
                          <a:prstShdw prst="shdw17" dist="17961" dir="2700000">
                            <a:schemeClr val="accent1">
                              <a:gamma/>
                              <a:shade val="60000"/>
                              <a:invGamma/>
                            </a:schemeClr>
                          </a:prstShdw>
                        </a:effectLst>
                      </a:spPr>
                    </a:pic>
                    <a:pic>
                      <a:nvPicPr>
                        <a:cNvPr id="8225" name="Picture 33"/>
                        <a:cNvPicPr>
                          <a:picLocks noChangeAspect="1" noChangeArrowheads="1"/>
                        </a:cNvPicPr>
                      </a:nvPicPr>
                      <a:blipFill>
                        <a:blip r:embed="rId13"/>
                        <a:srcRect/>
                        <a:stretch>
                          <a:fillRect/>
                        </a:stretch>
                      </a:blipFill>
                      <a:spPr bwMode="auto">
                        <a:xfrm>
                          <a:off x="2819400" y="5562600"/>
                          <a:ext cx="1676400" cy="1600200"/>
                        </a:xfrm>
                        <a:prstGeom prst="rect">
                          <a:avLst/>
                        </a:prstGeom>
                        <a:noFill/>
                        <a:ln w="9525" cap="flat" cmpd="sng" algn="ctr">
                          <a:noFill/>
                          <a:prstDash val="solid"/>
                          <a:miter lim="800000"/>
                          <a:headEnd/>
                          <a:tailEnd/>
                        </a:ln>
                        <a:effectLst>
                          <a:prstShdw prst="shdw17" dist="17961" dir="2700000">
                            <a:schemeClr val="accent1">
                              <a:gamma/>
                              <a:shade val="60000"/>
                              <a:invGamma/>
                            </a:schemeClr>
                          </a:prstShdw>
                        </a:effectLst>
                      </a:spPr>
                    </a:pic>
                    <a:cxnSp>
                      <a:nvCxnSpPr>
                        <a:cNvPr id="75" name="Elbow Connector 25"/>
                        <a:cNvCxnSpPr>
                          <a:endCxn id="8225" idx="0"/>
                        </a:cNvCxnSpPr>
                      </a:nvCxnSpPr>
                      <a:spPr bwMode="auto">
                        <a:xfrm rot="5400000">
                          <a:off x="2857500" y="4762500"/>
                          <a:ext cx="1600200" cy="1588"/>
                        </a:xfrm>
                        <a:prstGeom prst="bentConnector3">
                          <a:avLst>
                            <a:gd name="adj1" fmla="val 50000"/>
                          </a:avLst>
                        </a:prstGeom>
                        <a:ln>
                          <a:solidFill>
                            <a:srgbClr val="0070C0"/>
                          </a:solidFill>
                          <a:prstDash val="solid"/>
                          <a:tailEnd type="arrow"/>
                        </a:ln>
                      </a:spPr>
                      <a:style>
                        <a:lnRef idx="1">
                          <a:schemeClr val="accent1"/>
                        </a:lnRef>
                        <a:fillRef idx="0">
                          <a:schemeClr val="accent1"/>
                        </a:fillRef>
                        <a:effectRef idx="0">
                          <a:schemeClr val="accent1"/>
                        </a:effectRef>
                        <a:fontRef idx="minor">
                          <a:schemeClr val="tx1"/>
                        </a:fontRef>
                      </a:style>
                    </a:cxnSp>
                    <a:cxnSp>
                      <a:nvCxnSpPr>
                        <a:cNvPr id="83" name="Straight Arrow Connector 82"/>
                        <a:cNvCxnSpPr>
                          <a:stCxn id="8225" idx="3"/>
                          <a:endCxn id="87" idx="1"/>
                        </a:cNvCxnSpPr>
                      </a:nvCxnSpPr>
                      <a:spPr bwMode="auto">
                        <a:xfrm>
                          <a:off x="4495800" y="6362700"/>
                          <a:ext cx="685800" cy="1588"/>
                        </a:xfrm>
                        <a:prstGeom prst="straightConnector1">
                          <a:avLst/>
                        </a:prstGeom>
                        <a:ln>
                          <a:solidFill>
                            <a:schemeClr val="accent2">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87" name="Rounded Rectangle 86"/>
                        <a:cNvSpPr/>
                      </a:nvSpPr>
                      <a:spPr bwMode="auto">
                        <a:xfrm>
                          <a:off x="5181600" y="5638800"/>
                          <a:ext cx="2560320" cy="1447800"/>
                        </a:xfrm>
                        <a:prstGeom prst="roundRect">
                          <a:avLst/>
                        </a:prstGeom>
                        <a:solidFill>
                          <a:schemeClr val="accent3">
                            <a:lumMod val="40000"/>
                            <a:lumOff val="60000"/>
                          </a:schemeClr>
                        </a:solidFill>
                        <a:ln>
                          <a:solidFill>
                            <a:schemeClr val="accent2">
                              <a:lumMod val="75000"/>
                            </a:schemeClr>
                          </a:solidFill>
                        </a:ln>
                      </a:spPr>
                      <a:txSp>
                        <a:txBody>
                          <a:bodyPr lIns="143368" tIns="71683" rIns="143368" bIns="71683" anchor="ctr" anchorCtr="1"/>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6835" algn="ctr" rtl="0" fontAlgn="base">
                              <a:lnSpc>
                                <a:spcPct val="150000"/>
                              </a:lnSpc>
                              <a:spcBef>
                                <a:spcPct val="50000"/>
                              </a:spcBef>
                              <a:spcAft>
                                <a:spcPct val="0"/>
                              </a:spcAft>
                              <a:defRPr sz="3700" b="1" kern="1200">
                                <a:solidFill>
                                  <a:schemeClr val="lt1"/>
                                </a:solidFill>
                                <a:latin typeface="+mn-lt"/>
                                <a:ea typeface="+mn-ea"/>
                                <a:cs typeface="+mn-cs"/>
                              </a:defRPr>
                            </a:lvl2pPr>
                            <a:lvl3pPr marL="1433671" algn="ctr" rtl="0" fontAlgn="base">
                              <a:lnSpc>
                                <a:spcPct val="150000"/>
                              </a:lnSpc>
                              <a:spcBef>
                                <a:spcPct val="50000"/>
                              </a:spcBef>
                              <a:spcAft>
                                <a:spcPct val="0"/>
                              </a:spcAft>
                              <a:defRPr sz="3700" b="1" kern="1200">
                                <a:solidFill>
                                  <a:schemeClr val="lt1"/>
                                </a:solidFill>
                                <a:latin typeface="+mn-lt"/>
                                <a:ea typeface="+mn-ea"/>
                                <a:cs typeface="+mn-cs"/>
                              </a:defRPr>
                            </a:lvl3pPr>
                            <a:lvl4pPr marL="2150505" algn="ctr" rtl="0" fontAlgn="base">
                              <a:lnSpc>
                                <a:spcPct val="150000"/>
                              </a:lnSpc>
                              <a:spcBef>
                                <a:spcPct val="50000"/>
                              </a:spcBef>
                              <a:spcAft>
                                <a:spcPct val="0"/>
                              </a:spcAft>
                              <a:defRPr sz="3700" b="1" kern="1200">
                                <a:solidFill>
                                  <a:schemeClr val="lt1"/>
                                </a:solidFill>
                                <a:latin typeface="+mn-lt"/>
                                <a:ea typeface="+mn-ea"/>
                                <a:cs typeface="+mn-cs"/>
                              </a:defRPr>
                            </a:lvl4pPr>
                            <a:lvl5pPr marL="2867340" algn="ctr" rtl="0" fontAlgn="base">
                              <a:lnSpc>
                                <a:spcPct val="150000"/>
                              </a:lnSpc>
                              <a:spcBef>
                                <a:spcPct val="50000"/>
                              </a:spcBef>
                              <a:spcAft>
                                <a:spcPct val="0"/>
                              </a:spcAft>
                              <a:defRPr sz="3700" b="1" kern="1200">
                                <a:solidFill>
                                  <a:schemeClr val="lt1"/>
                                </a:solidFill>
                                <a:latin typeface="+mn-lt"/>
                                <a:ea typeface="+mn-ea"/>
                                <a:cs typeface="+mn-cs"/>
                              </a:defRPr>
                            </a:lvl5pPr>
                            <a:lvl6pPr marL="3584176" algn="l" defTabSz="1433671" rtl="0" eaLnBrk="1" latinLnBrk="0" hangingPunct="1">
                              <a:defRPr sz="3700" b="1" kern="1200">
                                <a:solidFill>
                                  <a:schemeClr val="lt1"/>
                                </a:solidFill>
                                <a:latin typeface="+mn-lt"/>
                                <a:ea typeface="+mn-ea"/>
                                <a:cs typeface="+mn-cs"/>
                              </a:defRPr>
                            </a:lvl6pPr>
                            <a:lvl7pPr marL="4301011" algn="l" defTabSz="1433671" rtl="0" eaLnBrk="1" latinLnBrk="0" hangingPunct="1">
                              <a:defRPr sz="3700" b="1" kern="1200">
                                <a:solidFill>
                                  <a:schemeClr val="lt1"/>
                                </a:solidFill>
                                <a:latin typeface="+mn-lt"/>
                                <a:ea typeface="+mn-ea"/>
                                <a:cs typeface="+mn-cs"/>
                              </a:defRPr>
                            </a:lvl7pPr>
                            <a:lvl8pPr marL="5017845" algn="l" defTabSz="1433671" rtl="0" eaLnBrk="1" latinLnBrk="0" hangingPunct="1">
                              <a:defRPr sz="3700" b="1" kern="1200">
                                <a:solidFill>
                                  <a:schemeClr val="lt1"/>
                                </a:solidFill>
                                <a:latin typeface="+mn-lt"/>
                                <a:ea typeface="+mn-ea"/>
                                <a:cs typeface="+mn-cs"/>
                              </a:defRPr>
                            </a:lvl8pPr>
                            <a:lvl9pPr marL="5734681" algn="l" defTabSz="1433671" rtl="0" eaLnBrk="1" latinLnBrk="0" hangingPunct="1">
                              <a:defRPr sz="3700" b="1" kern="1200">
                                <a:solidFill>
                                  <a:schemeClr val="lt1"/>
                                </a:solidFill>
                                <a:latin typeface="+mn-lt"/>
                                <a:ea typeface="+mn-ea"/>
                                <a:cs typeface="+mn-cs"/>
                              </a:defRPr>
                            </a:lvl9pPr>
                          </a:lstStyle>
                          <a:p>
                            <a:pPr>
                              <a:defRPr/>
                            </a:pPr>
                            <a:r>
                              <a:rPr lang="en-US" sz="1600" smtClean="0">
                                <a:solidFill>
                                  <a:srgbClr val="262626"/>
                                </a:solidFill>
                                <a:cs typeface="Arial" pitchFamily="34" charset="0"/>
                              </a:rPr>
                              <a:t>4.1 Thu tiền tạm ứng của Bệnh nhân</a:t>
                            </a:r>
                            <a:endParaRPr lang="en-US" sz="1600">
                              <a:solidFill>
                                <a:srgbClr val="262626"/>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7" name="Elbow Connector 25"/>
                        <a:cNvCxnSpPr/>
                      </a:nvCxnSpPr>
                      <a:spPr bwMode="auto">
                        <a:xfrm rot="10800000">
                          <a:off x="3657600" y="5105400"/>
                          <a:ext cx="4114800" cy="1588"/>
                        </a:xfrm>
                        <a:prstGeom prst="bentConnector3">
                          <a:avLst>
                            <a:gd name="adj1" fmla="val 50000"/>
                          </a:avLst>
                        </a:prstGeom>
                        <a:ln>
                          <a:solidFill>
                            <a:srgbClr val="0070C0"/>
                          </a:solidFill>
                          <a:prstDash val="sysDash"/>
                          <a:tailEnd type="arrow"/>
                        </a:ln>
                      </a:spPr>
                      <a:style>
                        <a:lnRef idx="1">
                          <a:schemeClr val="accent1"/>
                        </a:lnRef>
                        <a:fillRef idx="0">
                          <a:schemeClr val="accent1"/>
                        </a:fillRef>
                        <a:effectRef idx="0">
                          <a:schemeClr val="accent1"/>
                        </a:effectRef>
                        <a:fontRef idx="minor">
                          <a:schemeClr val="tx1"/>
                        </a:fontRef>
                      </a:style>
                    </a:cxnSp>
                    <a:sp>
                      <a:nvSpPr>
                        <a:cNvPr id="109" name="TextBox 108"/>
                        <a:cNvSpPr txBox="1"/>
                      </a:nvSpPr>
                      <a:spPr bwMode="auto">
                        <a:xfrm>
                          <a:off x="4876800" y="4724400"/>
                          <a:ext cx="2743200" cy="575653"/>
                        </a:xfrm>
                        <a:prstGeom prst="rect">
                          <a:avLst/>
                        </a:prstGeom>
                        <a:noFill/>
                        <a:ln>
                          <a:noFill/>
                        </a:ln>
                      </a:spPr>
                      <a:txSp>
                        <a:txBody>
                          <a:bodyPr wrap="square" lIns="143368" tIns="71683" rIns="143368" bIns="71683">
                            <a:spAutoFit/>
                          </a:bodyPr>
                          <a:lstStyle>
                            <a:defPPr>
                              <a:defRPr lang="en-US"/>
                            </a:defPPr>
                            <a:lvl1pPr algn="ctr" rtl="0" fontAlgn="base">
                              <a:lnSpc>
                                <a:spcPct val="150000"/>
                              </a:lnSpc>
                              <a:spcBef>
                                <a:spcPct val="50000"/>
                              </a:spcBef>
                              <a:spcAft>
                                <a:spcPct val="0"/>
                              </a:spcAft>
                              <a:defRPr sz="3700" b="1" kern="1200">
                                <a:solidFill>
                                  <a:schemeClr val="bg1"/>
                                </a:solidFill>
                                <a:latin typeface="Arial" pitchFamily="34" charset="0"/>
                                <a:ea typeface="+mn-ea"/>
                                <a:cs typeface="+mn-cs"/>
                              </a:defRPr>
                            </a:lvl1pPr>
                            <a:lvl2pPr marL="716835" algn="ctr" rtl="0" fontAlgn="base">
                              <a:lnSpc>
                                <a:spcPct val="150000"/>
                              </a:lnSpc>
                              <a:spcBef>
                                <a:spcPct val="50000"/>
                              </a:spcBef>
                              <a:spcAft>
                                <a:spcPct val="0"/>
                              </a:spcAft>
                              <a:defRPr sz="3700" b="1" kern="1200">
                                <a:solidFill>
                                  <a:schemeClr val="bg1"/>
                                </a:solidFill>
                                <a:latin typeface="Arial" pitchFamily="34" charset="0"/>
                                <a:ea typeface="+mn-ea"/>
                                <a:cs typeface="+mn-cs"/>
                              </a:defRPr>
                            </a:lvl2pPr>
                            <a:lvl3pPr marL="1433671" algn="ctr" rtl="0" fontAlgn="base">
                              <a:lnSpc>
                                <a:spcPct val="150000"/>
                              </a:lnSpc>
                              <a:spcBef>
                                <a:spcPct val="50000"/>
                              </a:spcBef>
                              <a:spcAft>
                                <a:spcPct val="0"/>
                              </a:spcAft>
                              <a:defRPr sz="3700" b="1" kern="1200">
                                <a:solidFill>
                                  <a:schemeClr val="bg1"/>
                                </a:solidFill>
                                <a:latin typeface="Arial" pitchFamily="34" charset="0"/>
                                <a:ea typeface="+mn-ea"/>
                                <a:cs typeface="+mn-cs"/>
                              </a:defRPr>
                            </a:lvl3pPr>
                            <a:lvl4pPr marL="2150505" algn="ctr" rtl="0" fontAlgn="base">
                              <a:lnSpc>
                                <a:spcPct val="150000"/>
                              </a:lnSpc>
                              <a:spcBef>
                                <a:spcPct val="50000"/>
                              </a:spcBef>
                              <a:spcAft>
                                <a:spcPct val="0"/>
                              </a:spcAft>
                              <a:defRPr sz="3700" b="1" kern="1200">
                                <a:solidFill>
                                  <a:schemeClr val="bg1"/>
                                </a:solidFill>
                                <a:latin typeface="Arial" pitchFamily="34" charset="0"/>
                                <a:ea typeface="+mn-ea"/>
                                <a:cs typeface="+mn-cs"/>
                              </a:defRPr>
                            </a:lvl4pPr>
                            <a:lvl5pPr marL="2867340" algn="ctr" rtl="0" fontAlgn="base">
                              <a:lnSpc>
                                <a:spcPct val="150000"/>
                              </a:lnSpc>
                              <a:spcBef>
                                <a:spcPct val="50000"/>
                              </a:spcBef>
                              <a:spcAft>
                                <a:spcPct val="0"/>
                              </a:spcAft>
                              <a:defRPr sz="3700" b="1" kern="1200">
                                <a:solidFill>
                                  <a:schemeClr val="bg1"/>
                                </a:solidFill>
                                <a:latin typeface="Arial" pitchFamily="34" charset="0"/>
                                <a:ea typeface="+mn-ea"/>
                                <a:cs typeface="+mn-cs"/>
                              </a:defRPr>
                            </a:lvl5pPr>
                            <a:lvl6pPr marL="3584176" algn="l" defTabSz="1433671" rtl="0" eaLnBrk="1" latinLnBrk="0" hangingPunct="1">
                              <a:defRPr sz="3700" b="1" kern="1200">
                                <a:solidFill>
                                  <a:schemeClr val="bg1"/>
                                </a:solidFill>
                                <a:latin typeface="Arial" pitchFamily="34" charset="0"/>
                                <a:ea typeface="+mn-ea"/>
                                <a:cs typeface="+mn-cs"/>
                              </a:defRPr>
                            </a:lvl6pPr>
                            <a:lvl7pPr marL="4301011" algn="l" defTabSz="1433671" rtl="0" eaLnBrk="1" latinLnBrk="0" hangingPunct="1">
                              <a:defRPr sz="3700" b="1" kern="1200">
                                <a:solidFill>
                                  <a:schemeClr val="bg1"/>
                                </a:solidFill>
                                <a:latin typeface="Arial" pitchFamily="34" charset="0"/>
                                <a:ea typeface="+mn-ea"/>
                                <a:cs typeface="+mn-cs"/>
                              </a:defRPr>
                            </a:lvl7pPr>
                            <a:lvl8pPr marL="5017845" algn="l" defTabSz="1433671" rtl="0" eaLnBrk="1" latinLnBrk="0" hangingPunct="1">
                              <a:defRPr sz="3700" b="1" kern="1200">
                                <a:solidFill>
                                  <a:schemeClr val="bg1"/>
                                </a:solidFill>
                                <a:latin typeface="Arial" pitchFamily="34" charset="0"/>
                                <a:ea typeface="+mn-ea"/>
                                <a:cs typeface="+mn-cs"/>
                              </a:defRPr>
                            </a:lvl8pPr>
                            <a:lvl9pPr marL="5734681" algn="l" defTabSz="1433671" rtl="0" eaLnBrk="1" latinLnBrk="0" hangingPunct="1">
                              <a:defRPr sz="3700" b="1" kern="1200">
                                <a:solidFill>
                                  <a:schemeClr val="bg1"/>
                                </a:solidFill>
                                <a:latin typeface="Arial" pitchFamily="34" charset="0"/>
                                <a:ea typeface="+mn-ea"/>
                                <a:cs typeface="+mn-cs"/>
                              </a:defRPr>
                            </a:lvl9pPr>
                          </a:lstStyle>
                          <a:p>
                            <a:pPr>
                              <a:lnSpc>
                                <a:spcPct val="100000"/>
                              </a:lnSpc>
                              <a:defRPr/>
                            </a:pPr>
                            <a:r>
                              <a:rPr lang="en-US" sz="1400" smtClean="0">
                                <a:solidFill>
                                  <a:schemeClr val="tx1">
                                    <a:lumMod val="85000"/>
                                    <a:lumOff val="15000"/>
                                  </a:schemeClr>
                                </a:solidFill>
                                <a:cs typeface="Arial" pitchFamily="34" charset="0"/>
                              </a:rPr>
                              <a:t>Cảnh báo thu thêm tiền tạm ứng</a:t>
                            </a:r>
                            <a:endParaRPr lang="en-US" sz="1400">
                              <a:solidFill>
                                <a:schemeClr val="tx1">
                                  <a:lumMod val="85000"/>
                                  <a:lumOff val="15000"/>
                                </a:schemeClr>
                              </a:solidFill>
                              <a:cs typeface="Arial" pitchFamily="34" charset="0"/>
                            </a:endParaRPr>
                          </a:p>
                        </a:txBody>
                        <a:useSpRect/>
                      </a:txSp>
                    </a:sp>
                    <a:cxnSp>
                      <a:nvCxnSpPr>
                        <a:cNvPr id="155" name="Elbow Connector 25"/>
                        <a:cNvCxnSpPr>
                          <a:endCxn id="51" idx="0"/>
                        </a:cNvCxnSpPr>
                      </a:nvCxnSpPr>
                      <a:spPr bwMode="auto">
                        <a:xfrm rot="10800000">
                          <a:off x="5440680" y="3200400"/>
                          <a:ext cx="1264920" cy="609600"/>
                        </a:xfrm>
                        <a:prstGeom prst="bentConnector4">
                          <a:avLst>
                            <a:gd name="adj1" fmla="val -44366"/>
                            <a:gd name="adj2" fmla="val 178677"/>
                          </a:avLst>
                        </a:prstGeom>
                        <a:ln>
                          <a:solidFill>
                            <a:srgbClr val="0070C0"/>
                          </a:solidFill>
                          <a:prstDash val="sysDash"/>
                          <a:tailEnd type="arrow"/>
                        </a:ln>
                      </a:spPr>
                      <a:style>
                        <a:lnRef idx="1">
                          <a:schemeClr val="accent1"/>
                        </a:lnRef>
                        <a:fillRef idx="0">
                          <a:schemeClr val="accent1"/>
                        </a:fillRef>
                        <a:effectRef idx="0">
                          <a:schemeClr val="accent1"/>
                        </a:effectRef>
                        <a:fontRef idx="minor">
                          <a:schemeClr val="tx1"/>
                        </a:fontRef>
                      </a:style>
                    </a:cxnSp>
                    <a:sp>
                      <a:nvSpPr>
                        <a:cNvPr id="160" name="TextBox 159"/>
                        <a:cNvSpPr txBox="1"/>
                      </a:nvSpPr>
                      <a:spPr bwMode="auto">
                        <a:xfrm>
                          <a:off x="5715000" y="2410791"/>
                          <a:ext cx="1981200" cy="575653"/>
                        </a:xfrm>
                        <a:prstGeom prst="rect">
                          <a:avLst/>
                        </a:prstGeom>
                        <a:noFill/>
                        <a:ln>
                          <a:noFill/>
                        </a:ln>
                      </a:spPr>
                      <a:txSp>
                        <a:txBody>
                          <a:bodyPr wrap="square" lIns="143368" tIns="71683" rIns="143368" bIns="71683">
                            <a:spAutoFit/>
                          </a:bodyPr>
                          <a:lstStyle>
                            <a:defPPr>
                              <a:defRPr lang="en-US"/>
                            </a:defPPr>
                            <a:lvl1pPr algn="ctr" rtl="0" fontAlgn="base">
                              <a:lnSpc>
                                <a:spcPct val="150000"/>
                              </a:lnSpc>
                              <a:spcBef>
                                <a:spcPct val="50000"/>
                              </a:spcBef>
                              <a:spcAft>
                                <a:spcPct val="0"/>
                              </a:spcAft>
                              <a:defRPr sz="3700" b="1" kern="1200">
                                <a:solidFill>
                                  <a:schemeClr val="bg1"/>
                                </a:solidFill>
                                <a:latin typeface="Arial" pitchFamily="34" charset="0"/>
                                <a:ea typeface="+mn-ea"/>
                                <a:cs typeface="+mn-cs"/>
                              </a:defRPr>
                            </a:lvl1pPr>
                            <a:lvl2pPr marL="716835" algn="ctr" rtl="0" fontAlgn="base">
                              <a:lnSpc>
                                <a:spcPct val="150000"/>
                              </a:lnSpc>
                              <a:spcBef>
                                <a:spcPct val="50000"/>
                              </a:spcBef>
                              <a:spcAft>
                                <a:spcPct val="0"/>
                              </a:spcAft>
                              <a:defRPr sz="3700" b="1" kern="1200">
                                <a:solidFill>
                                  <a:schemeClr val="bg1"/>
                                </a:solidFill>
                                <a:latin typeface="Arial" pitchFamily="34" charset="0"/>
                                <a:ea typeface="+mn-ea"/>
                                <a:cs typeface="+mn-cs"/>
                              </a:defRPr>
                            </a:lvl2pPr>
                            <a:lvl3pPr marL="1433671" algn="ctr" rtl="0" fontAlgn="base">
                              <a:lnSpc>
                                <a:spcPct val="150000"/>
                              </a:lnSpc>
                              <a:spcBef>
                                <a:spcPct val="50000"/>
                              </a:spcBef>
                              <a:spcAft>
                                <a:spcPct val="0"/>
                              </a:spcAft>
                              <a:defRPr sz="3700" b="1" kern="1200">
                                <a:solidFill>
                                  <a:schemeClr val="bg1"/>
                                </a:solidFill>
                                <a:latin typeface="Arial" pitchFamily="34" charset="0"/>
                                <a:ea typeface="+mn-ea"/>
                                <a:cs typeface="+mn-cs"/>
                              </a:defRPr>
                            </a:lvl3pPr>
                            <a:lvl4pPr marL="2150505" algn="ctr" rtl="0" fontAlgn="base">
                              <a:lnSpc>
                                <a:spcPct val="150000"/>
                              </a:lnSpc>
                              <a:spcBef>
                                <a:spcPct val="50000"/>
                              </a:spcBef>
                              <a:spcAft>
                                <a:spcPct val="0"/>
                              </a:spcAft>
                              <a:defRPr sz="3700" b="1" kern="1200">
                                <a:solidFill>
                                  <a:schemeClr val="bg1"/>
                                </a:solidFill>
                                <a:latin typeface="Arial" pitchFamily="34" charset="0"/>
                                <a:ea typeface="+mn-ea"/>
                                <a:cs typeface="+mn-cs"/>
                              </a:defRPr>
                            </a:lvl4pPr>
                            <a:lvl5pPr marL="2867340" algn="ctr" rtl="0" fontAlgn="base">
                              <a:lnSpc>
                                <a:spcPct val="150000"/>
                              </a:lnSpc>
                              <a:spcBef>
                                <a:spcPct val="50000"/>
                              </a:spcBef>
                              <a:spcAft>
                                <a:spcPct val="0"/>
                              </a:spcAft>
                              <a:defRPr sz="3700" b="1" kern="1200">
                                <a:solidFill>
                                  <a:schemeClr val="bg1"/>
                                </a:solidFill>
                                <a:latin typeface="Arial" pitchFamily="34" charset="0"/>
                                <a:ea typeface="+mn-ea"/>
                                <a:cs typeface="+mn-cs"/>
                              </a:defRPr>
                            </a:lvl5pPr>
                            <a:lvl6pPr marL="3584176" algn="l" defTabSz="1433671" rtl="0" eaLnBrk="1" latinLnBrk="0" hangingPunct="1">
                              <a:defRPr sz="3700" b="1" kern="1200">
                                <a:solidFill>
                                  <a:schemeClr val="bg1"/>
                                </a:solidFill>
                                <a:latin typeface="Arial" pitchFamily="34" charset="0"/>
                                <a:ea typeface="+mn-ea"/>
                                <a:cs typeface="+mn-cs"/>
                              </a:defRPr>
                            </a:lvl6pPr>
                            <a:lvl7pPr marL="4301011" algn="l" defTabSz="1433671" rtl="0" eaLnBrk="1" latinLnBrk="0" hangingPunct="1">
                              <a:defRPr sz="3700" b="1" kern="1200">
                                <a:solidFill>
                                  <a:schemeClr val="bg1"/>
                                </a:solidFill>
                                <a:latin typeface="Arial" pitchFamily="34" charset="0"/>
                                <a:ea typeface="+mn-ea"/>
                                <a:cs typeface="+mn-cs"/>
                              </a:defRPr>
                            </a:lvl7pPr>
                            <a:lvl8pPr marL="5017845" algn="l" defTabSz="1433671" rtl="0" eaLnBrk="1" latinLnBrk="0" hangingPunct="1">
                              <a:defRPr sz="3700" b="1" kern="1200">
                                <a:solidFill>
                                  <a:schemeClr val="bg1"/>
                                </a:solidFill>
                                <a:latin typeface="Arial" pitchFamily="34" charset="0"/>
                                <a:ea typeface="+mn-ea"/>
                                <a:cs typeface="+mn-cs"/>
                              </a:defRPr>
                            </a:lvl8pPr>
                            <a:lvl9pPr marL="5734681" algn="l" defTabSz="1433671" rtl="0" eaLnBrk="1" latinLnBrk="0" hangingPunct="1">
                              <a:defRPr sz="3700" b="1" kern="1200">
                                <a:solidFill>
                                  <a:schemeClr val="bg1"/>
                                </a:solidFill>
                                <a:latin typeface="Arial" pitchFamily="34" charset="0"/>
                                <a:ea typeface="+mn-ea"/>
                                <a:cs typeface="+mn-cs"/>
                              </a:defRPr>
                            </a:lvl9pPr>
                          </a:lstStyle>
                          <a:p>
                            <a:pPr>
                              <a:lnSpc>
                                <a:spcPct val="100000"/>
                              </a:lnSpc>
                              <a:defRPr/>
                            </a:pPr>
                            <a:r>
                              <a:rPr lang="en-US" sz="1400" smtClean="0">
                                <a:solidFill>
                                  <a:schemeClr val="tx1">
                                    <a:lumMod val="85000"/>
                                    <a:lumOff val="15000"/>
                                  </a:schemeClr>
                                </a:solidFill>
                                <a:cs typeface="Arial" pitchFamily="34" charset="0"/>
                              </a:rPr>
                              <a:t>Chuyển khoa, chuyển giường…</a:t>
                            </a:r>
                            <a:endParaRPr lang="en-US" sz="1400">
                              <a:solidFill>
                                <a:schemeClr val="tx1">
                                  <a:lumMod val="85000"/>
                                  <a:lumOff val="15000"/>
                                </a:schemeClr>
                              </a:solidFill>
                              <a:cs typeface="Arial" pitchFamily="34" charset="0"/>
                            </a:endParaRPr>
                          </a:p>
                        </a:txBody>
                        <a:useSpRect/>
                      </a:txSp>
                    </a:sp>
                    <a:pic>
                      <a:nvPicPr>
                        <a:cNvPr id="8226" name="Picture 34"/>
                        <a:cNvPicPr>
                          <a:picLocks noChangeAspect="1" noChangeArrowheads="1"/>
                        </a:cNvPicPr>
                      </a:nvPicPr>
                      <a:blipFill>
                        <a:blip r:embed="rId14"/>
                        <a:srcRect/>
                        <a:stretch>
                          <a:fillRect/>
                        </a:stretch>
                      </a:blipFill>
                      <a:spPr bwMode="auto">
                        <a:xfrm>
                          <a:off x="11506200" y="5638800"/>
                          <a:ext cx="1066800" cy="1194690"/>
                        </a:xfrm>
                        <a:prstGeom prst="rect">
                          <a:avLst/>
                        </a:prstGeom>
                        <a:noFill/>
                        <a:ln w="9525" cap="flat" cmpd="sng" algn="ctr">
                          <a:noFill/>
                          <a:prstDash val="solid"/>
                          <a:miter lim="800000"/>
                          <a:headEnd/>
                          <a:tailEnd/>
                        </a:ln>
                        <a:effectLst>
                          <a:prstShdw prst="shdw17" dist="17961" dir="2700000">
                            <a:schemeClr val="accent1">
                              <a:gamma/>
                              <a:shade val="60000"/>
                              <a:invGamma/>
                            </a:schemeClr>
                          </a:prstShdw>
                        </a:effectLst>
                      </a:spPr>
                    </a:pic>
                    <a:cxnSp>
                      <a:nvCxnSpPr>
                        <a:cNvPr id="165" name="Elbow Connector 25"/>
                        <a:cNvCxnSpPr>
                          <a:stCxn id="8226" idx="1"/>
                        </a:cNvCxnSpPr>
                      </a:nvCxnSpPr>
                      <a:spPr bwMode="auto">
                        <a:xfrm rot="10800000">
                          <a:off x="10363200" y="5181613"/>
                          <a:ext cx="1143000" cy="1054533"/>
                        </a:xfrm>
                        <a:prstGeom prst="bentConnector3">
                          <a:avLst>
                            <a:gd name="adj1" fmla="val 92353"/>
                          </a:avLst>
                        </a:prstGeom>
                        <a:ln>
                          <a:solidFill>
                            <a:srgbClr val="0070C0"/>
                          </a:solidFill>
                          <a:prstDash val="sysDash"/>
                          <a:tailEnd type="arrow"/>
                        </a:ln>
                      </a:spPr>
                      <a:style>
                        <a:lnRef idx="1">
                          <a:schemeClr val="accent1"/>
                        </a:lnRef>
                        <a:fillRef idx="0">
                          <a:schemeClr val="accent1"/>
                        </a:fillRef>
                        <a:effectRef idx="0">
                          <a:schemeClr val="accent1"/>
                        </a:effectRef>
                        <a:fontRef idx="minor">
                          <a:schemeClr val="tx1"/>
                        </a:fontRef>
                      </a:style>
                    </a:cxnSp>
                    <a:sp>
                      <a:nvSpPr>
                        <a:cNvPr id="177" name="TextBox 176"/>
                        <a:cNvSpPr txBox="1"/>
                      </a:nvSpPr>
                      <a:spPr bwMode="auto">
                        <a:xfrm>
                          <a:off x="9525000" y="5441170"/>
                          <a:ext cx="1752600" cy="1006540"/>
                        </a:xfrm>
                        <a:prstGeom prst="rect">
                          <a:avLst/>
                        </a:prstGeom>
                        <a:noFill/>
                        <a:ln>
                          <a:noFill/>
                        </a:ln>
                      </a:spPr>
                      <a:txSp>
                        <a:txBody>
                          <a:bodyPr wrap="square" lIns="143368" tIns="71683" rIns="143368" bIns="71683">
                            <a:spAutoFit/>
                          </a:bodyPr>
                          <a:lstStyle>
                            <a:defPPr>
                              <a:defRPr lang="en-US"/>
                            </a:defPPr>
                            <a:lvl1pPr algn="ctr" rtl="0" fontAlgn="base">
                              <a:lnSpc>
                                <a:spcPct val="150000"/>
                              </a:lnSpc>
                              <a:spcBef>
                                <a:spcPct val="50000"/>
                              </a:spcBef>
                              <a:spcAft>
                                <a:spcPct val="0"/>
                              </a:spcAft>
                              <a:defRPr sz="3700" b="1" kern="1200">
                                <a:solidFill>
                                  <a:schemeClr val="bg1"/>
                                </a:solidFill>
                                <a:latin typeface="Arial" pitchFamily="34" charset="0"/>
                                <a:ea typeface="+mn-ea"/>
                                <a:cs typeface="+mn-cs"/>
                              </a:defRPr>
                            </a:lvl1pPr>
                            <a:lvl2pPr marL="716835" algn="ctr" rtl="0" fontAlgn="base">
                              <a:lnSpc>
                                <a:spcPct val="150000"/>
                              </a:lnSpc>
                              <a:spcBef>
                                <a:spcPct val="50000"/>
                              </a:spcBef>
                              <a:spcAft>
                                <a:spcPct val="0"/>
                              </a:spcAft>
                              <a:defRPr sz="3700" b="1" kern="1200">
                                <a:solidFill>
                                  <a:schemeClr val="bg1"/>
                                </a:solidFill>
                                <a:latin typeface="Arial" pitchFamily="34" charset="0"/>
                                <a:ea typeface="+mn-ea"/>
                                <a:cs typeface="+mn-cs"/>
                              </a:defRPr>
                            </a:lvl2pPr>
                            <a:lvl3pPr marL="1433671" algn="ctr" rtl="0" fontAlgn="base">
                              <a:lnSpc>
                                <a:spcPct val="150000"/>
                              </a:lnSpc>
                              <a:spcBef>
                                <a:spcPct val="50000"/>
                              </a:spcBef>
                              <a:spcAft>
                                <a:spcPct val="0"/>
                              </a:spcAft>
                              <a:defRPr sz="3700" b="1" kern="1200">
                                <a:solidFill>
                                  <a:schemeClr val="bg1"/>
                                </a:solidFill>
                                <a:latin typeface="Arial" pitchFamily="34" charset="0"/>
                                <a:ea typeface="+mn-ea"/>
                                <a:cs typeface="+mn-cs"/>
                              </a:defRPr>
                            </a:lvl3pPr>
                            <a:lvl4pPr marL="2150505" algn="ctr" rtl="0" fontAlgn="base">
                              <a:lnSpc>
                                <a:spcPct val="150000"/>
                              </a:lnSpc>
                              <a:spcBef>
                                <a:spcPct val="50000"/>
                              </a:spcBef>
                              <a:spcAft>
                                <a:spcPct val="0"/>
                              </a:spcAft>
                              <a:defRPr sz="3700" b="1" kern="1200">
                                <a:solidFill>
                                  <a:schemeClr val="bg1"/>
                                </a:solidFill>
                                <a:latin typeface="Arial" pitchFamily="34" charset="0"/>
                                <a:ea typeface="+mn-ea"/>
                                <a:cs typeface="+mn-cs"/>
                              </a:defRPr>
                            </a:lvl4pPr>
                            <a:lvl5pPr marL="2867340" algn="ctr" rtl="0" fontAlgn="base">
                              <a:lnSpc>
                                <a:spcPct val="150000"/>
                              </a:lnSpc>
                              <a:spcBef>
                                <a:spcPct val="50000"/>
                              </a:spcBef>
                              <a:spcAft>
                                <a:spcPct val="0"/>
                              </a:spcAft>
                              <a:defRPr sz="3700" b="1" kern="1200">
                                <a:solidFill>
                                  <a:schemeClr val="bg1"/>
                                </a:solidFill>
                                <a:latin typeface="Arial" pitchFamily="34" charset="0"/>
                                <a:ea typeface="+mn-ea"/>
                                <a:cs typeface="+mn-cs"/>
                              </a:defRPr>
                            </a:lvl5pPr>
                            <a:lvl6pPr marL="3584176" algn="l" defTabSz="1433671" rtl="0" eaLnBrk="1" latinLnBrk="0" hangingPunct="1">
                              <a:defRPr sz="3700" b="1" kern="1200">
                                <a:solidFill>
                                  <a:schemeClr val="bg1"/>
                                </a:solidFill>
                                <a:latin typeface="Arial" pitchFamily="34" charset="0"/>
                                <a:ea typeface="+mn-ea"/>
                                <a:cs typeface="+mn-cs"/>
                              </a:defRPr>
                            </a:lvl6pPr>
                            <a:lvl7pPr marL="4301011" algn="l" defTabSz="1433671" rtl="0" eaLnBrk="1" latinLnBrk="0" hangingPunct="1">
                              <a:defRPr sz="3700" b="1" kern="1200">
                                <a:solidFill>
                                  <a:schemeClr val="bg1"/>
                                </a:solidFill>
                                <a:latin typeface="Arial" pitchFamily="34" charset="0"/>
                                <a:ea typeface="+mn-ea"/>
                                <a:cs typeface="+mn-cs"/>
                              </a:defRPr>
                            </a:lvl7pPr>
                            <a:lvl8pPr marL="5017845" algn="l" defTabSz="1433671" rtl="0" eaLnBrk="1" latinLnBrk="0" hangingPunct="1">
                              <a:defRPr sz="3700" b="1" kern="1200">
                                <a:solidFill>
                                  <a:schemeClr val="bg1"/>
                                </a:solidFill>
                                <a:latin typeface="Arial" pitchFamily="34" charset="0"/>
                                <a:ea typeface="+mn-ea"/>
                                <a:cs typeface="+mn-cs"/>
                              </a:defRPr>
                            </a:lvl8pPr>
                            <a:lvl9pPr marL="5734681" algn="l" defTabSz="1433671" rtl="0" eaLnBrk="1" latinLnBrk="0" hangingPunct="1">
                              <a:defRPr sz="3700" b="1" kern="1200">
                                <a:solidFill>
                                  <a:schemeClr val="bg1"/>
                                </a:solidFill>
                                <a:latin typeface="Arial" pitchFamily="34" charset="0"/>
                                <a:ea typeface="+mn-ea"/>
                                <a:cs typeface="+mn-cs"/>
                              </a:defRPr>
                            </a:lvl9pPr>
                          </a:lstStyle>
                          <a:p>
                            <a:pPr>
                              <a:lnSpc>
                                <a:spcPct val="100000"/>
                              </a:lnSpc>
                              <a:defRPr/>
                            </a:pPr>
                            <a:r>
                              <a:rPr lang="en-US" sz="1400" smtClean="0">
                                <a:solidFill>
                                  <a:schemeClr val="tx1">
                                    <a:lumMod val="85000"/>
                                    <a:lumOff val="15000"/>
                                  </a:schemeClr>
                                </a:solidFill>
                                <a:cs typeface="Arial" pitchFamily="34" charset="0"/>
                              </a:rPr>
                              <a:t>4.2 Tổng hợp lĩnh thuốc nội trú , phát  thuốc cho BN</a:t>
                            </a:r>
                            <a:endParaRPr lang="en-US" sz="1400">
                              <a:solidFill>
                                <a:schemeClr val="tx1">
                                  <a:lumMod val="85000"/>
                                  <a:lumOff val="15000"/>
                                </a:schemeClr>
                              </a:solidFill>
                              <a:cs typeface="Arial" pitchFamily="34" charset="0"/>
                            </a:endParaRPr>
                          </a:p>
                        </a:txBody>
                        <a:useSpRect/>
                      </a:txSp>
                    </a:sp>
                    <a:cxnSp>
                      <a:nvCxnSpPr>
                        <a:cNvPr id="178" name="Elbow Connector 64"/>
                        <a:cNvCxnSpPr>
                          <a:cxnSpLocks noChangeShapeType="1"/>
                          <a:stCxn id="8226" idx="2"/>
                          <a:endCxn id="163" idx="0"/>
                        </a:cNvCxnSpPr>
                      </a:nvCxnSpPr>
                      <a:spPr bwMode="auto">
                        <a:xfrm rot="16200000" flipH="1">
                          <a:off x="11577765" y="7295325"/>
                          <a:ext cx="938910" cy="15240"/>
                        </a:xfrm>
                        <a:prstGeom prst="bentConnector3">
                          <a:avLst>
                            <a:gd name="adj1" fmla="val 50000"/>
                          </a:avLst>
                        </a:prstGeom>
                        <a:noFill/>
                        <a:ln w="6350" algn="ctr">
                          <a:solidFill>
                            <a:schemeClr val="tx1"/>
                          </a:solidFill>
                          <a:round/>
                          <a:headEnd/>
                          <a:tailEnd type="arrow" w="med" len="med"/>
                        </a:ln>
                      </a:spPr>
                    </a:cxnSp>
                    <a:sp>
                      <a:nvSpPr>
                        <a:cNvPr id="191" name="TextBox 190"/>
                        <a:cNvSpPr txBox="1"/>
                      </a:nvSpPr>
                      <a:spPr bwMode="auto">
                        <a:xfrm>
                          <a:off x="10972800" y="7010400"/>
                          <a:ext cx="1828800" cy="360210"/>
                        </a:xfrm>
                        <a:prstGeom prst="rect">
                          <a:avLst/>
                        </a:prstGeom>
                        <a:noFill/>
                        <a:ln>
                          <a:noFill/>
                        </a:ln>
                      </a:spPr>
                      <a:txSp>
                        <a:txBody>
                          <a:bodyPr wrap="square" lIns="143368" tIns="71683" rIns="143368" bIns="71683">
                            <a:spAutoFit/>
                          </a:bodyPr>
                          <a:lstStyle>
                            <a:defPPr>
                              <a:defRPr lang="en-US"/>
                            </a:defPPr>
                            <a:lvl1pPr algn="ctr" rtl="0" fontAlgn="base">
                              <a:lnSpc>
                                <a:spcPct val="150000"/>
                              </a:lnSpc>
                              <a:spcBef>
                                <a:spcPct val="50000"/>
                              </a:spcBef>
                              <a:spcAft>
                                <a:spcPct val="0"/>
                              </a:spcAft>
                              <a:defRPr sz="3700" b="1" kern="1200">
                                <a:solidFill>
                                  <a:schemeClr val="bg1"/>
                                </a:solidFill>
                                <a:latin typeface="Arial" pitchFamily="34" charset="0"/>
                                <a:ea typeface="+mn-ea"/>
                                <a:cs typeface="+mn-cs"/>
                              </a:defRPr>
                            </a:lvl1pPr>
                            <a:lvl2pPr marL="716835" algn="ctr" rtl="0" fontAlgn="base">
                              <a:lnSpc>
                                <a:spcPct val="150000"/>
                              </a:lnSpc>
                              <a:spcBef>
                                <a:spcPct val="50000"/>
                              </a:spcBef>
                              <a:spcAft>
                                <a:spcPct val="0"/>
                              </a:spcAft>
                              <a:defRPr sz="3700" b="1" kern="1200">
                                <a:solidFill>
                                  <a:schemeClr val="bg1"/>
                                </a:solidFill>
                                <a:latin typeface="Arial" pitchFamily="34" charset="0"/>
                                <a:ea typeface="+mn-ea"/>
                                <a:cs typeface="+mn-cs"/>
                              </a:defRPr>
                            </a:lvl2pPr>
                            <a:lvl3pPr marL="1433671" algn="ctr" rtl="0" fontAlgn="base">
                              <a:lnSpc>
                                <a:spcPct val="150000"/>
                              </a:lnSpc>
                              <a:spcBef>
                                <a:spcPct val="50000"/>
                              </a:spcBef>
                              <a:spcAft>
                                <a:spcPct val="0"/>
                              </a:spcAft>
                              <a:defRPr sz="3700" b="1" kern="1200">
                                <a:solidFill>
                                  <a:schemeClr val="bg1"/>
                                </a:solidFill>
                                <a:latin typeface="Arial" pitchFamily="34" charset="0"/>
                                <a:ea typeface="+mn-ea"/>
                                <a:cs typeface="+mn-cs"/>
                              </a:defRPr>
                            </a:lvl3pPr>
                            <a:lvl4pPr marL="2150505" algn="ctr" rtl="0" fontAlgn="base">
                              <a:lnSpc>
                                <a:spcPct val="150000"/>
                              </a:lnSpc>
                              <a:spcBef>
                                <a:spcPct val="50000"/>
                              </a:spcBef>
                              <a:spcAft>
                                <a:spcPct val="0"/>
                              </a:spcAft>
                              <a:defRPr sz="3700" b="1" kern="1200">
                                <a:solidFill>
                                  <a:schemeClr val="bg1"/>
                                </a:solidFill>
                                <a:latin typeface="Arial" pitchFamily="34" charset="0"/>
                                <a:ea typeface="+mn-ea"/>
                                <a:cs typeface="+mn-cs"/>
                              </a:defRPr>
                            </a:lvl4pPr>
                            <a:lvl5pPr marL="2867340" algn="ctr" rtl="0" fontAlgn="base">
                              <a:lnSpc>
                                <a:spcPct val="150000"/>
                              </a:lnSpc>
                              <a:spcBef>
                                <a:spcPct val="50000"/>
                              </a:spcBef>
                              <a:spcAft>
                                <a:spcPct val="0"/>
                              </a:spcAft>
                              <a:defRPr sz="3700" b="1" kern="1200">
                                <a:solidFill>
                                  <a:schemeClr val="bg1"/>
                                </a:solidFill>
                                <a:latin typeface="Arial" pitchFamily="34" charset="0"/>
                                <a:ea typeface="+mn-ea"/>
                                <a:cs typeface="+mn-cs"/>
                              </a:defRPr>
                            </a:lvl5pPr>
                            <a:lvl6pPr marL="3584176" algn="l" defTabSz="1433671" rtl="0" eaLnBrk="1" latinLnBrk="0" hangingPunct="1">
                              <a:defRPr sz="3700" b="1" kern="1200">
                                <a:solidFill>
                                  <a:schemeClr val="bg1"/>
                                </a:solidFill>
                                <a:latin typeface="Arial" pitchFamily="34" charset="0"/>
                                <a:ea typeface="+mn-ea"/>
                                <a:cs typeface="+mn-cs"/>
                              </a:defRPr>
                            </a:lvl6pPr>
                            <a:lvl7pPr marL="4301011" algn="l" defTabSz="1433671" rtl="0" eaLnBrk="1" latinLnBrk="0" hangingPunct="1">
                              <a:defRPr sz="3700" b="1" kern="1200">
                                <a:solidFill>
                                  <a:schemeClr val="bg1"/>
                                </a:solidFill>
                                <a:latin typeface="Arial" pitchFamily="34" charset="0"/>
                                <a:ea typeface="+mn-ea"/>
                                <a:cs typeface="+mn-cs"/>
                              </a:defRPr>
                            </a:lvl7pPr>
                            <a:lvl8pPr marL="5017845" algn="l" defTabSz="1433671" rtl="0" eaLnBrk="1" latinLnBrk="0" hangingPunct="1">
                              <a:defRPr sz="3700" b="1" kern="1200">
                                <a:solidFill>
                                  <a:schemeClr val="bg1"/>
                                </a:solidFill>
                                <a:latin typeface="Arial" pitchFamily="34" charset="0"/>
                                <a:ea typeface="+mn-ea"/>
                                <a:cs typeface="+mn-cs"/>
                              </a:defRPr>
                            </a:lvl8pPr>
                            <a:lvl9pPr marL="5734681" algn="l" defTabSz="1433671" rtl="0" eaLnBrk="1" latinLnBrk="0" hangingPunct="1">
                              <a:defRPr sz="3700" b="1" kern="1200">
                                <a:solidFill>
                                  <a:schemeClr val="bg1"/>
                                </a:solidFill>
                                <a:latin typeface="Arial" pitchFamily="34" charset="0"/>
                                <a:ea typeface="+mn-ea"/>
                                <a:cs typeface="+mn-cs"/>
                              </a:defRPr>
                            </a:lvl9pPr>
                          </a:lstStyle>
                          <a:p>
                            <a:pPr>
                              <a:lnSpc>
                                <a:spcPct val="100000"/>
                              </a:lnSpc>
                              <a:defRPr/>
                            </a:pPr>
                            <a:r>
                              <a:rPr lang="en-US" sz="1400" smtClean="0">
                                <a:solidFill>
                                  <a:schemeClr val="tx1">
                                    <a:lumMod val="85000"/>
                                    <a:lumOff val="15000"/>
                                  </a:schemeClr>
                                </a:solidFill>
                                <a:cs typeface="Arial" pitchFamily="34" charset="0"/>
                              </a:rPr>
                              <a:t>Lĩnh thuốc nội trú</a:t>
                            </a:r>
                            <a:endParaRPr lang="en-US" sz="1400">
                              <a:solidFill>
                                <a:schemeClr val="tx1">
                                  <a:lumMod val="85000"/>
                                  <a:lumOff val="15000"/>
                                </a:schemeClr>
                              </a:solidFill>
                              <a:cs typeface="Arial" pitchFamily="34" charset="0"/>
                            </a:endParaRPr>
                          </a:p>
                        </a:txBody>
                        <a:useSpRect/>
                      </a:txSp>
                    </a:sp>
                  </a:grpSp>
                </lc:lockedCanvas>
              </a:graphicData>
            </a:graphic>
          </wp:inline>
        </w:drawing>
      </w:r>
    </w:p>
    <w:p w:rsidR="004C372A" w:rsidRPr="00EA33BA" w:rsidRDefault="004C372A" w:rsidP="004C372A">
      <w:pPr>
        <w:spacing w:line="360" w:lineRule="auto"/>
        <w:rPr>
          <w:rFonts w:ascii="Arial" w:hAnsi="Arial" w:cs="Arial"/>
          <w:b/>
          <w:sz w:val="20"/>
          <w:szCs w:val="20"/>
          <w:u w:val="single"/>
        </w:rPr>
      </w:pPr>
      <w:r w:rsidRPr="00EA33BA">
        <w:rPr>
          <w:rFonts w:ascii="Arial" w:hAnsi="Arial" w:cs="Arial"/>
          <w:b/>
          <w:sz w:val="20"/>
          <w:szCs w:val="20"/>
          <w:u w:val="single"/>
        </w:rPr>
        <w:t>Diễn giải :</w:t>
      </w:r>
    </w:p>
    <w:p w:rsidR="004C372A" w:rsidRPr="00EA33BA" w:rsidRDefault="003A1296" w:rsidP="004C372A">
      <w:pPr>
        <w:spacing w:line="360" w:lineRule="auto"/>
        <w:rPr>
          <w:rFonts w:ascii="Arial" w:hAnsi="Arial" w:cs="Arial"/>
          <w:sz w:val="20"/>
          <w:szCs w:val="20"/>
        </w:rPr>
      </w:pPr>
      <w:r w:rsidRPr="00EA33BA">
        <w:rPr>
          <w:rFonts w:ascii="Arial" w:hAnsi="Arial" w:cs="Arial"/>
          <w:sz w:val="20"/>
          <w:szCs w:val="20"/>
        </w:rPr>
        <w:lastRenderedPageBreak/>
        <w:t xml:space="preserve">Sau khi bác sĩ khám ngoại trú đọc kết quả cận lâm sàng của Bệnh nhân và nhận thấy Bệnh nhân cần phải nhập viện để theo dõi và điều trị thì </w:t>
      </w:r>
      <w:r w:rsidR="004C372A" w:rsidRPr="00EA33BA">
        <w:rPr>
          <w:rFonts w:ascii="Arial" w:hAnsi="Arial" w:cs="Arial"/>
          <w:sz w:val="20"/>
          <w:szCs w:val="20"/>
        </w:rPr>
        <w:t xml:space="preserve">quy trình </w:t>
      </w:r>
      <w:r w:rsidRPr="00EA33BA">
        <w:rPr>
          <w:rFonts w:ascii="Arial" w:hAnsi="Arial" w:cs="Arial"/>
          <w:sz w:val="20"/>
          <w:szCs w:val="20"/>
        </w:rPr>
        <w:t xml:space="preserve">nội trú </w:t>
      </w:r>
      <w:r w:rsidR="004C372A" w:rsidRPr="00EA33BA">
        <w:rPr>
          <w:rFonts w:ascii="Arial" w:hAnsi="Arial" w:cs="Arial"/>
          <w:sz w:val="20"/>
          <w:szCs w:val="20"/>
        </w:rPr>
        <w:t>sẽ diễn ra theo các bước như sau:</w:t>
      </w:r>
    </w:p>
    <w:p w:rsidR="004C372A" w:rsidRPr="00EA33BA" w:rsidRDefault="004C372A" w:rsidP="004C372A">
      <w:pPr>
        <w:pStyle w:val="ListParagraph"/>
        <w:numPr>
          <w:ilvl w:val="0"/>
          <w:numId w:val="1"/>
        </w:numPr>
        <w:spacing w:line="360" w:lineRule="auto"/>
        <w:rPr>
          <w:rFonts w:ascii="Arial" w:hAnsi="Arial" w:cs="Arial"/>
          <w:sz w:val="20"/>
          <w:szCs w:val="20"/>
        </w:rPr>
      </w:pPr>
      <w:r w:rsidRPr="00EA33BA">
        <w:rPr>
          <w:rFonts w:ascii="Arial" w:hAnsi="Arial" w:cs="Arial"/>
          <w:b/>
          <w:sz w:val="20"/>
          <w:szCs w:val="20"/>
        </w:rPr>
        <w:t>Bước 1:</w:t>
      </w:r>
      <w:r w:rsidRPr="00EA33BA">
        <w:rPr>
          <w:rFonts w:ascii="Arial" w:hAnsi="Arial" w:cs="Arial"/>
          <w:sz w:val="20"/>
          <w:szCs w:val="20"/>
        </w:rPr>
        <w:t xml:space="preserve"> </w:t>
      </w:r>
      <w:r w:rsidR="004E7EA2" w:rsidRPr="00EA33BA">
        <w:rPr>
          <w:rFonts w:ascii="Arial" w:hAnsi="Arial" w:cs="Arial"/>
          <w:sz w:val="20"/>
          <w:szCs w:val="20"/>
        </w:rPr>
        <w:t>Bác sĩ chỉ định nhập viện cho Bệnh nhân</w:t>
      </w:r>
      <w:r w:rsidRPr="00EA33BA">
        <w:rPr>
          <w:rFonts w:ascii="Arial" w:hAnsi="Arial" w:cs="Arial"/>
          <w:sz w:val="20"/>
          <w:szCs w:val="20"/>
        </w:rPr>
        <w:t>:</w:t>
      </w:r>
    </w:p>
    <w:p w:rsidR="004C372A" w:rsidRPr="00EA33BA" w:rsidRDefault="004E7EA2" w:rsidP="004C372A">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Bác sĩ căn cứ vào tình hình Bệnh của Bệnh nhân để chọn khoa nội trú điều trị</w:t>
      </w:r>
    </w:p>
    <w:p w:rsidR="004E7EA2" w:rsidRPr="00EA33BA" w:rsidRDefault="004E7EA2" w:rsidP="004C372A">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In phiếu nhập viện cho Bệnh nhân và phối hợp với Y tá để hướng dẫn Bệnh nhân làm các thủ tục nhập viện.</w:t>
      </w:r>
    </w:p>
    <w:p w:rsidR="004C372A" w:rsidRPr="00EA33BA" w:rsidRDefault="004C372A" w:rsidP="004C372A">
      <w:pPr>
        <w:pStyle w:val="ListParagraph"/>
        <w:numPr>
          <w:ilvl w:val="0"/>
          <w:numId w:val="1"/>
        </w:numPr>
        <w:spacing w:line="360" w:lineRule="auto"/>
        <w:rPr>
          <w:rFonts w:ascii="Arial" w:hAnsi="Arial" w:cs="Arial"/>
          <w:sz w:val="20"/>
          <w:szCs w:val="20"/>
        </w:rPr>
      </w:pPr>
      <w:r w:rsidRPr="00EA33BA">
        <w:rPr>
          <w:rFonts w:ascii="Arial" w:hAnsi="Arial" w:cs="Arial"/>
          <w:b/>
          <w:sz w:val="20"/>
          <w:szCs w:val="20"/>
        </w:rPr>
        <w:t>Bước 2:</w:t>
      </w:r>
      <w:r w:rsidRPr="00EA33BA">
        <w:rPr>
          <w:rFonts w:ascii="Arial" w:hAnsi="Arial" w:cs="Arial"/>
          <w:sz w:val="20"/>
          <w:szCs w:val="20"/>
        </w:rPr>
        <w:t xml:space="preserve"> </w:t>
      </w:r>
      <w:r w:rsidR="004E7EA2" w:rsidRPr="00EA33BA">
        <w:rPr>
          <w:rFonts w:ascii="Arial" w:hAnsi="Arial" w:cs="Arial"/>
          <w:sz w:val="20"/>
          <w:szCs w:val="20"/>
        </w:rPr>
        <w:t>Thực hiện các thủ tục nhập viện</w:t>
      </w:r>
      <w:r w:rsidRPr="00EA33BA">
        <w:rPr>
          <w:rFonts w:ascii="Arial" w:hAnsi="Arial" w:cs="Arial"/>
          <w:sz w:val="20"/>
          <w:szCs w:val="20"/>
        </w:rPr>
        <w:t xml:space="preserve">: </w:t>
      </w:r>
    </w:p>
    <w:p w:rsidR="004C372A" w:rsidRPr="00EA33BA" w:rsidRDefault="004E7EA2" w:rsidP="004C372A">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Làm bệnh án nội trú(nếu có)</w:t>
      </w:r>
    </w:p>
    <w:p w:rsidR="004E7EA2" w:rsidRPr="00EA33BA" w:rsidRDefault="004E7EA2" w:rsidP="004C372A">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Phân buồng- giường cho Bệnh nhân tại khoa điều trị</w:t>
      </w:r>
    </w:p>
    <w:p w:rsidR="004C372A" w:rsidRPr="00EA33BA" w:rsidRDefault="004C372A" w:rsidP="004C372A">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 xml:space="preserve">  Kết quả BN </w:t>
      </w:r>
      <w:r w:rsidR="004E7EA2" w:rsidRPr="00EA33BA">
        <w:rPr>
          <w:rFonts w:ascii="Arial" w:hAnsi="Arial" w:cs="Arial"/>
          <w:sz w:val="20"/>
          <w:szCs w:val="20"/>
        </w:rPr>
        <w:t>nhận được Buồng – giường , quần áo, các vật tư cần thiết để nằm điều trị nội trú</w:t>
      </w:r>
      <w:r w:rsidRPr="00EA33BA">
        <w:rPr>
          <w:rFonts w:ascii="Arial" w:hAnsi="Arial" w:cs="Arial"/>
          <w:sz w:val="20"/>
          <w:szCs w:val="20"/>
        </w:rPr>
        <w:sym w:font="Wingdings" w:char="F0E0"/>
      </w:r>
      <w:r w:rsidRPr="00EA33BA">
        <w:rPr>
          <w:rFonts w:ascii="Arial" w:hAnsi="Arial" w:cs="Arial"/>
          <w:sz w:val="20"/>
          <w:szCs w:val="20"/>
        </w:rPr>
        <w:t xml:space="preserve">Bệnh nhân </w:t>
      </w:r>
      <w:r w:rsidR="004E7EA2" w:rsidRPr="00EA33BA">
        <w:rPr>
          <w:rFonts w:ascii="Arial" w:hAnsi="Arial" w:cs="Arial"/>
          <w:sz w:val="20"/>
          <w:szCs w:val="20"/>
        </w:rPr>
        <w:t>chờ thực hiện theo các Y lệnh hằng ngày của bác sĩ</w:t>
      </w:r>
    </w:p>
    <w:p w:rsidR="004C372A" w:rsidRPr="00EA33BA" w:rsidRDefault="004C372A" w:rsidP="004C372A">
      <w:pPr>
        <w:pStyle w:val="ListParagraph"/>
        <w:numPr>
          <w:ilvl w:val="0"/>
          <w:numId w:val="1"/>
        </w:numPr>
        <w:spacing w:line="360" w:lineRule="auto"/>
        <w:rPr>
          <w:rFonts w:ascii="Arial" w:hAnsi="Arial" w:cs="Arial"/>
          <w:b/>
          <w:sz w:val="20"/>
          <w:szCs w:val="20"/>
        </w:rPr>
      </w:pPr>
      <w:r w:rsidRPr="00EA33BA">
        <w:rPr>
          <w:rFonts w:ascii="Arial" w:hAnsi="Arial" w:cs="Arial"/>
          <w:b/>
          <w:sz w:val="20"/>
          <w:szCs w:val="20"/>
        </w:rPr>
        <w:t>Bước 3:</w:t>
      </w:r>
      <w:r w:rsidRPr="00EA33BA">
        <w:rPr>
          <w:rFonts w:ascii="Arial" w:hAnsi="Arial" w:cs="Arial"/>
          <w:sz w:val="20"/>
          <w:szCs w:val="20"/>
        </w:rPr>
        <w:t xml:space="preserve"> </w:t>
      </w:r>
      <w:r w:rsidR="004E7EA2" w:rsidRPr="00EA33BA">
        <w:rPr>
          <w:rFonts w:ascii="Arial" w:hAnsi="Arial" w:cs="Arial"/>
          <w:sz w:val="20"/>
          <w:szCs w:val="20"/>
        </w:rPr>
        <w:t>Bác sĩ ra y lệnh hằng ngày</w:t>
      </w:r>
      <w:r w:rsidR="00054599" w:rsidRPr="00EA33BA">
        <w:rPr>
          <w:rFonts w:ascii="Arial" w:hAnsi="Arial" w:cs="Arial"/>
          <w:sz w:val="20"/>
          <w:szCs w:val="20"/>
        </w:rPr>
        <w:t xml:space="preserve"> - Y tá, điều dưỡng theo dõi và nhập các thông tin diễn biến sức khỏe cho Bệnh nhân</w:t>
      </w:r>
    </w:p>
    <w:p w:rsidR="004C372A" w:rsidRPr="00EA33BA" w:rsidRDefault="004E7EA2" w:rsidP="004C372A">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Hằng ngày, các bác sĩ điều trị cho Bệnh nhân nội trú sẽ lập các phiếu y lệnh hằng ngày yêu cầu Bênh nhân thực hiện các chỉ định CLS, lập đơn thuốc để yêu cầu Bệnh nhân uống thuốc…</w:t>
      </w:r>
    </w:p>
    <w:p w:rsidR="00054599" w:rsidRPr="00EA33BA" w:rsidRDefault="004E7EA2" w:rsidP="00B1227A">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Các y tá, điều dưỡng hằng ngày theo dõi tình hình của Bệnh nhân và nhập liệu về: Diễn biến bệnh hằng ngày, cách xử trí, theo dõi, lập các phiếu dinh dưỡng, phiếu chăm sóc…</w:t>
      </w:r>
    </w:p>
    <w:p w:rsidR="004C372A" w:rsidRPr="00EA33BA" w:rsidRDefault="004C372A" w:rsidP="004C372A">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 xml:space="preserve">BN </w:t>
      </w:r>
      <w:r w:rsidR="00B1227A" w:rsidRPr="00EA33BA">
        <w:rPr>
          <w:rFonts w:ascii="Arial" w:hAnsi="Arial" w:cs="Arial"/>
          <w:sz w:val="20"/>
          <w:szCs w:val="20"/>
        </w:rPr>
        <w:t>thực hiện các dịch vụ cận lâm sàng hằng ngày, được phát thuốc uống hằng ngày</w:t>
      </w:r>
      <w:r w:rsidRPr="00EA33BA">
        <w:rPr>
          <w:rFonts w:ascii="Arial" w:hAnsi="Arial" w:cs="Arial"/>
          <w:sz w:val="20"/>
          <w:szCs w:val="20"/>
        </w:rPr>
        <w:t>.</w:t>
      </w:r>
    </w:p>
    <w:p w:rsidR="004C372A" w:rsidRPr="00EA33BA" w:rsidRDefault="00B1227A" w:rsidP="004C372A">
      <w:pPr>
        <w:pStyle w:val="ListParagraph"/>
        <w:numPr>
          <w:ilvl w:val="0"/>
          <w:numId w:val="5"/>
        </w:numPr>
        <w:spacing w:line="360" w:lineRule="auto"/>
        <w:rPr>
          <w:rFonts w:ascii="Arial" w:hAnsi="Arial" w:cs="Arial"/>
          <w:sz w:val="20"/>
          <w:szCs w:val="20"/>
        </w:rPr>
      </w:pPr>
      <w:r w:rsidRPr="00EA33BA">
        <w:rPr>
          <w:rFonts w:ascii="Arial" w:hAnsi="Arial" w:cs="Arial"/>
          <w:sz w:val="20"/>
          <w:szCs w:val="20"/>
        </w:rPr>
        <w:t>Khi hệ thống phát hiện BN cần nộp tiền tạm ứng thì bác sĩ sẽ báo cho Bệnh nhân đi nộp thêm tiền tạm ứng</w:t>
      </w:r>
      <w:r w:rsidR="004C372A" w:rsidRPr="00EA33BA">
        <w:rPr>
          <w:rFonts w:ascii="Arial" w:hAnsi="Arial" w:cs="Arial"/>
          <w:sz w:val="20"/>
          <w:szCs w:val="20"/>
        </w:rPr>
        <w:t>.</w:t>
      </w:r>
    </w:p>
    <w:p w:rsidR="004C372A" w:rsidRPr="00EA33BA" w:rsidRDefault="00054599" w:rsidP="004C372A">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Bác sĩ xem kết quả thực hiện cận lâm sàng hằng ngày để ra các kết luận xử trí, điều chỉnh đơn thuốc,…</w:t>
      </w:r>
    </w:p>
    <w:p w:rsidR="004C372A" w:rsidRPr="00EA33BA" w:rsidRDefault="004C372A" w:rsidP="004C372A">
      <w:pPr>
        <w:pStyle w:val="ListParagraph"/>
        <w:numPr>
          <w:ilvl w:val="0"/>
          <w:numId w:val="1"/>
        </w:numPr>
        <w:spacing w:line="360" w:lineRule="auto"/>
        <w:rPr>
          <w:rFonts w:ascii="Arial" w:hAnsi="Arial" w:cs="Arial"/>
          <w:b/>
          <w:sz w:val="20"/>
          <w:szCs w:val="20"/>
        </w:rPr>
      </w:pPr>
      <w:r w:rsidRPr="00EA33BA">
        <w:rPr>
          <w:rFonts w:ascii="Arial" w:hAnsi="Arial" w:cs="Arial"/>
          <w:b/>
          <w:sz w:val="20"/>
          <w:szCs w:val="20"/>
        </w:rPr>
        <w:t>Bước 4:</w:t>
      </w:r>
      <w:r w:rsidR="009502CB" w:rsidRPr="00EA33BA">
        <w:rPr>
          <w:rFonts w:ascii="Arial" w:hAnsi="Arial" w:cs="Arial"/>
          <w:b/>
          <w:sz w:val="20"/>
          <w:szCs w:val="20"/>
        </w:rPr>
        <w:t xml:space="preserve"> Phát thuốc nội trú, thu tiền tạm ứng của Bệnh nhân</w:t>
      </w:r>
    </w:p>
    <w:p w:rsidR="004C372A" w:rsidRPr="00EA33BA" w:rsidRDefault="009502CB" w:rsidP="004C372A">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t>Y tá tại các khoa nội trú sẽ làm công việc tổng hợp các đơn thuốc của Bệnh nhân thành một phiếu lĩnh thuốc nội trú. Mang phiếu lĩnh này tới khoa Dược để lĩnh thuốc mang về phát cho Bệnh nhân. Nếu đơn thuốc kê từ tủ trực của khoa thì người quản lý tủ trực sẽ thực hiện cấp phát thuốc cho y tá bằng một phiếu lĩnh thuốc tủ trực.</w:t>
      </w:r>
    </w:p>
    <w:p w:rsidR="00A57520" w:rsidRPr="00EA33BA" w:rsidRDefault="00A57520" w:rsidP="004C372A">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t>Thu ngân viên sẽ thu tiền tạm ứng của Bệnh nhân để đảm bảo tổng tiền tạm ứng lớn hơn tổng tiền dịch vụ(Bệnh viện có thể nhập lượng chênh lệch cần cảnh báo)</w:t>
      </w:r>
    </w:p>
    <w:p w:rsidR="004C372A" w:rsidRPr="00EA33BA" w:rsidRDefault="004C372A" w:rsidP="004C372A">
      <w:pPr>
        <w:pStyle w:val="ListParagraph"/>
        <w:numPr>
          <w:ilvl w:val="0"/>
          <w:numId w:val="1"/>
        </w:numPr>
        <w:spacing w:line="360" w:lineRule="auto"/>
        <w:rPr>
          <w:rFonts w:ascii="Arial" w:hAnsi="Arial" w:cs="Arial"/>
          <w:b/>
          <w:sz w:val="20"/>
          <w:szCs w:val="20"/>
        </w:rPr>
      </w:pPr>
      <w:r w:rsidRPr="00EA33BA">
        <w:rPr>
          <w:rFonts w:ascii="Arial" w:hAnsi="Arial" w:cs="Arial"/>
          <w:b/>
          <w:sz w:val="20"/>
          <w:szCs w:val="20"/>
        </w:rPr>
        <w:t xml:space="preserve">Bước 5: </w:t>
      </w:r>
      <w:r w:rsidR="00DB3D87" w:rsidRPr="00EA33BA">
        <w:rPr>
          <w:rFonts w:ascii="Arial" w:hAnsi="Arial" w:cs="Arial"/>
          <w:b/>
          <w:sz w:val="20"/>
          <w:szCs w:val="20"/>
        </w:rPr>
        <w:t>Quyết định ra viện</w:t>
      </w:r>
    </w:p>
    <w:p w:rsidR="004C372A" w:rsidRPr="00EA33BA" w:rsidRDefault="00DB3D87" w:rsidP="004C372A">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lastRenderedPageBreak/>
        <w:t>Qua quá trình điều trị bệnh nhân hằng ngày và căn cứ vào diễn biến tình hình sức khỏe của Bệnh nhân. Các bác sĩ sẽ quyết định ra viện cho Bệnh nhân(Khỏi bệnh, chuyển tuyến trên, tử vong,…)</w:t>
      </w:r>
    </w:p>
    <w:p w:rsidR="0028313C" w:rsidRPr="00EA33BA" w:rsidRDefault="00DB3D87" w:rsidP="004C372A">
      <w:pPr>
        <w:pStyle w:val="ListParagraph"/>
        <w:numPr>
          <w:ilvl w:val="0"/>
          <w:numId w:val="1"/>
        </w:numPr>
        <w:spacing w:line="360" w:lineRule="auto"/>
        <w:rPr>
          <w:rFonts w:ascii="Arial" w:hAnsi="Arial" w:cs="Arial"/>
          <w:b/>
          <w:sz w:val="20"/>
          <w:szCs w:val="20"/>
        </w:rPr>
      </w:pPr>
      <w:r w:rsidRPr="00EA33BA">
        <w:rPr>
          <w:rFonts w:ascii="Arial" w:hAnsi="Arial" w:cs="Arial"/>
          <w:b/>
          <w:sz w:val="20"/>
          <w:szCs w:val="20"/>
        </w:rPr>
        <w:t xml:space="preserve">Bước 6: </w:t>
      </w:r>
      <w:r w:rsidR="0028313C" w:rsidRPr="00EA33BA">
        <w:rPr>
          <w:rFonts w:ascii="Arial" w:hAnsi="Arial" w:cs="Arial"/>
          <w:b/>
          <w:sz w:val="20"/>
          <w:szCs w:val="20"/>
        </w:rPr>
        <w:t>Tổng hợp ra viện</w:t>
      </w:r>
    </w:p>
    <w:p w:rsidR="00DB3D87" w:rsidRPr="00EA33BA" w:rsidRDefault="00DB3D87" w:rsidP="0028313C">
      <w:pPr>
        <w:pStyle w:val="ListParagraph"/>
        <w:spacing w:line="360" w:lineRule="auto"/>
        <w:rPr>
          <w:rFonts w:ascii="Arial" w:hAnsi="Arial" w:cs="Arial"/>
          <w:b/>
          <w:sz w:val="20"/>
          <w:szCs w:val="20"/>
        </w:rPr>
      </w:pPr>
      <w:r w:rsidRPr="00EA33BA">
        <w:rPr>
          <w:rFonts w:ascii="Arial" w:hAnsi="Arial" w:cs="Arial"/>
          <w:sz w:val="20"/>
          <w:szCs w:val="20"/>
        </w:rPr>
        <w:t>Y tá tại khoa nội trú cuối cùng hoặc Nhân viên phòng tổng hợp sau khi nhận được quyết định của bác sĩ cho Bệnh nhân ra viện sẽ thực hiện:</w:t>
      </w:r>
    </w:p>
    <w:p w:rsidR="00DB3D87" w:rsidRPr="00EA33BA" w:rsidRDefault="00DB3D87" w:rsidP="00DB3D87">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Tổng hợp toàn bộ chi phí dịch vụ phát sinh của Bệnh nhân trong quá trình điều trị tại Bệnh viện. Kiểm tra, thừa thiếu so với thực tế để nhập bổ sung…</w:t>
      </w:r>
    </w:p>
    <w:p w:rsidR="00DB3D87" w:rsidRPr="00EA33BA" w:rsidRDefault="00DB3D87" w:rsidP="00DB3D87">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In phiếu tổng hợp chi phí trước khi ra viện cho bệnh nhân</w:t>
      </w:r>
    </w:p>
    <w:p w:rsidR="00DB3D87" w:rsidRPr="00EA33BA" w:rsidRDefault="00DB3D87" w:rsidP="00DB3D87">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Lập phiếu ra viện và in phiếu ra viện cho Bệnh nhân</w:t>
      </w:r>
    </w:p>
    <w:p w:rsidR="00E9591A" w:rsidRPr="00EA33BA" w:rsidRDefault="00E9591A" w:rsidP="00DB3D87">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In phiếu chuyển viện(nếu có)</w:t>
      </w:r>
    </w:p>
    <w:p w:rsidR="00DB3D87" w:rsidRPr="00EA33BA" w:rsidRDefault="00DB3D87" w:rsidP="00DB3D87">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Xác nhận dữ liệu nội trú để chuyển đến phòng thanh toán</w:t>
      </w:r>
    </w:p>
    <w:p w:rsidR="004C372A" w:rsidRPr="00EA33BA" w:rsidRDefault="004C372A" w:rsidP="004C372A">
      <w:pPr>
        <w:pStyle w:val="ListParagraph"/>
        <w:numPr>
          <w:ilvl w:val="0"/>
          <w:numId w:val="1"/>
        </w:numPr>
        <w:spacing w:line="360" w:lineRule="auto"/>
        <w:rPr>
          <w:rFonts w:ascii="Arial" w:hAnsi="Arial" w:cs="Arial"/>
          <w:b/>
          <w:sz w:val="20"/>
          <w:szCs w:val="20"/>
        </w:rPr>
      </w:pPr>
      <w:r w:rsidRPr="00EA33BA">
        <w:rPr>
          <w:rFonts w:ascii="Arial" w:hAnsi="Arial" w:cs="Arial"/>
          <w:b/>
          <w:sz w:val="20"/>
          <w:szCs w:val="20"/>
        </w:rPr>
        <w:t xml:space="preserve">Bước 6: </w:t>
      </w:r>
      <w:r w:rsidR="00DB3D87" w:rsidRPr="00EA33BA">
        <w:rPr>
          <w:rFonts w:ascii="Arial" w:hAnsi="Arial" w:cs="Arial"/>
          <w:b/>
          <w:sz w:val="20"/>
          <w:szCs w:val="20"/>
        </w:rPr>
        <w:t>Bệnh nhân thanh toán ra viện</w:t>
      </w:r>
      <w:r w:rsidRPr="00EA33BA">
        <w:rPr>
          <w:rFonts w:ascii="Arial" w:hAnsi="Arial" w:cs="Arial"/>
          <w:b/>
          <w:sz w:val="20"/>
          <w:szCs w:val="20"/>
        </w:rPr>
        <w:t xml:space="preserve"> - </w:t>
      </w:r>
      <w:r w:rsidRPr="00EA33BA">
        <w:rPr>
          <w:rFonts w:ascii="Arial" w:hAnsi="Arial" w:cs="Arial"/>
          <w:b/>
          <w:color w:val="FF0000"/>
          <w:sz w:val="20"/>
          <w:szCs w:val="20"/>
        </w:rPr>
        <w:t xml:space="preserve">Kết thúc quá trình khám chữa bệnh </w:t>
      </w:r>
      <w:r w:rsidR="00DB3D87" w:rsidRPr="00EA33BA">
        <w:rPr>
          <w:rFonts w:ascii="Arial" w:hAnsi="Arial" w:cs="Arial"/>
          <w:b/>
          <w:color w:val="FF0000"/>
          <w:sz w:val="20"/>
          <w:szCs w:val="20"/>
        </w:rPr>
        <w:t>Nội</w:t>
      </w:r>
      <w:r w:rsidRPr="00EA33BA">
        <w:rPr>
          <w:rFonts w:ascii="Arial" w:hAnsi="Arial" w:cs="Arial"/>
          <w:b/>
          <w:color w:val="FF0000"/>
          <w:sz w:val="20"/>
          <w:szCs w:val="20"/>
        </w:rPr>
        <w:t xml:space="preserve"> trú</w:t>
      </w:r>
    </w:p>
    <w:p w:rsidR="004C372A" w:rsidRPr="00EA33BA" w:rsidRDefault="00DB3D87" w:rsidP="004C372A">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t>Bệnh nhân đến quầy thanh toán thực hiện thanh toán các chi phí nội trú, nhận lại tiền thừa(nếu có)</w:t>
      </w:r>
    </w:p>
    <w:p w:rsidR="004C372A" w:rsidRPr="00EA33BA" w:rsidRDefault="004C372A" w:rsidP="004C372A">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t xml:space="preserve">Kết thúc quá trình khám chữa Bệnh </w:t>
      </w:r>
      <w:r w:rsidR="00DB3D87" w:rsidRPr="00EA33BA">
        <w:rPr>
          <w:rFonts w:ascii="Arial" w:hAnsi="Arial" w:cs="Arial"/>
          <w:sz w:val="20"/>
          <w:szCs w:val="20"/>
        </w:rPr>
        <w:t>Nội</w:t>
      </w:r>
      <w:r w:rsidRPr="00EA33BA">
        <w:rPr>
          <w:rFonts w:ascii="Arial" w:hAnsi="Arial" w:cs="Arial"/>
          <w:sz w:val="20"/>
          <w:szCs w:val="20"/>
        </w:rPr>
        <w:t xml:space="preserve"> trú của Bệnh nhân.</w:t>
      </w:r>
    </w:p>
    <w:p w:rsidR="004C372A" w:rsidRPr="00EA33BA" w:rsidRDefault="004C372A" w:rsidP="004C372A">
      <w:pPr>
        <w:spacing w:line="360" w:lineRule="auto"/>
        <w:rPr>
          <w:rFonts w:ascii="Arial" w:hAnsi="Arial" w:cs="Arial"/>
          <w:b/>
          <w:sz w:val="20"/>
          <w:szCs w:val="20"/>
        </w:rPr>
      </w:pPr>
    </w:p>
    <w:p w:rsidR="00AE0CCD" w:rsidRDefault="00AE0CCD" w:rsidP="004C372A">
      <w:pPr>
        <w:spacing w:line="360" w:lineRule="auto"/>
        <w:rPr>
          <w:rFonts w:ascii="Arial" w:hAnsi="Arial" w:cs="Arial"/>
          <w:b/>
          <w:sz w:val="20"/>
          <w:szCs w:val="20"/>
        </w:rPr>
      </w:pPr>
    </w:p>
    <w:p w:rsidR="00EA33BA" w:rsidRDefault="00EA33BA" w:rsidP="004C372A">
      <w:pPr>
        <w:spacing w:line="360" w:lineRule="auto"/>
        <w:rPr>
          <w:rFonts w:ascii="Arial" w:hAnsi="Arial" w:cs="Arial"/>
          <w:b/>
          <w:sz w:val="20"/>
          <w:szCs w:val="20"/>
        </w:rPr>
      </w:pPr>
    </w:p>
    <w:p w:rsidR="00EA33BA" w:rsidRDefault="00EA33BA" w:rsidP="004C372A">
      <w:pPr>
        <w:spacing w:line="360" w:lineRule="auto"/>
        <w:rPr>
          <w:rFonts w:ascii="Arial" w:hAnsi="Arial" w:cs="Arial"/>
          <w:b/>
          <w:sz w:val="20"/>
          <w:szCs w:val="20"/>
        </w:rPr>
      </w:pPr>
    </w:p>
    <w:p w:rsidR="00EA33BA" w:rsidRDefault="00EA33BA" w:rsidP="004C372A">
      <w:pPr>
        <w:spacing w:line="360" w:lineRule="auto"/>
        <w:rPr>
          <w:rFonts w:ascii="Arial" w:hAnsi="Arial" w:cs="Arial"/>
          <w:b/>
          <w:sz w:val="20"/>
          <w:szCs w:val="20"/>
        </w:rPr>
      </w:pPr>
    </w:p>
    <w:p w:rsidR="00EA33BA" w:rsidRDefault="00EA33BA" w:rsidP="004C372A">
      <w:pPr>
        <w:spacing w:line="360" w:lineRule="auto"/>
        <w:rPr>
          <w:rFonts w:ascii="Arial" w:hAnsi="Arial" w:cs="Arial"/>
          <w:b/>
          <w:sz w:val="20"/>
          <w:szCs w:val="20"/>
        </w:rPr>
      </w:pPr>
    </w:p>
    <w:p w:rsidR="00EA33BA" w:rsidRDefault="00EA33BA" w:rsidP="004C372A">
      <w:pPr>
        <w:spacing w:line="360" w:lineRule="auto"/>
        <w:rPr>
          <w:rFonts w:ascii="Arial" w:hAnsi="Arial" w:cs="Arial"/>
          <w:b/>
          <w:sz w:val="20"/>
          <w:szCs w:val="20"/>
        </w:rPr>
      </w:pPr>
    </w:p>
    <w:p w:rsidR="00EA33BA" w:rsidRPr="00EA33BA" w:rsidRDefault="00EA33BA" w:rsidP="004C372A">
      <w:pPr>
        <w:spacing w:line="360" w:lineRule="auto"/>
        <w:rPr>
          <w:rFonts w:ascii="Arial" w:hAnsi="Arial" w:cs="Arial"/>
          <w:b/>
          <w:sz w:val="20"/>
          <w:szCs w:val="20"/>
        </w:rPr>
      </w:pPr>
    </w:p>
    <w:p w:rsidR="00AE0CCD" w:rsidRPr="00EA33BA" w:rsidRDefault="00AE0CCD" w:rsidP="00EA33BA">
      <w:pPr>
        <w:pStyle w:val="ListParagraph"/>
        <w:numPr>
          <w:ilvl w:val="0"/>
          <w:numId w:val="7"/>
        </w:numPr>
        <w:spacing w:line="360" w:lineRule="auto"/>
        <w:jc w:val="center"/>
        <w:rPr>
          <w:rFonts w:ascii="Arial" w:hAnsi="Arial" w:cs="Arial"/>
          <w:b/>
          <w:sz w:val="40"/>
          <w:szCs w:val="40"/>
        </w:rPr>
      </w:pPr>
      <w:r w:rsidRPr="00EA33BA">
        <w:rPr>
          <w:rFonts w:ascii="Arial" w:hAnsi="Arial" w:cs="Arial"/>
          <w:b/>
          <w:sz w:val="40"/>
          <w:szCs w:val="40"/>
        </w:rPr>
        <w:lastRenderedPageBreak/>
        <w:t>Quy trình Dược</w:t>
      </w:r>
      <w:r w:rsidR="00E648FD" w:rsidRPr="00EA33BA">
        <w:rPr>
          <w:rFonts w:ascii="Arial" w:hAnsi="Arial" w:cs="Arial"/>
          <w:b/>
          <w:sz w:val="40"/>
          <w:szCs w:val="40"/>
        </w:rPr>
        <w:t>(Tổng quát)</w:t>
      </w:r>
    </w:p>
    <w:p w:rsidR="00AE0CCD" w:rsidRPr="00EA33BA" w:rsidRDefault="007940F2" w:rsidP="00AE0CCD">
      <w:pPr>
        <w:spacing w:line="360" w:lineRule="auto"/>
        <w:rPr>
          <w:rFonts w:ascii="Arial" w:hAnsi="Arial" w:cs="Arial"/>
          <w:sz w:val="20"/>
          <w:szCs w:val="20"/>
        </w:rPr>
      </w:pPr>
      <w:r w:rsidRPr="00EA33BA">
        <w:rPr>
          <w:rFonts w:ascii="Arial" w:hAnsi="Arial" w:cs="Arial"/>
          <w:noProof/>
          <w:sz w:val="20"/>
          <w:szCs w:val="20"/>
        </w:rPr>
        <w:drawing>
          <wp:inline distT="0" distB="0" distL="0" distR="0">
            <wp:extent cx="8210550" cy="5146158"/>
            <wp:effectExtent l="1905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568112" cy="7010400"/>
                      <a:chOff x="792163" y="304800"/>
                      <a:chExt cx="11568112" cy="7010400"/>
                    </a:xfrm>
                  </a:grpSpPr>
                  <a:grpSp>
                    <a:nvGrpSpPr>
                      <a:cNvPr id="188" name="Group 187"/>
                      <a:cNvGrpSpPr/>
                    </a:nvGrpSpPr>
                    <a:grpSpPr>
                      <a:xfrm>
                        <a:off x="792163" y="304800"/>
                        <a:ext cx="11568112" cy="7010400"/>
                        <a:chOff x="792163" y="304800"/>
                        <a:chExt cx="11568112" cy="7010400"/>
                      </a:xfrm>
                    </a:grpSpPr>
                    <a:sp>
                      <a:nvSpPr>
                        <a:cNvPr id="51" name="Rounded Rectangle 50"/>
                        <a:cNvSpPr/>
                      </a:nvSpPr>
                      <a:spPr bwMode="auto">
                        <a:xfrm>
                          <a:off x="6019800" y="3657600"/>
                          <a:ext cx="2895600" cy="1493838"/>
                        </a:xfrm>
                        <a:prstGeom prst="roundRect">
                          <a:avLst/>
                        </a:prstGeom>
                        <a:solidFill>
                          <a:schemeClr val="accent3">
                            <a:lumMod val="40000"/>
                            <a:lumOff val="60000"/>
                          </a:schemeClr>
                        </a:solidFill>
                        <a:ln>
                          <a:solidFill>
                            <a:schemeClr val="accent2">
                              <a:lumMod val="75000"/>
                            </a:schemeClr>
                          </a:solidFill>
                        </a:ln>
                      </a:spPr>
                      <a:txSp>
                        <a:txBody>
                          <a:bodyPr lIns="143368" tIns="71683" rIns="143368" bIns="71683" anchor="ctr" anchorCtr="1">
                            <a:normAutofit fontScale="92500" lnSpcReduction="10000"/>
                          </a:bodyPr>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5963" indent="-258763" algn="ctr" rtl="0" fontAlgn="base">
                              <a:lnSpc>
                                <a:spcPct val="150000"/>
                              </a:lnSpc>
                              <a:spcBef>
                                <a:spcPct val="50000"/>
                              </a:spcBef>
                              <a:spcAft>
                                <a:spcPct val="0"/>
                              </a:spcAft>
                              <a:defRPr sz="3700" b="1" kern="1200">
                                <a:solidFill>
                                  <a:schemeClr val="lt1"/>
                                </a:solidFill>
                                <a:latin typeface="+mn-lt"/>
                                <a:ea typeface="+mn-ea"/>
                                <a:cs typeface="+mn-cs"/>
                              </a:defRPr>
                            </a:lvl2pPr>
                            <a:lvl3pPr marL="1433513" indent="-519113" algn="ctr" rtl="0" fontAlgn="base">
                              <a:lnSpc>
                                <a:spcPct val="150000"/>
                              </a:lnSpc>
                              <a:spcBef>
                                <a:spcPct val="50000"/>
                              </a:spcBef>
                              <a:spcAft>
                                <a:spcPct val="0"/>
                              </a:spcAft>
                              <a:defRPr sz="3700" b="1" kern="1200">
                                <a:solidFill>
                                  <a:schemeClr val="lt1"/>
                                </a:solidFill>
                                <a:latin typeface="+mn-lt"/>
                                <a:ea typeface="+mn-ea"/>
                                <a:cs typeface="+mn-cs"/>
                              </a:defRPr>
                            </a:lvl3pPr>
                            <a:lvl4pPr marL="2149475" indent="-777875" algn="ctr" rtl="0" fontAlgn="base">
                              <a:lnSpc>
                                <a:spcPct val="150000"/>
                              </a:lnSpc>
                              <a:spcBef>
                                <a:spcPct val="50000"/>
                              </a:spcBef>
                              <a:spcAft>
                                <a:spcPct val="0"/>
                              </a:spcAft>
                              <a:defRPr sz="3700" b="1" kern="1200">
                                <a:solidFill>
                                  <a:schemeClr val="lt1"/>
                                </a:solidFill>
                                <a:latin typeface="+mn-lt"/>
                                <a:ea typeface="+mn-ea"/>
                                <a:cs typeface="+mn-cs"/>
                              </a:defRPr>
                            </a:lvl4pPr>
                            <a:lvl5pPr marL="2867025" indent="-1038225" algn="ctr" rtl="0" fontAlgn="base">
                              <a:lnSpc>
                                <a:spcPct val="150000"/>
                              </a:lnSpc>
                              <a:spcBef>
                                <a:spcPct val="50000"/>
                              </a:spcBef>
                              <a:spcAft>
                                <a:spcPct val="0"/>
                              </a:spcAft>
                              <a:defRPr sz="3700" b="1" kern="1200">
                                <a:solidFill>
                                  <a:schemeClr val="lt1"/>
                                </a:solidFill>
                                <a:latin typeface="+mn-lt"/>
                                <a:ea typeface="+mn-ea"/>
                                <a:cs typeface="+mn-cs"/>
                              </a:defRPr>
                            </a:lvl5pPr>
                            <a:lvl6pPr marL="2286000" algn="l" defTabSz="914400" rtl="0" eaLnBrk="1" latinLnBrk="0" hangingPunct="1">
                              <a:defRPr sz="3700" b="1" kern="1200">
                                <a:solidFill>
                                  <a:schemeClr val="lt1"/>
                                </a:solidFill>
                                <a:latin typeface="+mn-lt"/>
                                <a:ea typeface="+mn-ea"/>
                                <a:cs typeface="+mn-cs"/>
                              </a:defRPr>
                            </a:lvl6pPr>
                            <a:lvl7pPr marL="2743200" algn="l" defTabSz="914400" rtl="0" eaLnBrk="1" latinLnBrk="0" hangingPunct="1">
                              <a:defRPr sz="3700" b="1" kern="1200">
                                <a:solidFill>
                                  <a:schemeClr val="lt1"/>
                                </a:solidFill>
                                <a:latin typeface="+mn-lt"/>
                                <a:ea typeface="+mn-ea"/>
                                <a:cs typeface="+mn-cs"/>
                              </a:defRPr>
                            </a:lvl7pPr>
                            <a:lvl8pPr marL="3200400" algn="l" defTabSz="914400" rtl="0" eaLnBrk="1" latinLnBrk="0" hangingPunct="1">
                              <a:defRPr sz="3700" b="1" kern="1200">
                                <a:solidFill>
                                  <a:schemeClr val="lt1"/>
                                </a:solidFill>
                                <a:latin typeface="+mn-lt"/>
                                <a:ea typeface="+mn-ea"/>
                                <a:cs typeface="+mn-cs"/>
                              </a:defRPr>
                            </a:lvl8pPr>
                            <a:lvl9pPr marL="3657600" algn="l" defTabSz="914400" rtl="0" eaLnBrk="1" latinLnBrk="0" hangingPunct="1">
                              <a:defRPr sz="3700" b="1" kern="1200">
                                <a:solidFill>
                                  <a:schemeClr val="lt1"/>
                                </a:solidFill>
                                <a:latin typeface="+mn-lt"/>
                                <a:ea typeface="+mn-ea"/>
                                <a:cs typeface="+mn-cs"/>
                              </a:defRPr>
                            </a:lvl9pPr>
                          </a:lstStyle>
                          <a:p>
                            <a:pPr>
                              <a:lnSpc>
                                <a:spcPct val="120000"/>
                              </a:lnSpc>
                              <a:defRPr/>
                            </a:pPr>
                            <a:endParaRPr lang="en-US" sz="1600" smtClean="0">
                              <a:solidFill>
                                <a:srgbClr val="262626"/>
                              </a:solidFill>
                              <a:cs typeface="Arial" pitchFamily="34" charset="0"/>
                            </a:endParaRPr>
                          </a:p>
                          <a:p>
                            <a:pPr>
                              <a:lnSpc>
                                <a:spcPct val="120000"/>
                              </a:lnSpc>
                              <a:defRPr/>
                            </a:pPr>
                            <a:r>
                              <a:rPr lang="en-US" sz="1600" smtClean="0">
                                <a:solidFill>
                                  <a:srgbClr val="262626"/>
                                </a:solidFill>
                                <a:cs typeface="Arial" pitchFamily="34" charset="0"/>
                              </a:rPr>
                              <a:t>3.  Vận chuyển thuốc từ kho Chẵn sang kho Lẻ(Kho lẻ BHYT, Kho lẻ nội trú)</a:t>
                            </a:r>
                            <a:endParaRPr lang="en-US" sz="1600" dirty="0">
                              <a:solidFill>
                                <a:srgbClr val="262626"/>
                              </a:solidFill>
                              <a:cs typeface="Arial" pitchFamily="34" charset="0"/>
                            </a:endParaRPr>
                          </a:p>
                          <a:p>
                            <a:pPr>
                              <a:lnSpc>
                                <a:spcPct val="120000"/>
                              </a:lnSpc>
                              <a:defRPr/>
                            </a:pPr>
                            <a:endParaRPr lang="en-US" sz="1600" dirty="0">
                              <a:solidFill>
                                <a:srgbClr val="262626"/>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Oval 57"/>
                        <a:cNvSpPr/>
                      </a:nvSpPr>
                      <a:spPr bwMode="auto">
                        <a:xfrm>
                          <a:off x="792163" y="1554162"/>
                          <a:ext cx="1066800" cy="1112837"/>
                        </a:xfrm>
                        <a:prstGeom prst="ellipse">
                          <a:avLst/>
                        </a:prstGeom>
                        <a:solidFill>
                          <a:schemeClr val="accent3">
                            <a:lumMod val="40000"/>
                            <a:lumOff val="60000"/>
                          </a:schemeClr>
                        </a:solidFill>
                      </a:spPr>
                      <a:txSp>
                        <a:txBody>
                          <a:bodyPr lIns="143368" tIns="71683" rIns="143368" bIns="71683" anchor="ctr" anchorCtr="1"/>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5963" indent="-258763" algn="ctr" rtl="0" fontAlgn="base">
                              <a:lnSpc>
                                <a:spcPct val="150000"/>
                              </a:lnSpc>
                              <a:spcBef>
                                <a:spcPct val="50000"/>
                              </a:spcBef>
                              <a:spcAft>
                                <a:spcPct val="0"/>
                              </a:spcAft>
                              <a:defRPr sz="3700" b="1" kern="1200">
                                <a:solidFill>
                                  <a:schemeClr val="lt1"/>
                                </a:solidFill>
                                <a:latin typeface="+mn-lt"/>
                                <a:ea typeface="+mn-ea"/>
                                <a:cs typeface="+mn-cs"/>
                              </a:defRPr>
                            </a:lvl2pPr>
                            <a:lvl3pPr marL="1433513" indent="-519113" algn="ctr" rtl="0" fontAlgn="base">
                              <a:lnSpc>
                                <a:spcPct val="150000"/>
                              </a:lnSpc>
                              <a:spcBef>
                                <a:spcPct val="50000"/>
                              </a:spcBef>
                              <a:spcAft>
                                <a:spcPct val="0"/>
                              </a:spcAft>
                              <a:defRPr sz="3700" b="1" kern="1200">
                                <a:solidFill>
                                  <a:schemeClr val="lt1"/>
                                </a:solidFill>
                                <a:latin typeface="+mn-lt"/>
                                <a:ea typeface="+mn-ea"/>
                                <a:cs typeface="+mn-cs"/>
                              </a:defRPr>
                            </a:lvl3pPr>
                            <a:lvl4pPr marL="2149475" indent="-777875" algn="ctr" rtl="0" fontAlgn="base">
                              <a:lnSpc>
                                <a:spcPct val="150000"/>
                              </a:lnSpc>
                              <a:spcBef>
                                <a:spcPct val="50000"/>
                              </a:spcBef>
                              <a:spcAft>
                                <a:spcPct val="0"/>
                              </a:spcAft>
                              <a:defRPr sz="3700" b="1" kern="1200">
                                <a:solidFill>
                                  <a:schemeClr val="lt1"/>
                                </a:solidFill>
                                <a:latin typeface="+mn-lt"/>
                                <a:ea typeface="+mn-ea"/>
                                <a:cs typeface="+mn-cs"/>
                              </a:defRPr>
                            </a:lvl4pPr>
                            <a:lvl5pPr marL="2867025" indent="-1038225" algn="ctr" rtl="0" fontAlgn="base">
                              <a:lnSpc>
                                <a:spcPct val="150000"/>
                              </a:lnSpc>
                              <a:spcBef>
                                <a:spcPct val="50000"/>
                              </a:spcBef>
                              <a:spcAft>
                                <a:spcPct val="0"/>
                              </a:spcAft>
                              <a:defRPr sz="3700" b="1" kern="1200">
                                <a:solidFill>
                                  <a:schemeClr val="lt1"/>
                                </a:solidFill>
                                <a:latin typeface="+mn-lt"/>
                                <a:ea typeface="+mn-ea"/>
                                <a:cs typeface="+mn-cs"/>
                              </a:defRPr>
                            </a:lvl5pPr>
                            <a:lvl6pPr marL="2286000" algn="l" defTabSz="914400" rtl="0" eaLnBrk="1" latinLnBrk="0" hangingPunct="1">
                              <a:defRPr sz="3700" b="1" kern="1200">
                                <a:solidFill>
                                  <a:schemeClr val="lt1"/>
                                </a:solidFill>
                                <a:latin typeface="+mn-lt"/>
                                <a:ea typeface="+mn-ea"/>
                                <a:cs typeface="+mn-cs"/>
                              </a:defRPr>
                            </a:lvl6pPr>
                            <a:lvl7pPr marL="2743200" algn="l" defTabSz="914400" rtl="0" eaLnBrk="1" latinLnBrk="0" hangingPunct="1">
                              <a:defRPr sz="3700" b="1" kern="1200">
                                <a:solidFill>
                                  <a:schemeClr val="lt1"/>
                                </a:solidFill>
                                <a:latin typeface="+mn-lt"/>
                                <a:ea typeface="+mn-ea"/>
                                <a:cs typeface="+mn-cs"/>
                              </a:defRPr>
                            </a:lvl7pPr>
                            <a:lvl8pPr marL="3200400" algn="l" defTabSz="914400" rtl="0" eaLnBrk="1" latinLnBrk="0" hangingPunct="1">
                              <a:defRPr sz="3700" b="1" kern="1200">
                                <a:solidFill>
                                  <a:schemeClr val="lt1"/>
                                </a:solidFill>
                                <a:latin typeface="+mn-lt"/>
                                <a:ea typeface="+mn-ea"/>
                                <a:cs typeface="+mn-cs"/>
                              </a:defRPr>
                            </a:lvl8pPr>
                            <a:lvl9pPr marL="3657600" algn="l" defTabSz="914400" rtl="0" eaLnBrk="1" latinLnBrk="0" hangingPunct="1">
                              <a:defRPr sz="3700" b="1" kern="1200">
                                <a:solidFill>
                                  <a:schemeClr val="lt1"/>
                                </a:solidFill>
                                <a:latin typeface="+mn-lt"/>
                                <a:ea typeface="+mn-ea"/>
                                <a:cs typeface="+mn-cs"/>
                              </a:defRPr>
                            </a:lvl9pPr>
                          </a:lstStyle>
                          <a:p>
                            <a:pPr>
                              <a:defRPr/>
                            </a:pPr>
                            <a:r>
                              <a:rPr lang="en-US" sz="1600">
                                <a:solidFill>
                                  <a:schemeClr val="tx1">
                                    <a:lumMod val="95000"/>
                                    <a:lumOff val="5000"/>
                                  </a:schemeClr>
                                </a:solidFill>
                                <a:cs typeface="Arial" pitchFamily="34" charset="0"/>
                              </a:rPr>
                              <a:t>Bắt đầu</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6" name="Elbow Connector 25"/>
                        <a:cNvCxnSpPr>
                          <a:stCxn id="58" idx="6"/>
                          <a:endCxn id="55" idx="1"/>
                        </a:cNvCxnSpPr>
                      </a:nvCxnSpPr>
                      <a:spPr bwMode="auto">
                        <a:xfrm>
                          <a:off x="1858963" y="2110581"/>
                          <a:ext cx="503237" cy="1588"/>
                        </a:xfrm>
                        <a:prstGeom prst="bentConnector3">
                          <a:avLst>
                            <a:gd name="adj1" fmla="val 50000"/>
                          </a:avLst>
                        </a:prstGeom>
                        <a:ln>
                          <a:solidFill>
                            <a:srgbClr val="0070C0"/>
                          </a:solidFill>
                          <a:tailEnd type="arrow"/>
                        </a:ln>
                      </a:spPr>
                      <a:style>
                        <a:lnRef idx="1">
                          <a:schemeClr val="accent1"/>
                        </a:lnRef>
                        <a:fillRef idx="0">
                          <a:schemeClr val="accent1"/>
                        </a:fillRef>
                        <a:effectRef idx="0">
                          <a:schemeClr val="accent1"/>
                        </a:effectRef>
                        <a:fontRef idx="minor">
                          <a:schemeClr val="tx1"/>
                        </a:fontRef>
                      </a:style>
                    </a:cxnSp>
                    <a:sp>
                      <a:nvSpPr>
                        <a:cNvPr id="68" name="Rounded Rectangle 67"/>
                        <a:cNvSpPr/>
                      </a:nvSpPr>
                      <a:spPr bwMode="auto">
                        <a:xfrm>
                          <a:off x="10439400" y="3657600"/>
                          <a:ext cx="1920875" cy="1493838"/>
                        </a:xfrm>
                        <a:prstGeom prst="roundRect">
                          <a:avLst/>
                        </a:prstGeom>
                        <a:solidFill>
                          <a:schemeClr val="accent3">
                            <a:lumMod val="40000"/>
                            <a:lumOff val="60000"/>
                          </a:schemeClr>
                        </a:solidFill>
                        <a:ln>
                          <a:solidFill>
                            <a:schemeClr val="accent2">
                              <a:lumMod val="75000"/>
                            </a:schemeClr>
                          </a:solidFill>
                        </a:ln>
                      </a:spPr>
                      <a:txSp>
                        <a:txBody>
                          <a:bodyPr lIns="143368" tIns="71683" rIns="143368" bIns="71683" anchor="ctr" anchorCtr="1"/>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5963" indent="-258763" algn="ctr" rtl="0" fontAlgn="base">
                              <a:lnSpc>
                                <a:spcPct val="150000"/>
                              </a:lnSpc>
                              <a:spcBef>
                                <a:spcPct val="50000"/>
                              </a:spcBef>
                              <a:spcAft>
                                <a:spcPct val="0"/>
                              </a:spcAft>
                              <a:defRPr sz="3700" b="1" kern="1200">
                                <a:solidFill>
                                  <a:schemeClr val="lt1"/>
                                </a:solidFill>
                                <a:latin typeface="+mn-lt"/>
                                <a:ea typeface="+mn-ea"/>
                                <a:cs typeface="+mn-cs"/>
                              </a:defRPr>
                            </a:lvl2pPr>
                            <a:lvl3pPr marL="1433513" indent="-519113" algn="ctr" rtl="0" fontAlgn="base">
                              <a:lnSpc>
                                <a:spcPct val="150000"/>
                              </a:lnSpc>
                              <a:spcBef>
                                <a:spcPct val="50000"/>
                              </a:spcBef>
                              <a:spcAft>
                                <a:spcPct val="0"/>
                              </a:spcAft>
                              <a:defRPr sz="3700" b="1" kern="1200">
                                <a:solidFill>
                                  <a:schemeClr val="lt1"/>
                                </a:solidFill>
                                <a:latin typeface="+mn-lt"/>
                                <a:ea typeface="+mn-ea"/>
                                <a:cs typeface="+mn-cs"/>
                              </a:defRPr>
                            </a:lvl3pPr>
                            <a:lvl4pPr marL="2149475" indent="-777875" algn="ctr" rtl="0" fontAlgn="base">
                              <a:lnSpc>
                                <a:spcPct val="150000"/>
                              </a:lnSpc>
                              <a:spcBef>
                                <a:spcPct val="50000"/>
                              </a:spcBef>
                              <a:spcAft>
                                <a:spcPct val="0"/>
                              </a:spcAft>
                              <a:defRPr sz="3700" b="1" kern="1200">
                                <a:solidFill>
                                  <a:schemeClr val="lt1"/>
                                </a:solidFill>
                                <a:latin typeface="+mn-lt"/>
                                <a:ea typeface="+mn-ea"/>
                                <a:cs typeface="+mn-cs"/>
                              </a:defRPr>
                            </a:lvl4pPr>
                            <a:lvl5pPr marL="2867025" indent="-1038225" algn="ctr" rtl="0" fontAlgn="base">
                              <a:lnSpc>
                                <a:spcPct val="150000"/>
                              </a:lnSpc>
                              <a:spcBef>
                                <a:spcPct val="50000"/>
                              </a:spcBef>
                              <a:spcAft>
                                <a:spcPct val="0"/>
                              </a:spcAft>
                              <a:defRPr sz="3700" b="1" kern="1200">
                                <a:solidFill>
                                  <a:schemeClr val="lt1"/>
                                </a:solidFill>
                                <a:latin typeface="+mn-lt"/>
                                <a:ea typeface="+mn-ea"/>
                                <a:cs typeface="+mn-cs"/>
                              </a:defRPr>
                            </a:lvl5pPr>
                            <a:lvl6pPr marL="2286000" algn="l" defTabSz="914400" rtl="0" eaLnBrk="1" latinLnBrk="0" hangingPunct="1">
                              <a:defRPr sz="3700" b="1" kern="1200">
                                <a:solidFill>
                                  <a:schemeClr val="lt1"/>
                                </a:solidFill>
                                <a:latin typeface="+mn-lt"/>
                                <a:ea typeface="+mn-ea"/>
                                <a:cs typeface="+mn-cs"/>
                              </a:defRPr>
                            </a:lvl6pPr>
                            <a:lvl7pPr marL="2743200" algn="l" defTabSz="914400" rtl="0" eaLnBrk="1" latinLnBrk="0" hangingPunct="1">
                              <a:defRPr sz="3700" b="1" kern="1200">
                                <a:solidFill>
                                  <a:schemeClr val="lt1"/>
                                </a:solidFill>
                                <a:latin typeface="+mn-lt"/>
                                <a:ea typeface="+mn-ea"/>
                                <a:cs typeface="+mn-cs"/>
                              </a:defRPr>
                            </a:lvl7pPr>
                            <a:lvl8pPr marL="3200400" algn="l" defTabSz="914400" rtl="0" eaLnBrk="1" latinLnBrk="0" hangingPunct="1">
                              <a:defRPr sz="3700" b="1" kern="1200">
                                <a:solidFill>
                                  <a:schemeClr val="lt1"/>
                                </a:solidFill>
                                <a:latin typeface="+mn-lt"/>
                                <a:ea typeface="+mn-ea"/>
                                <a:cs typeface="+mn-cs"/>
                              </a:defRPr>
                            </a:lvl8pPr>
                            <a:lvl9pPr marL="3657600" algn="l" defTabSz="914400" rtl="0" eaLnBrk="1" latinLnBrk="0" hangingPunct="1">
                              <a:defRPr sz="3700" b="1" kern="1200">
                                <a:solidFill>
                                  <a:schemeClr val="lt1"/>
                                </a:solidFill>
                                <a:latin typeface="+mn-lt"/>
                                <a:ea typeface="+mn-ea"/>
                                <a:cs typeface="+mn-cs"/>
                              </a:defRPr>
                            </a:lvl9pPr>
                          </a:lstStyle>
                          <a:p>
                            <a:pPr>
                              <a:defRPr/>
                            </a:pPr>
                            <a:endParaRPr lang="en-US" sz="1600">
                              <a:solidFill>
                                <a:srgbClr val="262626"/>
                              </a:solidFill>
                              <a:cs typeface="Arial" pitchFamily="34" charset="0"/>
                            </a:endParaRPr>
                          </a:p>
                          <a:p>
                            <a:pPr>
                              <a:lnSpc>
                                <a:spcPct val="100000"/>
                              </a:lnSpc>
                              <a:defRPr/>
                            </a:pPr>
                            <a:r>
                              <a:rPr lang="en-US" sz="1600" smtClean="0">
                                <a:solidFill>
                                  <a:srgbClr val="262626"/>
                                </a:solidFill>
                                <a:cs typeface="Arial" pitchFamily="34" charset="0"/>
                              </a:rPr>
                              <a:t>4. Vận chuyển thuốc từ Kho lẻ Nội trú tới Tủ trực  tại các khoa nội trú</a:t>
                            </a:r>
                            <a:endParaRPr lang="en-US" sz="1600">
                              <a:solidFill>
                                <a:srgbClr val="262626"/>
                              </a:solidFill>
                              <a:cs typeface="Arial" pitchFamily="34" charset="0"/>
                            </a:endParaRPr>
                          </a:p>
                          <a:p>
                            <a:pPr>
                              <a:defRPr/>
                            </a:pPr>
                            <a:endParaRPr lang="en-US" sz="1600">
                              <a:solidFill>
                                <a:srgbClr val="262626"/>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Rounded Rectangle 76"/>
                        <a:cNvSpPr/>
                      </a:nvSpPr>
                      <a:spPr bwMode="auto">
                        <a:xfrm>
                          <a:off x="6019800" y="1371600"/>
                          <a:ext cx="2819400" cy="1493838"/>
                        </a:xfrm>
                        <a:prstGeom prst="roundRect">
                          <a:avLst/>
                        </a:prstGeom>
                        <a:solidFill>
                          <a:schemeClr val="accent3">
                            <a:lumMod val="40000"/>
                            <a:lumOff val="60000"/>
                          </a:schemeClr>
                        </a:solidFill>
                        <a:ln>
                          <a:solidFill>
                            <a:schemeClr val="accent2">
                              <a:lumMod val="75000"/>
                            </a:schemeClr>
                          </a:solidFill>
                        </a:ln>
                      </a:spPr>
                      <a:txSp>
                        <a:txBody>
                          <a:bodyPr lIns="143368" tIns="71683" rIns="143368" bIns="71683" anchor="ctr" anchorCtr="1"/>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5963" indent="-258763" algn="ctr" rtl="0" fontAlgn="base">
                              <a:lnSpc>
                                <a:spcPct val="150000"/>
                              </a:lnSpc>
                              <a:spcBef>
                                <a:spcPct val="50000"/>
                              </a:spcBef>
                              <a:spcAft>
                                <a:spcPct val="0"/>
                              </a:spcAft>
                              <a:defRPr sz="3700" b="1" kern="1200">
                                <a:solidFill>
                                  <a:schemeClr val="lt1"/>
                                </a:solidFill>
                                <a:latin typeface="+mn-lt"/>
                                <a:ea typeface="+mn-ea"/>
                                <a:cs typeface="+mn-cs"/>
                              </a:defRPr>
                            </a:lvl2pPr>
                            <a:lvl3pPr marL="1433513" indent="-519113" algn="ctr" rtl="0" fontAlgn="base">
                              <a:lnSpc>
                                <a:spcPct val="150000"/>
                              </a:lnSpc>
                              <a:spcBef>
                                <a:spcPct val="50000"/>
                              </a:spcBef>
                              <a:spcAft>
                                <a:spcPct val="0"/>
                              </a:spcAft>
                              <a:defRPr sz="3700" b="1" kern="1200">
                                <a:solidFill>
                                  <a:schemeClr val="lt1"/>
                                </a:solidFill>
                                <a:latin typeface="+mn-lt"/>
                                <a:ea typeface="+mn-ea"/>
                                <a:cs typeface="+mn-cs"/>
                              </a:defRPr>
                            </a:lvl3pPr>
                            <a:lvl4pPr marL="2149475" indent="-777875" algn="ctr" rtl="0" fontAlgn="base">
                              <a:lnSpc>
                                <a:spcPct val="150000"/>
                              </a:lnSpc>
                              <a:spcBef>
                                <a:spcPct val="50000"/>
                              </a:spcBef>
                              <a:spcAft>
                                <a:spcPct val="0"/>
                              </a:spcAft>
                              <a:defRPr sz="3700" b="1" kern="1200">
                                <a:solidFill>
                                  <a:schemeClr val="lt1"/>
                                </a:solidFill>
                                <a:latin typeface="+mn-lt"/>
                                <a:ea typeface="+mn-ea"/>
                                <a:cs typeface="+mn-cs"/>
                              </a:defRPr>
                            </a:lvl4pPr>
                            <a:lvl5pPr marL="2867025" indent="-1038225" algn="ctr" rtl="0" fontAlgn="base">
                              <a:lnSpc>
                                <a:spcPct val="150000"/>
                              </a:lnSpc>
                              <a:spcBef>
                                <a:spcPct val="50000"/>
                              </a:spcBef>
                              <a:spcAft>
                                <a:spcPct val="0"/>
                              </a:spcAft>
                              <a:defRPr sz="3700" b="1" kern="1200">
                                <a:solidFill>
                                  <a:schemeClr val="lt1"/>
                                </a:solidFill>
                                <a:latin typeface="+mn-lt"/>
                                <a:ea typeface="+mn-ea"/>
                                <a:cs typeface="+mn-cs"/>
                              </a:defRPr>
                            </a:lvl5pPr>
                            <a:lvl6pPr marL="2286000" algn="l" defTabSz="914400" rtl="0" eaLnBrk="1" latinLnBrk="0" hangingPunct="1">
                              <a:defRPr sz="3700" b="1" kern="1200">
                                <a:solidFill>
                                  <a:schemeClr val="lt1"/>
                                </a:solidFill>
                                <a:latin typeface="+mn-lt"/>
                                <a:ea typeface="+mn-ea"/>
                                <a:cs typeface="+mn-cs"/>
                              </a:defRPr>
                            </a:lvl6pPr>
                            <a:lvl7pPr marL="2743200" algn="l" defTabSz="914400" rtl="0" eaLnBrk="1" latinLnBrk="0" hangingPunct="1">
                              <a:defRPr sz="3700" b="1" kern="1200">
                                <a:solidFill>
                                  <a:schemeClr val="lt1"/>
                                </a:solidFill>
                                <a:latin typeface="+mn-lt"/>
                                <a:ea typeface="+mn-ea"/>
                                <a:cs typeface="+mn-cs"/>
                              </a:defRPr>
                            </a:lvl7pPr>
                            <a:lvl8pPr marL="3200400" algn="l" defTabSz="914400" rtl="0" eaLnBrk="1" latinLnBrk="0" hangingPunct="1">
                              <a:defRPr sz="3700" b="1" kern="1200">
                                <a:solidFill>
                                  <a:schemeClr val="lt1"/>
                                </a:solidFill>
                                <a:latin typeface="+mn-lt"/>
                                <a:ea typeface="+mn-ea"/>
                                <a:cs typeface="+mn-cs"/>
                              </a:defRPr>
                            </a:lvl8pPr>
                            <a:lvl9pPr marL="3657600" algn="l" defTabSz="914400" rtl="0" eaLnBrk="1" latinLnBrk="0" hangingPunct="1">
                              <a:defRPr sz="3700" b="1" kern="1200">
                                <a:solidFill>
                                  <a:schemeClr val="lt1"/>
                                </a:solidFill>
                                <a:latin typeface="+mn-lt"/>
                                <a:ea typeface="+mn-ea"/>
                                <a:cs typeface="+mn-cs"/>
                              </a:defRPr>
                            </a:lvl9pPr>
                          </a:lstStyle>
                          <a:p>
                            <a:pPr>
                              <a:defRPr/>
                            </a:pPr>
                            <a:endParaRPr lang="en-US" sz="1600">
                              <a:solidFill>
                                <a:srgbClr val="262626"/>
                              </a:solidFill>
                              <a:cs typeface="Arial" pitchFamily="34" charset="0"/>
                            </a:endParaRPr>
                          </a:p>
                          <a:p>
                            <a:pPr>
                              <a:lnSpc>
                                <a:spcPct val="100000"/>
                              </a:lnSpc>
                              <a:defRPr/>
                            </a:pPr>
                            <a:r>
                              <a:rPr lang="en-US" sz="1600" smtClean="0">
                                <a:solidFill>
                                  <a:srgbClr val="262626"/>
                                </a:solidFill>
                                <a:cs typeface="Arial" pitchFamily="34" charset="0"/>
                              </a:rPr>
                              <a:t>2. </a:t>
                            </a:r>
                            <a:r>
                              <a:rPr lang="en-US" sz="1600">
                                <a:solidFill>
                                  <a:srgbClr val="262626"/>
                                </a:solidFill>
                                <a:cs typeface="Arial" pitchFamily="34" charset="0"/>
                              </a:rPr>
                              <a:t>Nhập </a:t>
                            </a:r>
                            <a:r>
                              <a:rPr lang="en-US" sz="1600" smtClean="0">
                                <a:solidFill>
                                  <a:srgbClr val="262626"/>
                                </a:solidFill>
                                <a:cs typeface="Arial" pitchFamily="34" charset="0"/>
                              </a:rPr>
                              <a:t>thuốc từ nhà cung cấp vào kho Chẵn(Kho Tổng)</a:t>
                            </a:r>
                            <a:endParaRPr lang="en-US" sz="1600">
                              <a:solidFill>
                                <a:srgbClr val="262626"/>
                              </a:solidFill>
                              <a:cs typeface="Arial" pitchFamily="34" charset="0"/>
                            </a:endParaRPr>
                          </a:p>
                          <a:p>
                            <a:pPr>
                              <a:defRPr/>
                            </a:pPr>
                            <a:endParaRPr lang="en-US" sz="1600">
                              <a:solidFill>
                                <a:srgbClr val="262626"/>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9" name="Straight Arrow Connector 78"/>
                        <a:cNvCxnSpPr>
                          <a:stCxn id="55" idx="3"/>
                          <a:endCxn id="77" idx="1"/>
                        </a:cNvCxnSpPr>
                      </a:nvCxnSpPr>
                      <a:spPr bwMode="auto">
                        <a:xfrm>
                          <a:off x="4876800" y="2110581"/>
                          <a:ext cx="1143000" cy="7938"/>
                        </a:xfrm>
                        <a:prstGeom prst="straightConnector1">
                          <a:avLst/>
                        </a:prstGeom>
                        <a:ln>
                          <a:solidFill>
                            <a:schemeClr val="accent2">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2" name="Elbow Connector 25"/>
                        <a:cNvCxnSpPr>
                          <a:stCxn id="68" idx="2"/>
                        </a:cNvCxnSpPr>
                      </a:nvCxnSpPr>
                      <a:spPr bwMode="auto">
                        <a:xfrm rot="5400000" flipH="1">
                          <a:off x="10058400" y="3810000"/>
                          <a:ext cx="198438" cy="2484438"/>
                        </a:xfrm>
                        <a:prstGeom prst="bentConnector4">
                          <a:avLst>
                            <a:gd name="adj1" fmla="val -196518"/>
                            <a:gd name="adj2" fmla="val 69329"/>
                          </a:avLst>
                        </a:prstGeom>
                        <a:ln>
                          <a:solidFill>
                            <a:srgbClr val="0070C0"/>
                          </a:solidFill>
                          <a:prstDash val="sysDash"/>
                          <a:tailEnd type="arrow"/>
                        </a:ln>
                      </a:spPr>
                      <a:style>
                        <a:lnRef idx="1">
                          <a:schemeClr val="accent1"/>
                        </a:lnRef>
                        <a:fillRef idx="0">
                          <a:schemeClr val="accent1"/>
                        </a:fillRef>
                        <a:effectRef idx="0">
                          <a:schemeClr val="accent1"/>
                        </a:effectRef>
                        <a:fontRef idx="minor">
                          <a:schemeClr val="tx1"/>
                        </a:fontRef>
                      </a:style>
                    </a:cxnSp>
                    <a:cxnSp>
                      <a:nvCxnSpPr>
                        <a:cNvPr id="75" name="Elbow Connector 25"/>
                        <a:cNvCxnSpPr>
                          <a:stCxn id="77" idx="3"/>
                          <a:endCxn id="51" idx="3"/>
                        </a:cNvCxnSpPr>
                      </a:nvCxnSpPr>
                      <a:spPr bwMode="auto">
                        <a:xfrm>
                          <a:off x="8839200" y="2118519"/>
                          <a:ext cx="76200" cy="2286000"/>
                        </a:xfrm>
                        <a:prstGeom prst="bentConnector3">
                          <a:avLst>
                            <a:gd name="adj1" fmla="val 800000"/>
                          </a:avLst>
                        </a:prstGeom>
                        <a:ln>
                          <a:solidFill>
                            <a:srgbClr val="0070C0"/>
                          </a:solidFill>
                          <a:prstDash val="solid"/>
                          <a:tailEnd type="arrow"/>
                        </a:ln>
                      </a:spPr>
                      <a:style>
                        <a:lnRef idx="1">
                          <a:schemeClr val="accent1"/>
                        </a:lnRef>
                        <a:fillRef idx="0">
                          <a:schemeClr val="accent1"/>
                        </a:fillRef>
                        <a:effectRef idx="0">
                          <a:schemeClr val="accent1"/>
                        </a:effectRef>
                        <a:fontRef idx="minor">
                          <a:schemeClr val="tx1"/>
                        </a:fontRef>
                      </a:style>
                    </a:cxnSp>
                    <a:sp>
                      <a:nvSpPr>
                        <a:cNvPr id="55" name="Rounded Rectangle 54"/>
                        <a:cNvSpPr/>
                      </a:nvSpPr>
                      <a:spPr bwMode="auto">
                        <a:xfrm>
                          <a:off x="2362200" y="1325562"/>
                          <a:ext cx="2514600" cy="1570038"/>
                        </a:xfrm>
                        <a:prstGeom prst="roundRect">
                          <a:avLst/>
                        </a:prstGeom>
                        <a:solidFill>
                          <a:schemeClr val="accent3">
                            <a:lumMod val="40000"/>
                            <a:lumOff val="60000"/>
                          </a:schemeClr>
                        </a:solidFill>
                        <a:ln>
                          <a:solidFill>
                            <a:schemeClr val="accent2">
                              <a:lumMod val="75000"/>
                            </a:schemeClr>
                          </a:solidFill>
                        </a:ln>
                      </a:spPr>
                      <a:txSp>
                        <a:txBody>
                          <a:bodyPr lIns="143368" tIns="71683" rIns="143368" bIns="71683" anchor="ctr" anchorCtr="1"/>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5963" indent="-258763" algn="ctr" rtl="0" fontAlgn="base">
                              <a:lnSpc>
                                <a:spcPct val="150000"/>
                              </a:lnSpc>
                              <a:spcBef>
                                <a:spcPct val="50000"/>
                              </a:spcBef>
                              <a:spcAft>
                                <a:spcPct val="0"/>
                              </a:spcAft>
                              <a:defRPr sz="3700" b="1" kern="1200">
                                <a:solidFill>
                                  <a:schemeClr val="lt1"/>
                                </a:solidFill>
                                <a:latin typeface="+mn-lt"/>
                                <a:ea typeface="+mn-ea"/>
                                <a:cs typeface="+mn-cs"/>
                              </a:defRPr>
                            </a:lvl2pPr>
                            <a:lvl3pPr marL="1433513" indent="-519113" algn="ctr" rtl="0" fontAlgn="base">
                              <a:lnSpc>
                                <a:spcPct val="150000"/>
                              </a:lnSpc>
                              <a:spcBef>
                                <a:spcPct val="50000"/>
                              </a:spcBef>
                              <a:spcAft>
                                <a:spcPct val="0"/>
                              </a:spcAft>
                              <a:defRPr sz="3700" b="1" kern="1200">
                                <a:solidFill>
                                  <a:schemeClr val="lt1"/>
                                </a:solidFill>
                                <a:latin typeface="+mn-lt"/>
                                <a:ea typeface="+mn-ea"/>
                                <a:cs typeface="+mn-cs"/>
                              </a:defRPr>
                            </a:lvl3pPr>
                            <a:lvl4pPr marL="2149475" indent="-777875" algn="ctr" rtl="0" fontAlgn="base">
                              <a:lnSpc>
                                <a:spcPct val="150000"/>
                              </a:lnSpc>
                              <a:spcBef>
                                <a:spcPct val="50000"/>
                              </a:spcBef>
                              <a:spcAft>
                                <a:spcPct val="0"/>
                              </a:spcAft>
                              <a:defRPr sz="3700" b="1" kern="1200">
                                <a:solidFill>
                                  <a:schemeClr val="lt1"/>
                                </a:solidFill>
                                <a:latin typeface="+mn-lt"/>
                                <a:ea typeface="+mn-ea"/>
                                <a:cs typeface="+mn-cs"/>
                              </a:defRPr>
                            </a:lvl4pPr>
                            <a:lvl5pPr marL="2867025" indent="-1038225" algn="ctr" rtl="0" fontAlgn="base">
                              <a:lnSpc>
                                <a:spcPct val="150000"/>
                              </a:lnSpc>
                              <a:spcBef>
                                <a:spcPct val="50000"/>
                              </a:spcBef>
                              <a:spcAft>
                                <a:spcPct val="0"/>
                              </a:spcAft>
                              <a:defRPr sz="3700" b="1" kern="1200">
                                <a:solidFill>
                                  <a:schemeClr val="lt1"/>
                                </a:solidFill>
                                <a:latin typeface="+mn-lt"/>
                                <a:ea typeface="+mn-ea"/>
                                <a:cs typeface="+mn-cs"/>
                              </a:defRPr>
                            </a:lvl5pPr>
                            <a:lvl6pPr marL="2286000" algn="l" defTabSz="914400" rtl="0" eaLnBrk="1" latinLnBrk="0" hangingPunct="1">
                              <a:defRPr sz="3700" b="1" kern="1200">
                                <a:solidFill>
                                  <a:schemeClr val="lt1"/>
                                </a:solidFill>
                                <a:latin typeface="+mn-lt"/>
                                <a:ea typeface="+mn-ea"/>
                                <a:cs typeface="+mn-cs"/>
                              </a:defRPr>
                            </a:lvl6pPr>
                            <a:lvl7pPr marL="2743200" algn="l" defTabSz="914400" rtl="0" eaLnBrk="1" latinLnBrk="0" hangingPunct="1">
                              <a:defRPr sz="3700" b="1" kern="1200">
                                <a:solidFill>
                                  <a:schemeClr val="lt1"/>
                                </a:solidFill>
                                <a:latin typeface="+mn-lt"/>
                                <a:ea typeface="+mn-ea"/>
                                <a:cs typeface="+mn-cs"/>
                              </a:defRPr>
                            </a:lvl7pPr>
                            <a:lvl8pPr marL="3200400" algn="l" defTabSz="914400" rtl="0" eaLnBrk="1" latinLnBrk="0" hangingPunct="1">
                              <a:defRPr sz="3700" b="1" kern="1200">
                                <a:solidFill>
                                  <a:schemeClr val="lt1"/>
                                </a:solidFill>
                                <a:latin typeface="+mn-lt"/>
                                <a:ea typeface="+mn-ea"/>
                                <a:cs typeface="+mn-cs"/>
                              </a:defRPr>
                            </a:lvl8pPr>
                            <a:lvl9pPr marL="3657600" algn="l" defTabSz="914400" rtl="0" eaLnBrk="1" latinLnBrk="0" hangingPunct="1">
                              <a:defRPr sz="3700" b="1" kern="1200">
                                <a:solidFill>
                                  <a:schemeClr val="lt1"/>
                                </a:solidFill>
                                <a:latin typeface="+mn-lt"/>
                                <a:ea typeface="+mn-ea"/>
                                <a:cs typeface="+mn-cs"/>
                              </a:defRPr>
                            </a:lvl9pPr>
                          </a:lstStyle>
                          <a:p>
                            <a:pPr>
                              <a:defRPr/>
                            </a:pPr>
                            <a:endParaRPr lang="en-US" sz="1600">
                              <a:solidFill>
                                <a:srgbClr val="262626"/>
                              </a:solidFill>
                              <a:cs typeface="Arial" pitchFamily="34" charset="0"/>
                            </a:endParaRPr>
                          </a:p>
                          <a:p>
                            <a:pPr>
                              <a:lnSpc>
                                <a:spcPct val="100000"/>
                              </a:lnSpc>
                              <a:defRPr/>
                            </a:pPr>
                            <a:r>
                              <a:rPr lang="en-US" sz="1600">
                                <a:solidFill>
                                  <a:srgbClr val="262626"/>
                                </a:solidFill>
                                <a:cs typeface="Arial" pitchFamily="34" charset="0"/>
                              </a:rPr>
                              <a:t>1</a:t>
                            </a:r>
                            <a:r>
                              <a:rPr lang="en-US" sz="1600">
                                <a:solidFill>
                                  <a:srgbClr val="262626"/>
                                </a:solidFill>
                                <a:cs typeface="Arial" pitchFamily="34" charset="0"/>
                              </a:rPr>
                              <a:t>. </a:t>
                            </a:r>
                            <a:r>
                              <a:rPr lang="en-US" sz="1600" smtClean="0">
                                <a:solidFill>
                                  <a:srgbClr val="262626"/>
                                </a:solidFill>
                                <a:cs typeface="Arial" pitchFamily="34" charset="0"/>
                              </a:rPr>
                              <a:t>Khai báo hệ thống kho(Chẵn, lẻ, tủ trực…), danh mục thuốc…</a:t>
                            </a:r>
                            <a:endParaRPr lang="en-US" sz="1600">
                              <a:solidFill>
                                <a:srgbClr val="262626"/>
                              </a:solidFill>
                              <a:cs typeface="Arial" pitchFamily="34" charset="0"/>
                            </a:endParaRPr>
                          </a:p>
                          <a:p>
                            <a:pPr>
                              <a:defRPr/>
                            </a:pPr>
                            <a:endParaRPr lang="en-US" sz="1600">
                              <a:solidFill>
                                <a:srgbClr val="262626"/>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5" name="Elbow Connector 25"/>
                        <a:cNvCxnSpPr>
                          <a:stCxn id="51" idx="1"/>
                          <a:endCxn id="77" idx="2"/>
                        </a:cNvCxnSpPr>
                      </a:nvCxnSpPr>
                      <a:spPr bwMode="auto">
                        <a:xfrm rot="10800000" flipH="1">
                          <a:off x="6019800" y="2865439"/>
                          <a:ext cx="1409700" cy="1539081"/>
                        </a:xfrm>
                        <a:prstGeom prst="bentConnector4">
                          <a:avLst>
                            <a:gd name="adj1" fmla="val -55644"/>
                            <a:gd name="adj2" fmla="val 74265"/>
                          </a:avLst>
                        </a:prstGeom>
                        <a:ln>
                          <a:solidFill>
                            <a:srgbClr val="0070C0"/>
                          </a:solidFill>
                          <a:prstDash val="sysDash"/>
                          <a:tailEnd type="arrow"/>
                        </a:ln>
                      </a:spPr>
                      <a:style>
                        <a:lnRef idx="1">
                          <a:schemeClr val="accent1"/>
                        </a:lnRef>
                        <a:fillRef idx="0">
                          <a:schemeClr val="accent1"/>
                        </a:fillRef>
                        <a:effectRef idx="0">
                          <a:schemeClr val="accent1"/>
                        </a:effectRef>
                        <a:fontRef idx="minor">
                          <a:schemeClr val="tx1"/>
                        </a:fontRef>
                      </a:style>
                    </a:cxnSp>
                    <a:sp>
                      <a:nvSpPr>
                        <a:cNvPr id="101" name="TextBox 100"/>
                        <a:cNvSpPr txBox="1"/>
                      </a:nvSpPr>
                      <a:spPr bwMode="auto">
                        <a:xfrm>
                          <a:off x="4678363" y="304800"/>
                          <a:ext cx="1905000" cy="575653"/>
                        </a:xfrm>
                        <a:prstGeom prst="rect">
                          <a:avLst/>
                        </a:prstGeom>
                        <a:noFill/>
                        <a:ln>
                          <a:noFill/>
                        </a:ln>
                      </a:spPr>
                      <a:txSp>
                        <a:txBody>
                          <a:bodyPr wrap="square" lIns="143368" tIns="71683" rIns="143368" bIns="71683">
                            <a:spAutoFit/>
                          </a:bodyPr>
                          <a:lstStyle>
                            <a:defPPr>
                              <a:defRPr lang="en-US"/>
                            </a:defPPr>
                            <a:lvl1pPr algn="ctr" rtl="0" fontAlgn="base">
                              <a:lnSpc>
                                <a:spcPct val="150000"/>
                              </a:lnSpc>
                              <a:spcBef>
                                <a:spcPct val="50000"/>
                              </a:spcBef>
                              <a:spcAft>
                                <a:spcPct val="0"/>
                              </a:spcAft>
                              <a:defRPr sz="3700" b="1" kern="1200">
                                <a:solidFill>
                                  <a:schemeClr val="bg1"/>
                                </a:solidFill>
                                <a:latin typeface="Arial" pitchFamily="34" charset="0"/>
                                <a:ea typeface="+mn-ea"/>
                                <a:cs typeface="+mn-cs"/>
                              </a:defRPr>
                            </a:lvl1pPr>
                            <a:lvl2pPr marL="715963" indent="-258763" algn="ctr" rtl="0" fontAlgn="base">
                              <a:lnSpc>
                                <a:spcPct val="150000"/>
                              </a:lnSpc>
                              <a:spcBef>
                                <a:spcPct val="50000"/>
                              </a:spcBef>
                              <a:spcAft>
                                <a:spcPct val="0"/>
                              </a:spcAft>
                              <a:defRPr sz="3700" b="1" kern="1200">
                                <a:solidFill>
                                  <a:schemeClr val="bg1"/>
                                </a:solidFill>
                                <a:latin typeface="Arial" pitchFamily="34" charset="0"/>
                                <a:ea typeface="+mn-ea"/>
                                <a:cs typeface="+mn-cs"/>
                              </a:defRPr>
                            </a:lvl2pPr>
                            <a:lvl3pPr marL="1433513" indent="-519113" algn="ctr" rtl="0" fontAlgn="base">
                              <a:lnSpc>
                                <a:spcPct val="150000"/>
                              </a:lnSpc>
                              <a:spcBef>
                                <a:spcPct val="50000"/>
                              </a:spcBef>
                              <a:spcAft>
                                <a:spcPct val="0"/>
                              </a:spcAft>
                              <a:defRPr sz="3700" b="1" kern="1200">
                                <a:solidFill>
                                  <a:schemeClr val="bg1"/>
                                </a:solidFill>
                                <a:latin typeface="Arial" pitchFamily="34" charset="0"/>
                                <a:ea typeface="+mn-ea"/>
                                <a:cs typeface="+mn-cs"/>
                              </a:defRPr>
                            </a:lvl3pPr>
                            <a:lvl4pPr marL="2149475" indent="-777875" algn="ctr" rtl="0" fontAlgn="base">
                              <a:lnSpc>
                                <a:spcPct val="150000"/>
                              </a:lnSpc>
                              <a:spcBef>
                                <a:spcPct val="50000"/>
                              </a:spcBef>
                              <a:spcAft>
                                <a:spcPct val="0"/>
                              </a:spcAft>
                              <a:defRPr sz="3700" b="1" kern="1200">
                                <a:solidFill>
                                  <a:schemeClr val="bg1"/>
                                </a:solidFill>
                                <a:latin typeface="Arial" pitchFamily="34" charset="0"/>
                                <a:ea typeface="+mn-ea"/>
                                <a:cs typeface="+mn-cs"/>
                              </a:defRPr>
                            </a:lvl4pPr>
                            <a:lvl5pPr marL="2867025" indent="-1038225" algn="ctr" rtl="0" fontAlgn="base">
                              <a:lnSpc>
                                <a:spcPct val="150000"/>
                              </a:lnSpc>
                              <a:spcBef>
                                <a:spcPct val="50000"/>
                              </a:spcBef>
                              <a:spcAft>
                                <a:spcPct val="0"/>
                              </a:spcAft>
                              <a:defRPr sz="3700" b="1" kern="1200">
                                <a:solidFill>
                                  <a:schemeClr val="bg1"/>
                                </a:solidFill>
                                <a:latin typeface="Arial" pitchFamily="34" charset="0"/>
                                <a:ea typeface="+mn-ea"/>
                                <a:cs typeface="+mn-cs"/>
                              </a:defRPr>
                            </a:lvl5pPr>
                            <a:lvl6pPr marL="2286000" algn="l" defTabSz="914400" rtl="0" eaLnBrk="1" latinLnBrk="0" hangingPunct="1">
                              <a:defRPr sz="3700" b="1" kern="1200">
                                <a:solidFill>
                                  <a:schemeClr val="bg1"/>
                                </a:solidFill>
                                <a:latin typeface="Arial" pitchFamily="34" charset="0"/>
                                <a:ea typeface="+mn-ea"/>
                                <a:cs typeface="+mn-cs"/>
                              </a:defRPr>
                            </a:lvl6pPr>
                            <a:lvl7pPr marL="2743200" algn="l" defTabSz="914400" rtl="0" eaLnBrk="1" latinLnBrk="0" hangingPunct="1">
                              <a:defRPr sz="3700" b="1" kern="1200">
                                <a:solidFill>
                                  <a:schemeClr val="bg1"/>
                                </a:solidFill>
                                <a:latin typeface="Arial" pitchFamily="34" charset="0"/>
                                <a:ea typeface="+mn-ea"/>
                                <a:cs typeface="+mn-cs"/>
                              </a:defRPr>
                            </a:lvl7pPr>
                            <a:lvl8pPr marL="3200400" algn="l" defTabSz="914400" rtl="0" eaLnBrk="1" latinLnBrk="0" hangingPunct="1">
                              <a:defRPr sz="3700" b="1" kern="1200">
                                <a:solidFill>
                                  <a:schemeClr val="bg1"/>
                                </a:solidFill>
                                <a:latin typeface="Arial" pitchFamily="34" charset="0"/>
                                <a:ea typeface="+mn-ea"/>
                                <a:cs typeface="+mn-cs"/>
                              </a:defRPr>
                            </a:lvl8pPr>
                            <a:lvl9pPr marL="3657600" algn="l" defTabSz="914400" rtl="0" eaLnBrk="1" latinLnBrk="0" hangingPunct="1">
                              <a:defRPr sz="3700" b="1" kern="1200">
                                <a:solidFill>
                                  <a:schemeClr val="bg1"/>
                                </a:solidFill>
                                <a:latin typeface="Arial" pitchFamily="34" charset="0"/>
                                <a:ea typeface="+mn-ea"/>
                                <a:cs typeface="+mn-cs"/>
                              </a:defRPr>
                            </a:lvl9pPr>
                          </a:lstStyle>
                          <a:p>
                            <a:pPr>
                              <a:lnSpc>
                                <a:spcPct val="100000"/>
                              </a:lnSpc>
                              <a:defRPr/>
                            </a:pPr>
                            <a:r>
                              <a:rPr lang="en-US" sz="1400">
                                <a:solidFill>
                                  <a:schemeClr val="tx1">
                                    <a:lumMod val="85000"/>
                                    <a:lumOff val="15000"/>
                                  </a:schemeClr>
                                </a:solidFill>
                                <a:cs typeface="Arial" pitchFamily="34" charset="0"/>
                              </a:rPr>
                              <a:t>Trả </a:t>
                            </a:r>
                            <a:r>
                              <a:rPr lang="en-US" sz="1400" smtClean="0">
                                <a:solidFill>
                                  <a:schemeClr val="tx1">
                                    <a:lumMod val="85000"/>
                                    <a:lumOff val="15000"/>
                                  </a:schemeClr>
                                </a:solidFill>
                                <a:cs typeface="Arial" pitchFamily="34" charset="0"/>
                              </a:rPr>
                              <a:t>thuốc cho nhà cung cấp</a:t>
                            </a:r>
                            <a:endParaRPr lang="en-US" sz="1400">
                              <a:solidFill>
                                <a:schemeClr val="tx1">
                                  <a:lumMod val="85000"/>
                                  <a:lumOff val="15000"/>
                                </a:schemeClr>
                              </a:solidFill>
                              <a:cs typeface="Arial" pitchFamily="34" charset="0"/>
                            </a:endParaRPr>
                          </a:p>
                        </a:txBody>
                        <a:useSpRect/>
                      </a:txSp>
                    </a:sp>
                    <a:cxnSp>
                      <a:nvCxnSpPr>
                        <a:cNvPr id="113" name="Straight Arrow Connector 112"/>
                        <a:cNvCxnSpPr/>
                      </a:nvCxnSpPr>
                      <a:spPr bwMode="auto">
                        <a:xfrm>
                          <a:off x="8915400" y="4494212"/>
                          <a:ext cx="1524000" cy="1588"/>
                        </a:xfrm>
                        <a:prstGeom prst="straightConnector1">
                          <a:avLst/>
                        </a:prstGeom>
                        <a:ln>
                          <a:solidFill>
                            <a:schemeClr val="accent2">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119" name="TextBox 118"/>
                        <a:cNvSpPr txBox="1"/>
                      </a:nvSpPr>
                      <a:spPr bwMode="auto">
                        <a:xfrm>
                          <a:off x="9829800" y="5181600"/>
                          <a:ext cx="2209800" cy="575653"/>
                        </a:xfrm>
                        <a:prstGeom prst="rect">
                          <a:avLst/>
                        </a:prstGeom>
                        <a:noFill/>
                        <a:ln>
                          <a:noFill/>
                        </a:ln>
                      </a:spPr>
                      <a:txSp>
                        <a:txBody>
                          <a:bodyPr wrap="square" lIns="143368" tIns="71683" rIns="143368" bIns="71683">
                            <a:spAutoFit/>
                          </a:bodyPr>
                          <a:lstStyle>
                            <a:defPPr>
                              <a:defRPr lang="en-US"/>
                            </a:defPPr>
                            <a:lvl1pPr algn="ctr" rtl="0" fontAlgn="base">
                              <a:lnSpc>
                                <a:spcPct val="150000"/>
                              </a:lnSpc>
                              <a:spcBef>
                                <a:spcPct val="50000"/>
                              </a:spcBef>
                              <a:spcAft>
                                <a:spcPct val="0"/>
                              </a:spcAft>
                              <a:defRPr sz="3700" b="1" kern="1200">
                                <a:solidFill>
                                  <a:schemeClr val="bg1"/>
                                </a:solidFill>
                                <a:latin typeface="Arial" pitchFamily="34" charset="0"/>
                                <a:ea typeface="+mn-ea"/>
                                <a:cs typeface="+mn-cs"/>
                              </a:defRPr>
                            </a:lvl1pPr>
                            <a:lvl2pPr marL="715963" indent="-258763" algn="ctr" rtl="0" fontAlgn="base">
                              <a:lnSpc>
                                <a:spcPct val="150000"/>
                              </a:lnSpc>
                              <a:spcBef>
                                <a:spcPct val="50000"/>
                              </a:spcBef>
                              <a:spcAft>
                                <a:spcPct val="0"/>
                              </a:spcAft>
                              <a:defRPr sz="3700" b="1" kern="1200">
                                <a:solidFill>
                                  <a:schemeClr val="bg1"/>
                                </a:solidFill>
                                <a:latin typeface="Arial" pitchFamily="34" charset="0"/>
                                <a:ea typeface="+mn-ea"/>
                                <a:cs typeface="+mn-cs"/>
                              </a:defRPr>
                            </a:lvl2pPr>
                            <a:lvl3pPr marL="1433513" indent="-519113" algn="ctr" rtl="0" fontAlgn="base">
                              <a:lnSpc>
                                <a:spcPct val="150000"/>
                              </a:lnSpc>
                              <a:spcBef>
                                <a:spcPct val="50000"/>
                              </a:spcBef>
                              <a:spcAft>
                                <a:spcPct val="0"/>
                              </a:spcAft>
                              <a:defRPr sz="3700" b="1" kern="1200">
                                <a:solidFill>
                                  <a:schemeClr val="bg1"/>
                                </a:solidFill>
                                <a:latin typeface="Arial" pitchFamily="34" charset="0"/>
                                <a:ea typeface="+mn-ea"/>
                                <a:cs typeface="+mn-cs"/>
                              </a:defRPr>
                            </a:lvl3pPr>
                            <a:lvl4pPr marL="2149475" indent="-777875" algn="ctr" rtl="0" fontAlgn="base">
                              <a:lnSpc>
                                <a:spcPct val="150000"/>
                              </a:lnSpc>
                              <a:spcBef>
                                <a:spcPct val="50000"/>
                              </a:spcBef>
                              <a:spcAft>
                                <a:spcPct val="0"/>
                              </a:spcAft>
                              <a:defRPr sz="3700" b="1" kern="1200">
                                <a:solidFill>
                                  <a:schemeClr val="bg1"/>
                                </a:solidFill>
                                <a:latin typeface="Arial" pitchFamily="34" charset="0"/>
                                <a:ea typeface="+mn-ea"/>
                                <a:cs typeface="+mn-cs"/>
                              </a:defRPr>
                            </a:lvl4pPr>
                            <a:lvl5pPr marL="2867025" indent="-1038225" algn="ctr" rtl="0" fontAlgn="base">
                              <a:lnSpc>
                                <a:spcPct val="150000"/>
                              </a:lnSpc>
                              <a:spcBef>
                                <a:spcPct val="50000"/>
                              </a:spcBef>
                              <a:spcAft>
                                <a:spcPct val="0"/>
                              </a:spcAft>
                              <a:defRPr sz="3700" b="1" kern="1200">
                                <a:solidFill>
                                  <a:schemeClr val="bg1"/>
                                </a:solidFill>
                                <a:latin typeface="Arial" pitchFamily="34" charset="0"/>
                                <a:ea typeface="+mn-ea"/>
                                <a:cs typeface="+mn-cs"/>
                              </a:defRPr>
                            </a:lvl5pPr>
                            <a:lvl6pPr marL="2286000" algn="l" defTabSz="914400" rtl="0" eaLnBrk="1" latinLnBrk="0" hangingPunct="1">
                              <a:defRPr sz="3700" b="1" kern="1200">
                                <a:solidFill>
                                  <a:schemeClr val="bg1"/>
                                </a:solidFill>
                                <a:latin typeface="Arial" pitchFamily="34" charset="0"/>
                                <a:ea typeface="+mn-ea"/>
                                <a:cs typeface="+mn-cs"/>
                              </a:defRPr>
                            </a:lvl6pPr>
                            <a:lvl7pPr marL="2743200" algn="l" defTabSz="914400" rtl="0" eaLnBrk="1" latinLnBrk="0" hangingPunct="1">
                              <a:defRPr sz="3700" b="1" kern="1200">
                                <a:solidFill>
                                  <a:schemeClr val="bg1"/>
                                </a:solidFill>
                                <a:latin typeface="Arial" pitchFamily="34" charset="0"/>
                                <a:ea typeface="+mn-ea"/>
                                <a:cs typeface="+mn-cs"/>
                              </a:defRPr>
                            </a:lvl7pPr>
                            <a:lvl8pPr marL="3200400" algn="l" defTabSz="914400" rtl="0" eaLnBrk="1" latinLnBrk="0" hangingPunct="1">
                              <a:defRPr sz="3700" b="1" kern="1200">
                                <a:solidFill>
                                  <a:schemeClr val="bg1"/>
                                </a:solidFill>
                                <a:latin typeface="Arial" pitchFamily="34" charset="0"/>
                                <a:ea typeface="+mn-ea"/>
                                <a:cs typeface="+mn-cs"/>
                              </a:defRPr>
                            </a:lvl8pPr>
                            <a:lvl9pPr marL="3657600" algn="l" defTabSz="914400" rtl="0" eaLnBrk="1" latinLnBrk="0" hangingPunct="1">
                              <a:defRPr sz="3700" b="1" kern="1200">
                                <a:solidFill>
                                  <a:schemeClr val="bg1"/>
                                </a:solidFill>
                                <a:latin typeface="Arial" pitchFamily="34" charset="0"/>
                                <a:ea typeface="+mn-ea"/>
                                <a:cs typeface="+mn-cs"/>
                              </a:defRPr>
                            </a:lvl9pPr>
                          </a:lstStyle>
                          <a:p>
                            <a:pPr>
                              <a:lnSpc>
                                <a:spcPct val="100000"/>
                              </a:lnSpc>
                              <a:defRPr/>
                            </a:pPr>
                            <a:r>
                              <a:rPr lang="en-US" sz="1400">
                                <a:solidFill>
                                  <a:schemeClr val="tx1">
                                    <a:lumMod val="85000"/>
                                    <a:lumOff val="15000"/>
                                  </a:schemeClr>
                                </a:solidFill>
                                <a:cs typeface="Arial" pitchFamily="34" charset="0"/>
                              </a:rPr>
                              <a:t>Trả </a:t>
                            </a:r>
                            <a:r>
                              <a:rPr lang="en-US" sz="1400" smtClean="0">
                                <a:solidFill>
                                  <a:schemeClr val="tx1">
                                    <a:lumMod val="85000"/>
                                    <a:lumOff val="15000"/>
                                  </a:schemeClr>
                                </a:solidFill>
                                <a:cs typeface="Arial" pitchFamily="34" charset="0"/>
                              </a:rPr>
                              <a:t>thuốc từ tủ trực về kho lẻ</a:t>
                            </a:r>
                            <a:endParaRPr lang="en-US" sz="1400">
                              <a:solidFill>
                                <a:schemeClr val="tx1">
                                  <a:lumMod val="85000"/>
                                  <a:lumOff val="15000"/>
                                </a:schemeClr>
                              </a:solidFill>
                              <a:cs typeface="Arial" pitchFamily="34" charset="0"/>
                            </a:endParaRPr>
                          </a:p>
                        </a:txBody>
                        <a:useSpRect/>
                      </a:txSp>
                    </a:sp>
                    <a:sp>
                      <a:nvSpPr>
                        <a:cNvPr id="121" name="Rounded Rectangle 120"/>
                        <a:cNvSpPr/>
                      </a:nvSpPr>
                      <a:spPr bwMode="auto">
                        <a:xfrm>
                          <a:off x="4419600" y="5943600"/>
                          <a:ext cx="6096000" cy="1371600"/>
                        </a:xfrm>
                        <a:prstGeom prst="roundRect">
                          <a:avLst/>
                        </a:prstGeom>
                        <a:solidFill>
                          <a:schemeClr val="accent3">
                            <a:lumMod val="40000"/>
                            <a:lumOff val="60000"/>
                          </a:schemeClr>
                        </a:solidFill>
                        <a:ln>
                          <a:solidFill>
                            <a:schemeClr val="accent2">
                              <a:lumMod val="75000"/>
                            </a:schemeClr>
                          </a:solidFill>
                        </a:ln>
                      </a:spPr>
                      <a:txSp>
                        <a:txBody>
                          <a:bodyPr lIns="143368" tIns="71683" rIns="143368" bIns="71683" anchor="ctr" anchorCtr="1"/>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5963" indent="-258763" algn="ctr" rtl="0" fontAlgn="base">
                              <a:lnSpc>
                                <a:spcPct val="150000"/>
                              </a:lnSpc>
                              <a:spcBef>
                                <a:spcPct val="50000"/>
                              </a:spcBef>
                              <a:spcAft>
                                <a:spcPct val="0"/>
                              </a:spcAft>
                              <a:defRPr sz="3700" b="1" kern="1200">
                                <a:solidFill>
                                  <a:schemeClr val="lt1"/>
                                </a:solidFill>
                                <a:latin typeface="+mn-lt"/>
                                <a:ea typeface="+mn-ea"/>
                                <a:cs typeface="+mn-cs"/>
                              </a:defRPr>
                            </a:lvl2pPr>
                            <a:lvl3pPr marL="1433513" indent="-519113" algn="ctr" rtl="0" fontAlgn="base">
                              <a:lnSpc>
                                <a:spcPct val="150000"/>
                              </a:lnSpc>
                              <a:spcBef>
                                <a:spcPct val="50000"/>
                              </a:spcBef>
                              <a:spcAft>
                                <a:spcPct val="0"/>
                              </a:spcAft>
                              <a:defRPr sz="3700" b="1" kern="1200">
                                <a:solidFill>
                                  <a:schemeClr val="lt1"/>
                                </a:solidFill>
                                <a:latin typeface="+mn-lt"/>
                                <a:ea typeface="+mn-ea"/>
                                <a:cs typeface="+mn-cs"/>
                              </a:defRPr>
                            </a:lvl3pPr>
                            <a:lvl4pPr marL="2149475" indent="-777875" algn="ctr" rtl="0" fontAlgn="base">
                              <a:lnSpc>
                                <a:spcPct val="150000"/>
                              </a:lnSpc>
                              <a:spcBef>
                                <a:spcPct val="50000"/>
                              </a:spcBef>
                              <a:spcAft>
                                <a:spcPct val="0"/>
                              </a:spcAft>
                              <a:defRPr sz="3700" b="1" kern="1200">
                                <a:solidFill>
                                  <a:schemeClr val="lt1"/>
                                </a:solidFill>
                                <a:latin typeface="+mn-lt"/>
                                <a:ea typeface="+mn-ea"/>
                                <a:cs typeface="+mn-cs"/>
                              </a:defRPr>
                            </a:lvl4pPr>
                            <a:lvl5pPr marL="2867025" indent="-1038225" algn="ctr" rtl="0" fontAlgn="base">
                              <a:lnSpc>
                                <a:spcPct val="150000"/>
                              </a:lnSpc>
                              <a:spcBef>
                                <a:spcPct val="50000"/>
                              </a:spcBef>
                              <a:spcAft>
                                <a:spcPct val="0"/>
                              </a:spcAft>
                              <a:defRPr sz="3700" b="1" kern="1200">
                                <a:solidFill>
                                  <a:schemeClr val="lt1"/>
                                </a:solidFill>
                                <a:latin typeface="+mn-lt"/>
                                <a:ea typeface="+mn-ea"/>
                                <a:cs typeface="+mn-cs"/>
                              </a:defRPr>
                            </a:lvl5pPr>
                            <a:lvl6pPr marL="2286000" algn="l" defTabSz="914400" rtl="0" eaLnBrk="1" latinLnBrk="0" hangingPunct="1">
                              <a:defRPr sz="3700" b="1" kern="1200">
                                <a:solidFill>
                                  <a:schemeClr val="lt1"/>
                                </a:solidFill>
                                <a:latin typeface="+mn-lt"/>
                                <a:ea typeface="+mn-ea"/>
                                <a:cs typeface="+mn-cs"/>
                              </a:defRPr>
                            </a:lvl6pPr>
                            <a:lvl7pPr marL="2743200" algn="l" defTabSz="914400" rtl="0" eaLnBrk="1" latinLnBrk="0" hangingPunct="1">
                              <a:defRPr sz="3700" b="1" kern="1200">
                                <a:solidFill>
                                  <a:schemeClr val="lt1"/>
                                </a:solidFill>
                                <a:latin typeface="+mn-lt"/>
                                <a:ea typeface="+mn-ea"/>
                                <a:cs typeface="+mn-cs"/>
                              </a:defRPr>
                            </a:lvl7pPr>
                            <a:lvl8pPr marL="3200400" algn="l" defTabSz="914400" rtl="0" eaLnBrk="1" latinLnBrk="0" hangingPunct="1">
                              <a:defRPr sz="3700" b="1" kern="1200">
                                <a:solidFill>
                                  <a:schemeClr val="lt1"/>
                                </a:solidFill>
                                <a:latin typeface="+mn-lt"/>
                                <a:ea typeface="+mn-ea"/>
                                <a:cs typeface="+mn-cs"/>
                              </a:defRPr>
                            </a:lvl8pPr>
                            <a:lvl9pPr marL="3657600" algn="l" defTabSz="914400" rtl="0" eaLnBrk="1" latinLnBrk="0" hangingPunct="1">
                              <a:defRPr sz="3700" b="1" kern="1200">
                                <a:solidFill>
                                  <a:schemeClr val="lt1"/>
                                </a:solidFill>
                                <a:latin typeface="+mn-lt"/>
                                <a:ea typeface="+mn-ea"/>
                                <a:cs typeface="+mn-cs"/>
                              </a:defRPr>
                            </a:lvl9pPr>
                          </a:lstStyle>
                          <a:p>
                            <a:pPr>
                              <a:lnSpc>
                                <a:spcPct val="100000"/>
                              </a:lnSpc>
                              <a:defRPr/>
                            </a:pPr>
                            <a:endParaRPr lang="en-US" sz="1600" smtClean="0">
                              <a:solidFill>
                                <a:srgbClr val="262626"/>
                              </a:solidFill>
                              <a:cs typeface="Arial" pitchFamily="34" charset="0"/>
                            </a:endParaRPr>
                          </a:p>
                          <a:p>
                            <a:pPr>
                              <a:lnSpc>
                                <a:spcPct val="100000"/>
                              </a:lnSpc>
                              <a:defRPr/>
                            </a:pPr>
                            <a:r>
                              <a:rPr lang="en-US" sz="1600" smtClean="0">
                                <a:solidFill>
                                  <a:srgbClr val="262626"/>
                                </a:solidFill>
                                <a:cs typeface="Arial" pitchFamily="34" charset="0"/>
                              </a:rPr>
                              <a:t>5. Phát </a:t>
                            </a:r>
                            <a:r>
                              <a:rPr lang="en-US" sz="1600">
                                <a:solidFill>
                                  <a:srgbClr val="262626"/>
                                </a:solidFill>
                                <a:cs typeface="Arial" pitchFamily="34" charset="0"/>
                              </a:rPr>
                              <a:t>thuốc Bệnh nhân </a:t>
                            </a:r>
                            <a:r>
                              <a:rPr lang="en-US" sz="1600">
                                <a:solidFill>
                                  <a:srgbClr val="262626"/>
                                </a:solidFill>
                                <a:cs typeface="Arial" pitchFamily="34" charset="0"/>
                              </a:rPr>
                              <a:t>ngoại </a:t>
                            </a:r>
                            <a:r>
                              <a:rPr lang="en-US" sz="1600" smtClean="0">
                                <a:solidFill>
                                  <a:srgbClr val="262626"/>
                                </a:solidFill>
                                <a:cs typeface="Arial" pitchFamily="34" charset="0"/>
                              </a:rPr>
                              <a:t>trú, Phát thuốc Bệnh nhân nội trú(Phiếu tổng hợp lĩnh thuốc kho nội trú, lĩnh thuốc tủ trực), Hủy thuốc, Thanh </a:t>
                            </a:r>
                            <a:r>
                              <a:rPr lang="en-US" sz="1600">
                                <a:solidFill>
                                  <a:srgbClr val="262626"/>
                                </a:solidFill>
                                <a:cs typeface="Arial" pitchFamily="34" charset="0"/>
                              </a:rPr>
                              <a:t>lý </a:t>
                            </a:r>
                            <a:r>
                              <a:rPr lang="en-US" sz="1600" smtClean="0">
                                <a:solidFill>
                                  <a:srgbClr val="262626"/>
                                </a:solidFill>
                                <a:cs typeface="Arial" pitchFamily="34" charset="0"/>
                              </a:rPr>
                              <a:t>thuốc,…</a:t>
                            </a:r>
                            <a:endParaRPr lang="en-US" sz="1600">
                              <a:solidFill>
                                <a:srgbClr val="262626"/>
                              </a:solidFill>
                              <a:cs typeface="Arial" pitchFamily="34" charset="0"/>
                            </a:endParaRPr>
                          </a:p>
                          <a:p>
                            <a:pPr>
                              <a:lnSpc>
                                <a:spcPct val="100000"/>
                              </a:lnSpc>
                              <a:defRPr/>
                            </a:pPr>
                            <a:endParaRPr lang="en-US" sz="1600">
                              <a:solidFill>
                                <a:srgbClr val="262626"/>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2" name="Straight Arrow Connector 121"/>
                        <a:cNvCxnSpPr>
                          <a:stCxn id="51" idx="2"/>
                          <a:endCxn id="121" idx="0"/>
                        </a:cNvCxnSpPr>
                      </a:nvCxnSpPr>
                      <a:spPr bwMode="auto">
                        <a:xfrm rot="5400000">
                          <a:off x="7071519" y="5547519"/>
                          <a:ext cx="792162" cy="1588"/>
                        </a:xfrm>
                        <a:prstGeom prst="straightConnector1">
                          <a:avLst/>
                        </a:prstGeom>
                        <a:ln>
                          <a:solidFill>
                            <a:schemeClr val="accent2">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29" name="Elbow Connector 25"/>
                        <a:cNvCxnSpPr>
                          <a:stCxn id="77" idx="0"/>
                          <a:endCxn id="55" idx="0"/>
                        </a:cNvCxnSpPr>
                      </a:nvCxnSpPr>
                      <a:spPr bwMode="auto">
                        <a:xfrm rot="16200000" flipV="1">
                          <a:off x="5501481" y="-556419"/>
                          <a:ext cx="46038" cy="3810000"/>
                        </a:xfrm>
                        <a:prstGeom prst="bentConnector3">
                          <a:avLst>
                            <a:gd name="adj1" fmla="val 1725946"/>
                          </a:avLst>
                        </a:prstGeom>
                        <a:ln>
                          <a:solidFill>
                            <a:srgbClr val="0070C0"/>
                          </a:solidFill>
                          <a:prstDash val="sysDash"/>
                          <a:tailEnd type="arrow"/>
                        </a:ln>
                      </a:spPr>
                      <a:style>
                        <a:lnRef idx="1">
                          <a:schemeClr val="accent1"/>
                        </a:lnRef>
                        <a:fillRef idx="0">
                          <a:schemeClr val="accent1"/>
                        </a:fillRef>
                        <a:effectRef idx="0">
                          <a:schemeClr val="accent1"/>
                        </a:effectRef>
                        <a:fontRef idx="minor">
                          <a:schemeClr val="tx1"/>
                        </a:fontRef>
                      </a:style>
                    </a:cxnSp>
                    <a:sp>
                      <a:nvSpPr>
                        <a:cNvPr id="133" name="TextBox 132"/>
                        <a:cNvSpPr txBox="1"/>
                      </a:nvSpPr>
                      <a:spPr bwMode="auto">
                        <a:xfrm>
                          <a:off x="5257800" y="2971800"/>
                          <a:ext cx="1905000" cy="575653"/>
                        </a:xfrm>
                        <a:prstGeom prst="rect">
                          <a:avLst/>
                        </a:prstGeom>
                        <a:noFill/>
                        <a:ln>
                          <a:noFill/>
                        </a:ln>
                      </a:spPr>
                      <a:txSp>
                        <a:txBody>
                          <a:bodyPr wrap="square" lIns="143368" tIns="71683" rIns="143368" bIns="71683">
                            <a:spAutoFit/>
                          </a:bodyPr>
                          <a:lstStyle>
                            <a:defPPr>
                              <a:defRPr lang="en-US"/>
                            </a:defPPr>
                            <a:lvl1pPr algn="ctr" rtl="0" fontAlgn="base">
                              <a:lnSpc>
                                <a:spcPct val="150000"/>
                              </a:lnSpc>
                              <a:spcBef>
                                <a:spcPct val="50000"/>
                              </a:spcBef>
                              <a:spcAft>
                                <a:spcPct val="0"/>
                              </a:spcAft>
                              <a:defRPr sz="3700" b="1" kern="1200">
                                <a:solidFill>
                                  <a:schemeClr val="bg1"/>
                                </a:solidFill>
                                <a:latin typeface="Arial" pitchFamily="34" charset="0"/>
                                <a:ea typeface="+mn-ea"/>
                                <a:cs typeface="+mn-cs"/>
                              </a:defRPr>
                            </a:lvl1pPr>
                            <a:lvl2pPr marL="715963" indent="-258763" algn="ctr" rtl="0" fontAlgn="base">
                              <a:lnSpc>
                                <a:spcPct val="150000"/>
                              </a:lnSpc>
                              <a:spcBef>
                                <a:spcPct val="50000"/>
                              </a:spcBef>
                              <a:spcAft>
                                <a:spcPct val="0"/>
                              </a:spcAft>
                              <a:defRPr sz="3700" b="1" kern="1200">
                                <a:solidFill>
                                  <a:schemeClr val="bg1"/>
                                </a:solidFill>
                                <a:latin typeface="Arial" pitchFamily="34" charset="0"/>
                                <a:ea typeface="+mn-ea"/>
                                <a:cs typeface="+mn-cs"/>
                              </a:defRPr>
                            </a:lvl2pPr>
                            <a:lvl3pPr marL="1433513" indent="-519113" algn="ctr" rtl="0" fontAlgn="base">
                              <a:lnSpc>
                                <a:spcPct val="150000"/>
                              </a:lnSpc>
                              <a:spcBef>
                                <a:spcPct val="50000"/>
                              </a:spcBef>
                              <a:spcAft>
                                <a:spcPct val="0"/>
                              </a:spcAft>
                              <a:defRPr sz="3700" b="1" kern="1200">
                                <a:solidFill>
                                  <a:schemeClr val="bg1"/>
                                </a:solidFill>
                                <a:latin typeface="Arial" pitchFamily="34" charset="0"/>
                                <a:ea typeface="+mn-ea"/>
                                <a:cs typeface="+mn-cs"/>
                              </a:defRPr>
                            </a:lvl3pPr>
                            <a:lvl4pPr marL="2149475" indent="-777875" algn="ctr" rtl="0" fontAlgn="base">
                              <a:lnSpc>
                                <a:spcPct val="150000"/>
                              </a:lnSpc>
                              <a:spcBef>
                                <a:spcPct val="50000"/>
                              </a:spcBef>
                              <a:spcAft>
                                <a:spcPct val="0"/>
                              </a:spcAft>
                              <a:defRPr sz="3700" b="1" kern="1200">
                                <a:solidFill>
                                  <a:schemeClr val="bg1"/>
                                </a:solidFill>
                                <a:latin typeface="Arial" pitchFamily="34" charset="0"/>
                                <a:ea typeface="+mn-ea"/>
                                <a:cs typeface="+mn-cs"/>
                              </a:defRPr>
                            </a:lvl4pPr>
                            <a:lvl5pPr marL="2867025" indent="-1038225" algn="ctr" rtl="0" fontAlgn="base">
                              <a:lnSpc>
                                <a:spcPct val="150000"/>
                              </a:lnSpc>
                              <a:spcBef>
                                <a:spcPct val="50000"/>
                              </a:spcBef>
                              <a:spcAft>
                                <a:spcPct val="0"/>
                              </a:spcAft>
                              <a:defRPr sz="3700" b="1" kern="1200">
                                <a:solidFill>
                                  <a:schemeClr val="bg1"/>
                                </a:solidFill>
                                <a:latin typeface="Arial" pitchFamily="34" charset="0"/>
                                <a:ea typeface="+mn-ea"/>
                                <a:cs typeface="+mn-cs"/>
                              </a:defRPr>
                            </a:lvl5pPr>
                            <a:lvl6pPr marL="2286000" algn="l" defTabSz="914400" rtl="0" eaLnBrk="1" latinLnBrk="0" hangingPunct="1">
                              <a:defRPr sz="3700" b="1" kern="1200">
                                <a:solidFill>
                                  <a:schemeClr val="bg1"/>
                                </a:solidFill>
                                <a:latin typeface="Arial" pitchFamily="34" charset="0"/>
                                <a:ea typeface="+mn-ea"/>
                                <a:cs typeface="+mn-cs"/>
                              </a:defRPr>
                            </a:lvl6pPr>
                            <a:lvl7pPr marL="2743200" algn="l" defTabSz="914400" rtl="0" eaLnBrk="1" latinLnBrk="0" hangingPunct="1">
                              <a:defRPr sz="3700" b="1" kern="1200">
                                <a:solidFill>
                                  <a:schemeClr val="bg1"/>
                                </a:solidFill>
                                <a:latin typeface="Arial" pitchFamily="34" charset="0"/>
                                <a:ea typeface="+mn-ea"/>
                                <a:cs typeface="+mn-cs"/>
                              </a:defRPr>
                            </a:lvl7pPr>
                            <a:lvl8pPr marL="3200400" algn="l" defTabSz="914400" rtl="0" eaLnBrk="1" latinLnBrk="0" hangingPunct="1">
                              <a:defRPr sz="3700" b="1" kern="1200">
                                <a:solidFill>
                                  <a:schemeClr val="bg1"/>
                                </a:solidFill>
                                <a:latin typeface="Arial" pitchFamily="34" charset="0"/>
                                <a:ea typeface="+mn-ea"/>
                                <a:cs typeface="+mn-cs"/>
                              </a:defRPr>
                            </a:lvl8pPr>
                            <a:lvl9pPr marL="3657600" algn="l" defTabSz="914400" rtl="0" eaLnBrk="1" latinLnBrk="0" hangingPunct="1">
                              <a:defRPr sz="3700" b="1" kern="1200">
                                <a:solidFill>
                                  <a:schemeClr val="bg1"/>
                                </a:solidFill>
                                <a:latin typeface="Arial" pitchFamily="34" charset="0"/>
                                <a:ea typeface="+mn-ea"/>
                                <a:cs typeface="+mn-cs"/>
                              </a:defRPr>
                            </a:lvl9pPr>
                          </a:lstStyle>
                          <a:p>
                            <a:pPr>
                              <a:lnSpc>
                                <a:spcPct val="100000"/>
                              </a:lnSpc>
                              <a:defRPr/>
                            </a:pPr>
                            <a:r>
                              <a:rPr lang="en-US" sz="1400">
                                <a:solidFill>
                                  <a:schemeClr val="tx1">
                                    <a:lumMod val="85000"/>
                                    <a:lumOff val="15000"/>
                                  </a:schemeClr>
                                </a:solidFill>
                                <a:cs typeface="Arial" pitchFamily="34" charset="0"/>
                              </a:rPr>
                              <a:t>Trả </a:t>
                            </a:r>
                            <a:r>
                              <a:rPr lang="en-US" sz="1400" smtClean="0">
                                <a:solidFill>
                                  <a:schemeClr val="tx1">
                                    <a:lumMod val="85000"/>
                                    <a:lumOff val="15000"/>
                                  </a:schemeClr>
                                </a:solidFill>
                                <a:cs typeface="Arial" pitchFamily="34" charset="0"/>
                              </a:rPr>
                              <a:t>thuốc từ kho lẻ về kho chẵn</a:t>
                            </a:r>
                            <a:endParaRPr lang="en-US" sz="1400">
                              <a:solidFill>
                                <a:schemeClr val="tx1">
                                  <a:lumMod val="85000"/>
                                  <a:lumOff val="15000"/>
                                </a:schemeClr>
                              </a:solidFill>
                              <a:cs typeface="Arial" pitchFamily="34" charset="0"/>
                            </a:endParaRPr>
                          </a:p>
                        </a:txBody>
                        <a:useSpRect/>
                      </a:txSp>
                    </a:sp>
                    <a:cxnSp>
                      <a:nvCxnSpPr>
                        <a:cNvPr id="153" name="Straight Arrow Connector 152"/>
                        <a:cNvCxnSpPr>
                          <a:stCxn id="121" idx="1"/>
                          <a:endCxn id="157" idx="3"/>
                        </a:cNvCxnSpPr>
                      </a:nvCxnSpPr>
                      <a:spPr bwMode="auto">
                        <a:xfrm rot="10800000">
                          <a:off x="2759076" y="6629400"/>
                          <a:ext cx="1660525" cy="1588"/>
                        </a:xfrm>
                        <a:prstGeom prst="straightConnector1">
                          <a:avLst/>
                        </a:prstGeom>
                        <a:ln>
                          <a:solidFill>
                            <a:schemeClr val="accent2">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157" name="Rounded Rectangle 156"/>
                        <a:cNvSpPr/>
                      </a:nvSpPr>
                      <a:spPr bwMode="auto">
                        <a:xfrm>
                          <a:off x="838200" y="5943600"/>
                          <a:ext cx="1920875" cy="1371600"/>
                        </a:xfrm>
                        <a:prstGeom prst="roundRect">
                          <a:avLst/>
                        </a:prstGeom>
                        <a:solidFill>
                          <a:schemeClr val="accent3">
                            <a:lumMod val="40000"/>
                            <a:lumOff val="60000"/>
                          </a:schemeClr>
                        </a:solidFill>
                        <a:ln>
                          <a:solidFill>
                            <a:schemeClr val="accent2">
                              <a:lumMod val="75000"/>
                            </a:schemeClr>
                          </a:solidFill>
                        </a:ln>
                      </a:spPr>
                      <a:txSp>
                        <a:txBody>
                          <a:bodyPr lIns="143368" tIns="71683" rIns="143368" bIns="71683" anchor="ctr" anchorCtr="1"/>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5963" indent="-258763" algn="ctr" rtl="0" fontAlgn="base">
                              <a:lnSpc>
                                <a:spcPct val="150000"/>
                              </a:lnSpc>
                              <a:spcBef>
                                <a:spcPct val="50000"/>
                              </a:spcBef>
                              <a:spcAft>
                                <a:spcPct val="0"/>
                              </a:spcAft>
                              <a:defRPr sz="3700" b="1" kern="1200">
                                <a:solidFill>
                                  <a:schemeClr val="lt1"/>
                                </a:solidFill>
                                <a:latin typeface="+mn-lt"/>
                                <a:ea typeface="+mn-ea"/>
                                <a:cs typeface="+mn-cs"/>
                              </a:defRPr>
                            </a:lvl2pPr>
                            <a:lvl3pPr marL="1433513" indent="-519113" algn="ctr" rtl="0" fontAlgn="base">
                              <a:lnSpc>
                                <a:spcPct val="150000"/>
                              </a:lnSpc>
                              <a:spcBef>
                                <a:spcPct val="50000"/>
                              </a:spcBef>
                              <a:spcAft>
                                <a:spcPct val="0"/>
                              </a:spcAft>
                              <a:defRPr sz="3700" b="1" kern="1200">
                                <a:solidFill>
                                  <a:schemeClr val="lt1"/>
                                </a:solidFill>
                                <a:latin typeface="+mn-lt"/>
                                <a:ea typeface="+mn-ea"/>
                                <a:cs typeface="+mn-cs"/>
                              </a:defRPr>
                            </a:lvl3pPr>
                            <a:lvl4pPr marL="2149475" indent="-777875" algn="ctr" rtl="0" fontAlgn="base">
                              <a:lnSpc>
                                <a:spcPct val="150000"/>
                              </a:lnSpc>
                              <a:spcBef>
                                <a:spcPct val="50000"/>
                              </a:spcBef>
                              <a:spcAft>
                                <a:spcPct val="0"/>
                              </a:spcAft>
                              <a:defRPr sz="3700" b="1" kern="1200">
                                <a:solidFill>
                                  <a:schemeClr val="lt1"/>
                                </a:solidFill>
                                <a:latin typeface="+mn-lt"/>
                                <a:ea typeface="+mn-ea"/>
                                <a:cs typeface="+mn-cs"/>
                              </a:defRPr>
                            </a:lvl4pPr>
                            <a:lvl5pPr marL="2867025" indent="-1038225" algn="ctr" rtl="0" fontAlgn="base">
                              <a:lnSpc>
                                <a:spcPct val="150000"/>
                              </a:lnSpc>
                              <a:spcBef>
                                <a:spcPct val="50000"/>
                              </a:spcBef>
                              <a:spcAft>
                                <a:spcPct val="0"/>
                              </a:spcAft>
                              <a:defRPr sz="3700" b="1" kern="1200">
                                <a:solidFill>
                                  <a:schemeClr val="lt1"/>
                                </a:solidFill>
                                <a:latin typeface="+mn-lt"/>
                                <a:ea typeface="+mn-ea"/>
                                <a:cs typeface="+mn-cs"/>
                              </a:defRPr>
                            </a:lvl5pPr>
                            <a:lvl6pPr marL="2286000" algn="l" defTabSz="914400" rtl="0" eaLnBrk="1" latinLnBrk="0" hangingPunct="1">
                              <a:defRPr sz="3700" b="1" kern="1200">
                                <a:solidFill>
                                  <a:schemeClr val="lt1"/>
                                </a:solidFill>
                                <a:latin typeface="+mn-lt"/>
                                <a:ea typeface="+mn-ea"/>
                                <a:cs typeface="+mn-cs"/>
                              </a:defRPr>
                            </a:lvl6pPr>
                            <a:lvl7pPr marL="2743200" algn="l" defTabSz="914400" rtl="0" eaLnBrk="1" latinLnBrk="0" hangingPunct="1">
                              <a:defRPr sz="3700" b="1" kern="1200">
                                <a:solidFill>
                                  <a:schemeClr val="lt1"/>
                                </a:solidFill>
                                <a:latin typeface="+mn-lt"/>
                                <a:ea typeface="+mn-ea"/>
                                <a:cs typeface="+mn-cs"/>
                              </a:defRPr>
                            </a:lvl7pPr>
                            <a:lvl8pPr marL="3200400" algn="l" defTabSz="914400" rtl="0" eaLnBrk="1" latinLnBrk="0" hangingPunct="1">
                              <a:defRPr sz="3700" b="1" kern="1200">
                                <a:solidFill>
                                  <a:schemeClr val="lt1"/>
                                </a:solidFill>
                                <a:latin typeface="+mn-lt"/>
                                <a:ea typeface="+mn-ea"/>
                                <a:cs typeface="+mn-cs"/>
                              </a:defRPr>
                            </a:lvl8pPr>
                            <a:lvl9pPr marL="3657600" algn="l" defTabSz="914400" rtl="0" eaLnBrk="1" latinLnBrk="0" hangingPunct="1">
                              <a:defRPr sz="3700" b="1" kern="1200">
                                <a:solidFill>
                                  <a:schemeClr val="lt1"/>
                                </a:solidFill>
                                <a:latin typeface="+mn-lt"/>
                                <a:ea typeface="+mn-ea"/>
                                <a:cs typeface="+mn-cs"/>
                              </a:defRPr>
                            </a:lvl9pPr>
                          </a:lstStyle>
                          <a:p>
                            <a:pPr>
                              <a:defRPr/>
                            </a:pPr>
                            <a:endParaRPr lang="en-US" sz="1600">
                              <a:solidFill>
                                <a:srgbClr val="262626"/>
                              </a:solidFill>
                              <a:cs typeface="Arial" pitchFamily="34" charset="0"/>
                            </a:endParaRPr>
                          </a:p>
                          <a:p>
                            <a:pPr>
                              <a:lnSpc>
                                <a:spcPct val="100000"/>
                              </a:lnSpc>
                              <a:defRPr/>
                            </a:pPr>
                            <a:r>
                              <a:rPr lang="en-US" sz="1600" smtClean="0">
                                <a:solidFill>
                                  <a:srgbClr val="262626"/>
                                </a:solidFill>
                                <a:cs typeface="Arial" pitchFamily="34" charset="0"/>
                              </a:rPr>
                              <a:t>Các báo cáo Dược</a:t>
                            </a:r>
                            <a:endParaRPr lang="en-US" sz="1600">
                              <a:solidFill>
                                <a:srgbClr val="262626"/>
                              </a:solidFill>
                              <a:cs typeface="Arial" pitchFamily="34" charset="0"/>
                            </a:endParaRPr>
                          </a:p>
                          <a:p>
                            <a:pPr>
                              <a:defRPr/>
                            </a:pPr>
                            <a:endParaRPr lang="en-US" sz="1600">
                              <a:solidFill>
                                <a:srgbClr val="262626"/>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6" name="Elbow Connector 25"/>
                        <a:cNvCxnSpPr/>
                      </a:nvCxnSpPr>
                      <a:spPr bwMode="auto">
                        <a:xfrm flipV="1">
                          <a:off x="4419600" y="4876800"/>
                          <a:ext cx="1600200" cy="1295400"/>
                        </a:xfrm>
                        <a:prstGeom prst="bentConnector3">
                          <a:avLst>
                            <a:gd name="adj1" fmla="val -18347"/>
                          </a:avLst>
                        </a:prstGeom>
                        <a:ln>
                          <a:solidFill>
                            <a:srgbClr val="0070C0"/>
                          </a:solidFill>
                          <a:prstDash val="sysDash"/>
                          <a:tailEnd type="arrow"/>
                        </a:ln>
                      </a:spPr>
                      <a:style>
                        <a:lnRef idx="1">
                          <a:schemeClr val="accent1"/>
                        </a:lnRef>
                        <a:fillRef idx="0">
                          <a:schemeClr val="accent1"/>
                        </a:fillRef>
                        <a:effectRef idx="0">
                          <a:schemeClr val="accent1"/>
                        </a:effectRef>
                        <a:fontRef idx="minor">
                          <a:schemeClr val="tx1"/>
                        </a:fontRef>
                      </a:style>
                    </a:cxnSp>
                    <a:sp>
                      <a:nvSpPr>
                        <a:cNvPr id="180" name="TextBox 179"/>
                        <a:cNvSpPr txBox="1"/>
                      </a:nvSpPr>
                      <a:spPr bwMode="auto">
                        <a:xfrm>
                          <a:off x="3276600" y="4572000"/>
                          <a:ext cx="2209800" cy="575653"/>
                        </a:xfrm>
                        <a:prstGeom prst="rect">
                          <a:avLst/>
                        </a:prstGeom>
                        <a:noFill/>
                        <a:ln>
                          <a:noFill/>
                        </a:ln>
                      </a:spPr>
                      <a:txSp>
                        <a:txBody>
                          <a:bodyPr wrap="square" lIns="143368" tIns="71683" rIns="143368" bIns="71683">
                            <a:spAutoFit/>
                          </a:bodyPr>
                          <a:lstStyle>
                            <a:defPPr>
                              <a:defRPr lang="en-US"/>
                            </a:defPPr>
                            <a:lvl1pPr algn="ctr" rtl="0" fontAlgn="base">
                              <a:lnSpc>
                                <a:spcPct val="150000"/>
                              </a:lnSpc>
                              <a:spcBef>
                                <a:spcPct val="50000"/>
                              </a:spcBef>
                              <a:spcAft>
                                <a:spcPct val="0"/>
                              </a:spcAft>
                              <a:defRPr sz="3700" b="1" kern="1200">
                                <a:solidFill>
                                  <a:schemeClr val="bg1"/>
                                </a:solidFill>
                                <a:latin typeface="Arial" pitchFamily="34" charset="0"/>
                                <a:ea typeface="+mn-ea"/>
                                <a:cs typeface="+mn-cs"/>
                              </a:defRPr>
                            </a:lvl1pPr>
                            <a:lvl2pPr marL="715963" indent="-258763" algn="ctr" rtl="0" fontAlgn="base">
                              <a:lnSpc>
                                <a:spcPct val="150000"/>
                              </a:lnSpc>
                              <a:spcBef>
                                <a:spcPct val="50000"/>
                              </a:spcBef>
                              <a:spcAft>
                                <a:spcPct val="0"/>
                              </a:spcAft>
                              <a:defRPr sz="3700" b="1" kern="1200">
                                <a:solidFill>
                                  <a:schemeClr val="bg1"/>
                                </a:solidFill>
                                <a:latin typeface="Arial" pitchFamily="34" charset="0"/>
                                <a:ea typeface="+mn-ea"/>
                                <a:cs typeface="+mn-cs"/>
                              </a:defRPr>
                            </a:lvl2pPr>
                            <a:lvl3pPr marL="1433513" indent="-519113" algn="ctr" rtl="0" fontAlgn="base">
                              <a:lnSpc>
                                <a:spcPct val="150000"/>
                              </a:lnSpc>
                              <a:spcBef>
                                <a:spcPct val="50000"/>
                              </a:spcBef>
                              <a:spcAft>
                                <a:spcPct val="0"/>
                              </a:spcAft>
                              <a:defRPr sz="3700" b="1" kern="1200">
                                <a:solidFill>
                                  <a:schemeClr val="bg1"/>
                                </a:solidFill>
                                <a:latin typeface="Arial" pitchFamily="34" charset="0"/>
                                <a:ea typeface="+mn-ea"/>
                                <a:cs typeface="+mn-cs"/>
                              </a:defRPr>
                            </a:lvl3pPr>
                            <a:lvl4pPr marL="2149475" indent="-777875" algn="ctr" rtl="0" fontAlgn="base">
                              <a:lnSpc>
                                <a:spcPct val="150000"/>
                              </a:lnSpc>
                              <a:spcBef>
                                <a:spcPct val="50000"/>
                              </a:spcBef>
                              <a:spcAft>
                                <a:spcPct val="0"/>
                              </a:spcAft>
                              <a:defRPr sz="3700" b="1" kern="1200">
                                <a:solidFill>
                                  <a:schemeClr val="bg1"/>
                                </a:solidFill>
                                <a:latin typeface="Arial" pitchFamily="34" charset="0"/>
                                <a:ea typeface="+mn-ea"/>
                                <a:cs typeface="+mn-cs"/>
                              </a:defRPr>
                            </a:lvl4pPr>
                            <a:lvl5pPr marL="2867025" indent="-1038225" algn="ctr" rtl="0" fontAlgn="base">
                              <a:lnSpc>
                                <a:spcPct val="150000"/>
                              </a:lnSpc>
                              <a:spcBef>
                                <a:spcPct val="50000"/>
                              </a:spcBef>
                              <a:spcAft>
                                <a:spcPct val="0"/>
                              </a:spcAft>
                              <a:defRPr sz="3700" b="1" kern="1200">
                                <a:solidFill>
                                  <a:schemeClr val="bg1"/>
                                </a:solidFill>
                                <a:latin typeface="Arial" pitchFamily="34" charset="0"/>
                                <a:ea typeface="+mn-ea"/>
                                <a:cs typeface="+mn-cs"/>
                              </a:defRPr>
                            </a:lvl5pPr>
                            <a:lvl6pPr marL="2286000" algn="l" defTabSz="914400" rtl="0" eaLnBrk="1" latinLnBrk="0" hangingPunct="1">
                              <a:defRPr sz="3700" b="1" kern="1200">
                                <a:solidFill>
                                  <a:schemeClr val="bg1"/>
                                </a:solidFill>
                                <a:latin typeface="Arial" pitchFamily="34" charset="0"/>
                                <a:ea typeface="+mn-ea"/>
                                <a:cs typeface="+mn-cs"/>
                              </a:defRPr>
                            </a:lvl6pPr>
                            <a:lvl7pPr marL="2743200" algn="l" defTabSz="914400" rtl="0" eaLnBrk="1" latinLnBrk="0" hangingPunct="1">
                              <a:defRPr sz="3700" b="1" kern="1200">
                                <a:solidFill>
                                  <a:schemeClr val="bg1"/>
                                </a:solidFill>
                                <a:latin typeface="Arial" pitchFamily="34" charset="0"/>
                                <a:ea typeface="+mn-ea"/>
                                <a:cs typeface="+mn-cs"/>
                              </a:defRPr>
                            </a:lvl7pPr>
                            <a:lvl8pPr marL="3200400" algn="l" defTabSz="914400" rtl="0" eaLnBrk="1" latinLnBrk="0" hangingPunct="1">
                              <a:defRPr sz="3700" b="1" kern="1200">
                                <a:solidFill>
                                  <a:schemeClr val="bg1"/>
                                </a:solidFill>
                                <a:latin typeface="Arial" pitchFamily="34" charset="0"/>
                                <a:ea typeface="+mn-ea"/>
                                <a:cs typeface="+mn-cs"/>
                              </a:defRPr>
                            </a:lvl8pPr>
                            <a:lvl9pPr marL="3657600" algn="l" defTabSz="914400" rtl="0" eaLnBrk="1" latinLnBrk="0" hangingPunct="1">
                              <a:defRPr sz="3700" b="1" kern="1200">
                                <a:solidFill>
                                  <a:schemeClr val="bg1"/>
                                </a:solidFill>
                                <a:latin typeface="Arial" pitchFamily="34" charset="0"/>
                                <a:ea typeface="+mn-ea"/>
                                <a:cs typeface="+mn-cs"/>
                              </a:defRPr>
                            </a:lvl9pPr>
                          </a:lstStyle>
                          <a:p>
                            <a:pPr>
                              <a:lnSpc>
                                <a:spcPct val="100000"/>
                              </a:lnSpc>
                              <a:defRPr/>
                            </a:pPr>
                            <a:r>
                              <a:rPr lang="en-US" sz="1400">
                                <a:solidFill>
                                  <a:schemeClr val="tx1">
                                    <a:lumMod val="85000"/>
                                    <a:lumOff val="15000"/>
                                  </a:schemeClr>
                                </a:solidFill>
                                <a:cs typeface="Arial" pitchFamily="34" charset="0"/>
                              </a:rPr>
                              <a:t>Trả </a:t>
                            </a:r>
                            <a:r>
                              <a:rPr lang="en-US" sz="1400" smtClean="0">
                                <a:solidFill>
                                  <a:schemeClr val="tx1">
                                    <a:lumMod val="85000"/>
                                    <a:lumOff val="15000"/>
                                  </a:schemeClr>
                                </a:solidFill>
                                <a:cs typeface="Arial" pitchFamily="34" charset="0"/>
                              </a:rPr>
                              <a:t>thuốc thừa(Nội trú)</a:t>
                            </a:r>
                            <a:endParaRPr lang="en-US" sz="1400">
                              <a:solidFill>
                                <a:schemeClr val="tx1">
                                  <a:lumMod val="85000"/>
                                  <a:lumOff val="15000"/>
                                </a:schemeClr>
                              </a:solidFill>
                              <a:cs typeface="Arial" pitchFamily="34" charset="0"/>
                            </a:endParaRPr>
                          </a:p>
                        </a:txBody>
                        <a:useSpRect/>
                      </a:txSp>
                    </a:sp>
                    <a:cxnSp>
                      <a:nvCxnSpPr>
                        <a:cNvPr id="185" name="Elbow Connector 25"/>
                        <a:cNvCxnSpPr>
                          <a:stCxn id="68" idx="3"/>
                          <a:endCxn id="121" idx="3"/>
                        </a:cNvCxnSpPr>
                      </a:nvCxnSpPr>
                      <a:spPr bwMode="auto">
                        <a:xfrm flipH="1">
                          <a:off x="10515600" y="4404519"/>
                          <a:ext cx="1844675" cy="2224881"/>
                        </a:xfrm>
                        <a:prstGeom prst="bentConnector3">
                          <a:avLst>
                            <a:gd name="adj1" fmla="val -12392"/>
                          </a:avLst>
                        </a:prstGeom>
                        <a:ln>
                          <a:solidFill>
                            <a:srgbClr val="0070C0"/>
                          </a:solidFill>
                          <a:prstDash val="solid"/>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AE0CCD" w:rsidRPr="00EA33BA" w:rsidRDefault="00AE0CCD" w:rsidP="00AE0CCD">
      <w:pPr>
        <w:spacing w:line="360" w:lineRule="auto"/>
        <w:rPr>
          <w:rFonts w:ascii="Arial" w:hAnsi="Arial" w:cs="Arial"/>
          <w:b/>
          <w:sz w:val="20"/>
          <w:szCs w:val="20"/>
          <w:u w:val="single"/>
        </w:rPr>
      </w:pPr>
      <w:r w:rsidRPr="00EA33BA">
        <w:rPr>
          <w:rFonts w:ascii="Arial" w:hAnsi="Arial" w:cs="Arial"/>
          <w:b/>
          <w:sz w:val="20"/>
          <w:szCs w:val="20"/>
          <w:u w:val="single"/>
        </w:rPr>
        <w:lastRenderedPageBreak/>
        <w:t>Diễn giải :</w:t>
      </w:r>
    </w:p>
    <w:p w:rsidR="00AE0CCD" w:rsidRPr="00EA33BA" w:rsidRDefault="00777015" w:rsidP="00AE0CCD">
      <w:pPr>
        <w:spacing w:line="360" w:lineRule="auto"/>
        <w:rPr>
          <w:rFonts w:ascii="Arial" w:hAnsi="Arial" w:cs="Arial"/>
          <w:sz w:val="20"/>
          <w:szCs w:val="20"/>
        </w:rPr>
      </w:pPr>
      <w:r w:rsidRPr="00EA33BA">
        <w:rPr>
          <w:rFonts w:ascii="Arial" w:hAnsi="Arial" w:cs="Arial"/>
          <w:sz w:val="20"/>
          <w:szCs w:val="20"/>
        </w:rPr>
        <w:t>Quy trình được bắt đầu kể từ khi nhập thuốc từ nhà cung cấp vào kho Chẵn cho đến khi cấp phát thuốc tới tay Bệnh nhân và cuối cùng lên các báo cáo Dược</w:t>
      </w:r>
      <w:r w:rsidR="00AE0CCD" w:rsidRPr="00EA33BA">
        <w:rPr>
          <w:rFonts w:ascii="Arial" w:hAnsi="Arial" w:cs="Arial"/>
          <w:sz w:val="20"/>
          <w:szCs w:val="20"/>
        </w:rPr>
        <w:t>:</w:t>
      </w:r>
    </w:p>
    <w:p w:rsidR="00777015" w:rsidRPr="00EA33BA" w:rsidRDefault="00777015" w:rsidP="00AE0CCD">
      <w:pPr>
        <w:pStyle w:val="ListParagraph"/>
        <w:numPr>
          <w:ilvl w:val="0"/>
          <w:numId w:val="1"/>
        </w:numPr>
        <w:spacing w:line="360" w:lineRule="auto"/>
        <w:rPr>
          <w:rFonts w:ascii="Arial" w:hAnsi="Arial" w:cs="Arial"/>
          <w:b/>
          <w:sz w:val="20"/>
          <w:szCs w:val="20"/>
        </w:rPr>
      </w:pPr>
      <w:r w:rsidRPr="00EA33BA">
        <w:rPr>
          <w:rFonts w:ascii="Arial" w:hAnsi="Arial" w:cs="Arial"/>
          <w:b/>
          <w:sz w:val="20"/>
          <w:szCs w:val="20"/>
        </w:rPr>
        <w:t>Bước 1: Đơn vị khởi tạo dữ liệu Dược:</w:t>
      </w:r>
    </w:p>
    <w:p w:rsidR="00777015" w:rsidRPr="00EA33BA" w:rsidRDefault="00777015" w:rsidP="00777015">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Khởi tạo danh mục hệ thống kho</w:t>
      </w:r>
      <w:r w:rsidR="00304DC1" w:rsidRPr="00EA33BA">
        <w:rPr>
          <w:rFonts w:ascii="Arial" w:hAnsi="Arial" w:cs="Arial"/>
          <w:sz w:val="20"/>
          <w:szCs w:val="20"/>
        </w:rPr>
        <w:t>(Chẵn-Lẻ)</w:t>
      </w:r>
      <w:r w:rsidRPr="00EA33BA">
        <w:rPr>
          <w:rFonts w:ascii="Arial" w:hAnsi="Arial" w:cs="Arial"/>
          <w:sz w:val="20"/>
          <w:szCs w:val="20"/>
        </w:rPr>
        <w:t>, tủ trực</w:t>
      </w:r>
    </w:p>
    <w:p w:rsidR="00777015" w:rsidRPr="00EA33BA" w:rsidRDefault="00777015" w:rsidP="00777015">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Khởi tạo danh mục Thuốc, giá thuốc</w:t>
      </w:r>
    </w:p>
    <w:p w:rsidR="00AE0CCD" w:rsidRPr="00EA33BA" w:rsidRDefault="00AE0CCD" w:rsidP="00AE0CCD">
      <w:pPr>
        <w:pStyle w:val="ListParagraph"/>
        <w:numPr>
          <w:ilvl w:val="0"/>
          <w:numId w:val="1"/>
        </w:numPr>
        <w:spacing w:line="360" w:lineRule="auto"/>
        <w:rPr>
          <w:rFonts w:ascii="Arial" w:hAnsi="Arial" w:cs="Arial"/>
          <w:sz w:val="20"/>
          <w:szCs w:val="20"/>
        </w:rPr>
      </w:pPr>
      <w:r w:rsidRPr="00EA33BA">
        <w:rPr>
          <w:rFonts w:ascii="Arial" w:hAnsi="Arial" w:cs="Arial"/>
          <w:b/>
          <w:sz w:val="20"/>
          <w:szCs w:val="20"/>
        </w:rPr>
        <w:t>Bướ</w:t>
      </w:r>
      <w:r w:rsidR="00777015" w:rsidRPr="00EA33BA">
        <w:rPr>
          <w:rFonts w:ascii="Arial" w:hAnsi="Arial" w:cs="Arial"/>
          <w:b/>
          <w:sz w:val="20"/>
          <w:szCs w:val="20"/>
        </w:rPr>
        <w:t>c 2</w:t>
      </w:r>
      <w:r w:rsidRPr="00EA33BA">
        <w:rPr>
          <w:rFonts w:ascii="Arial" w:hAnsi="Arial" w:cs="Arial"/>
          <w:b/>
          <w:sz w:val="20"/>
          <w:szCs w:val="20"/>
        </w:rPr>
        <w:t xml:space="preserve">: </w:t>
      </w:r>
      <w:r w:rsidR="00777015" w:rsidRPr="00EA33BA">
        <w:rPr>
          <w:rFonts w:ascii="Arial" w:hAnsi="Arial" w:cs="Arial"/>
          <w:b/>
          <w:sz w:val="20"/>
          <w:szCs w:val="20"/>
        </w:rPr>
        <w:t xml:space="preserve">Nhân viên khoa Dược nhập thuốc từ nhà cung cấp vào kho Chẵn </w:t>
      </w:r>
      <w:r w:rsidR="00777015" w:rsidRPr="00EA33BA">
        <w:rPr>
          <w:rFonts w:ascii="Arial" w:hAnsi="Arial" w:cs="Arial"/>
          <w:sz w:val="20"/>
          <w:szCs w:val="20"/>
        </w:rPr>
        <w:t>theo các bước:</w:t>
      </w:r>
    </w:p>
    <w:p w:rsidR="00AE0CCD" w:rsidRPr="00EA33BA" w:rsidRDefault="00777015" w:rsidP="00AE0CCD">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Lập phiếu nhập kho(Sửa phiếu, xóa phiếu, in phiếu)</w:t>
      </w:r>
    </w:p>
    <w:p w:rsidR="00AE0CCD" w:rsidRPr="00EA33BA" w:rsidRDefault="00777015" w:rsidP="00AE0CCD">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Xác nhận phiếu nhập kho</w:t>
      </w:r>
      <w:r w:rsidRPr="00EA33BA">
        <w:rPr>
          <w:rFonts w:ascii="Arial" w:hAnsi="Arial" w:cs="Arial"/>
          <w:sz w:val="20"/>
          <w:szCs w:val="20"/>
        </w:rPr>
        <w:sym w:font="Wingdings" w:char="F0E0"/>
      </w:r>
      <w:r w:rsidRPr="00EA33BA">
        <w:rPr>
          <w:rFonts w:ascii="Arial" w:hAnsi="Arial" w:cs="Arial"/>
          <w:sz w:val="20"/>
          <w:szCs w:val="20"/>
        </w:rPr>
        <w:t>Thuốc chính thức có trong kho Chẵn</w:t>
      </w:r>
    </w:p>
    <w:p w:rsidR="00AE0CCD" w:rsidRPr="00EA33BA" w:rsidRDefault="00AE0CCD" w:rsidP="00AE0CCD">
      <w:pPr>
        <w:pStyle w:val="ListParagraph"/>
        <w:numPr>
          <w:ilvl w:val="0"/>
          <w:numId w:val="1"/>
        </w:numPr>
        <w:spacing w:line="360" w:lineRule="auto"/>
        <w:rPr>
          <w:rFonts w:ascii="Arial" w:hAnsi="Arial" w:cs="Arial"/>
          <w:sz w:val="20"/>
          <w:szCs w:val="20"/>
        </w:rPr>
      </w:pPr>
      <w:r w:rsidRPr="00EA33BA">
        <w:rPr>
          <w:rFonts w:ascii="Arial" w:hAnsi="Arial" w:cs="Arial"/>
          <w:b/>
          <w:sz w:val="20"/>
          <w:szCs w:val="20"/>
        </w:rPr>
        <w:t>Bướ</w:t>
      </w:r>
      <w:r w:rsidR="00777015" w:rsidRPr="00EA33BA">
        <w:rPr>
          <w:rFonts w:ascii="Arial" w:hAnsi="Arial" w:cs="Arial"/>
          <w:b/>
          <w:sz w:val="20"/>
          <w:szCs w:val="20"/>
        </w:rPr>
        <w:t>c 3</w:t>
      </w:r>
      <w:r w:rsidRPr="00EA33BA">
        <w:rPr>
          <w:rFonts w:ascii="Arial" w:hAnsi="Arial" w:cs="Arial"/>
          <w:b/>
          <w:sz w:val="20"/>
          <w:szCs w:val="20"/>
        </w:rPr>
        <w:t>:</w:t>
      </w:r>
      <w:r w:rsidRPr="00EA33BA">
        <w:rPr>
          <w:rFonts w:ascii="Arial" w:hAnsi="Arial" w:cs="Arial"/>
          <w:sz w:val="20"/>
          <w:szCs w:val="20"/>
        </w:rPr>
        <w:t xml:space="preserve"> </w:t>
      </w:r>
      <w:r w:rsidR="00777015" w:rsidRPr="00EA33BA">
        <w:rPr>
          <w:rFonts w:ascii="Arial" w:hAnsi="Arial" w:cs="Arial"/>
          <w:b/>
          <w:sz w:val="20"/>
          <w:szCs w:val="20"/>
        </w:rPr>
        <w:t>Nhân viên khoa Dược vận chuyển thuốc từ kho Chẵn tới các kho Lẻ(Vận chuyển thuốc nội bộ)</w:t>
      </w:r>
      <w:r w:rsidR="00777015" w:rsidRPr="00EA33BA">
        <w:rPr>
          <w:rFonts w:ascii="Arial" w:hAnsi="Arial" w:cs="Arial"/>
          <w:sz w:val="20"/>
          <w:szCs w:val="20"/>
        </w:rPr>
        <w:t xml:space="preserve"> theo các bước sau</w:t>
      </w:r>
      <w:r w:rsidRPr="00EA33BA">
        <w:rPr>
          <w:rFonts w:ascii="Arial" w:hAnsi="Arial" w:cs="Arial"/>
          <w:sz w:val="20"/>
          <w:szCs w:val="20"/>
        </w:rPr>
        <w:t xml:space="preserve">: </w:t>
      </w:r>
    </w:p>
    <w:p w:rsidR="00AE0CCD" w:rsidRPr="00EA33BA" w:rsidRDefault="00777015" w:rsidP="00AE0CCD">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Lập phiếu chuyển kho(Sửa phiếu, xóa phiếu, in phiếu)</w:t>
      </w:r>
    </w:p>
    <w:p w:rsidR="00AE0CCD" w:rsidRPr="00EA33BA" w:rsidRDefault="00777015" w:rsidP="00AE0CCD">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Xác nhận phiếu chuyển kho</w:t>
      </w:r>
      <w:r w:rsidRPr="00EA33BA">
        <w:rPr>
          <w:rFonts w:ascii="Arial" w:hAnsi="Arial" w:cs="Arial"/>
          <w:sz w:val="20"/>
          <w:szCs w:val="20"/>
        </w:rPr>
        <w:sym w:font="Wingdings" w:char="F0E0"/>
      </w:r>
      <w:r w:rsidRPr="00EA33BA">
        <w:rPr>
          <w:rFonts w:ascii="Arial" w:hAnsi="Arial" w:cs="Arial"/>
          <w:sz w:val="20"/>
          <w:szCs w:val="20"/>
        </w:rPr>
        <w:t>Thuốc chính thức bị trừ khỏi kho Chẵn(kho xuất) và cộng vào kho Lẻ(Kho nhận)</w:t>
      </w:r>
    </w:p>
    <w:p w:rsidR="00AE0CCD" w:rsidRPr="00EA33BA" w:rsidRDefault="00AE0CCD" w:rsidP="00AE0CCD">
      <w:pPr>
        <w:pStyle w:val="ListParagraph"/>
        <w:numPr>
          <w:ilvl w:val="0"/>
          <w:numId w:val="1"/>
        </w:numPr>
        <w:spacing w:line="360" w:lineRule="auto"/>
        <w:rPr>
          <w:rFonts w:ascii="Arial" w:hAnsi="Arial" w:cs="Arial"/>
          <w:b/>
          <w:sz w:val="20"/>
          <w:szCs w:val="20"/>
        </w:rPr>
      </w:pPr>
      <w:r w:rsidRPr="00EA33BA">
        <w:rPr>
          <w:rFonts w:ascii="Arial" w:hAnsi="Arial" w:cs="Arial"/>
          <w:sz w:val="20"/>
          <w:szCs w:val="20"/>
        </w:rPr>
        <w:t xml:space="preserve">  </w:t>
      </w:r>
      <w:r w:rsidRPr="00EA33BA">
        <w:rPr>
          <w:rFonts w:ascii="Arial" w:hAnsi="Arial" w:cs="Arial"/>
          <w:b/>
          <w:sz w:val="20"/>
          <w:szCs w:val="20"/>
        </w:rPr>
        <w:t>Bướ</w:t>
      </w:r>
      <w:r w:rsidR="00304DC1" w:rsidRPr="00EA33BA">
        <w:rPr>
          <w:rFonts w:ascii="Arial" w:hAnsi="Arial" w:cs="Arial"/>
          <w:b/>
          <w:sz w:val="20"/>
          <w:szCs w:val="20"/>
        </w:rPr>
        <w:t>c 4</w:t>
      </w:r>
      <w:r w:rsidRPr="00EA33BA">
        <w:rPr>
          <w:rFonts w:ascii="Arial" w:hAnsi="Arial" w:cs="Arial"/>
          <w:b/>
          <w:sz w:val="20"/>
          <w:szCs w:val="20"/>
        </w:rPr>
        <w:t>:</w:t>
      </w:r>
      <w:r w:rsidRPr="00EA33BA">
        <w:rPr>
          <w:rFonts w:ascii="Arial" w:hAnsi="Arial" w:cs="Arial"/>
          <w:sz w:val="20"/>
          <w:szCs w:val="20"/>
        </w:rPr>
        <w:t xml:space="preserve"> </w:t>
      </w:r>
      <w:r w:rsidR="00304DC1" w:rsidRPr="00EA33BA">
        <w:rPr>
          <w:rFonts w:ascii="Arial" w:hAnsi="Arial" w:cs="Arial"/>
          <w:b/>
          <w:sz w:val="20"/>
          <w:szCs w:val="20"/>
        </w:rPr>
        <w:t>Nhân viên khoa Dược vận chuyển thuốc từ kho lẻ Nội trú tới các tủ trực tại các khoa Nội trú</w:t>
      </w:r>
      <w:r w:rsidR="00304DC1" w:rsidRPr="00EA33BA">
        <w:rPr>
          <w:rFonts w:ascii="Arial" w:hAnsi="Arial" w:cs="Arial"/>
          <w:sz w:val="20"/>
          <w:szCs w:val="20"/>
        </w:rPr>
        <w:t xml:space="preserve"> theo các bước sau:</w:t>
      </w:r>
    </w:p>
    <w:p w:rsidR="00304DC1" w:rsidRPr="00EA33BA" w:rsidRDefault="00304DC1" w:rsidP="00304DC1">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Lập phiếu chuyển kho(Sửa phiếu, xóa phiếu, in phiếu)</w:t>
      </w:r>
    </w:p>
    <w:p w:rsidR="00304DC1" w:rsidRPr="00EA33BA" w:rsidRDefault="00304DC1" w:rsidP="00304DC1">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Xác nhận phiếu chuyển kho</w:t>
      </w:r>
      <w:r w:rsidRPr="00EA33BA">
        <w:rPr>
          <w:rFonts w:ascii="Arial" w:hAnsi="Arial" w:cs="Arial"/>
          <w:sz w:val="20"/>
          <w:szCs w:val="20"/>
        </w:rPr>
        <w:sym w:font="Wingdings" w:char="F0E0"/>
      </w:r>
      <w:r w:rsidRPr="00EA33BA">
        <w:rPr>
          <w:rFonts w:ascii="Arial" w:hAnsi="Arial" w:cs="Arial"/>
          <w:sz w:val="20"/>
          <w:szCs w:val="20"/>
        </w:rPr>
        <w:t>Thuốc chính thức bị trừ khỏi kho Lẻ(kho xuất) và cộng vào Tủ trực(Kho nhận)</w:t>
      </w:r>
    </w:p>
    <w:p w:rsidR="00AE0CCD" w:rsidRPr="00EA33BA" w:rsidRDefault="00AE0CCD" w:rsidP="00AE0CCD">
      <w:pPr>
        <w:pStyle w:val="ListParagraph"/>
        <w:numPr>
          <w:ilvl w:val="0"/>
          <w:numId w:val="1"/>
        </w:numPr>
        <w:spacing w:line="360" w:lineRule="auto"/>
        <w:rPr>
          <w:rFonts w:ascii="Arial" w:hAnsi="Arial" w:cs="Arial"/>
          <w:b/>
          <w:sz w:val="20"/>
          <w:szCs w:val="20"/>
        </w:rPr>
      </w:pPr>
      <w:r w:rsidRPr="00EA33BA">
        <w:rPr>
          <w:rFonts w:ascii="Arial" w:hAnsi="Arial" w:cs="Arial"/>
          <w:b/>
          <w:sz w:val="20"/>
          <w:szCs w:val="20"/>
        </w:rPr>
        <w:t>Bướ</w:t>
      </w:r>
      <w:r w:rsidR="00A25B1A" w:rsidRPr="00EA33BA">
        <w:rPr>
          <w:rFonts w:ascii="Arial" w:hAnsi="Arial" w:cs="Arial"/>
          <w:b/>
          <w:sz w:val="20"/>
          <w:szCs w:val="20"/>
        </w:rPr>
        <w:t>c 5</w:t>
      </w:r>
      <w:r w:rsidRPr="00EA33BA">
        <w:rPr>
          <w:rFonts w:ascii="Arial" w:hAnsi="Arial" w:cs="Arial"/>
          <w:b/>
          <w:sz w:val="20"/>
          <w:szCs w:val="20"/>
        </w:rPr>
        <w:t xml:space="preserve">: </w:t>
      </w:r>
      <w:r w:rsidR="00A25B1A" w:rsidRPr="00EA33BA">
        <w:rPr>
          <w:rFonts w:ascii="Arial" w:hAnsi="Arial" w:cs="Arial"/>
          <w:b/>
          <w:sz w:val="20"/>
          <w:szCs w:val="20"/>
        </w:rPr>
        <w:t>Nhân viên khoa Dược thực hiện các nghiệp vụ hằng ngày</w:t>
      </w:r>
    </w:p>
    <w:p w:rsidR="00AE0CCD" w:rsidRPr="00EA33BA" w:rsidRDefault="00A25B1A" w:rsidP="00AE0CCD">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t>Cấp phát thuốc cho Bệnh nhân ngoại trú</w:t>
      </w:r>
    </w:p>
    <w:p w:rsidR="00A25B1A" w:rsidRPr="00EA33BA" w:rsidRDefault="00A25B1A" w:rsidP="00AE0CCD">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t>Cấp phát thuốc cho Bệnh nhân nội trú theo các Phiếu Lĩnh thuốc nội trú từ các khoa nội trú chuyển đến</w:t>
      </w:r>
    </w:p>
    <w:p w:rsidR="00AE0CCD" w:rsidRPr="00EA33BA" w:rsidRDefault="00A25B1A" w:rsidP="00AE0CCD">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t>Quản lý hủy thuốc(hết hạn, hỏng, vỡ,…)</w:t>
      </w:r>
    </w:p>
    <w:p w:rsidR="00A25B1A" w:rsidRPr="00EA33BA" w:rsidRDefault="00A25B1A" w:rsidP="00AE0CCD">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t>Quản lý thanh lý thuốc(Không sử dụng)</w:t>
      </w:r>
    </w:p>
    <w:p w:rsidR="00A25B1A" w:rsidRPr="00EA33BA" w:rsidRDefault="00A25B1A" w:rsidP="00AE0CCD">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t>Quản lý kiểm soát số lượng tồn kho hằng ngày, điều chỉnh phương pháp xuất thuốc(FIFO,LIFO, thuốc hết hạn xuất trước, xuất thuốc theo thứ tự, xuất thuốc theo giá tăng, giá giảm…)</w:t>
      </w:r>
    </w:p>
    <w:p w:rsidR="006D280F" w:rsidRPr="00EA33BA" w:rsidRDefault="006D280F" w:rsidP="00AE0CCD">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t>Quản lý dự trù thuốc</w:t>
      </w:r>
    </w:p>
    <w:p w:rsidR="00AE0CCD" w:rsidRPr="00EA33BA" w:rsidRDefault="00AE0CCD" w:rsidP="00AE0CCD">
      <w:pPr>
        <w:pStyle w:val="ListParagraph"/>
        <w:numPr>
          <w:ilvl w:val="0"/>
          <w:numId w:val="1"/>
        </w:numPr>
        <w:spacing w:line="360" w:lineRule="auto"/>
        <w:rPr>
          <w:rFonts w:ascii="Arial" w:hAnsi="Arial" w:cs="Arial"/>
          <w:b/>
          <w:sz w:val="20"/>
          <w:szCs w:val="20"/>
        </w:rPr>
      </w:pPr>
      <w:r w:rsidRPr="00EA33BA">
        <w:rPr>
          <w:rFonts w:ascii="Arial" w:hAnsi="Arial" w:cs="Arial"/>
          <w:b/>
          <w:sz w:val="20"/>
          <w:szCs w:val="20"/>
        </w:rPr>
        <w:t>Bướ</w:t>
      </w:r>
      <w:r w:rsidR="006D280F" w:rsidRPr="00EA33BA">
        <w:rPr>
          <w:rFonts w:ascii="Arial" w:hAnsi="Arial" w:cs="Arial"/>
          <w:b/>
          <w:sz w:val="20"/>
          <w:szCs w:val="20"/>
        </w:rPr>
        <w:t>c 6</w:t>
      </w:r>
      <w:r w:rsidRPr="00EA33BA">
        <w:rPr>
          <w:rFonts w:ascii="Arial" w:hAnsi="Arial" w:cs="Arial"/>
          <w:b/>
          <w:sz w:val="20"/>
          <w:szCs w:val="20"/>
        </w:rPr>
        <w:t xml:space="preserve">: </w:t>
      </w:r>
      <w:r w:rsidR="006D280F" w:rsidRPr="00EA33BA">
        <w:rPr>
          <w:rFonts w:ascii="Arial" w:hAnsi="Arial" w:cs="Arial"/>
          <w:b/>
          <w:sz w:val="20"/>
          <w:szCs w:val="20"/>
        </w:rPr>
        <w:t>Thực hiện các báo cáo để phục vụ công tác theo dõi và quản lý</w:t>
      </w:r>
      <w:r w:rsidR="00177AC8" w:rsidRPr="00EA33BA">
        <w:rPr>
          <w:rFonts w:ascii="Arial" w:hAnsi="Arial" w:cs="Arial"/>
          <w:b/>
          <w:sz w:val="20"/>
          <w:szCs w:val="20"/>
        </w:rPr>
        <w:t xml:space="preserve"> – </w:t>
      </w:r>
      <w:r w:rsidR="00177AC8" w:rsidRPr="00EA33BA">
        <w:rPr>
          <w:rFonts w:ascii="Arial" w:hAnsi="Arial" w:cs="Arial"/>
          <w:b/>
          <w:color w:val="FF0000"/>
          <w:sz w:val="20"/>
          <w:szCs w:val="20"/>
        </w:rPr>
        <w:t>Kết thúc quy trình Dược</w:t>
      </w:r>
    </w:p>
    <w:p w:rsidR="00AE0CCD" w:rsidRPr="00EA33BA" w:rsidRDefault="006D280F" w:rsidP="00AE0CCD">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t>Báo cáo nhập thuốc từ nhà cung cấp</w:t>
      </w:r>
    </w:p>
    <w:p w:rsidR="006D280F" w:rsidRPr="00EA33BA" w:rsidRDefault="006D280F" w:rsidP="00AE0CCD">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t>Báo cáo vận chuyển thuốc giữa các kho</w:t>
      </w:r>
    </w:p>
    <w:p w:rsidR="006D280F" w:rsidRPr="00EA33BA" w:rsidRDefault="006D280F" w:rsidP="00AE0CCD">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t>Báo cáo tồn thuốc theo kho</w:t>
      </w:r>
    </w:p>
    <w:p w:rsidR="006D280F" w:rsidRPr="00EA33BA" w:rsidRDefault="006D280F" w:rsidP="00AE0CCD">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lastRenderedPageBreak/>
        <w:t>Báo cáo nhập xuất tồn theo quý-tháng-năm</w:t>
      </w:r>
    </w:p>
    <w:p w:rsidR="006D280F" w:rsidRPr="00EA33BA" w:rsidRDefault="006D280F" w:rsidP="00AE0CCD">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t>Báo cáo hủy thuốc</w:t>
      </w:r>
    </w:p>
    <w:p w:rsidR="006D280F" w:rsidRPr="00EA33BA" w:rsidRDefault="006D280F" w:rsidP="00AE0CCD">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t>Báo cáo thanh lý thuốc</w:t>
      </w:r>
    </w:p>
    <w:p w:rsidR="006D280F" w:rsidRPr="00EA33BA" w:rsidRDefault="006D280F" w:rsidP="00AE0CCD">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t>Báo cáo trả thuốc nhà cung cấp</w:t>
      </w:r>
    </w:p>
    <w:p w:rsidR="006D280F" w:rsidRPr="00EA33BA" w:rsidRDefault="006D280F" w:rsidP="00AE0CCD">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t>Báo cáo thẻ kho</w:t>
      </w:r>
    </w:p>
    <w:p w:rsidR="006D280F" w:rsidRPr="00EA33BA" w:rsidRDefault="006D280F" w:rsidP="00AE0CCD">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t>Báo cáo thẻ thuốc</w:t>
      </w:r>
    </w:p>
    <w:p w:rsidR="006D280F" w:rsidRPr="00EA33BA" w:rsidRDefault="006D280F" w:rsidP="00AE0CCD">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t>Báo cáo xuất thuốc Bệnh nhân ngoại trú</w:t>
      </w:r>
    </w:p>
    <w:p w:rsidR="006D280F" w:rsidRPr="00EA33BA" w:rsidRDefault="006D280F" w:rsidP="00AE0CCD">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t>Báo cáo xuất thuốc Bệnh nhân nội trú theo khoa</w:t>
      </w:r>
    </w:p>
    <w:p w:rsidR="006D280F" w:rsidRPr="00EA33BA" w:rsidRDefault="006D280F" w:rsidP="00AE0CCD">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t>Báo cáo kê đơn thuốc theo bác sĩ</w:t>
      </w:r>
    </w:p>
    <w:p w:rsidR="006D280F" w:rsidRPr="00EA33BA" w:rsidRDefault="006D280F" w:rsidP="00AE0CCD">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t>Báo cáo tình hình sử dụng thuốc(Mẫu biểu 20A)</w:t>
      </w:r>
    </w:p>
    <w:p w:rsidR="004B742F" w:rsidRPr="00EA33BA" w:rsidRDefault="004B742F" w:rsidP="00AE0CCD">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t>…Các báo cáo khác theo yêu cầu tại đơn vị</w:t>
      </w:r>
    </w:p>
    <w:p w:rsidR="00AE0CCD" w:rsidRPr="00EA33BA" w:rsidRDefault="00AE0CCD" w:rsidP="004C372A">
      <w:pPr>
        <w:spacing w:line="360" w:lineRule="auto"/>
        <w:rPr>
          <w:rFonts w:ascii="Arial" w:hAnsi="Arial" w:cs="Arial"/>
          <w:b/>
          <w:sz w:val="20"/>
          <w:szCs w:val="20"/>
        </w:rPr>
      </w:pPr>
    </w:p>
    <w:p w:rsidR="00E648FD" w:rsidRPr="00EA33BA" w:rsidRDefault="00E648FD" w:rsidP="004C372A">
      <w:pPr>
        <w:spacing w:line="360" w:lineRule="auto"/>
        <w:rPr>
          <w:rFonts w:ascii="Arial" w:hAnsi="Arial" w:cs="Arial"/>
          <w:b/>
          <w:sz w:val="20"/>
          <w:szCs w:val="20"/>
        </w:rPr>
      </w:pPr>
    </w:p>
    <w:p w:rsidR="00E648FD" w:rsidRPr="00EA33BA" w:rsidRDefault="00E648FD" w:rsidP="004C372A">
      <w:pPr>
        <w:spacing w:line="360" w:lineRule="auto"/>
        <w:rPr>
          <w:rFonts w:ascii="Arial" w:hAnsi="Arial" w:cs="Arial"/>
          <w:b/>
          <w:sz w:val="20"/>
          <w:szCs w:val="20"/>
        </w:rPr>
      </w:pPr>
    </w:p>
    <w:p w:rsidR="00E648FD" w:rsidRDefault="00E648FD" w:rsidP="004C372A">
      <w:pPr>
        <w:spacing w:line="360" w:lineRule="auto"/>
        <w:rPr>
          <w:rFonts w:ascii="Arial" w:hAnsi="Arial" w:cs="Arial"/>
          <w:b/>
          <w:sz w:val="20"/>
          <w:szCs w:val="20"/>
        </w:rPr>
      </w:pPr>
    </w:p>
    <w:p w:rsidR="00EA33BA" w:rsidRDefault="00EA33BA" w:rsidP="004C372A">
      <w:pPr>
        <w:spacing w:line="360" w:lineRule="auto"/>
        <w:rPr>
          <w:rFonts w:ascii="Arial" w:hAnsi="Arial" w:cs="Arial"/>
          <w:b/>
          <w:sz w:val="20"/>
          <w:szCs w:val="20"/>
        </w:rPr>
      </w:pPr>
    </w:p>
    <w:p w:rsidR="00EA33BA" w:rsidRDefault="00EA33BA" w:rsidP="004C372A">
      <w:pPr>
        <w:spacing w:line="360" w:lineRule="auto"/>
        <w:rPr>
          <w:rFonts w:ascii="Arial" w:hAnsi="Arial" w:cs="Arial"/>
          <w:b/>
          <w:sz w:val="20"/>
          <w:szCs w:val="20"/>
        </w:rPr>
      </w:pPr>
    </w:p>
    <w:p w:rsidR="00EA33BA" w:rsidRDefault="00EA33BA" w:rsidP="004C372A">
      <w:pPr>
        <w:spacing w:line="360" w:lineRule="auto"/>
        <w:rPr>
          <w:rFonts w:ascii="Arial" w:hAnsi="Arial" w:cs="Arial"/>
          <w:b/>
          <w:sz w:val="20"/>
          <w:szCs w:val="20"/>
        </w:rPr>
      </w:pPr>
    </w:p>
    <w:p w:rsidR="00EA33BA" w:rsidRDefault="00EA33BA" w:rsidP="004C372A">
      <w:pPr>
        <w:spacing w:line="360" w:lineRule="auto"/>
        <w:rPr>
          <w:rFonts w:ascii="Arial" w:hAnsi="Arial" w:cs="Arial"/>
          <w:b/>
          <w:sz w:val="20"/>
          <w:szCs w:val="20"/>
        </w:rPr>
      </w:pPr>
    </w:p>
    <w:p w:rsidR="00E648FD" w:rsidRDefault="00E648FD" w:rsidP="004C372A">
      <w:pPr>
        <w:spacing w:line="360" w:lineRule="auto"/>
        <w:rPr>
          <w:rFonts w:ascii="Arial" w:hAnsi="Arial" w:cs="Arial"/>
          <w:b/>
          <w:sz w:val="20"/>
          <w:szCs w:val="20"/>
        </w:rPr>
      </w:pPr>
    </w:p>
    <w:p w:rsidR="00F566C9" w:rsidRPr="00EA33BA" w:rsidRDefault="00F566C9" w:rsidP="004C372A">
      <w:pPr>
        <w:spacing w:line="360" w:lineRule="auto"/>
        <w:rPr>
          <w:rFonts w:ascii="Arial" w:hAnsi="Arial" w:cs="Arial"/>
          <w:b/>
          <w:sz w:val="20"/>
          <w:szCs w:val="20"/>
        </w:rPr>
      </w:pPr>
    </w:p>
    <w:p w:rsidR="00E648FD" w:rsidRPr="00EA33BA" w:rsidRDefault="00E648FD" w:rsidP="00EA33BA">
      <w:pPr>
        <w:pStyle w:val="ListParagraph"/>
        <w:numPr>
          <w:ilvl w:val="0"/>
          <w:numId w:val="7"/>
        </w:numPr>
        <w:spacing w:line="360" w:lineRule="auto"/>
        <w:jc w:val="center"/>
        <w:rPr>
          <w:rFonts w:ascii="Arial" w:hAnsi="Arial" w:cs="Arial"/>
          <w:b/>
          <w:sz w:val="40"/>
          <w:szCs w:val="40"/>
        </w:rPr>
      </w:pPr>
      <w:r w:rsidRPr="00EA33BA">
        <w:rPr>
          <w:rFonts w:ascii="Arial" w:hAnsi="Arial" w:cs="Arial"/>
          <w:b/>
          <w:sz w:val="40"/>
          <w:szCs w:val="40"/>
        </w:rPr>
        <w:lastRenderedPageBreak/>
        <w:t>Quy trình Dược ngoại trú</w:t>
      </w:r>
    </w:p>
    <w:p w:rsidR="00E648FD" w:rsidRPr="00EA33BA" w:rsidRDefault="00B73F38" w:rsidP="00E648FD">
      <w:pPr>
        <w:spacing w:line="360" w:lineRule="auto"/>
        <w:rPr>
          <w:rFonts w:ascii="Arial" w:hAnsi="Arial" w:cs="Arial"/>
          <w:sz w:val="20"/>
          <w:szCs w:val="20"/>
        </w:rPr>
      </w:pPr>
      <w:r w:rsidRPr="00EA33BA">
        <w:rPr>
          <w:rFonts w:ascii="Arial" w:hAnsi="Arial" w:cs="Arial"/>
          <w:noProof/>
          <w:sz w:val="20"/>
          <w:szCs w:val="20"/>
        </w:rPr>
        <w:drawing>
          <wp:inline distT="0" distB="0" distL="0" distR="0">
            <wp:extent cx="8218967" cy="5018568"/>
            <wp:effectExtent l="19050" t="0" r="0" b="0"/>
            <wp:docPr id="8"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333037" cy="7361238"/>
                      <a:chOff x="792163" y="1295400"/>
                      <a:chExt cx="10333037" cy="7361238"/>
                    </a:xfrm>
                  </a:grpSpPr>
                  <a:grpSp>
                    <a:nvGrpSpPr>
                      <a:cNvPr id="127" name="Group 126"/>
                      <a:cNvGrpSpPr/>
                    </a:nvGrpSpPr>
                    <a:grpSpPr>
                      <a:xfrm>
                        <a:off x="792163" y="1295400"/>
                        <a:ext cx="10333037" cy="7361238"/>
                        <a:chOff x="792163" y="1295400"/>
                        <a:chExt cx="10333037" cy="7361238"/>
                      </a:xfrm>
                    </a:grpSpPr>
                    <a:sp>
                      <a:nvSpPr>
                        <a:cNvPr id="51" name="Rounded Rectangle 50"/>
                        <a:cNvSpPr/>
                      </a:nvSpPr>
                      <a:spPr bwMode="auto">
                        <a:xfrm>
                          <a:off x="2286000" y="5486400"/>
                          <a:ext cx="2590800" cy="1493838"/>
                        </a:xfrm>
                        <a:prstGeom prst="roundRect">
                          <a:avLst/>
                        </a:prstGeom>
                        <a:solidFill>
                          <a:schemeClr val="accent3">
                            <a:lumMod val="40000"/>
                            <a:lumOff val="60000"/>
                          </a:schemeClr>
                        </a:solidFill>
                        <a:ln>
                          <a:solidFill>
                            <a:schemeClr val="accent2">
                              <a:lumMod val="75000"/>
                            </a:schemeClr>
                          </a:solidFill>
                        </a:ln>
                      </a:spPr>
                      <a:txSp>
                        <a:txBody>
                          <a:bodyPr lIns="143368" tIns="71683" rIns="143368" bIns="71683" anchor="ctr" anchorCtr="1">
                            <a:normAutofit/>
                          </a:bodyPr>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5963" indent="-258763" algn="ctr" rtl="0" fontAlgn="base">
                              <a:lnSpc>
                                <a:spcPct val="150000"/>
                              </a:lnSpc>
                              <a:spcBef>
                                <a:spcPct val="50000"/>
                              </a:spcBef>
                              <a:spcAft>
                                <a:spcPct val="0"/>
                              </a:spcAft>
                              <a:defRPr sz="3700" b="1" kern="1200">
                                <a:solidFill>
                                  <a:schemeClr val="lt1"/>
                                </a:solidFill>
                                <a:latin typeface="+mn-lt"/>
                                <a:ea typeface="+mn-ea"/>
                                <a:cs typeface="+mn-cs"/>
                              </a:defRPr>
                            </a:lvl2pPr>
                            <a:lvl3pPr marL="1433513" indent="-519113" algn="ctr" rtl="0" fontAlgn="base">
                              <a:lnSpc>
                                <a:spcPct val="150000"/>
                              </a:lnSpc>
                              <a:spcBef>
                                <a:spcPct val="50000"/>
                              </a:spcBef>
                              <a:spcAft>
                                <a:spcPct val="0"/>
                              </a:spcAft>
                              <a:defRPr sz="3700" b="1" kern="1200">
                                <a:solidFill>
                                  <a:schemeClr val="lt1"/>
                                </a:solidFill>
                                <a:latin typeface="+mn-lt"/>
                                <a:ea typeface="+mn-ea"/>
                                <a:cs typeface="+mn-cs"/>
                              </a:defRPr>
                            </a:lvl3pPr>
                            <a:lvl4pPr marL="2149475" indent="-777875" algn="ctr" rtl="0" fontAlgn="base">
                              <a:lnSpc>
                                <a:spcPct val="150000"/>
                              </a:lnSpc>
                              <a:spcBef>
                                <a:spcPct val="50000"/>
                              </a:spcBef>
                              <a:spcAft>
                                <a:spcPct val="0"/>
                              </a:spcAft>
                              <a:defRPr sz="3700" b="1" kern="1200">
                                <a:solidFill>
                                  <a:schemeClr val="lt1"/>
                                </a:solidFill>
                                <a:latin typeface="+mn-lt"/>
                                <a:ea typeface="+mn-ea"/>
                                <a:cs typeface="+mn-cs"/>
                              </a:defRPr>
                            </a:lvl4pPr>
                            <a:lvl5pPr marL="2867025" indent="-1038225" algn="ctr" rtl="0" fontAlgn="base">
                              <a:lnSpc>
                                <a:spcPct val="150000"/>
                              </a:lnSpc>
                              <a:spcBef>
                                <a:spcPct val="50000"/>
                              </a:spcBef>
                              <a:spcAft>
                                <a:spcPct val="0"/>
                              </a:spcAft>
                              <a:defRPr sz="3700" b="1" kern="1200">
                                <a:solidFill>
                                  <a:schemeClr val="lt1"/>
                                </a:solidFill>
                                <a:latin typeface="+mn-lt"/>
                                <a:ea typeface="+mn-ea"/>
                                <a:cs typeface="+mn-cs"/>
                              </a:defRPr>
                            </a:lvl5pPr>
                            <a:lvl6pPr marL="2286000" algn="l" defTabSz="914400" rtl="0" eaLnBrk="1" latinLnBrk="0" hangingPunct="1">
                              <a:defRPr sz="3700" b="1" kern="1200">
                                <a:solidFill>
                                  <a:schemeClr val="lt1"/>
                                </a:solidFill>
                                <a:latin typeface="+mn-lt"/>
                                <a:ea typeface="+mn-ea"/>
                                <a:cs typeface="+mn-cs"/>
                              </a:defRPr>
                            </a:lvl6pPr>
                            <a:lvl7pPr marL="2743200" algn="l" defTabSz="914400" rtl="0" eaLnBrk="1" latinLnBrk="0" hangingPunct="1">
                              <a:defRPr sz="3700" b="1" kern="1200">
                                <a:solidFill>
                                  <a:schemeClr val="lt1"/>
                                </a:solidFill>
                                <a:latin typeface="+mn-lt"/>
                                <a:ea typeface="+mn-ea"/>
                                <a:cs typeface="+mn-cs"/>
                              </a:defRPr>
                            </a:lvl7pPr>
                            <a:lvl8pPr marL="3200400" algn="l" defTabSz="914400" rtl="0" eaLnBrk="1" latinLnBrk="0" hangingPunct="1">
                              <a:defRPr sz="3700" b="1" kern="1200">
                                <a:solidFill>
                                  <a:schemeClr val="lt1"/>
                                </a:solidFill>
                                <a:latin typeface="+mn-lt"/>
                                <a:ea typeface="+mn-ea"/>
                                <a:cs typeface="+mn-cs"/>
                              </a:defRPr>
                            </a:lvl8pPr>
                            <a:lvl9pPr marL="3657600" algn="l" defTabSz="914400" rtl="0" eaLnBrk="1" latinLnBrk="0" hangingPunct="1">
                              <a:defRPr sz="3700" b="1" kern="1200">
                                <a:solidFill>
                                  <a:schemeClr val="lt1"/>
                                </a:solidFill>
                                <a:latin typeface="+mn-lt"/>
                                <a:ea typeface="+mn-ea"/>
                                <a:cs typeface="+mn-cs"/>
                              </a:defRPr>
                            </a:lvl9pPr>
                          </a:lstStyle>
                          <a:p>
                            <a:pPr>
                              <a:lnSpc>
                                <a:spcPct val="120000"/>
                              </a:lnSpc>
                              <a:defRPr/>
                            </a:pPr>
                            <a:endParaRPr lang="en-US" sz="1600" smtClean="0">
                              <a:solidFill>
                                <a:srgbClr val="262626"/>
                              </a:solidFill>
                              <a:cs typeface="Arial" pitchFamily="34" charset="0"/>
                            </a:endParaRPr>
                          </a:p>
                          <a:p>
                            <a:pPr>
                              <a:lnSpc>
                                <a:spcPct val="120000"/>
                              </a:lnSpc>
                              <a:defRPr/>
                            </a:pPr>
                            <a:r>
                              <a:rPr lang="en-US" sz="1600" smtClean="0">
                                <a:solidFill>
                                  <a:srgbClr val="262626"/>
                                </a:solidFill>
                                <a:cs typeface="Arial" pitchFamily="34" charset="0"/>
                              </a:rPr>
                              <a:t>Báo cáo cấp phát thuốc ngoại trú</a:t>
                            </a:r>
                            <a:endParaRPr lang="en-US" sz="1600" dirty="0">
                              <a:solidFill>
                                <a:srgbClr val="262626"/>
                              </a:solidFill>
                              <a:cs typeface="Arial" pitchFamily="34" charset="0"/>
                            </a:endParaRPr>
                          </a:p>
                          <a:p>
                            <a:pPr>
                              <a:lnSpc>
                                <a:spcPct val="120000"/>
                              </a:lnSpc>
                              <a:defRPr/>
                            </a:pPr>
                            <a:endParaRPr lang="en-US" sz="1600" dirty="0">
                              <a:solidFill>
                                <a:srgbClr val="262626"/>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Oval 57"/>
                        <a:cNvSpPr/>
                      </a:nvSpPr>
                      <a:spPr bwMode="auto">
                        <a:xfrm>
                          <a:off x="792163" y="1554163"/>
                          <a:ext cx="1066800" cy="1036638"/>
                        </a:xfrm>
                        <a:prstGeom prst="ellipse">
                          <a:avLst/>
                        </a:prstGeom>
                        <a:solidFill>
                          <a:schemeClr val="accent3">
                            <a:lumMod val="40000"/>
                            <a:lumOff val="60000"/>
                          </a:schemeClr>
                        </a:solidFill>
                      </a:spPr>
                      <a:txSp>
                        <a:txBody>
                          <a:bodyPr lIns="143368" tIns="71683" rIns="143368" bIns="71683" anchor="ctr" anchorCtr="1"/>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5963" indent="-258763" algn="ctr" rtl="0" fontAlgn="base">
                              <a:lnSpc>
                                <a:spcPct val="150000"/>
                              </a:lnSpc>
                              <a:spcBef>
                                <a:spcPct val="50000"/>
                              </a:spcBef>
                              <a:spcAft>
                                <a:spcPct val="0"/>
                              </a:spcAft>
                              <a:defRPr sz="3700" b="1" kern="1200">
                                <a:solidFill>
                                  <a:schemeClr val="lt1"/>
                                </a:solidFill>
                                <a:latin typeface="+mn-lt"/>
                                <a:ea typeface="+mn-ea"/>
                                <a:cs typeface="+mn-cs"/>
                              </a:defRPr>
                            </a:lvl2pPr>
                            <a:lvl3pPr marL="1433513" indent="-519113" algn="ctr" rtl="0" fontAlgn="base">
                              <a:lnSpc>
                                <a:spcPct val="150000"/>
                              </a:lnSpc>
                              <a:spcBef>
                                <a:spcPct val="50000"/>
                              </a:spcBef>
                              <a:spcAft>
                                <a:spcPct val="0"/>
                              </a:spcAft>
                              <a:defRPr sz="3700" b="1" kern="1200">
                                <a:solidFill>
                                  <a:schemeClr val="lt1"/>
                                </a:solidFill>
                                <a:latin typeface="+mn-lt"/>
                                <a:ea typeface="+mn-ea"/>
                                <a:cs typeface="+mn-cs"/>
                              </a:defRPr>
                            </a:lvl3pPr>
                            <a:lvl4pPr marL="2149475" indent="-777875" algn="ctr" rtl="0" fontAlgn="base">
                              <a:lnSpc>
                                <a:spcPct val="150000"/>
                              </a:lnSpc>
                              <a:spcBef>
                                <a:spcPct val="50000"/>
                              </a:spcBef>
                              <a:spcAft>
                                <a:spcPct val="0"/>
                              </a:spcAft>
                              <a:defRPr sz="3700" b="1" kern="1200">
                                <a:solidFill>
                                  <a:schemeClr val="lt1"/>
                                </a:solidFill>
                                <a:latin typeface="+mn-lt"/>
                                <a:ea typeface="+mn-ea"/>
                                <a:cs typeface="+mn-cs"/>
                              </a:defRPr>
                            </a:lvl4pPr>
                            <a:lvl5pPr marL="2867025" indent="-1038225" algn="ctr" rtl="0" fontAlgn="base">
                              <a:lnSpc>
                                <a:spcPct val="150000"/>
                              </a:lnSpc>
                              <a:spcBef>
                                <a:spcPct val="50000"/>
                              </a:spcBef>
                              <a:spcAft>
                                <a:spcPct val="0"/>
                              </a:spcAft>
                              <a:defRPr sz="3700" b="1" kern="1200">
                                <a:solidFill>
                                  <a:schemeClr val="lt1"/>
                                </a:solidFill>
                                <a:latin typeface="+mn-lt"/>
                                <a:ea typeface="+mn-ea"/>
                                <a:cs typeface="+mn-cs"/>
                              </a:defRPr>
                            </a:lvl5pPr>
                            <a:lvl6pPr marL="2286000" algn="l" defTabSz="914400" rtl="0" eaLnBrk="1" latinLnBrk="0" hangingPunct="1">
                              <a:defRPr sz="3700" b="1" kern="1200">
                                <a:solidFill>
                                  <a:schemeClr val="lt1"/>
                                </a:solidFill>
                                <a:latin typeface="+mn-lt"/>
                                <a:ea typeface="+mn-ea"/>
                                <a:cs typeface="+mn-cs"/>
                              </a:defRPr>
                            </a:lvl6pPr>
                            <a:lvl7pPr marL="2743200" algn="l" defTabSz="914400" rtl="0" eaLnBrk="1" latinLnBrk="0" hangingPunct="1">
                              <a:defRPr sz="3700" b="1" kern="1200">
                                <a:solidFill>
                                  <a:schemeClr val="lt1"/>
                                </a:solidFill>
                                <a:latin typeface="+mn-lt"/>
                                <a:ea typeface="+mn-ea"/>
                                <a:cs typeface="+mn-cs"/>
                              </a:defRPr>
                            </a:lvl7pPr>
                            <a:lvl8pPr marL="3200400" algn="l" defTabSz="914400" rtl="0" eaLnBrk="1" latinLnBrk="0" hangingPunct="1">
                              <a:defRPr sz="3700" b="1" kern="1200">
                                <a:solidFill>
                                  <a:schemeClr val="lt1"/>
                                </a:solidFill>
                                <a:latin typeface="+mn-lt"/>
                                <a:ea typeface="+mn-ea"/>
                                <a:cs typeface="+mn-cs"/>
                              </a:defRPr>
                            </a:lvl8pPr>
                            <a:lvl9pPr marL="3657600" algn="l" defTabSz="914400" rtl="0" eaLnBrk="1" latinLnBrk="0" hangingPunct="1">
                              <a:defRPr sz="3700" b="1" kern="1200">
                                <a:solidFill>
                                  <a:schemeClr val="lt1"/>
                                </a:solidFill>
                                <a:latin typeface="+mn-lt"/>
                                <a:ea typeface="+mn-ea"/>
                                <a:cs typeface="+mn-cs"/>
                              </a:defRPr>
                            </a:lvl9pPr>
                          </a:lstStyle>
                          <a:p>
                            <a:pPr>
                              <a:defRPr/>
                            </a:pPr>
                            <a:r>
                              <a:rPr lang="en-US" sz="1600">
                                <a:solidFill>
                                  <a:schemeClr val="tx1">
                                    <a:lumMod val="95000"/>
                                    <a:lumOff val="5000"/>
                                  </a:schemeClr>
                                </a:solidFill>
                                <a:cs typeface="Arial" pitchFamily="34" charset="0"/>
                              </a:rPr>
                              <a:t>Bắt đầu</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6" name="Elbow Connector 25"/>
                        <a:cNvCxnSpPr>
                          <a:stCxn id="58" idx="6"/>
                          <a:endCxn id="55" idx="1"/>
                        </a:cNvCxnSpPr>
                      </a:nvCxnSpPr>
                      <a:spPr bwMode="auto">
                        <a:xfrm flipV="1">
                          <a:off x="1858963" y="2072481"/>
                          <a:ext cx="503237" cy="1"/>
                        </a:xfrm>
                        <a:prstGeom prst="bentConnector3">
                          <a:avLst>
                            <a:gd name="adj1" fmla="val 50000"/>
                          </a:avLst>
                        </a:prstGeom>
                        <a:ln>
                          <a:solidFill>
                            <a:srgbClr val="0070C0"/>
                          </a:solidFill>
                          <a:tailEnd type="arrow"/>
                        </a:ln>
                      </a:spPr>
                      <a:style>
                        <a:lnRef idx="1">
                          <a:schemeClr val="accent1"/>
                        </a:lnRef>
                        <a:fillRef idx="0">
                          <a:schemeClr val="accent1"/>
                        </a:fillRef>
                        <a:effectRef idx="0">
                          <a:schemeClr val="accent1"/>
                        </a:effectRef>
                        <a:fontRef idx="minor">
                          <a:schemeClr val="tx1"/>
                        </a:fontRef>
                      </a:style>
                    </a:cxnSp>
                    <a:sp>
                      <a:nvSpPr>
                        <a:cNvPr id="77" name="Rounded Rectangle 76"/>
                        <a:cNvSpPr/>
                      </a:nvSpPr>
                      <a:spPr bwMode="auto">
                        <a:xfrm>
                          <a:off x="5257800" y="5486400"/>
                          <a:ext cx="2819400" cy="1493838"/>
                        </a:xfrm>
                        <a:prstGeom prst="roundRect">
                          <a:avLst/>
                        </a:prstGeom>
                        <a:solidFill>
                          <a:schemeClr val="accent3">
                            <a:lumMod val="40000"/>
                            <a:lumOff val="60000"/>
                          </a:schemeClr>
                        </a:solidFill>
                        <a:ln>
                          <a:solidFill>
                            <a:schemeClr val="accent2">
                              <a:lumMod val="75000"/>
                            </a:schemeClr>
                          </a:solidFill>
                        </a:ln>
                      </a:spPr>
                      <a:txSp>
                        <a:txBody>
                          <a:bodyPr lIns="143368" tIns="71683" rIns="143368" bIns="71683" anchor="ctr" anchorCtr="1"/>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5963" indent="-258763" algn="ctr" rtl="0" fontAlgn="base">
                              <a:lnSpc>
                                <a:spcPct val="150000"/>
                              </a:lnSpc>
                              <a:spcBef>
                                <a:spcPct val="50000"/>
                              </a:spcBef>
                              <a:spcAft>
                                <a:spcPct val="0"/>
                              </a:spcAft>
                              <a:defRPr sz="3700" b="1" kern="1200">
                                <a:solidFill>
                                  <a:schemeClr val="lt1"/>
                                </a:solidFill>
                                <a:latin typeface="+mn-lt"/>
                                <a:ea typeface="+mn-ea"/>
                                <a:cs typeface="+mn-cs"/>
                              </a:defRPr>
                            </a:lvl2pPr>
                            <a:lvl3pPr marL="1433513" indent="-519113" algn="ctr" rtl="0" fontAlgn="base">
                              <a:lnSpc>
                                <a:spcPct val="150000"/>
                              </a:lnSpc>
                              <a:spcBef>
                                <a:spcPct val="50000"/>
                              </a:spcBef>
                              <a:spcAft>
                                <a:spcPct val="0"/>
                              </a:spcAft>
                              <a:defRPr sz="3700" b="1" kern="1200">
                                <a:solidFill>
                                  <a:schemeClr val="lt1"/>
                                </a:solidFill>
                                <a:latin typeface="+mn-lt"/>
                                <a:ea typeface="+mn-ea"/>
                                <a:cs typeface="+mn-cs"/>
                              </a:defRPr>
                            </a:lvl3pPr>
                            <a:lvl4pPr marL="2149475" indent="-777875" algn="ctr" rtl="0" fontAlgn="base">
                              <a:lnSpc>
                                <a:spcPct val="150000"/>
                              </a:lnSpc>
                              <a:spcBef>
                                <a:spcPct val="50000"/>
                              </a:spcBef>
                              <a:spcAft>
                                <a:spcPct val="0"/>
                              </a:spcAft>
                              <a:defRPr sz="3700" b="1" kern="1200">
                                <a:solidFill>
                                  <a:schemeClr val="lt1"/>
                                </a:solidFill>
                                <a:latin typeface="+mn-lt"/>
                                <a:ea typeface="+mn-ea"/>
                                <a:cs typeface="+mn-cs"/>
                              </a:defRPr>
                            </a:lvl4pPr>
                            <a:lvl5pPr marL="2867025" indent="-1038225" algn="ctr" rtl="0" fontAlgn="base">
                              <a:lnSpc>
                                <a:spcPct val="150000"/>
                              </a:lnSpc>
                              <a:spcBef>
                                <a:spcPct val="50000"/>
                              </a:spcBef>
                              <a:spcAft>
                                <a:spcPct val="0"/>
                              </a:spcAft>
                              <a:defRPr sz="3700" b="1" kern="1200">
                                <a:solidFill>
                                  <a:schemeClr val="lt1"/>
                                </a:solidFill>
                                <a:latin typeface="+mn-lt"/>
                                <a:ea typeface="+mn-ea"/>
                                <a:cs typeface="+mn-cs"/>
                              </a:defRPr>
                            </a:lvl5pPr>
                            <a:lvl6pPr marL="2286000" algn="l" defTabSz="914400" rtl="0" eaLnBrk="1" latinLnBrk="0" hangingPunct="1">
                              <a:defRPr sz="3700" b="1" kern="1200">
                                <a:solidFill>
                                  <a:schemeClr val="lt1"/>
                                </a:solidFill>
                                <a:latin typeface="+mn-lt"/>
                                <a:ea typeface="+mn-ea"/>
                                <a:cs typeface="+mn-cs"/>
                              </a:defRPr>
                            </a:lvl6pPr>
                            <a:lvl7pPr marL="2743200" algn="l" defTabSz="914400" rtl="0" eaLnBrk="1" latinLnBrk="0" hangingPunct="1">
                              <a:defRPr sz="3700" b="1" kern="1200">
                                <a:solidFill>
                                  <a:schemeClr val="lt1"/>
                                </a:solidFill>
                                <a:latin typeface="+mn-lt"/>
                                <a:ea typeface="+mn-ea"/>
                                <a:cs typeface="+mn-cs"/>
                              </a:defRPr>
                            </a:lvl7pPr>
                            <a:lvl8pPr marL="3200400" algn="l" defTabSz="914400" rtl="0" eaLnBrk="1" latinLnBrk="0" hangingPunct="1">
                              <a:defRPr sz="3700" b="1" kern="1200">
                                <a:solidFill>
                                  <a:schemeClr val="lt1"/>
                                </a:solidFill>
                                <a:latin typeface="+mn-lt"/>
                                <a:ea typeface="+mn-ea"/>
                                <a:cs typeface="+mn-cs"/>
                              </a:defRPr>
                            </a:lvl8pPr>
                            <a:lvl9pPr marL="3657600" algn="l" defTabSz="914400" rtl="0" eaLnBrk="1" latinLnBrk="0" hangingPunct="1">
                              <a:defRPr sz="3700" b="1" kern="1200">
                                <a:solidFill>
                                  <a:schemeClr val="lt1"/>
                                </a:solidFill>
                                <a:latin typeface="+mn-lt"/>
                                <a:ea typeface="+mn-ea"/>
                                <a:cs typeface="+mn-cs"/>
                              </a:defRPr>
                            </a:lvl9pPr>
                          </a:lstStyle>
                          <a:p>
                            <a:pPr>
                              <a:defRPr/>
                            </a:pPr>
                            <a:endParaRPr lang="en-US" sz="1600">
                              <a:solidFill>
                                <a:srgbClr val="262626"/>
                              </a:solidFill>
                              <a:cs typeface="Arial" pitchFamily="34" charset="0"/>
                            </a:endParaRPr>
                          </a:p>
                          <a:p>
                            <a:pPr>
                              <a:lnSpc>
                                <a:spcPct val="100000"/>
                              </a:lnSpc>
                              <a:defRPr/>
                            </a:pPr>
                            <a:r>
                              <a:rPr lang="en-US" sz="1600">
                                <a:solidFill>
                                  <a:srgbClr val="262626"/>
                                </a:solidFill>
                                <a:cs typeface="Arial" pitchFamily="34" charset="0"/>
                              </a:rPr>
                              <a:t>3</a:t>
                            </a:r>
                            <a:r>
                              <a:rPr lang="en-US" sz="1600" smtClean="0">
                                <a:solidFill>
                                  <a:srgbClr val="262626"/>
                                </a:solidFill>
                                <a:cs typeface="Arial" pitchFamily="34" charset="0"/>
                              </a:rPr>
                              <a:t>. Phát thuốc cho Bệnh nhân</a:t>
                            </a:r>
                            <a:endParaRPr lang="en-US" sz="1600">
                              <a:solidFill>
                                <a:srgbClr val="262626"/>
                              </a:solidFill>
                              <a:cs typeface="Arial" pitchFamily="34" charset="0"/>
                            </a:endParaRPr>
                          </a:p>
                          <a:p>
                            <a:pPr>
                              <a:defRPr/>
                            </a:pPr>
                            <a:endParaRPr lang="en-US" sz="1600">
                              <a:solidFill>
                                <a:srgbClr val="262626"/>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Rounded Rectangle 54"/>
                        <a:cNvSpPr/>
                      </a:nvSpPr>
                      <a:spPr bwMode="auto">
                        <a:xfrm>
                          <a:off x="2362200" y="1325562"/>
                          <a:ext cx="2514600" cy="1493838"/>
                        </a:xfrm>
                        <a:prstGeom prst="roundRect">
                          <a:avLst/>
                        </a:prstGeom>
                        <a:solidFill>
                          <a:schemeClr val="accent3">
                            <a:lumMod val="40000"/>
                            <a:lumOff val="60000"/>
                          </a:schemeClr>
                        </a:solidFill>
                        <a:ln>
                          <a:solidFill>
                            <a:schemeClr val="accent2">
                              <a:lumMod val="75000"/>
                            </a:schemeClr>
                          </a:solidFill>
                        </a:ln>
                      </a:spPr>
                      <a:txSp>
                        <a:txBody>
                          <a:bodyPr lIns="143368" tIns="71683" rIns="143368" bIns="71683" anchor="ctr" anchorCtr="1"/>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5963" indent="-258763" algn="ctr" rtl="0" fontAlgn="base">
                              <a:lnSpc>
                                <a:spcPct val="150000"/>
                              </a:lnSpc>
                              <a:spcBef>
                                <a:spcPct val="50000"/>
                              </a:spcBef>
                              <a:spcAft>
                                <a:spcPct val="0"/>
                              </a:spcAft>
                              <a:defRPr sz="3700" b="1" kern="1200">
                                <a:solidFill>
                                  <a:schemeClr val="lt1"/>
                                </a:solidFill>
                                <a:latin typeface="+mn-lt"/>
                                <a:ea typeface="+mn-ea"/>
                                <a:cs typeface="+mn-cs"/>
                              </a:defRPr>
                            </a:lvl2pPr>
                            <a:lvl3pPr marL="1433513" indent="-519113" algn="ctr" rtl="0" fontAlgn="base">
                              <a:lnSpc>
                                <a:spcPct val="150000"/>
                              </a:lnSpc>
                              <a:spcBef>
                                <a:spcPct val="50000"/>
                              </a:spcBef>
                              <a:spcAft>
                                <a:spcPct val="0"/>
                              </a:spcAft>
                              <a:defRPr sz="3700" b="1" kern="1200">
                                <a:solidFill>
                                  <a:schemeClr val="lt1"/>
                                </a:solidFill>
                                <a:latin typeface="+mn-lt"/>
                                <a:ea typeface="+mn-ea"/>
                                <a:cs typeface="+mn-cs"/>
                              </a:defRPr>
                            </a:lvl3pPr>
                            <a:lvl4pPr marL="2149475" indent="-777875" algn="ctr" rtl="0" fontAlgn="base">
                              <a:lnSpc>
                                <a:spcPct val="150000"/>
                              </a:lnSpc>
                              <a:spcBef>
                                <a:spcPct val="50000"/>
                              </a:spcBef>
                              <a:spcAft>
                                <a:spcPct val="0"/>
                              </a:spcAft>
                              <a:defRPr sz="3700" b="1" kern="1200">
                                <a:solidFill>
                                  <a:schemeClr val="lt1"/>
                                </a:solidFill>
                                <a:latin typeface="+mn-lt"/>
                                <a:ea typeface="+mn-ea"/>
                                <a:cs typeface="+mn-cs"/>
                              </a:defRPr>
                            </a:lvl4pPr>
                            <a:lvl5pPr marL="2867025" indent="-1038225" algn="ctr" rtl="0" fontAlgn="base">
                              <a:lnSpc>
                                <a:spcPct val="150000"/>
                              </a:lnSpc>
                              <a:spcBef>
                                <a:spcPct val="50000"/>
                              </a:spcBef>
                              <a:spcAft>
                                <a:spcPct val="0"/>
                              </a:spcAft>
                              <a:defRPr sz="3700" b="1" kern="1200">
                                <a:solidFill>
                                  <a:schemeClr val="lt1"/>
                                </a:solidFill>
                                <a:latin typeface="+mn-lt"/>
                                <a:ea typeface="+mn-ea"/>
                                <a:cs typeface="+mn-cs"/>
                              </a:defRPr>
                            </a:lvl5pPr>
                            <a:lvl6pPr marL="2286000" algn="l" defTabSz="914400" rtl="0" eaLnBrk="1" latinLnBrk="0" hangingPunct="1">
                              <a:defRPr sz="3700" b="1" kern="1200">
                                <a:solidFill>
                                  <a:schemeClr val="lt1"/>
                                </a:solidFill>
                                <a:latin typeface="+mn-lt"/>
                                <a:ea typeface="+mn-ea"/>
                                <a:cs typeface="+mn-cs"/>
                              </a:defRPr>
                            </a:lvl6pPr>
                            <a:lvl7pPr marL="2743200" algn="l" defTabSz="914400" rtl="0" eaLnBrk="1" latinLnBrk="0" hangingPunct="1">
                              <a:defRPr sz="3700" b="1" kern="1200">
                                <a:solidFill>
                                  <a:schemeClr val="lt1"/>
                                </a:solidFill>
                                <a:latin typeface="+mn-lt"/>
                                <a:ea typeface="+mn-ea"/>
                                <a:cs typeface="+mn-cs"/>
                              </a:defRPr>
                            </a:lvl7pPr>
                            <a:lvl8pPr marL="3200400" algn="l" defTabSz="914400" rtl="0" eaLnBrk="1" latinLnBrk="0" hangingPunct="1">
                              <a:defRPr sz="3700" b="1" kern="1200">
                                <a:solidFill>
                                  <a:schemeClr val="lt1"/>
                                </a:solidFill>
                                <a:latin typeface="+mn-lt"/>
                                <a:ea typeface="+mn-ea"/>
                                <a:cs typeface="+mn-cs"/>
                              </a:defRPr>
                            </a:lvl8pPr>
                            <a:lvl9pPr marL="3657600" algn="l" defTabSz="914400" rtl="0" eaLnBrk="1" latinLnBrk="0" hangingPunct="1">
                              <a:defRPr sz="3700" b="1" kern="1200">
                                <a:solidFill>
                                  <a:schemeClr val="lt1"/>
                                </a:solidFill>
                                <a:latin typeface="+mn-lt"/>
                                <a:ea typeface="+mn-ea"/>
                                <a:cs typeface="+mn-cs"/>
                              </a:defRPr>
                            </a:lvl9pPr>
                          </a:lstStyle>
                          <a:p>
                            <a:pPr>
                              <a:defRPr/>
                            </a:pPr>
                            <a:endParaRPr lang="en-US" sz="1600">
                              <a:solidFill>
                                <a:srgbClr val="262626"/>
                              </a:solidFill>
                              <a:cs typeface="Arial" pitchFamily="34" charset="0"/>
                            </a:endParaRPr>
                          </a:p>
                          <a:p>
                            <a:pPr>
                              <a:lnSpc>
                                <a:spcPct val="100000"/>
                              </a:lnSpc>
                              <a:defRPr/>
                            </a:pPr>
                            <a:r>
                              <a:rPr lang="en-US" sz="1600">
                                <a:solidFill>
                                  <a:srgbClr val="262626"/>
                                </a:solidFill>
                                <a:cs typeface="Arial" pitchFamily="34" charset="0"/>
                              </a:rPr>
                              <a:t>1</a:t>
                            </a:r>
                            <a:r>
                              <a:rPr lang="en-US" sz="1600">
                                <a:solidFill>
                                  <a:srgbClr val="262626"/>
                                </a:solidFill>
                                <a:cs typeface="Arial" pitchFamily="34" charset="0"/>
                              </a:rPr>
                              <a:t>. </a:t>
                            </a:r>
                            <a:r>
                              <a:rPr lang="en-US" sz="1600" smtClean="0">
                                <a:solidFill>
                                  <a:srgbClr val="262626"/>
                                </a:solidFill>
                                <a:cs typeface="Arial" pitchFamily="34" charset="0"/>
                              </a:rPr>
                              <a:t>Bác sĩ tại phòng khám kê đơn thuốc cho Bệnh nhân</a:t>
                            </a:r>
                            <a:endParaRPr lang="en-US" sz="1600">
                              <a:solidFill>
                                <a:srgbClr val="262626"/>
                              </a:solidFill>
                              <a:cs typeface="Arial" pitchFamily="34" charset="0"/>
                            </a:endParaRPr>
                          </a:p>
                          <a:p>
                            <a:pPr>
                              <a:defRPr/>
                            </a:pPr>
                            <a:endParaRPr lang="en-US" sz="1600">
                              <a:solidFill>
                                <a:srgbClr val="262626"/>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1" name="TextBox 100"/>
                        <a:cNvSpPr txBox="1"/>
                      </a:nvSpPr>
                      <a:spPr bwMode="auto">
                        <a:xfrm>
                          <a:off x="8001000" y="1752600"/>
                          <a:ext cx="1905000" cy="360210"/>
                        </a:xfrm>
                        <a:prstGeom prst="rect">
                          <a:avLst/>
                        </a:prstGeom>
                        <a:noFill/>
                        <a:ln>
                          <a:noFill/>
                        </a:ln>
                      </a:spPr>
                      <a:txSp>
                        <a:txBody>
                          <a:bodyPr wrap="square" lIns="143368" tIns="71683" rIns="143368" bIns="71683">
                            <a:spAutoFit/>
                          </a:bodyPr>
                          <a:lstStyle>
                            <a:defPPr>
                              <a:defRPr lang="en-US"/>
                            </a:defPPr>
                            <a:lvl1pPr algn="ctr" rtl="0" fontAlgn="base">
                              <a:lnSpc>
                                <a:spcPct val="150000"/>
                              </a:lnSpc>
                              <a:spcBef>
                                <a:spcPct val="50000"/>
                              </a:spcBef>
                              <a:spcAft>
                                <a:spcPct val="0"/>
                              </a:spcAft>
                              <a:defRPr sz="3700" b="1" kern="1200">
                                <a:solidFill>
                                  <a:schemeClr val="bg1"/>
                                </a:solidFill>
                                <a:latin typeface="Arial" pitchFamily="34" charset="0"/>
                                <a:ea typeface="+mn-ea"/>
                                <a:cs typeface="+mn-cs"/>
                              </a:defRPr>
                            </a:lvl1pPr>
                            <a:lvl2pPr marL="715963" indent="-258763" algn="ctr" rtl="0" fontAlgn="base">
                              <a:lnSpc>
                                <a:spcPct val="150000"/>
                              </a:lnSpc>
                              <a:spcBef>
                                <a:spcPct val="50000"/>
                              </a:spcBef>
                              <a:spcAft>
                                <a:spcPct val="0"/>
                              </a:spcAft>
                              <a:defRPr sz="3700" b="1" kern="1200">
                                <a:solidFill>
                                  <a:schemeClr val="bg1"/>
                                </a:solidFill>
                                <a:latin typeface="Arial" pitchFamily="34" charset="0"/>
                                <a:ea typeface="+mn-ea"/>
                                <a:cs typeface="+mn-cs"/>
                              </a:defRPr>
                            </a:lvl2pPr>
                            <a:lvl3pPr marL="1433513" indent="-519113" algn="ctr" rtl="0" fontAlgn="base">
                              <a:lnSpc>
                                <a:spcPct val="150000"/>
                              </a:lnSpc>
                              <a:spcBef>
                                <a:spcPct val="50000"/>
                              </a:spcBef>
                              <a:spcAft>
                                <a:spcPct val="0"/>
                              </a:spcAft>
                              <a:defRPr sz="3700" b="1" kern="1200">
                                <a:solidFill>
                                  <a:schemeClr val="bg1"/>
                                </a:solidFill>
                                <a:latin typeface="Arial" pitchFamily="34" charset="0"/>
                                <a:ea typeface="+mn-ea"/>
                                <a:cs typeface="+mn-cs"/>
                              </a:defRPr>
                            </a:lvl3pPr>
                            <a:lvl4pPr marL="2149475" indent="-777875" algn="ctr" rtl="0" fontAlgn="base">
                              <a:lnSpc>
                                <a:spcPct val="150000"/>
                              </a:lnSpc>
                              <a:spcBef>
                                <a:spcPct val="50000"/>
                              </a:spcBef>
                              <a:spcAft>
                                <a:spcPct val="0"/>
                              </a:spcAft>
                              <a:defRPr sz="3700" b="1" kern="1200">
                                <a:solidFill>
                                  <a:schemeClr val="bg1"/>
                                </a:solidFill>
                                <a:latin typeface="Arial" pitchFamily="34" charset="0"/>
                                <a:ea typeface="+mn-ea"/>
                                <a:cs typeface="+mn-cs"/>
                              </a:defRPr>
                            </a:lvl4pPr>
                            <a:lvl5pPr marL="2867025" indent="-1038225" algn="ctr" rtl="0" fontAlgn="base">
                              <a:lnSpc>
                                <a:spcPct val="150000"/>
                              </a:lnSpc>
                              <a:spcBef>
                                <a:spcPct val="50000"/>
                              </a:spcBef>
                              <a:spcAft>
                                <a:spcPct val="0"/>
                              </a:spcAft>
                              <a:defRPr sz="3700" b="1" kern="1200">
                                <a:solidFill>
                                  <a:schemeClr val="bg1"/>
                                </a:solidFill>
                                <a:latin typeface="Arial" pitchFamily="34" charset="0"/>
                                <a:ea typeface="+mn-ea"/>
                                <a:cs typeface="+mn-cs"/>
                              </a:defRPr>
                            </a:lvl5pPr>
                            <a:lvl6pPr marL="2286000" algn="l" defTabSz="914400" rtl="0" eaLnBrk="1" latinLnBrk="0" hangingPunct="1">
                              <a:defRPr sz="3700" b="1" kern="1200">
                                <a:solidFill>
                                  <a:schemeClr val="bg1"/>
                                </a:solidFill>
                                <a:latin typeface="Arial" pitchFamily="34" charset="0"/>
                                <a:ea typeface="+mn-ea"/>
                                <a:cs typeface="+mn-cs"/>
                              </a:defRPr>
                            </a:lvl6pPr>
                            <a:lvl7pPr marL="2743200" algn="l" defTabSz="914400" rtl="0" eaLnBrk="1" latinLnBrk="0" hangingPunct="1">
                              <a:defRPr sz="3700" b="1" kern="1200">
                                <a:solidFill>
                                  <a:schemeClr val="bg1"/>
                                </a:solidFill>
                                <a:latin typeface="Arial" pitchFamily="34" charset="0"/>
                                <a:ea typeface="+mn-ea"/>
                                <a:cs typeface="+mn-cs"/>
                              </a:defRPr>
                            </a:lvl7pPr>
                            <a:lvl8pPr marL="3200400" algn="l" defTabSz="914400" rtl="0" eaLnBrk="1" latinLnBrk="0" hangingPunct="1">
                              <a:defRPr sz="3700" b="1" kern="1200">
                                <a:solidFill>
                                  <a:schemeClr val="bg1"/>
                                </a:solidFill>
                                <a:latin typeface="Arial" pitchFamily="34" charset="0"/>
                                <a:ea typeface="+mn-ea"/>
                                <a:cs typeface="+mn-cs"/>
                              </a:defRPr>
                            </a:lvl8pPr>
                            <a:lvl9pPr marL="3657600" algn="l" defTabSz="914400" rtl="0" eaLnBrk="1" latinLnBrk="0" hangingPunct="1">
                              <a:defRPr sz="3700" b="1" kern="1200">
                                <a:solidFill>
                                  <a:schemeClr val="bg1"/>
                                </a:solidFill>
                                <a:latin typeface="Arial" pitchFamily="34" charset="0"/>
                                <a:ea typeface="+mn-ea"/>
                                <a:cs typeface="+mn-cs"/>
                              </a:defRPr>
                            </a:lvl9pPr>
                          </a:lstStyle>
                          <a:p>
                            <a:pPr>
                              <a:lnSpc>
                                <a:spcPct val="100000"/>
                              </a:lnSpc>
                              <a:defRPr/>
                            </a:pPr>
                            <a:r>
                              <a:rPr lang="en-US" sz="1400" smtClean="0">
                                <a:solidFill>
                                  <a:schemeClr val="tx1">
                                    <a:lumMod val="85000"/>
                                    <a:lumOff val="15000"/>
                                  </a:schemeClr>
                                </a:solidFill>
                                <a:cs typeface="Arial" pitchFamily="34" charset="0"/>
                              </a:rPr>
                              <a:t>Đúng</a:t>
                            </a:r>
                            <a:endParaRPr lang="en-US" sz="1400">
                              <a:solidFill>
                                <a:schemeClr val="tx1">
                                  <a:lumMod val="85000"/>
                                  <a:lumOff val="15000"/>
                                </a:schemeClr>
                              </a:solidFill>
                              <a:cs typeface="Arial" pitchFamily="34" charset="0"/>
                            </a:endParaRPr>
                          </a:p>
                        </a:txBody>
                        <a:useSpRect/>
                      </a:txSp>
                    </a:sp>
                    <a:sp>
                      <a:nvSpPr>
                        <a:cNvPr id="26" name="Flowchart: Decision 25"/>
                        <a:cNvSpPr/>
                      </a:nvSpPr>
                      <a:spPr bwMode="auto">
                        <a:xfrm>
                          <a:off x="5638800" y="1295400"/>
                          <a:ext cx="2057400" cy="1524000"/>
                        </a:xfrm>
                        <a:prstGeom prst="flowChartDecision">
                          <a:avLst/>
                        </a:prstGeom>
                      </a:spPr>
                      <a:txSp>
                        <a:txBody>
                          <a:bodyPr lIns="143368" tIns="71683" rIns="143368" bIns="71683" anchor="ctr"/>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5963" indent="-258763" algn="ctr" rtl="0" fontAlgn="base">
                              <a:lnSpc>
                                <a:spcPct val="150000"/>
                              </a:lnSpc>
                              <a:spcBef>
                                <a:spcPct val="50000"/>
                              </a:spcBef>
                              <a:spcAft>
                                <a:spcPct val="0"/>
                              </a:spcAft>
                              <a:defRPr sz="3700" b="1" kern="1200">
                                <a:solidFill>
                                  <a:schemeClr val="lt1"/>
                                </a:solidFill>
                                <a:latin typeface="+mn-lt"/>
                                <a:ea typeface="+mn-ea"/>
                                <a:cs typeface="+mn-cs"/>
                              </a:defRPr>
                            </a:lvl2pPr>
                            <a:lvl3pPr marL="1433513" indent="-519113" algn="ctr" rtl="0" fontAlgn="base">
                              <a:lnSpc>
                                <a:spcPct val="150000"/>
                              </a:lnSpc>
                              <a:spcBef>
                                <a:spcPct val="50000"/>
                              </a:spcBef>
                              <a:spcAft>
                                <a:spcPct val="0"/>
                              </a:spcAft>
                              <a:defRPr sz="3700" b="1" kern="1200">
                                <a:solidFill>
                                  <a:schemeClr val="lt1"/>
                                </a:solidFill>
                                <a:latin typeface="+mn-lt"/>
                                <a:ea typeface="+mn-ea"/>
                                <a:cs typeface="+mn-cs"/>
                              </a:defRPr>
                            </a:lvl3pPr>
                            <a:lvl4pPr marL="2149475" indent="-777875" algn="ctr" rtl="0" fontAlgn="base">
                              <a:lnSpc>
                                <a:spcPct val="150000"/>
                              </a:lnSpc>
                              <a:spcBef>
                                <a:spcPct val="50000"/>
                              </a:spcBef>
                              <a:spcAft>
                                <a:spcPct val="0"/>
                              </a:spcAft>
                              <a:defRPr sz="3700" b="1" kern="1200">
                                <a:solidFill>
                                  <a:schemeClr val="lt1"/>
                                </a:solidFill>
                                <a:latin typeface="+mn-lt"/>
                                <a:ea typeface="+mn-ea"/>
                                <a:cs typeface="+mn-cs"/>
                              </a:defRPr>
                            </a:lvl4pPr>
                            <a:lvl5pPr marL="2867025" indent="-1038225" algn="ctr" rtl="0" fontAlgn="base">
                              <a:lnSpc>
                                <a:spcPct val="150000"/>
                              </a:lnSpc>
                              <a:spcBef>
                                <a:spcPct val="50000"/>
                              </a:spcBef>
                              <a:spcAft>
                                <a:spcPct val="0"/>
                              </a:spcAft>
                              <a:defRPr sz="3700" b="1" kern="1200">
                                <a:solidFill>
                                  <a:schemeClr val="lt1"/>
                                </a:solidFill>
                                <a:latin typeface="+mn-lt"/>
                                <a:ea typeface="+mn-ea"/>
                                <a:cs typeface="+mn-cs"/>
                              </a:defRPr>
                            </a:lvl5pPr>
                            <a:lvl6pPr marL="2286000" algn="l" defTabSz="914400" rtl="0" eaLnBrk="1" latinLnBrk="0" hangingPunct="1">
                              <a:defRPr sz="3700" b="1" kern="1200">
                                <a:solidFill>
                                  <a:schemeClr val="lt1"/>
                                </a:solidFill>
                                <a:latin typeface="+mn-lt"/>
                                <a:ea typeface="+mn-ea"/>
                                <a:cs typeface="+mn-cs"/>
                              </a:defRPr>
                            </a:lvl6pPr>
                            <a:lvl7pPr marL="2743200" algn="l" defTabSz="914400" rtl="0" eaLnBrk="1" latinLnBrk="0" hangingPunct="1">
                              <a:defRPr sz="3700" b="1" kern="1200">
                                <a:solidFill>
                                  <a:schemeClr val="lt1"/>
                                </a:solidFill>
                                <a:latin typeface="+mn-lt"/>
                                <a:ea typeface="+mn-ea"/>
                                <a:cs typeface="+mn-cs"/>
                              </a:defRPr>
                            </a:lvl7pPr>
                            <a:lvl8pPr marL="3200400" algn="l" defTabSz="914400" rtl="0" eaLnBrk="1" latinLnBrk="0" hangingPunct="1">
                              <a:defRPr sz="3700" b="1" kern="1200">
                                <a:solidFill>
                                  <a:schemeClr val="lt1"/>
                                </a:solidFill>
                                <a:latin typeface="+mn-lt"/>
                                <a:ea typeface="+mn-ea"/>
                                <a:cs typeface="+mn-cs"/>
                              </a:defRPr>
                            </a:lvl8pPr>
                            <a:lvl9pPr marL="3657600" algn="l" defTabSz="914400" rtl="0" eaLnBrk="1" latinLnBrk="0" hangingPunct="1">
                              <a:defRPr sz="3700" b="1" kern="1200">
                                <a:solidFill>
                                  <a:schemeClr val="lt1"/>
                                </a:solidFill>
                                <a:latin typeface="+mn-lt"/>
                                <a:ea typeface="+mn-ea"/>
                                <a:cs typeface="+mn-cs"/>
                              </a:defRPr>
                            </a:lvl9pPr>
                          </a:lstStyle>
                          <a:p>
                            <a:pPr>
                              <a:lnSpc>
                                <a:spcPct val="100000"/>
                              </a:lnSpc>
                              <a:defRPr/>
                            </a:pPr>
                            <a:r>
                              <a:rPr lang="en-US" sz="1600" smtClean="0">
                                <a:solidFill>
                                  <a:schemeClr val="tx1"/>
                                </a:solidFill>
                                <a:cs typeface="Arial" pitchFamily="34" charset="0"/>
                              </a:rPr>
                              <a:t> Là Bệnh nhân BHYT</a:t>
                            </a:r>
                            <a:endParaRPr lang="en-US" sz="1600">
                              <a:solidFill>
                                <a:schemeClr val="tx1"/>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4" name="Elbow Connector 25"/>
                        <a:cNvCxnSpPr>
                          <a:stCxn id="55" idx="3"/>
                          <a:endCxn id="26" idx="1"/>
                        </a:cNvCxnSpPr>
                      </a:nvCxnSpPr>
                      <a:spPr bwMode="auto">
                        <a:xfrm flipV="1">
                          <a:off x="4876800" y="2057400"/>
                          <a:ext cx="762000" cy="15081"/>
                        </a:xfrm>
                        <a:prstGeom prst="bentConnector3">
                          <a:avLst>
                            <a:gd name="adj1" fmla="val 50000"/>
                          </a:avLst>
                        </a:prstGeom>
                        <a:ln>
                          <a:solidFill>
                            <a:srgbClr val="0070C0"/>
                          </a:solidFill>
                          <a:tailEnd type="arrow"/>
                        </a:ln>
                      </a:spPr>
                      <a:style>
                        <a:lnRef idx="1">
                          <a:schemeClr val="accent1"/>
                        </a:lnRef>
                        <a:fillRef idx="0">
                          <a:schemeClr val="accent1"/>
                        </a:fillRef>
                        <a:effectRef idx="0">
                          <a:schemeClr val="accent1"/>
                        </a:effectRef>
                        <a:fontRef idx="minor">
                          <a:schemeClr val="tx1"/>
                        </a:fontRef>
                      </a:style>
                    </a:cxnSp>
                    <a:cxnSp>
                      <a:nvCxnSpPr>
                        <a:cNvPr id="67" name="Elbow Connector 25"/>
                        <a:cNvCxnSpPr>
                          <a:stCxn id="26" idx="3"/>
                          <a:endCxn id="72" idx="0"/>
                        </a:cNvCxnSpPr>
                      </a:nvCxnSpPr>
                      <a:spPr bwMode="auto">
                        <a:xfrm>
                          <a:off x="7696200" y="2057400"/>
                          <a:ext cx="2286000" cy="1447800"/>
                        </a:xfrm>
                        <a:prstGeom prst="bentConnector2">
                          <a:avLst/>
                        </a:prstGeom>
                        <a:ln>
                          <a:solidFill>
                            <a:srgbClr val="0070C0"/>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72" name="Rounded Rectangle 71"/>
                        <a:cNvSpPr/>
                      </a:nvSpPr>
                      <a:spPr bwMode="auto">
                        <a:xfrm>
                          <a:off x="8839200" y="3505200"/>
                          <a:ext cx="2286000" cy="1066800"/>
                        </a:xfrm>
                        <a:prstGeom prst="roundRect">
                          <a:avLst/>
                        </a:prstGeom>
                        <a:solidFill>
                          <a:schemeClr val="accent3">
                            <a:lumMod val="40000"/>
                            <a:lumOff val="60000"/>
                          </a:schemeClr>
                        </a:solidFill>
                        <a:ln>
                          <a:solidFill>
                            <a:schemeClr val="accent2">
                              <a:lumMod val="75000"/>
                            </a:schemeClr>
                          </a:solidFill>
                        </a:ln>
                      </a:spPr>
                      <a:txSp>
                        <a:txBody>
                          <a:bodyPr lIns="143368" tIns="71683" rIns="143368" bIns="71683" anchor="ctr" anchorCtr="1"/>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5963" indent="-258763" algn="ctr" rtl="0" fontAlgn="base">
                              <a:lnSpc>
                                <a:spcPct val="150000"/>
                              </a:lnSpc>
                              <a:spcBef>
                                <a:spcPct val="50000"/>
                              </a:spcBef>
                              <a:spcAft>
                                <a:spcPct val="0"/>
                              </a:spcAft>
                              <a:defRPr sz="3700" b="1" kern="1200">
                                <a:solidFill>
                                  <a:schemeClr val="lt1"/>
                                </a:solidFill>
                                <a:latin typeface="+mn-lt"/>
                                <a:ea typeface="+mn-ea"/>
                                <a:cs typeface="+mn-cs"/>
                              </a:defRPr>
                            </a:lvl2pPr>
                            <a:lvl3pPr marL="1433513" indent="-519113" algn="ctr" rtl="0" fontAlgn="base">
                              <a:lnSpc>
                                <a:spcPct val="150000"/>
                              </a:lnSpc>
                              <a:spcBef>
                                <a:spcPct val="50000"/>
                              </a:spcBef>
                              <a:spcAft>
                                <a:spcPct val="0"/>
                              </a:spcAft>
                              <a:defRPr sz="3700" b="1" kern="1200">
                                <a:solidFill>
                                  <a:schemeClr val="lt1"/>
                                </a:solidFill>
                                <a:latin typeface="+mn-lt"/>
                                <a:ea typeface="+mn-ea"/>
                                <a:cs typeface="+mn-cs"/>
                              </a:defRPr>
                            </a:lvl3pPr>
                            <a:lvl4pPr marL="2149475" indent="-777875" algn="ctr" rtl="0" fontAlgn="base">
                              <a:lnSpc>
                                <a:spcPct val="150000"/>
                              </a:lnSpc>
                              <a:spcBef>
                                <a:spcPct val="50000"/>
                              </a:spcBef>
                              <a:spcAft>
                                <a:spcPct val="0"/>
                              </a:spcAft>
                              <a:defRPr sz="3700" b="1" kern="1200">
                                <a:solidFill>
                                  <a:schemeClr val="lt1"/>
                                </a:solidFill>
                                <a:latin typeface="+mn-lt"/>
                                <a:ea typeface="+mn-ea"/>
                                <a:cs typeface="+mn-cs"/>
                              </a:defRPr>
                            </a:lvl4pPr>
                            <a:lvl5pPr marL="2867025" indent="-1038225" algn="ctr" rtl="0" fontAlgn="base">
                              <a:lnSpc>
                                <a:spcPct val="150000"/>
                              </a:lnSpc>
                              <a:spcBef>
                                <a:spcPct val="50000"/>
                              </a:spcBef>
                              <a:spcAft>
                                <a:spcPct val="0"/>
                              </a:spcAft>
                              <a:defRPr sz="3700" b="1" kern="1200">
                                <a:solidFill>
                                  <a:schemeClr val="lt1"/>
                                </a:solidFill>
                                <a:latin typeface="+mn-lt"/>
                                <a:ea typeface="+mn-ea"/>
                                <a:cs typeface="+mn-cs"/>
                              </a:defRPr>
                            </a:lvl5pPr>
                            <a:lvl6pPr marL="2286000" algn="l" defTabSz="914400" rtl="0" eaLnBrk="1" latinLnBrk="0" hangingPunct="1">
                              <a:defRPr sz="3700" b="1" kern="1200">
                                <a:solidFill>
                                  <a:schemeClr val="lt1"/>
                                </a:solidFill>
                                <a:latin typeface="+mn-lt"/>
                                <a:ea typeface="+mn-ea"/>
                                <a:cs typeface="+mn-cs"/>
                              </a:defRPr>
                            </a:lvl6pPr>
                            <a:lvl7pPr marL="2743200" algn="l" defTabSz="914400" rtl="0" eaLnBrk="1" latinLnBrk="0" hangingPunct="1">
                              <a:defRPr sz="3700" b="1" kern="1200">
                                <a:solidFill>
                                  <a:schemeClr val="lt1"/>
                                </a:solidFill>
                                <a:latin typeface="+mn-lt"/>
                                <a:ea typeface="+mn-ea"/>
                                <a:cs typeface="+mn-cs"/>
                              </a:defRPr>
                            </a:lvl7pPr>
                            <a:lvl8pPr marL="3200400" algn="l" defTabSz="914400" rtl="0" eaLnBrk="1" latinLnBrk="0" hangingPunct="1">
                              <a:defRPr sz="3700" b="1" kern="1200">
                                <a:solidFill>
                                  <a:schemeClr val="lt1"/>
                                </a:solidFill>
                                <a:latin typeface="+mn-lt"/>
                                <a:ea typeface="+mn-ea"/>
                                <a:cs typeface="+mn-cs"/>
                              </a:defRPr>
                            </a:lvl8pPr>
                            <a:lvl9pPr marL="3657600" algn="l" defTabSz="914400" rtl="0" eaLnBrk="1" latinLnBrk="0" hangingPunct="1">
                              <a:defRPr sz="3700" b="1" kern="1200">
                                <a:solidFill>
                                  <a:schemeClr val="lt1"/>
                                </a:solidFill>
                                <a:latin typeface="+mn-lt"/>
                                <a:ea typeface="+mn-ea"/>
                                <a:cs typeface="+mn-cs"/>
                              </a:defRPr>
                            </a:lvl9pPr>
                          </a:lstStyle>
                          <a:p>
                            <a:pPr>
                              <a:defRPr/>
                            </a:pPr>
                            <a:endParaRPr lang="en-US" sz="1600">
                              <a:solidFill>
                                <a:srgbClr val="262626"/>
                              </a:solidFill>
                              <a:cs typeface="Arial" pitchFamily="34" charset="0"/>
                            </a:endParaRPr>
                          </a:p>
                          <a:p>
                            <a:pPr>
                              <a:lnSpc>
                                <a:spcPct val="100000"/>
                              </a:lnSpc>
                              <a:defRPr/>
                            </a:pPr>
                            <a:r>
                              <a:rPr lang="en-US" sz="1600" smtClean="0">
                                <a:solidFill>
                                  <a:srgbClr val="262626"/>
                                </a:solidFill>
                                <a:cs typeface="Arial" pitchFamily="34" charset="0"/>
                              </a:rPr>
                              <a:t>2.2 Thanh toán tiền thuốc và in phôi BHYT</a:t>
                            </a:r>
                            <a:endParaRPr lang="en-US" sz="1600">
                              <a:solidFill>
                                <a:srgbClr val="262626"/>
                              </a:solidFill>
                              <a:cs typeface="Arial" pitchFamily="34" charset="0"/>
                            </a:endParaRPr>
                          </a:p>
                          <a:p>
                            <a:pPr>
                              <a:defRPr/>
                            </a:pPr>
                            <a:endParaRPr lang="en-US" sz="1600">
                              <a:solidFill>
                                <a:srgbClr val="262626"/>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4" name="Elbow Connector 25"/>
                        <a:cNvCxnSpPr>
                          <a:stCxn id="26" idx="2"/>
                          <a:endCxn id="83" idx="0"/>
                        </a:cNvCxnSpPr>
                      </a:nvCxnSpPr>
                      <a:spPr bwMode="auto">
                        <a:xfrm rot="5400000">
                          <a:off x="6324600" y="3162300"/>
                          <a:ext cx="685800" cy="1588"/>
                        </a:xfrm>
                        <a:prstGeom prst="bentConnector3">
                          <a:avLst>
                            <a:gd name="adj1" fmla="val 50000"/>
                          </a:avLst>
                        </a:prstGeom>
                        <a:ln>
                          <a:solidFill>
                            <a:srgbClr val="0070C0"/>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80" name="TextBox 79"/>
                        <a:cNvSpPr txBox="1"/>
                      </a:nvSpPr>
                      <a:spPr bwMode="auto">
                        <a:xfrm>
                          <a:off x="5638800" y="3505200"/>
                          <a:ext cx="1905000" cy="360210"/>
                        </a:xfrm>
                        <a:prstGeom prst="rect">
                          <a:avLst/>
                        </a:prstGeom>
                        <a:noFill/>
                        <a:ln>
                          <a:noFill/>
                        </a:ln>
                      </a:spPr>
                      <a:txSp>
                        <a:txBody>
                          <a:bodyPr wrap="square" lIns="143368" tIns="71683" rIns="143368" bIns="71683">
                            <a:spAutoFit/>
                          </a:bodyPr>
                          <a:lstStyle>
                            <a:defPPr>
                              <a:defRPr lang="en-US"/>
                            </a:defPPr>
                            <a:lvl1pPr algn="ctr" rtl="0" fontAlgn="base">
                              <a:lnSpc>
                                <a:spcPct val="150000"/>
                              </a:lnSpc>
                              <a:spcBef>
                                <a:spcPct val="50000"/>
                              </a:spcBef>
                              <a:spcAft>
                                <a:spcPct val="0"/>
                              </a:spcAft>
                              <a:defRPr sz="3700" b="1" kern="1200">
                                <a:solidFill>
                                  <a:schemeClr val="bg1"/>
                                </a:solidFill>
                                <a:latin typeface="Arial" pitchFamily="34" charset="0"/>
                                <a:ea typeface="+mn-ea"/>
                                <a:cs typeface="+mn-cs"/>
                              </a:defRPr>
                            </a:lvl1pPr>
                            <a:lvl2pPr marL="715963" indent="-258763" algn="ctr" rtl="0" fontAlgn="base">
                              <a:lnSpc>
                                <a:spcPct val="150000"/>
                              </a:lnSpc>
                              <a:spcBef>
                                <a:spcPct val="50000"/>
                              </a:spcBef>
                              <a:spcAft>
                                <a:spcPct val="0"/>
                              </a:spcAft>
                              <a:defRPr sz="3700" b="1" kern="1200">
                                <a:solidFill>
                                  <a:schemeClr val="bg1"/>
                                </a:solidFill>
                                <a:latin typeface="Arial" pitchFamily="34" charset="0"/>
                                <a:ea typeface="+mn-ea"/>
                                <a:cs typeface="+mn-cs"/>
                              </a:defRPr>
                            </a:lvl2pPr>
                            <a:lvl3pPr marL="1433513" indent="-519113" algn="ctr" rtl="0" fontAlgn="base">
                              <a:lnSpc>
                                <a:spcPct val="150000"/>
                              </a:lnSpc>
                              <a:spcBef>
                                <a:spcPct val="50000"/>
                              </a:spcBef>
                              <a:spcAft>
                                <a:spcPct val="0"/>
                              </a:spcAft>
                              <a:defRPr sz="3700" b="1" kern="1200">
                                <a:solidFill>
                                  <a:schemeClr val="bg1"/>
                                </a:solidFill>
                                <a:latin typeface="Arial" pitchFamily="34" charset="0"/>
                                <a:ea typeface="+mn-ea"/>
                                <a:cs typeface="+mn-cs"/>
                              </a:defRPr>
                            </a:lvl3pPr>
                            <a:lvl4pPr marL="2149475" indent="-777875" algn="ctr" rtl="0" fontAlgn="base">
                              <a:lnSpc>
                                <a:spcPct val="150000"/>
                              </a:lnSpc>
                              <a:spcBef>
                                <a:spcPct val="50000"/>
                              </a:spcBef>
                              <a:spcAft>
                                <a:spcPct val="0"/>
                              </a:spcAft>
                              <a:defRPr sz="3700" b="1" kern="1200">
                                <a:solidFill>
                                  <a:schemeClr val="bg1"/>
                                </a:solidFill>
                                <a:latin typeface="Arial" pitchFamily="34" charset="0"/>
                                <a:ea typeface="+mn-ea"/>
                                <a:cs typeface="+mn-cs"/>
                              </a:defRPr>
                            </a:lvl4pPr>
                            <a:lvl5pPr marL="2867025" indent="-1038225" algn="ctr" rtl="0" fontAlgn="base">
                              <a:lnSpc>
                                <a:spcPct val="150000"/>
                              </a:lnSpc>
                              <a:spcBef>
                                <a:spcPct val="50000"/>
                              </a:spcBef>
                              <a:spcAft>
                                <a:spcPct val="0"/>
                              </a:spcAft>
                              <a:defRPr sz="3700" b="1" kern="1200">
                                <a:solidFill>
                                  <a:schemeClr val="bg1"/>
                                </a:solidFill>
                                <a:latin typeface="Arial" pitchFamily="34" charset="0"/>
                                <a:ea typeface="+mn-ea"/>
                                <a:cs typeface="+mn-cs"/>
                              </a:defRPr>
                            </a:lvl5pPr>
                            <a:lvl6pPr marL="2286000" algn="l" defTabSz="914400" rtl="0" eaLnBrk="1" latinLnBrk="0" hangingPunct="1">
                              <a:defRPr sz="3700" b="1" kern="1200">
                                <a:solidFill>
                                  <a:schemeClr val="bg1"/>
                                </a:solidFill>
                                <a:latin typeface="Arial" pitchFamily="34" charset="0"/>
                                <a:ea typeface="+mn-ea"/>
                                <a:cs typeface="+mn-cs"/>
                              </a:defRPr>
                            </a:lvl6pPr>
                            <a:lvl7pPr marL="2743200" algn="l" defTabSz="914400" rtl="0" eaLnBrk="1" latinLnBrk="0" hangingPunct="1">
                              <a:defRPr sz="3700" b="1" kern="1200">
                                <a:solidFill>
                                  <a:schemeClr val="bg1"/>
                                </a:solidFill>
                                <a:latin typeface="Arial" pitchFamily="34" charset="0"/>
                                <a:ea typeface="+mn-ea"/>
                                <a:cs typeface="+mn-cs"/>
                              </a:defRPr>
                            </a:lvl7pPr>
                            <a:lvl8pPr marL="3200400" algn="l" defTabSz="914400" rtl="0" eaLnBrk="1" latinLnBrk="0" hangingPunct="1">
                              <a:defRPr sz="3700" b="1" kern="1200">
                                <a:solidFill>
                                  <a:schemeClr val="bg1"/>
                                </a:solidFill>
                                <a:latin typeface="Arial" pitchFamily="34" charset="0"/>
                                <a:ea typeface="+mn-ea"/>
                                <a:cs typeface="+mn-cs"/>
                              </a:defRPr>
                            </a:lvl8pPr>
                            <a:lvl9pPr marL="3657600" algn="l" defTabSz="914400" rtl="0" eaLnBrk="1" latinLnBrk="0" hangingPunct="1">
                              <a:defRPr sz="3700" b="1" kern="1200">
                                <a:solidFill>
                                  <a:schemeClr val="bg1"/>
                                </a:solidFill>
                                <a:latin typeface="Arial" pitchFamily="34" charset="0"/>
                                <a:ea typeface="+mn-ea"/>
                                <a:cs typeface="+mn-cs"/>
                              </a:defRPr>
                            </a:lvl9pPr>
                          </a:lstStyle>
                          <a:p>
                            <a:pPr>
                              <a:lnSpc>
                                <a:spcPct val="100000"/>
                              </a:lnSpc>
                              <a:defRPr/>
                            </a:pPr>
                            <a:r>
                              <a:rPr lang="en-US" sz="1400" smtClean="0">
                                <a:solidFill>
                                  <a:schemeClr val="tx1">
                                    <a:lumMod val="85000"/>
                                    <a:lumOff val="15000"/>
                                  </a:schemeClr>
                                </a:solidFill>
                                <a:cs typeface="Arial" pitchFamily="34" charset="0"/>
                              </a:rPr>
                              <a:t>Sai</a:t>
                            </a:r>
                            <a:endParaRPr lang="en-US" sz="1400">
                              <a:solidFill>
                                <a:schemeClr val="tx1">
                                  <a:lumMod val="85000"/>
                                  <a:lumOff val="15000"/>
                                </a:schemeClr>
                              </a:solidFill>
                              <a:cs typeface="Arial" pitchFamily="34" charset="0"/>
                            </a:endParaRPr>
                          </a:p>
                        </a:txBody>
                        <a:useSpRect/>
                      </a:txSp>
                    </a:sp>
                    <a:sp>
                      <a:nvSpPr>
                        <a:cNvPr id="83" name="Rounded Rectangle 82"/>
                        <a:cNvSpPr/>
                      </a:nvSpPr>
                      <a:spPr bwMode="auto">
                        <a:xfrm>
                          <a:off x="5486400" y="3505200"/>
                          <a:ext cx="2362200" cy="1066800"/>
                        </a:xfrm>
                        <a:prstGeom prst="roundRect">
                          <a:avLst/>
                        </a:prstGeom>
                        <a:solidFill>
                          <a:schemeClr val="accent3">
                            <a:lumMod val="40000"/>
                            <a:lumOff val="60000"/>
                          </a:schemeClr>
                        </a:solidFill>
                        <a:ln>
                          <a:solidFill>
                            <a:schemeClr val="accent2">
                              <a:lumMod val="75000"/>
                            </a:schemeClr>
                          </a:solidFill>
                        </a:ln>
                      </a:spPr>
                      <a:txSp>
                        <a:txBody>
                          <a:bodyPr lIns="143368" tIns="71683" rIns="143368" bIns="71683" anchor="ctr" anchorCtr="1"/>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5963" indent="-258763" algn="ctr" rtl="0" fontAlgn="base">
                              <a:lnSpc>
                                <a:spcPct val="150000"/>
                              </a:lnSpc>
                              <a:spcBef>
                                <a:spcPct val="50000"/>
                              </a:spcBef>
                              <a:spcAft>
                                <a:spcPct val="0"/>
                              </a:spcAft>
                              <a:defRPr sz="3700" b="1" kern="1200">
                                <a:solidFill>
                                  <a:schemeClr val="lt1"/>
                                </a:solidFill>
                                <a:latin typeface="+mn-lt"/>
                                <a:ea typeface="+mn-ea"/>
                                <a:cs typeface="+mn-cs"/>
                              </a:defRPr>
                            </a:lvl2pPr>
                            <a:lvl3pPr marL="1433513" indent="-519113" algn="ctr" rtl="0" fontAlgn="base">
                              <a:lnSpc>
                                <a:spcPct val="150000"/>
                              </a:lnSpc>
                              <a:spcBef>
                                <a:spcPct val="50000"/>
                              </a:spcBef>
                              <a:spcAft>
                                <a:spcPct val="0"/>
                              </a:spcAft>
                              <a:defRPr sz="3700" b="1" kern="1200">
                                <a:solidFill>
                                  <a:schemeClr val="lt1"/>
                                </a:solidFill>
                                <a:latin typeface="+mn-lt"/>
                                <a:ea typeface="+mn-ea"/>
                                <a:cs typeface="+mn-cs"/>
                              </a:defRPr>
                            </a:lvl3pPr>
                            <a:lvl4pPr marL="2149475" indent="-777875" algn="ctr" rtl="0" fontAlgn="base">
                              <a:lnSpc>
                                <a:spcPct val="150000"/>
                              </a:lnSpc>
                              <a:spcBef>
                                <a:spcPct val="50000"/>
                              </a:spcBef>
                              <a:spcAft>
                                <a:spcPct val="0"/>
                              </a:spcAft>
                              <a:defRPr sz="3700" b="1" kern="1200">
                                <a:solidFill>
                                  <a:schemeClr val="lt1"/>
                                </a:solidFill>
                                <a:latin typeface="+mn-lt"/>
                                <a:ea typeface="+mn-ea"/>
                                <a:cs typeface="+mn-cs"/>
                              </a:defRPr>
                            </a:lvl4pPr>
                            <a:lvl5pPr marL="2867025" indent="-1038225" algn="ctr" rtl="0" fontAlgn="base">
                              <a:lnSpc>
                                <a:spcPct val="150000"/>
                              </a:lnSpc>
                              <a:spcBef>
                                <a:spcPct val="50000"/>
                              </a:spcBef>
                              <a:spcAft>
                                <a:spcPct val="0"/>
                              </a:spcAft>
                              <a:defRPr sz="3700" b="1" kern="1200">
                                <a:solidFill>
                                  <a:schemeClr val="lt1"/>
                                </a:solidFill>
                                <a:latin typeface="+mn-lt"/>
                                <a:ea typeface="+mn-ea"/>
                                <a:cs typeface="+mn-cs"/>
                              </a:defRPr>
                            </a:lvl5pPr>
                            <a:lvl6pPr marL="2286000" algn="l" defTabSz="914400" rtl="0" eaLnBrk="1" latinLnBrk="0" hangingPunct="1">
                              <a:defRPr sz="3700" b="1" kern="1200">
                                <a:solidFill>
                                  <a:schemeClr val="lt1"/>
                                </a:solidFill>
                                <a:latin typeface="+mn-lt"/>
                                <a:ea typeface="+mn-ea"/>
                                <a:cs typeface="+mn-cs"/>
                              </a:defRPr>
                            </a:lvl6pPr>
                            <a:lvl7pPr marL="2743200" algn="l" defTabSz="914400" rtl="0" eaLnBrk="1" latinLnBrk="0" hangingPunct="1">
                              <a:defRPr sz="3700" b="1" kern="1200">
                                <a:solidFill>
                                  <a:schemeClr val="lt1"/>
                                </a:solidFill>
                                <a:latin typeface="+mn-lt"/>
                                <a:ea typeface="+mn-ea"/>
                                <a:cs typeface="+mn-cs"/>
                              </a:defRPr>
                            </a:lvl7pPr>
                            <a:lvl8pPr marL="3200400" algn="l" defTabSz="914400" rtl="0" eaLnBrk="1" latinLnBrk="0" hangingPunct="1">
                              <a:defRPr sz="3700" b="1" kern="1200">
                                <a:solidFill>
                                  <a:schemeClr val="lt1"/>
                                </a:solidFill>
                                <a:latin typeface="+mn-lt"/>
                                <a:ea typeface="+mn-ea"/>
                                <a:cs typeface="+mn-cs"/>
                              </a:defRPr>
                            </a:lvl8pPr>
                            <a:lvl9pPr marL="3657600" algn="l" defTabSz="914400" rtl="0" eaLnBrk="1" latinLnBrk="0" hangingPunct="1">
                              <a:defRPr sz="3700" b="1" kern="1200">
                                <a:solidFill>
                                  <a:schemeClr val="lt1"/>
                                </a:solidFill>
                                <a:latin typeface="+mn-lt"/>
                                <a:ea typeface="+mn-ea"/>
                                <a:cs typeface="+mn-cs"/>
                              </a:defRPr>
                            </a:lvl9pPr>
                          </a:lstStyle>
                          <a:p>
                            <a:pPr>
                              <a:defRPr/>
                            </a:pPr>
                            <a:endParaRPr lang="en-US" sz="1600">
                              <a:solidFill>
                                <a:srgbClr val="262626"/>
                              </a:solidFill>
                              <a:cs typeface="Arial" pitchFamily="34" charset="0"/>
                            </a:endParaRPr>
                          </a:p>
                          <a:p>
                            <a:pPr>
                              <a:lnSpc>
                                <a:spcPct val="100000"/>
                              </a:lnSpc>
                              <a:defRPr/>
                            </a:pPr>
                            <a:r>
                              <a:rPr lang="en-US" sz="1600" smtClean="0">
                                <a:solidFill>
                                  <a:srgbClr val="262626"/>
                                </a:solidFill>
                                <a:cs typeface="Arial" pitchFamily="34" charset="0"/>
                              </a:rPr>
                              <a:t>2.1 Thanh toán tiền thuốc</a:t>
                            </a:r>
                            <a:endParaRPr lang="en-US" sz="1600">
                              <a:solidFill>
                                <a:srgbClr val="262626"/>
                              </a:solidFill>
                              <a:cs typeface="Arial" pitchFamily="34" charset="0"/>
                            </a:endParaRPr>
                          </a:p>
                          <a:p>
                            <a:pPr>
                              <a:defRPr/>
                            </a:pPr>
                            <a:endParaRPr lang="en-US" sz="1600">
                              <a:solidFill>
                                <a:srgbClr val="262626"/>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8" name="Elbow Connector 25"/>
                        <a:cNvCxnSpPr>
                          <a:stCxn id="83" idx="2"/>
                          <a:endCxn id="77" idx="0"/>
                        </a:cNvCxnSpPr>
                      </a:nvCxnSpPr>
                      <a:spPr bwMode="auto">
                        <a:xfrm rot="5400000">
                          <a:off x="6210300" y="5029200"/>
                          <a:ext cx="914400" cy="1588"/>
                        </a:xfrm>
                        <a:prstGeom prst="bentConnector3">
                          <a:avLst>
                            <a:gd name="adj1" fmla="val 50000"/>
                          </a:avLst>
                        </a:prstGeom>
                        <a:ln>
                          <a:solidFill>
                            <a:srgbClr val="0070C0"/>
                          </a:solidFill>
                          <a:prstDash val="solid"/>
                          <a:tailEnd type="arrow"/>
                        </a:ln>
                      </a:spPr>
                      <a:style>
                        <a:lnRef idx="1">
                          <a:schemeClr val="accent1"/>
                        </a:lnRef>
                        <a:fillRef idx="0">
                          <a:schemeClr val="accent1"/>
                        </a:fillRef>
                        <a:effectRef idx="0">
                          <a:schemeClr val="accent1"/>
                        </a:effectRef>
                        <a:fontRef idx="minor">
                          <a:schemeClr val="tx1"/>
                        </a:fontRef>
                      </a:style>
                    </a:cxnSp>
                    <a:cxnSp>
                      <a:nvCxnSpPr>
                        <a:cNvPr id="102" name="Elbow Connector 25"/>
                        <a:cNvCxnSpPr>
                          <a:stCxn id="72" idx="2"/>
                          <a:endCxn id="77" idx="3"/>
                        </a:cNvCxnSpPr>
                      </a:nvCxnSpPr>
                      <a:spPr bwMode="auto">
                        <a:xfrm rot="5400000">
                          <a:off x="8199041" y="4450159"/>
                          <a:ext cx="1661319" cy="1905000"/>
                        </a:xfrm>
                        <a:prstGeom prst="bentConnector2">
                          <a:avLst/>
                        </a:prstGeom>
                        <a:ln>
                          <a:solidFill>
                            <a:srgbClr val="0070C0"/>
                          </a:solidFill>
                          <a:prstDash val="solid"/>
                          <a:tailEnd type="arrow"/>
                        </a:ln>
                      </a:spPr>
                      <a:style>
                        <a:lnRef idx="1">
                          <a:schemeClr val="accent1"/>
                        </a:lnRef>
                        <a:fillRef idx="0">
                          <a:schemeClr val="accent1"/>
                        </a:fillRef>
                        <a:effectRef idx="0">
                          <a:schemeClr val="accent1"/>
                        </a:effectRef>
                        <a:fontRef idx="minor">
                          <a:schemeClr val="tx1"/>
                        </a:fontRef>
                      </a:style>
                    </a:cxnSp>
                    <a:cxnSp>
                      <a:nvCxnSpPr>
                        <a:cNvPr id="105" name="Elbow Connector 25"/>
                        <a:cNvCxnSpPr>
                          <a:stCxn id="77" idx="1"/>
                          <a:endCxn id="51" idx="3"/>
                        </a:cNvCxnSpPr>
                      </a:nvCxnSpPr>
                      <a:spPr bwMode="auto">
                        <a:xfrm rot="10800000">
                          <a:off x="4876800" y="6233319"/>
                          <a:ext cx="381000" cy="1588"/>
                        </a:xfrm>
                        <a:prstGeom prst="bentConnector3">
                          <a:avLst>
                            <a:gd name="adj1" fmla="val 50000"/>
                          </a:avLst>
                        </a:prstGeom>
                        <a:ln>
                          <a:solidFill>
                            <a:srgbClr val="0070C0"/>
                          </a:solidFill>
                          <a:prstDash val="solid"/>
                          <a:tailEnd type="arrow"/>
                        </a:ln>
                      </a:spPr>
                      <a:style>
                        <a:lnRef idx="1">
                          <a:schemeClr val="accent1"/>
                        </a:lnRef>
                        <a:fillRef idx="0">
                          <a:schemeClr val="accent1"/>
                        </a:fillRef>
                        <a:effectRef idx="0">
                          <a:schemeClr val="accent1"/>
                        </a:effectRef>
                        <a:fontRef idx="minor">
                          <a:schemeClr val="tx1"/>
                        </a:fontRef>
                      </a:style>
                    </a:cxnSp>
                    <a:sp>
                      <a:nvSpPr>
                        <a:cNvPr id="117" name="TextBox 116"/>
                        <a:cNvSpPr txBox="1"/>
                      </a:nvSpPr>
                      <a:spPr bwMode="auto">
                        <a:xfrm>
                          <a:off x="5638800" y="2971800"/>
                          <a:ext cx="1600200" cy="360210"/>
                        </a:xfrm>
                        <a:prstGeom prst="rect">
                          <a:avLst/>
                        </a:prstGeom>
                        <a:noFill/>
                        <a:ln>
                          <a:noFill/>
                        </a:ln>
                      </a:spPr>
                      <a:txSp>
                        <a:txBody>
                          <a:bodyPr wrap="square" lIns="143368" tIns="71683" rIns="143368" bIns="71683">
                            <a:spAutoFit/>
                          </a:bodyPr>
                          <a:lstStyle>
                            <a:defPPr>
                              <a:defRPr lang="en-US"/>
                            </a:defPPr>
                            <a:lvl1pPr algn="ctr" rtl="0" fontAlgn="base">
                              <a:lnSpc>
                                <a:spcPct val="150000"/>
                              </a:lnSpc>
                              <a:spcBef>
                                <a:spcPct val="50000"/>
                              </a:spcBef>
                              <a:spcAft>
                                <a:spcPct val="0"/>
                              </a:spcAft>
                              <a:defRPr sz="3700" b="1" kern="1200">
                                <a:solidFill>
                                  <a:schemeClr val="bg1"/>
                                </a:solidFill>
                                <a:latin typeface="Arial" pitchFamily="34" charset="0"/>
                                <a:ea typeface="+mn-ea"/>
                                <a:cs typeface="+mn-cs"/>
                              </a:defRPr>
                            </a:lvl1pPr>
                            <a:lvl2pPr marL="715963" indent="-258763" algn="ctr" rtl="0" fontAlgn="base">
                              <a:lnSpc>
                                <a:spcPct val="150000"/>
                              </a:lnSpc>
                              <a:spcBef>
                                <a:spcPct val="50000"/>
                              </a:spcBef>
                              <a:spcAft>
                                <a:spcPct val="0"/>
                              </a:spcAft>
                              <a:defRPr sz="3700" b="1" kern="1200">
                                <a:solidFill>
                                  <a:schemeClr val="bg1"/>
                                </a:solidFill>
                                <a:latin typeface="Arial" pitchFamily="34" charset="0"/>
                                <a:ea typeface="+mn-ea"/>
                                <a:cs typeface="+mn-cs"/>
                              </a:defRPr>
                            </a:lvl2pPr>
                            <a:lvl3pPr marL="1433513" indent="-519113" algn="ctr" rtl="0" fontAlgn="base">
                              <a:lnSpc>
                                <a:spcPct val="150000"/>
                              </a:lnSpc>
                              <a:spcBef>
                                <a:spcPct val="50000"/>
                              </a:spcBef>
                              <a:spcAft>
                                <a:spcPct val="0"/>
                              </a:spcAft>
                              <a:defRPr sz="3700" b="1" kern="1200">
                                <a:solidFill>
                                  <a:schemeClr val="bg1"/>
                                </a:solidFill>
                                <a:latin typeface="Arial" pitchFamily="34" charset="0"/>
                                <a:ea typeface="+mn-ea"/>
                                <a:cs typeface="+mn-cs"/>
                              </a:defRPr>
                            </a:lvl3pPr>
                            <a:lvl4pPr marL="2149475" indent="-777875" algn="ctr" rtl="0" fontAlgn="base">
                              <a:lnSpc>
                                <a:spcPct val="150000"/>
                              </a:lnSpc>
                              <a:spcBef>
                                <a:spcPct val="50000"/>
                              </a:spcBef>
                              <a:spcAft>
                                <a:spcPct val="0"/>
                              </a:spcAft>
                              <a:defRPr sz="3700" b="1" kern="1200">
                                <a:solidFill>
                                  <a:schemeClr val="bg1"/>
                                </a:solidFill>
                                <a:latin typeface="Arial" pitchFamily="34" charset="0"/>
                                <a:ea typeface="+mn-ea"/>
                                <a:cs typeface="+mn-cs"/>
                              </a:defRPr>
                            </a:lvl4pPr>
                            <a:lvl5pPr marL="2867025" indent="-1038225" algn="ctr" rtl="0" fontAlgn="base">
                              <a:lnSpc>
                                <a:spcPct val="150000"/>
                              </a:lnSpc>
                              <a:spcBef>
                                <a:spcPct val="50000"/>
                              </a:spcBef>
                              <a:spcAft>
                                <a:spcPct val="0"/>
                              </a:spcAft>
                              <a:defRPr sz="3700" b="1" kern="1200">
                                <a:solidFill>
                                  <a:schemeClr val="bg1"/>
                                </a:solidFill>
                                <a:latin typeface="Arial" pitchFamily="34" charset="0"/>
                                <a:ea typeface="+mn-ea"/>
                                <a:cs typeface="+mn-cs"/>
                              </a:defRPr>
                            </a:lvl5pPr>
                            <a:lvl6pPr marL="2286000" algn="l" defTabSz="914400" rtl="0" eaLnBrk="1" latinLnBrk="0" hangingPunct="1">
                              <a:defRPr sz="3700" b="1" kern="1200">
                                <a:solidFill>
                                  <a:schemeClr val="bg1"/>
                                </a:solidFill>
                                <a:latin typeface="Arial" pitchFamily="34" charset="0"/>
                                <a:ea typeface="+mn-ea"/>
                                <a:cs typeface="+mn-cs"/>
                              </a:defRPr>
                            </a:lvl6pPr>
                            <a:lvl7pPr marL="2743200" algn="l" defTabSz="914400" rtl="0" eaLnBrk="1" latinLnBrk="0" hangingPunct="1">
                              <a:defRPr sz="3700" b="1" kern="1200">
                                <a:solidFill>
                                  <a:schemeClr val="bg1"/>
                                </a:solidFill>
                                <a:latin typeface="Arial" pitchFamily="34" charset="0"/>
                                <a:ea typeface="+mn-ea"/>
                                <a:cs typeface="+mn-cs"/>
                              </a:defRPr>
                            </a:lvl7pPr>
                            <a:lvl8pPr marL="3200400" algn="l" defTabSz="914400" rtl="0" eaLnBrk="1" latinLnBrk="0" hangingPunct="1">
                              <a:defRPr sz="3700" b="1" kern="1200">
                                <a:solidFill>
                                  <a:schemeClr val="bg1"/>
                                </a:solidFill>
                                <a:latin typeface="Arial" pitchFamily="34" charset="0"/>
                                <a:ea typeface="+mn-ea"/>
                                <a:cs typeface="+mn-cs"/>
                              </a:defRPr>
                            </a:lvl8pPr>
                            <a:lvl9pPr marL="3657600" algn="l" defTabSz="914400" rtl="0" eaLnBrk="1" latinLnBrk="0" hangingPunct="1">
                              <a:defRPr sz="3700" b="1" kern="1200">
                                <a:solidFill>
                                  <a:schemeClr val="bg1"/>
                                </a:solidFill>
                                <a:latin typeface="Arial" pitchFamily="34" charset="0"/>
                                <a:ea typeface="+mn-ea"/>
                                <a:cs typeface="+mn-cs"/>
                              </a:defRPr>
                            </a:lvl9pPr>
                          </a:lstStyle>
                          <a:p>
                            <a:pPr>
                              <a:lnSpc>
                                <a:spcPct val="100000"/>
                              </a:lnSpc>
                              <a:defRPr/>
                            </a:pPr>
                            <a:r>
                              <a:rPr lang="en-US" sz="1400" smtClean="0">
                                <a:solidFill>
                                  <a:schemeClr val="tx1">
                                    <a:lumMod val="85000"/>
                                    <a:lumOff val="15000"/>
                                  </a:schemeClr>
                                </a:solidFill>
                                <a:cs typeface="Arial" pitchFamily="34" charset="0"/>
                              </a:rPr>
                              <a:t>Sai</a:t>
                            </a:r>
                            <a:endParaRPr lang="en-US" sz="1400">
                              <a:solidFill>
                                <a:schemeClr val="tx1">
                                  <a:lumMod val="85000"/>
                                  <a:lumOff val="15000"/>
                                </a:schemeClr>
                              </a:solidFill>
                              <a:cs typeface="Arial" pitchFamily="34" charset="0"/>
                            </a:endParaRPr>
                          </a:p>
                        </a:txBody>
                        <a:useSpRect/>
                      </a:txSp>
                    </a:sp>
                    <a:sp>
                      <a:nvSpPr>
                        <a:cNvPr id="120" name="Oval 119"/>
                        <a:cNvSpPr/>
                      </a:nvSpPr>
                      <a:spPr bwMode="auto">
                        <a:xfrm>
                          <a:off x="3048000" y="7620000"/>
                          <a:ext cx="1066800" cy="1036638"/>
                        </a:xfrm>
                        <a:prstGeom prst="ellipse">
                          <a:avLst/>
                        </a:prstGeom>
                        <a:solidFill>
                          <a:schemeClr val="accent3">
                            <a:lumMod val="40000"/>
                            <a:lumOff val="60000"/>
                          </a:schemeClr>
                        </a:solidFill>
                      </a:spPr>
                      <a:txSp>
                        <a:txBody>
                          <a:bodyPr lIns="143368" tIns="71683" rIns="143368" bIns="71683" anchor="ctr" anchorCtr="1"/>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5963" indent="-258763" algn="ctr" rtl="0" fontAlgn="base">
                              <a:lnSpc>
                                <a:spcPct val="150000"/>
                              </a:lnSpc>
                              <a:spcBef>
                                <a:spcPct val="50000"/>
                              </a:spcBef>
                              <a:spcAft>
                                <a:spcPct val="0"/>
                              </a:spcAft>
                              <a:defRPr sz="3700" b="1" kern="1200">
                                <a:solidFill>
                                  <a:schemeClr val="lt1"/>
                                </a:solidFill>
                                <a:latin typeface="+mn-lt"/>
                                <a:ea typeface="+mn-ea"/>
                                <a:cs typeface="+mn-cs"/>
                              </a:defRPr>
                            </a:lvl2pPr>
                            <a:lvl3pPr marL="1433513" indent="-519113" algn="ctr" rtl="0" fontAlgn="base">
                              <a:lnSpc>
                                <a:spcPct val="150000"/>
                              </a:lnSpc>
                              <a:spcBef>
                                <a:spcPct val="50000"/>
                              </a:spcBef>
                              <a:spcAft>
                                <a:spcPct val="0"/>
                              </a:spcAft>
                              <a:defRPr sz="3700" b="1" kern="1200">
                                <a:solidFill>
                                  <a:schemeClr val="lt1"/>
                                </a:solidFill>
                                <a:latin typeface="+mn-lt"/>
                                <a:ea typeface="+mn-ea"/>
                                <a:cs typeface="+mn-cs"/>
                              </a:defRPr>
                            </a:lvl3pPr>
                            <a:lvl4pPr marL="2149475" indent="-777875" algn="ctr" rtl="0" fontAlgn="base">
                              <a:lnSpc>
                                <a:spcPct val="150000"/>
                              </a:lnSpc>
                              <a:spcBef>
                                <a:spcPct val="50000"/>
                              </a:spcBef>
                              <a:spcAft>
                                <a:spcPct val="0"/>
                              </a:spcAft>
                              <a:defRPr sz="3700" b="1" kern="1200">
                                <a:solidFill>
                                  <a:schemeClr val="lt1"/>
                                </a:solidFill>
                                <a:latin typeface="+mn-lt"/>
                                <a:ea typeface="+mn-ea"/>
                                <a:cs typeface="+mn-cs"/>
                              </a:defRPr>
                            </a:lvl4pPr>
                            <a:lvl5pPr marL="2867025" indent="-1038225" algn="ctr" rtl="0" fontAlgn="base">
                              <a:lnSpc>
                                <a:spcPct val="150000"/>
                              </a:lnSpc>
                              <a:spcBef>
                                <a:spcPct val="50000"/>
                              </a:spcBef>
                              <a:spcAft>
                                <a:spcPct val="0"/>
                              </a:spcAft>
                              <a:defRPr sz="3700" b="1" kern="1200">
                                <a:solidFill>
                                  <a:schemeClr val="lt1"/>
                                </a:solidFill>
                                <a:latin typeface="+mn-lt"/>
                                <a:ea typeface="+mn-ea"/>
                                <a:cs typeface="+mn-cs"/>
                              </a:defRPr>
                            </a:lvl5pPr>
                            <a:lvl6pPr marL="2286000" algn="l" defTabSz="914400" rtl="0" eaLnBrk="1" latinLnBrk="0" hangingPunct="1">
                              <a:defRPr sz="3700" b="1" kern="1200">
                                <a:solidFill>
                                  <a:schemeClr val="lt1"/>
                                </a:solidFill>
                                <a:latin typeface="+mn-lt"/>
                                <a:ea typeface="+mn-ea"/>
                                <a:cs typeface="+mn-cs"/>
                              </a:defRPr>
                            </a:lvl6pPr>
                            <a:lvl7pPr marL="2743200" algn="l" defTabSz="914400" rtl="0" eaLnBrk="1" latinLnBrk="0" hangingPunct="1">
                              <a:defRPr sz="3700" b="1" kern="1200">
                                <a:solidFill>
                                  <a:schemeClr val="lt1"/>
                                </a:solidFill>
                                <a:latin typeface="+mn-lt"/>
                                <a:ea typeface="+mn-ea"/>
                                <a:cs typeface="+mn-cs"/>
                              </a:defRPr>
                            </a:lvl7pPr>
                            <a:lvl8pPr marL="3200400" algn="l" defTabSz="914400" rtl="0" eaLnBrk="1" latinLnBrk="0" hangingPunct="1">
                              <a:defRPr sz="3700" b="1" kern="1200">
                                <a:solidFill>
                                  <a:schemeClr val="lt1"/>
                                </a:solidFill>
                                <a:latin typeface="+mn-lt"/>
                                <a:ea typeface="+mn-ea"/>
                                <a:cs typeface="+mn-cs"/>
                              </a:defRPr>
                            </a:lvl8pPr>
                            <a:lvl9pPr marL="3657600" algn="l" defTabSz="914400" rtl="0" eaLnBrk="1" latinLnBrk="0" hangingPunct="1">
                              <a:defRPr sz="3700" b="1" kern="1200">
                                <a:solidFill>
                                  <a:schemeClr val="lt1"/>
                                </a:solidFill>
                                <a:latin typeface="+mn-lt"/>
                                <a:ea typeface="+mn-ea"/>
                                <a:cs typeface="+mn-cs"/>
                              </a:defRPr>
                            </a:lvl9pPr>
                          </a:lstStyle>
                          <a:p>
                            <a:pPr>
                              <a:defRPr/>
                            </a:pPr>
                            <a:r>
                              <a:rPr lang="en-US" sz="1600" smtClean="0">
                                <a:solidFill>
                                  <a:schemeClr val="tx1">
                                    <a:lumMod val="95000"/>
                                    <a:lumOff val="5000"/>
                                  </a:schemeClr>
                                </a:solidFill>
                                <a:cs typeface="Arial" pitchFamily="34" charset="0"/>
                              </a:rPr>
                              <a:t>Kết thúc</a:t>
                            </a:r>
                            <a:endParaRPr lang="en-US" sz="1600">
                              <a:solidFill>
                                <a:schemeClr val="tx1">
                                  <a:lumMod val="95000"/>
                                  <a:lumOff val="5000"/>
                                </a:schemeClr>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3" name="Elbow Connector 25"/>
                        <a:cNvCxnSpPr>
                          <a:stCxn id="51" idx="2"/>
                          <a:endCxn id="120" idx="0"/>
                        </a:cNvCxnSpPr>
                      </a:nvCxnSpPr>
                      <a:spPr bwMode="auto">
                        <a:xfrm rot="5400000">
                          <a:off x="3261519" y="7300119"/>
                          <a:ext cx="639762" cy="1588"/>
                        </a:xfrm>
                        <a:prstGeom prst="bentConnector3">
                          <a:avLst>
                            <a:gd name="adj1" fmla="val 50000"/>
                          </a:avLst>
                        </a:prstGeom>
                        <a:ln>
                          <a:solidFill>
                            <a:srgbClr val="0070C0"/>
                          </a:solidFill>
                          <a:prstDash val="solid"/>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E648FD" w:rsidRPr="00EA33BA" w:rsidRDefault="00E648FD" w:rsidP="00E648FD">
      <w:pPr>
        <w:spacing w:line="360" w:lineRule="auto"/>
        <w:rPr>
          <w:rFonts w:ascii="Arial" w:hAnsi="Arial" w:cs="Arial"/>
          <w:b/>
          <w:sz w:val="20"/>
          <w:szCs w:val="20"/>
          <w:u w:val="single"/>
        </w:rPr>
      </w:pPr>
      <w:r w:rsidRPr="00EA33BA">
        <w:rPr>
          <w:rFonts w:ascii="Arial" w:hAnsi="Arial" w:cs="Arial"/>
          <w:b/>
          <w:sz w:val="20"/>
          <w:szCs w:val="20"/>
          <w:u w:val="single"/>
        </w:rPr>
        <w:t>Diễn giải :</w:t>
      </w:r>
    </w:p>
    <w:p w:rsidR="00E648FD" w:rsidRPr="00EA33BA" w:rsidRDefault="00E648FD" w:rsidP="00E648FD">
      <w:pPr>
        <w:spacing w:line="360" w:lineRule="auto"/>
        <w:rPr>
          <w:rFonts w:ascii="Arial" w:hAnsi="Arial" w:cs="Arial"/>
          <w:sz w:val="20"/>
          <w:szCs w:val="20"/>
        </w:rPr>
      </w:pPr>
      <w:r w:rsidRPr="00EA33BA">
        <w:rPr>
          <w:rFonts w:ascii="Arial" w:hAnsi="Arial" w:cs="Arial"/>
          <w:sz w:val="20"/>
          <w:szCs w:val="20"/>
        </w:rPr>
        <w:lastRenderedPageBreak/>
        <w:t>Quy trình được bắt đầu kể từ khi Bác sĩ tại các phòng khám ngoại trú kê đơn thuốc cho Bệnh nhân cho đến khi Bệnh nhân được phát thuốc :</w:t>
      </w:r>
    </w:p>
    <w:p w:rsidR="00E648FD" w:rsidRPr="00EA33BA" w:rsidRDefault="00E648FD" w:rsidP="00BD73BF">
      <w:pPr>
        <w:pStyle w:val="ListParagraph"/>
        <w:numPr>
          <w:ilvl w:val="0"/>
          <w:numId w:val="1"/>
        </w:numPr>
        <w:spacing w:line="360" w:lineRule="auto"/>
        <w:rPr>
          <w:rFonts w:ascii="Arial" w:hAnsi="Arial" w:cs="Arial"/>
          <w:b/>
          <w:sz w:val="20"/>
          <w:szCs w:val="20"/>
        </w:rPr>
      </w:pPr>
      <w:r w:rsidRPr="00EA33BA">
        <w:rPr>
          <w:rFonts w:ascii="Arial" w:hAnsi="Arial" w:cs="Arial"/>
          <w:b/>
          <w:sz w:val="20"/>
          <w:szCs w:val="20"/>
        </w:rPr>
        <w:t xml:space="preserve">Bước 1: </w:t>
      </w:r>
      <w:r w:rsidR="00BD73BF" w:rsidRPr="00EA33BA">
        <w:rPr>
          <w:rFonts w:ascii="Arial" w:hAnsi="Arial" w:cs="Arial"/>
          <w:b/>
          <w:sz w:val="20"/>
          <w:szCs w:val="20"/>
        </w:rPr>
        <w:t>Bác sĩ kê đơn thuốc ngoại trú cho Bệnh nhân tại các phòng khám</w:t>
      </w:r>
      <w:r w:rsidRPr="00EA33BA">
        <w:rPr>
          <w:rFonts w:ascii="Arial" w:hAnsi="Arial" w:cs="Arial"/>
          <w:b/>
          <w:sz w:val="20"/>
          <w:szCs w:val="20"/>
        </w:rPr>
        <w:t>:</w:t>
      </w:r>
    </w:p>
    <w:p w:rsidR="00E648FD" w:rsidRPr="00EA33BA" w:rsidRDefault="00E648FD" w:rsidP="00E648FD">
      <w:pPr>
        <w:pStyle w:val="ListParagraph"/>
        <w:numPr>
          <w:ilvl w:val="0"/>
          <w:numId w:val="1"/>
        </w:numPr>
        <w:spacing w:line="360" w:lineRule="auto"/>
        <w:rPr>
          <w:rFonts w:ascii="Arial" w:hAnsi="Arial" w:cs="Arial"/>
          <w:sz w:val="20"/>
          <w:szCs w:val="20"/>
        </w:rPr>
      </w:pPr>
      <w:r w:rsidRPr="00EA33BA">
        <w:rPr>
          <w:rFonts w:ascii="Arial" w:hAnsi="Arial" w:cs="Arial"/>
          <w:b/>
          <w:sz w:val="20"/>
          <w:szCs w:val="20"/>
        </w:rPr>
        <w:t>Bước 2:</w:t>
      </w:r>
      <w:r w:rsidRPr="00EA33BA">
        <w:rPr>
          <w:rFonts w:ascii="Arial" w:hAnsi="Arial" w:cs="Arial"/>
          <w:sz w:val="20"/>
          <w:szCs w:val="20"/>
        </w:rPr>
        <w:t xml:space="preserve"> </w:t>
      </w:r>
      <w:r w:rsidR="00BD73BF" w:rsidRPr="00EA33BA">
        <w:rPr>
          <w:rFonts w:ascii="Arial" w:hAnsi="Arial" w:cs="Arial"/>
          <w:sz w:val="20"/>
          <w:szCs w:val="20"/>
        </w:rPr>
        <w:t>Tùy theo Bệnh nhân thuộc đối tượng nào mà thực hiện theo các bước sau</w:t>
      </w:r>
      <w:r w:rsidRPr="00EA33BA">
        <w:rPr>
          <w:rFonts w:ascii="Arial" w:hAnsi="Arial" w:cs="Arial"/>
          <w:sz w:val="20"/>
          <w:szCs w:val="20"/>
        </w:rPr>
        <w:t>:</w:t>
      </w:r>
    </w:p>
    <w:p w:rsidR="00E648FD" w:rsidRPr="00EA33BA" w:rsidRDefault="00BD73BF" w:rsidP="00E648FD">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Bệnh nhân thuộc đối tượng Dịch vụ cần đi thanh toán tiền thuốc trước khi đi lĩnh thuốc</w:t>
      </w:r>
    </w:p>
    <w:p w:rsidR="00BD73BF" w:rsidRPr="00EA33BA" w:rsidRDefault="00BD73BF" w:rsidP="00BD73BF">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Bệnh nhân thuộc đối tượng BHYT cần đi thanh toán tiền thuốc và được in phôi BHYT trước khi đi lĩnh thuốc</w:t>
      </w:r>
    </w:p>
    <w:p w:rsidR="00E648FD" w:rsidRPr="00EA33BA" w:rsidRDefault="00E648FD" w:rsidP="00E648FD">
      <w:pPr>
        <w:pStyle w:val="ListParagraph"/>
        <w:numPr>
          <w:ilvl w:val="0"/>
          <w:numId w:val="1"/>
        </w:numPr>
        <w:spacing w:line="360" w:lineRule="auto"/>
        <w:rPr>
          <w:rFonts w:ascii="Arial" w:hAnsi="Arial" w:cs="Arial"/>
          <w:sz w:val="20"/>
          <w:szCs w:val="20"/>
        </w:rPr>
      </w:pPr>
      <w:r w:rsidRPr="00EA33BA">
        <w:rPr>
          <w:rFonts w:ascii="Arial" w:hAnsi="Arial" w:cs="Arial"/>
          <w:b/>
          <w:sz w:val="20"/>
          <w:szCs w:val="20"/>
        </w:rPr>
        <w:t>Bước 3:</w:t>
      </w:r>
      <w:r w:rsidRPr="00EA33BA">
        <w:rPr>
          <w:rFonts w:ascii="Arial" w:hAnsi="Arial" w:cs="Arial"/>
          <w:sz w:val="20"/>
          <w:szCs w:val="20"/>
        </w:rPr>
        <w:t xml:space="preserve"> Nhân viên khoa Dược </w:t>
      </w:r>
      <w:r w:rsidR="00B0593E" w:rsidRPr="00EA33BA">
        <w:rPr>
          <w:rFonts w:ascii="Arial" w:hAnsi="Arial" w:cs="Arial"/>
          <w:sz w:val="20"/>
          <w:szCs w:val="20"/>
        </w:rPr>
        <w:t>thực hiện cấp phát thuốc cho Bệnh nhân</w:t>
      </w:r>
      <w:r w:rsidRPr="00EA33BA">
        <w:rPr>
          <w:rFonts w:ascii="Arial" w:hAnsi="Arial" w:cs="Arial"/>
          <w:sz w:val="20"/>
          <w:szCs w:val="20"/>
        </w:rPr>
        <w:t xml:space="preserve">: </w:t>
      </w:r>
    </w:p>
    <w:p w:rsidR="00E648FD" w:rsidRPr="00EA33BA" w:rsidRDefault="00B0593E" w:rsidP="00E648FD">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Chọn Bệnh nhân cần phát thuốc và chuẩn bị thuốc theo đơn</w:t>
      </w:r>
    </w:p>
    <w:p w:rsidR="00E648FD" w:rsidRPr="00EA33BA" w:rsidRDefault="00B0593E" w:rsidP="00E648FD">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Đưa thuốc cho Bệnh nhân và thực hiện phát thuốc</w:t>
      </w:r>
      <w:r w:rsidRPr="00EA33BA">
        <w:rPr>
          <w:rFonts w:ascii="Arial" w:hAnsi="Arial" w:cs="Arial"/>
          <w:sz w:val="20"/>
          <w:szCs w:val="20"/>
        </w:rPr>
        <w:sym w:font="Wingdings" w:char="F0E0"/>
      </w:r>
      <w:r w:rsidRPr="00EA33BA">
        <w:rPr>
          <w:rFonts w:ascii="Arial" w:hAnsi="Arial" w:cs="Arial"/>
          <w:sz w:val="20"/>
          <w:szCs w:val="20"/>
        </w:rPr>
        <w:t>Thuốc chính thức bị trừ khỏi kho Lẻ(kho phát thuốc)</w:t>
      </w:r>
    </w:p>
    <w:p w:rsidR="00E648FD" w:rsidRPr="00EA33BA" w:rsidRDefault="00E648FD" w:rsidP="00B0593E">
      <w:pPr>
        <w:pStyle w:val="ListParagraph"/>
        <w:numPr>
          <w:ilvl w:val="0"/>
          <w:numId w:val="1"/>
        </w:numPr>
        <w:spacing w:line="360" w:lineRule="auto"/>
        <w:rPr>
          <w:rFonts w:ascii="Arial" w:hAnsi="Arial" w:cs="Arial"/>
          <w:b/>
          <w:sz w:val="20"/>
          <w:szCs w:val="20"/>
        </w:rPr>
      </w:pPr>
      <w:r w:rsidRPr="00EA33BA">
        <w:rPr>
          <w:rFonts w:ascii="Arial" w:hAnsi="Arial" w:cs="Arial"/>
          <w:sz w:val="20"/>
          <w:szCs w:val="20"/>
        </w:rPr>
        <w:t xml:space="preserve">  </w:t>
      </w:r>
      <w:r w:rsidRPr="00EA33BA">
        <w:rPr>
          <w:rFonts w:ascii="Arial" w:hAnsi="Arial" w:cs="Arial"/>
          <w:b/>
          <w:sz w:val="20"/>
          <w:szCs w:val="20"/>
        </w:rPr>
        <w:t>Bước 4:</w:t>
      </w:r>
      <w:r w:rsidRPr="00EA33BA">
        <w:rPr>
          <w:rFonts w:ascii="Arial" w:hAnsi="Arial" w:cs="Arial"/>
          <w:sz w:val="20"/>
          <w:szCs w:val="20"/>
        </w:rPr>
        <w:t xml:space="preserve"> </w:t>
      </w:r>
      <w:r w:rsidRPr="00EA33BA">
        <w:rPr>
          <w:rFonts w:ascii="Arial" w:hAnsi="Arial" w:cs="Arial"/>
          <w:b/>
          <w:sz w:val="20"/>
          <w:szCs w:val="20"/>
        </w:rPr>
        <w:t xml:space="preserve">Thực hiện các báo cáo để phục vụ công tác theo dõi và quản lý – </w:t>
      </w:r>
      <w:r w:rsidRPr="00EA33BA">
        <w:rPr>
          <w:rFonts w:ascii="Arial" w:hAnsi="Arial" w:cs="Arial"/>
          <w:b/>
          <w:color w:val="FF0000"/>
          <w:sz w:val="20"/>
          <w:szCs w:val="20"/>
        </w:rPr>
        <w:t>Kết thúc quy trình Dược</w:t>
      </w:r>
      <w:r w:rsidR="009C1495" w:rsidRPr="00EA33BA">
        <w:rPr>
          <w:rFonts w:ascii="Arial" w:hAnsi="Arial" w:cs="Arial"/>
          <w:b/>
          <w:color w:val="FF0000"/>
          <w:sz w:val="20"/>
          <w:szCs w:val="20"/>
        </w:rPr>
        <w:t xml:space="preserve"> ngoại trú</w:t>
      </w:r>
    </w:p>
    <w:p w:rsidR="00E648FD" w:rsidRPr="00EA33BA" w:rsidRDefault="00E648FD" w:rsidP="00E648FD">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t>Báo cáo xuất thuốc Bệnh nhân ngoại trú</w:t>
      </w:r>
    </w:p>
    <w:p w:rsidR="00E648FD" w:rsidRPr="00EA33BA" w:rsidRDefault="00E648FD" w:rsidP="00E648FD">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t xml:space="preserve">Báo </w:t>
      </w:r>
      <w:r w:rsidR="00B0593E" w:rsidRPr="00EA33BA">
        <w:rPr>
          <w:rFonts w:ascii="Arial" w:hAnsi="Arial" w:cs="Arial"/>
          <w:sz w:val="20"/>
          <w:szCs w:val="20"/>
        </w:rPr>
        <w:t>cáo chốt thuốc</w:t>
      </w:r>
    </w:p>
    <w:p w:rsidR="00E648FD" w:rsidRPr="00EA33BA" w:rsidRDefault="00E648FD" w:rsidP="00E648FD">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t>Báo cáo kê đơn thuốc theo bác sĩ</w:t>
      </w:r>
    </w:p>
    <w:p w:rsidR="00E648FD" w:rsidRPr="00EA33BA" w:rsidRDefault="00E648FD" w:rsidP="00E648FD">
      <w:pPr>
        <w:pStyle w:val="ListParagraph"/>
        <w:numPr>
          <w:ilvl w:val="0"/>
          <w:numId w:val="2"/>
        </w:numPr>
        <w:spacing w:line="360" w:lineRule="auto"/>
        <w:rPr>
          <w:rFonts w:ascii="Arial" w:hAnsi="Arial" w:cs="Arial"/>
          <w:b/>
          <w:sz w:val="20"/>
          <w:szCs w:val="20"/>
        </w:rPr>
      </w:pPr>
      <w:r w:rsidRPr="00EA33BA">
        <w:rPr>
          <w:rFonts w:ascii="Arial" w:hAnsi="Arial" w:cs="Arial"/>
          <w:sz w:val="20"/>
          <w:szCs w:val="20"/>
        </w:rPr>
        <w:t>…Các báo cáo khác theo yêu cầu tại đơn vị</w:t>
      </w:r>
    </w:p>
    <w:p w:rsidR="00E648FD" w:rsidRPr="00EA33BA" w:rsidRDefault="00E648FD" w:rsidP="004C372A">
      <w:pPr>
        <w:spacing w:line="360" w:lineRule="auto"/>
        <w:rPr>
          <w:rFonts w:ascii="Arial" w:hAnsi="Arial" w:cs="Arial"/>
          <w:b/>
          <w:sz w:val="20"/>
          <w:szCs w:val="20"/>
        </w:rPr>
      </w:pPr>
    </w:p>
    <w:p w:rsidR="009E59FF" w:rsidRPr="00EA33BA" w:rsidRDefault="009E59FF" w:rsidP="004C372A">
      <w:pPr>
        <w:spacing w:line="360" w:lineRule="auto"/>
        <w:rPr>
          <w:rFonts w:ascii="Arial" w:hAnsi="Arial" w:cs="Arial"/>
          <w:b/>
          <w:sz w:val="20"/>
          <w:szCs w:val="20"/>
        </w:rPr>
      </w:pPr>
    </w:p>
    <w:p w:rsidR="009E59FF" w:rsidRPr="00EA33BA" w:rsidRDefault="009E59FF" w:rsidP="004C372A">
      <w:pPr>
        <w:spacing w:line="360" w:lineRule="auto"/>
        <w:rPr>
          <w:rFonts w:ascii="Arial" w:hAnsi="Arial" w:cs="Arial"/>
          <w:b/>
          <w:sz w:val="20"/>
          <w:szCs w:val="20"/>
        </w:rPr>
      </w:pPr>
    </w:p>
    <w:p w:rsidR="009E59FF" w:rsidRPr="00EA33BA" w:rsidRDefault="009E59FF" w:rsidP="004C372A">
      <w:pPr>
        <w:spacing w:line="360" w:lineRule="auto"/>
        <w:rPr>
          <w:rFonts w:ascii="Arial" w:hAnsi="Arial" w:cs="Arial"/>
          <w:b/>
          <w:sz w:val="20"/>
          <w:szCs w:val="20"/>
        </w:rPr>
      </w:pPr>
    </w:p>
    <w:p w:rsidR="009E59FF" w:rsidRPr="00EA33BA" w:rsidRDefault="009E59FF" w:rsidP="004C372A">
      <w:pPr>
        <w:spacing w:line="360" w:lineRule="auto"/>
        <w:rPr>
          <w:rFonts w:ascii="Arial" w:hAnsi="Arial" w:cs="Arial"/>
          <w:b/>
          <w:sz w:val="20"/>
          <w:szCs w:val="20"/>
        </w:rPr>
      </w:pPr>
    </w:p>
    <w:p w:rsidR="00EA33BA" w:rsidRDefault="00EA33BA" w:rsidP="009E59FF">
      <w:pPr>
        <w:spacing w:line="360" w:lineRule="auto"/>
        <w:jc w:val="center"/>
        <w:rPr>
          <w:rFonts w:ascii="Arial" w:hAnsi="Arial" w:cs="Arial"/>
          <w:b/>
          <w:sz w:val="20"/>
          <w:szCs w:val="20"/>
        </w:rPr>
      </w:pPr>
    </w:p>
    <w:p w:rsidR="00EA33BA" w:rsidRDefault="00EA33BA" w:rsidP="009E59FF">
      <w:pPr>
        <w:spacing w:line="360" w:lineRule="auto"/>
        <w:jc w:val="center"/>
        <w:rPr>
          <w:rFonts w:ascii="Arial" w:hAnsi="Arial" w:cs="Arial"/>
          <w:b/>
          <w:sz w:val="20"/>
          <w:szCs w:val="20"/>
        </w:rPr>
      </w:pPr>
    </w:p>
    <w:p w:rsidR="00EA33BA" w:rsidRDefault="00EA33BA" w:rsidP="009E59FF">
      <w:pPr>
        <w:spacing w:line="360" w:lineRule="auto"/>
        <w:jc w:val="center"/>
        <w:rPr>
          <w:rFonts w:ascii="Arial" w:hAnsi="Arial" w:cs="Arial"/>
          <w:b/>
          <w:sz w:val="20"/>
          <w:szCs w:val="20"/>
        </w:rPr>
      </w:pPr>
    </w:p>
    <w:p w:rsidR="009E59FF" w:rsidRPr="00EA33BA" w:rsidRDefault="009E59FF" w:rsidP="00EA33BA">
      <w:pPr>
        <w:pStyle w:val="ListParagraph"/>
        <w:numPr>
          <w:ilvl w:val="0"/>
          <w:numId w:val="7"/>
        </w:numPr>
        <w:spacing w:line="360" w:lineRule="auto"/>
        <w:jc w:val="center"/>
        <w:rPr>
          <w:rFonts w:ascii="Arial" w:hAnsi="Arial" w:cs="Arial"/>
          <w:b/>
          <w:sz w:val="40"/>
          <w:szCs w:val="40"/>
        </w:rPr>
      </w:pPr>
      <w:r w:rsidRPr="00EA33BA">
        <w:rPr>
          <w:rFonts w:ascii="Arial" w:hAnsi="Arial" w:cs="Arial"/>
          <w:b/>
          <w:sz w:val="40"/>
          <w:szCs w:val="40"/>
        </w:rPr>
        <w:lastRenderedPageBreak/>
        <w:t>Quy trình Dược nội trú</w:t>
      </w:r>
    </w:p>
    <w:p w:rsidR="009E59FF" w:rsidRPr="00EA33BA" w:rsidRDefault="00B73F38" w:rsidP="009E59FF">
      <w:pPr>
        <w:spacing w:line="360" w:lineRule="auto"/>
        <w:rPr>
          <w:rFonts w:ascii="Arial" w:hAnsi="Arial" w:cs="Arial"/>
          <w:sz w:val="20"/>
          <w:szCs w:val="20"/>
        </w:rPr>
      </w:pPr>
      <w:r w:rsidRPr="00EA33BA">
        <w:rPr>
          <w:rFonts w:ascii="Arial" w:hAnsi="Arial" w:cs="Arial"/>
          <w:noProof/>
          <w:sz w:val="20"/>
          <w:szCs w:val="20"/>
        </w:rPr>
        <w:drawing>
          <wp:inline distT="0" distB="0" distL="0" distR="0">
            <wp:extent cx="8221183" cy="5082363"/>
            <wp:effectExtent l="19050" t="0" r="8417" b="0"/>
            <wp:docPr id="7"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323637" cy="6569076"/>
                      <a:chOff x="792163" y="1325562"/>
                      <a:chExt cx="11323637" cy="6569076"/>
                    </a:xfrm>
                  </a:grpSpPr>
                  <a:grpSp>
                    <a:nvGrpSpPr>
                      <a:cNvPr id="111" name="Group 110"/>
                      <a:cNvGrpSpPr/>
                    </a:nvGrpSpPr>
                    <a:grpSpPr>
                      <a:xfrm>
                        <a:off x="792163" y="1325562"/>
                        <a:ext cx="11323637" cy="6569076"/>
                        <a:chOff x="792163" y="1325562"/>
                        <a:chExt cx="11323637" cy="6569076"/>
                      </a:xfrm>
                    </a:grpSpPr>
                    <a:sp>
                      <a:nvSpPr>
                        <a:cNvPr id="27" name="Rounded Rectangle 26"/>
                        <a:cNvSpPr/>
                      </a:nvSpPr>
                      <a:spPr bwMode="auto">
                        <a:xfrm>
                          <a:off x="9372600" y="3810000"/>
                          <a:ext cx="2667000" cy="1981200"/>
                        </a:xfrm>
                        <a:prstGeom prst="roundRect">
                          <a:avLst/>
                        </a:prstGeom>
                        <a:solidFill>
                          <a:schemeClr val="accent3">
                            <a:lumMod val="40000"/>
                            <a:lumOff val="60000"/>
                          </a:schemeClr>
                        </a:solidFill>
                        <a:ln>
                          <a:solidFill>
                            <a:schemeClr val="accent2">
                              <a:lumMod val="75000"/>
                            </a:schemeClr>
                          </a:solidFill>
                        </a:ln>
                      </a:spPr>
                      <a:txSp>
                        <a:txBody>
                          <a:bodyPr lIns="143368" tIns="71683" rIns="143368" bIns="71683" anchor="ctr" anchorCtr="1">
                            <a:normAutofit fontScale="92500" lnSpcReduction="10000"/>
                          </a:bodyPr>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5963" indent="-258763" algn="ctr" rtl="0" fontAlgn="base">
                              <a:lnSpc>
                                <a:spcPct val="150000"/>
                              </a:lnSpc>
                              <a:spcBef>
                                <a:spcPct val="50000"/>
                              </a:spcBef>
                              <a:spcAft>
                                <a:spcPct val="0"/>
                              </a:spcAft>
                              <a:defRPr sz="3700" b="1" kern="1200">
                                <a:solidFill>
                                  <a:schemeClr val="lt1"/>
                                </a:solidFill>
                                <a:latin typeface="+mn-lt"/>
                                <a:ea typeface="+mn-ea"/>
                                <a:cs typeface="+mn-cs"/>
                              </a:defRPr>
                            </a:lvl2pPr>
                            <a:lvl3pPr marL="1433513" indent="-519113" algn="ctr" rtl="0" fontAlgn="base">
                              <a:lnSpc>
                                <a:spcPct val="150000"/>
                              </a:lnSpc>
                              <a:spcBef>
                                <a:spcPct val="50000"/>
                              </a:spcBef>
                              <a:spcAft>
                                <a:spcPct val="0"/>
                              </a:spcAft>
                              <a:defRPr sz="3700" b="1" kern="1200">
                                <a:solidFill>
                                  <a:schemeClr val="lt1"/>
                                </a:solidFill>
                                <a:latin typeface="+mn-lt"/>
                                <a:ea typeface="+mn-ea"/>
                                <a:cs typeface="+mn-cs"/>
                              </a:defRPr>
                            </a:lvl3pPr>
                            <a:lvl4pPr marL="2149475" indent="-777875" algn="ctr" rtl="0" fontAlgn="base">
                              <a:lnSpc>
                                <a:spcPct val="150000"/>
                              </a:lnSpc>
                              <a:spcBef>
                                <a:spcPct val="50000"/>
                              </a:spcBef>
                              <a:spcAft>
                                <a:spcPct val="0"/>
                              </a:spcAft>
                              <a:defRPr sz="3700" b="1" kern="1200">
                                <a:solidFill>
                                  <a:schemeClr val="lt1"/>
                                </a:solidFill>
                                <a:latin typeface="+mn-lt"/>
                                <a:ea typeface="+mn-ea"/>
                                <a:cs typeface="+mn-cs"/>
                              </a:defRPr>
                            </a:lvl4pPr>
                            <a:lvl5pPr marL="2867025" indent="-1038225" algn="ctr" rtl="0" fontAlgn="base">
                              <a:lnSpc>
                                <a:spcPct val="150000"/>
                              </a:lnSpc>
                              <a:spcBef>
                                <a:spcPct val="50000"/>
                              </a:spcBef>
                              <a:spcAft>
                                <a:spcPct val="0"/>
                              </a:spcAft>
                              <a:defRPr sz="3700" b="1" kern="1200">
                                <a:solidFill>
                                  <a:schemeClr val="lt1"/>
                                </a:solidFill>
                                <a:latin typeface="+mn-lt"/>
                                <a:ea typeface="+mn-ea"/>
                                <a:cs typeface="+mn-cs"/>
                              </a:defRPr>
                            </a:lvl5pPr>
                            <a:lvl6pPr marL="2286000" algn="l" defTabSz="914400" rtl="0" eaLnBrk="1" latinLnBrk="0" hangingPunct="1">
                              <a:defRPr sz="3700" b="1" kern="1200">
                                <a:solidFill>
                                  <a:schemeClr val="lt1"/>
                                </a:solidFill>
                                <a:latin typeface="+mn-lt"/>
                                <a:ea typeface="+mn-ea"/>
                                <a:cs typeface="+mn-cs"/>
                              </a:defRPr>
                            </a:lvl6pPr>
                            <a:lvl7pPr marL="2743200" algn="l" defTabSz="914400" rtl="0" eaLnBrk="1" latinLnBrk="0" hangingPunct="1">
                              <a:defRPr sz="3700" b="1" kern="1200">
                                <a:solidFill>
                                  <a:schemeClr val="lt1"/>
                                </a:solidFill>
                                <a:latin typeface="+mn-lt"/>
                                <a:ea typeface="+mn-ea"/>
                                <a:cs typeface="+mn-cs"/>
                              </a:defRPr>
                            </a:lvl7pPr>
                            <a:lvl8pPr marL="3200400" algn="l" defTabSz="914400" rtl="0" eaLnBrk="1" latinLnBrk="0" hangingPunct="1">
                              <a:defRPr sz="3700" b="1" kern="1200">
                                <a:solidFill>
                                  <a:schemeClr val="lt1"/>
                                </a:solidFill>
                                <a:latin typeface="+mn-lt"/>
                                <a:ea typeface="+mn-ea"/>
                                <a:cs typeface="+mn-cs"/>
                              </a:defRPr>
                            </a:lvl8pPr>
                            <a:lvl9pPr marL="3657600" algn="l" defTabSz="914400" rtl="0" eaLnBrk="1" latinLnBrk="0" hangingPunct="1">
                              <a:defRPr sz="3700" b="1" kern="1200">
                                <a:solidFill>
                                  <a:schemeClr val="lt1"/>
                                </a:solidFill>
                                <a:latin typeface="+mn-lt"/>
                                <a:ea typeface="+mn-ea"/>
                                <a:cs typeface="+mn-cs"/>
                              </a:defRPr>
                            </a:lvl9pPr>
                          </a:lstStyle>
                          <a:p>
                            <a:pPr>
                              <a:lnSpc>
                                <a:spcPct val="120000"/>
                              </a:lnSpc>
                              <a:defRPr/>
                            </a:pPr>
                            <a:endParaRPr lang="en-US" sz="1600" smtClean="0">
                              <a:solidFill>
                                <a:srgbClr val="262626"/>
                              </a:solidFill>
                              <a:cs typeface="Arial" pitchFamily="34" charset="0"/>
                            </a:endParaRPr>
                          </a:p>
                          <a:p>
                            <a:pPr>
                              <a:lnSpc>
                                <a:spcPct val="120000"/>
                              </a:lnSpc>
                              <a:defRPr/>
                            </a:pPr>
                            <a:r>
                              <a:rPr lang="en-US" sz="1600" smtClean="0">
                                <a:solidFill>
                                  <a:srgbClr val="262626"/>
                                </a:solidFill>
                                <a:cs typeface="Arial" pitchFamily="34" charset="0"/>
                              </a:rPr>
                              <a:t>4. Y tá mang thuốc về khoa thực hiện Cấp phát thuốc cho từng Bệnh nhân theo đơn thuốc</a:t>
                            </a:r>
                            <a:endParaRPr lang="en-US" sz="1600" dirty="0">
                              <a:solidFill>
                                <a:srgbClr val="262626"/>
                              </a:solidFill>
                              <a:cs typeface="Arial" pitchFamily="34" charset="0"/>
                            </a:endParaRPr>
                          </a:p>
                          <a:p>
                            <a:pPr>
                              <a:lnSpc>
                                <a:spcPct val="120000"/>
                              </a:lnSpc>
                              <a:defRPr/>
                            </a:pPr>
                            <a:endParaRPr lang="en-US" sz="1600" dirty="0">
                              <a:solidFill>
                                <a:srgbClr val="262626"/>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Oval 27"/>
                        <a:cNvSpPr/>
                      </a:nvSpPr>
                      <a:spPr bwMode="auto">
                        <a:xfrm>
                          <a:off x="792163" y="1554163"/>
                          <a:ext cx="1066800" cy="1036638"/>
                        </a:xfrm>
                        <a:prstGeom prst="ellipse">
                          <a:avLst/>
                        </a:prstGeom>
                        <a:solidFill>
                          <a:schemeClr val="accent3">
                            <a:lumMod val="40000"/>
                            <a:lumOff val="60000"/>
                          </a:schemeClr>
                        </a:solidFill>
                      </a:spPr>
                      <a:txSp>
                        <a:txBody>
                          <a:bodyPr lIns="143368" tIns="71683" rIns="143368" bIns="71683" anchor="ctr" anchorCtr="1"/>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5963" indent="-258763" algn="ctr" rtl="0" fontAlgn="base">
                              <a:lnSpc>
                                <a:spcPct val="150000"/>
                              </a:lnSpc>
                              <a:spcBef>
                                <a:spcPct val="50000"/>
                              </a:spcBef>
                              <a:spcAft>
                                <a:spcPct val="0"/>
                              </a:spcAft>
                              <a:defRPr sz="3700" b="1" kern="1200">
                                <a:solidFill>
                                  <a:schemeClr val="lt1"/>
                                </a:solidFill>
                                <a:latin typeface="+mn-lt"/>
                                <a:ea typeface="+mn-ea"/>
                                <a:cs typeface="+mn-cs"/>
                              </a:defRPr>
                            </a:lvl2pPr>
                            <a:lvl3pPr marL="1433513" indent="-519113" algn="ctr" rtl="0" fontAlgn="base">
                              <a:lnSpc>
                                <a:spcPct val="150000"/>
                              </a:lnSpc>
                              <a:spcBef>
                                <a:spcPct val="50000"/>
                              </a:spcBef>
                              <a:spcAft>
                                <a:spcPct val="0"/>
                              </a:spcAft>
                              <a:defRPr sz="3700" b="1" kern="1200">
                                <a:solidFill>
                                  <a:schemeClr val="lt1"/>
                                </a:solidFill>
                                <a:latin typeface="+mn-lt"/>
                                <a:ea typeface="+mn-ea"/>
                                <a:cs typeface="+mn-cs"/>
                              </a:defRPr>
                            </a:lvl3pPr>
                            <a:lvl4pPr marL="2149475" indent="-777875" algn="ctr" rtl="0" fontAlgn="base">
                              <a:lnSpc>
                                <a:spcPct val="150000"/>
                              </a:lnSpc>
                              <a:spcBef>
                                <a:spcPct val="50000"/>
                              </a:spcBef>
                              <a:spcAft>
                                <a:spcPct val="0"/>
                              </a:spcAft>
                              <a:defRPr sz="3700" b="1" kern="1200">
                                <a:solidFill>
                                  <a:schemeClr val="lt1"/>
                                </a:solidFill>
                                <a:latin typeface="+mn-lt"/>
                                <a:ea typeface="+mn-ea"/>
                                <a:cs typeface="+mn-cs"/>
                              </a:defRPr>
                            </a:lvl4pPr>
                            <a:lvl5pPr marL="2867025" indent="-1038225" algn="ctr" rtl="0" fontAlgn="base">
                              <a:lnSpc>
                                <a:spcPct val="150000"/>
                              </a:lnSpc>
                              <a:spcBef>
                                <a:spcPct val="50000"/>
                              </a:spcBef>
                              <a:spcAft>
                                <a:spcPct val="0"/>
                              </a:spcAft>
                              <a:defRPr sz="3700" b="1" kern="1200">
                                <a:solidFill>
                                  <a:schemeClr val="lt1"/>
                                </a:solidFill>
                                <a:latin typeface="+mn-lt"/>
                                <a:ea typeface="+mn-ea"/>
                                <a:cs typeface="+mn-cs"/>
                              </a:defRPr>
                            </a:lvl5pPr>
                            <a:lvl6pPr marL="2286000" algn="l" defTabSz="914400" rtl="0" eaLnBrk="1" latinLnBrk="0" hangingPunct="1">
                              <a:defRPr sz="3700" b="1" kern="1200">
                                <a:solidFill>
                                  <a:schemeClr val="lt1"/>
                                </a:solidFill>
                                <a:latin typeface="+mn-lt"/>
                                <a:ea typeface="+mn-ea"/>
                                <a:cs typeface="+mn-cs"/>
                              </a:defRPr>
                            </a:lvl6pPr>
                            <a:lvl7pPr marL="2743200" algn="l" defTabSz="914400" rtl="0" eaLnBrk="1" latinLnBrk="0" hangingPunct="1">
                              <a:defRPr sz="3700" b="1" kern="1200">
                                <a:solidFill>
                                  <a:schemeClr val="lt1"/>
                                </a:solidFill>
                                <a:latin typeface="+mn-lt"/>
                                <a:ea typeface="+mn-ea"/>
                                <a:cs typeface="+mn-cs"/>
                              </a:defRPr>
                            </a:lvl7pPr>
                            <a:lvl8pPr marL="3200400" algn="l" defTabSz="914400" rtl="0" eaLnBrk="1" latinLnBrk="0" hangingPunct="1">
                              <a:defRPr sz="3700" b="1" kern="1200">
                                <a:solidFill>
                                  <a:schemeClr val="lt1"/>
                                </a:solidFill>
                                <a:latin typeface="+mn-lt"/>
                                <a:ea typeface="+mn-ea"/>
                                <a:cs typeface="+mn-cs"/>
                              </a:defRPr>
                            </a:lvl8pPr>
                            <a:lvl9pPr marL="3657600" algn="l" defTabSz="914400" rtl="0" eaLnBrk="1" latinLnBrk="0" hangingPunct="1">
                              <a:defRPr sz="3700" b="1" kern="1200">
                                <a:solidFill>
                                  <a:schemeClr val="lt1"/>
                                </a:solidFill>
                                <a:latin typeface="+mn-lt"/>
                                <a:ea typeface="+mn-ea"/>
                                <a:cs typeface="+mn-cs"/>
                              </a:defRPr>
                            </a:lvl9pPr>
                          </a:lstStyle>
                          <a:p>
                            <a:pPr>
                              <a:defRPr/>
                            </a:pPr>
                            <a:r>
                              <a:rPr lang="en-US" sz="1600">
                                <a:solidFill>
                                  <a:schemeClr val="tx1">
                                    <a:lumMod val="95000"/>
                                    <a:lumOff val="5000"/>
                                  </a:schemeClr>
                                </a:solidFill>
                                <a:cs typeface="Arial" pitchFamily="34" charset="0"/>
                              </a:rPr>
                              <a:t>Bắt đầu</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9" name="Elbow Connector 25"/>
                        <a:cNvCxnSpPr>
                          <a:stCxn id="28" idx="6"/>
                          <a:endCxn id="31" idx="1"/>
                        </a:cNvCxnSpPr>
                      </a:nvCxnSpPr>
                      <a:spPr bwMode="auto">
                        <a:xfrm flipV="1">
                          <a:off x="1858963" y="2072481"/>
                          <a:ext cx="503237" cy="1"/>
                        </a:xfrm>
                        <a:prstGeom prst="bentConnector3">
                          <a:avLst>
                            <a:gd name="adj1" fmla="val 50000"/>
                          </a:avLst>
                        </a:prstGeom>
                        <a:ln>
                          <a:solidFill>
                            <a:srgbClr val="0070C0"/>
                          </a:solidFill>
                          <a:tailEnd type="arrow"/>
                        </a:ln>
                      </a:spPr>
                      <a:style>
                        <a:lnRef idx="1">
                          <a:schemeClr val="accent1"/>
                        </a:lnRef>
                        <a:fillRef idx="0">
                          <a:schemeClr val="accent1"/>
                        </a:fillRef>
                        <a:effectRef idx="0">
                          <a:schemeClr val="accent1"/>
                        </a:effectRef>
                        <a:fontRef idx="minor">
                          <a:schemeClr val="tx1"/>
                        </a:fontRef>
                      </a:style>
                    </a:cxnSp>
                    <a:sp>
                      <a:nvSpPr>
                        <a:cNvPr id="30" name="Rounded Rectangle 29"/>
                        <a:cNvSpPr/>
                      </a:nvSpPr>
                      <a:spPr bwMode="auto">
                        <a:xfrm>
                          <a:off x="9296400" y="1325562"/>
                          <a:ext cx="2819400" cy="1493838"/>
                        </a:xfrm>
                        <a:prstGeom prst="roundRect">
                          <a:avLst/>
                        </a:prstGeom>
                        <a:solidFill>
                          <a:schemeClr val="accent3">
                            <a:lumMod val="40000"/>
                            <a:lumOff val="60000"/>
                          </a:schemeClr>
                        </a:solidFill>
                        <a:ln>
                          <a:solidFill>
                            <a:schemeClr val="accent2">
                              <a:lumMod val="75000"/>
                            </a:schemeClr>
                          </a:solidFill>
                        </a:ln>
                      </a:spPr>
                      <a:txSp>
                        <a:txBody>
                          <a:bodyPr lIns="143368" tIns="71683" rIns="143368" bIns="71683" anchor="ctr" anchorCtr="1"/>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5963" indent="-258763" algn="ctr" rtl="0" fontAlgn="base">
                              <a:lnSpc>
                                <a:spcPct val="150000"/>
                              </a:lnSpc>
                              <a:spcBef>
                                <a:spcPct val="50000"/>
                              </a:spcBef>
                              <a:spcAft>
                                <a:spcPct val="0"/>
                              </a:spcAft>
                              <a:defRPr sz="3700" b="1" kern="1200">
                                <a:solidFill>
                                  <a:schemeClr val="lt1"/>
                                </a:solidFill>
                                <a:latin typeface="+mn-lt"/>
                                <a:ea typeface="+mn-ea"/>
                                <a:cs typeface="+mn-cs"/>
                              </a:defRPr>
                            </a:lvl2pPr>
                            <a:lvl3pPr marL="1433513" indent="-519113" algn="ctr" rtl="0" fontAlgn="base">
                              <a:lnSpc>
                                <a:spcPct val="150000"/>
                              </a:lnSpc>
                              <a:spcBef>
                                <a:spcPct val="50000"/>
                              </a:spcBef>
                              <a:spcAft>
                                <a:spcPct val="0"/>
                              </a:spcAft>
                              <a:defRPr sz="3700" b="1" kern="1200">
                                <a:solidFill>
                                  <a:schemeClr val="lt1"/>
                                </a:solidFill>
                                <a:latin typeface="+mn-lt"/>
                                <a:ea typeface="+mn-ea"/>
                                <a:cs typeface="+mn-cs"/>
                              </a:defRPr>
                            </a:lvl3pPr>
                            <a:lvl4pPr marL="2149475" indent="-777875" algn="ctr" rtl="0" fontAlgn="base">
                              <a:lnSpc>
                                <a:spcPct val="150000"/>
                              </a:lnSpc>
                              <a:spcBef>
                                <a:spcPct val="50000"/>
                              </a:spcBef>
                              <a:spcAft>
                                <a:spcPct val="0"/>
                              </a:spcAft>
                              <a:defRPr sz="3700" b="1" kern="1200">
                                <a:solidFill>
                                  <a:schemeClr val="lt1"/>
                                </a:solidFill>
                                <a:latin typeface="+mn-lt"/>
                                <a:ea typeface="+mn-ea"/>
                                <a:cs typeface="+mn-cs"/>
                              </a:defRPr>
                            </a:lvl4pPr>
                            <a:lvl5pPr marL="2867025" indent="-1038225" algn="ctr" rtl="0" fontAlgn="base">
                              <a:lnSpc>
                                <a:spcPct val="150000"/>
                              </a:lnSpc>
                              <a:spcBef>
                                <a:spcPct val="50000"/>
                              </a:spcBef>
                              <a:spcAft>
                                <a:spcPct val="0"/>
                              </a:spcAft>
                              <a:defRPr sz="3700" b="1" kern="1200">
                                <a:solidFill>
                                  <a:schemeClr val="lt1"/>
                                </a:solidFill>
                                <a:latin typeface="+mn-lt"/>
                                <a:ea typeface="+mn-ea"/>
                                <a:cs typeface="+mn-cs"/>
                              </a:defRPr>
                            </a:lvl5pPr>
                            <a:lvl6pPr marL="2286000" algn="l" defTabSz="914400" rtl="0" eaLnBrk="1" latinLnBrk="0" hangingPunct="1">
                              <a:defRPr sz="3700" b="1" kern="1200">
                                <a:solidFill>
                                  <a:schemeClr val="lt1"/>
                                </a:solidFill>
                                <a:latin typeface="+mn-lt"/>
                                <a:ea typeface="+mn-ea"/>
                                <a:cs typeface="+mn-cs"/>
                              </a:defRPr>
                            </a:lvl6pPr>
                            <a:lvl7pPr marL="2743200" algn="l" defTabSz="914400" rtl="0" eaLnBrk="1" latinLnBrk="0" hangingPunct="1">
                              <a:defRPr sz="3700" b="1" kern="1200">
                                <a:solidFill>
                                  <a:schemeClr val="lt1"/>
                                </a:solidFill>
                                <a:latin typeface="+mn-lt"/>
                                <a:ea typeface="+mn-ea"/>
                                <a:cs typeface="+mn-cs"/>
                              </a:defRPr>
                            </a:lvl7pPr>
                            <a:lvl8pPr marL="3200400" algn="l" defTabSz="914400" rtl="0" eaLnBrk="1" latinLnBrk="0" hangingPunct="1">
                              <a:defRPr sz="3700" b="1" kern="1200">
                                <a:solidFill>
                                  <a:schemeClr val="lt1"/>
                                </a:solidFill>
                                <a:latin typeface="+mn-lt"/>
                                <a:ea typeface="+mn-ea"/>
                                <a:cs typeface="+mn-cs"/>
                              </a:defRPr>
                            </a:lvl8pPr>
                            <a:lvl9pPr marL="3657600" algn="l" defTabSz="914400" rtl="0" eaLnBrk="1" latinLnBrk="0" hangingPunct="1">
                              <a:defRPr sz="3700" b="1" kern="1200">
                                <a:solidFill>
                                  <a:schemeClr val="lt1"/>
                                </a:solidFill>
                                <a:latin typeface="+mn-lt"/>
                                <a:ea typeface="+mn-ea"/>
                                <a:cs typeface="+mn-cs"/>
                              </a:defRPr>
                            </a:lvl9pPr>
                          </a:lstStyle>
                          <a:p>
                            <a:pPr>
                              <a:defRPr/>
                            </a:pPr>
                            <a:endParaRPr lang="en-US" sz="1600">
                              <a:solidFill>
                                <a:srgbClr val="262626"/>
                              </a:solidFill>
                              <a:cs typeface="Arial" pitchFamily="34" charset="0"/>
                            </a:endParaRPr>
                          </a:p>
                          <a:p>
                            <a:pPr>
                              <a:lnSpc>
                                <a:spcPct val="100000"/>
                              </a:lnSpc>
                              <a:defRPr/>
                            </a:pPr>
                            <a:r>
                              <a:rPr lang="en-US" sz="1600">
                                <a:solidFill>
                                  <a:srgbClr val="262626"/>
                                </a:solidFill>
                                <a:cs typeface="Arial" pitchFamily="34" charset="0"/>
                              </a:rPr>
                              <a:t>3</a:t>
                            </a:r>
                            <a:r>
                              <a:rPr lang="en-US" sz="1600" smtClean="0">
                                <a:solidFill>
                                  <a:srgbClr val="262626"/>
                                </a:solidFill>
                                <a:cs typeface="Arial" pitchFamily="34" charset="0"/>
                              </a:rPr>
                              <a:t>. Y tá đến khoa Dược(hoặc quản lý tủ trực thuộc khoa nội trú của mình) để lĩnh thuốc theo phiếu Lĩnh thuốc</a:t>
                            </a:r>
                            <a:endParaRPr lang="en-US" sz="1600">
                              <a:solidFill>
                                <a:srgbClr val="262626"/>
                              </a:solidFill>
                              <a:cs typeface="Arial" pitchFamily="34" charset="0"/>
                            </a:endParaRPr>
                          </a:p>
                          <a:p>
                            <a:pPr>
                              <a:defRPr/>
                            </a:pPr>
                            <a:endParaRPr lang="en-US" sz="1600">
                              <a:solidFill>
                                <a:srgbClr val="262626"/>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Rounded Rectangle 30"/>
                        <a:cNvSpPr/>
                      </a:nvSpPr>
                      <a:spPr bwMode="auto">
                        <a:xfrm>
                          <a:off x="2362200" y="1325562"/>
                          <a:ext cx="2514600" cy="1493838"/>
                        </a:xfrm>
                        <a:prstGeom prst="roundRect">
                          <a:avLst/>
                        </a:prstGeom>
                        <a:solidFill>
                          <a:schemeClr val="accent3">
                            <a:lumMod val="40000"/>
                            <a:lumOff val="60000"/>
                          </a:schemeClr>
                        </a:solidFill>
                        <a:ln>
                          <a:solidFill>
                            <a:schemeClr val="accent2">
                              <a:lumMod val="75000"/>
                            </a:schemeClr>
                          </a:solidFill>
                        </a:ln>
                      </a:spPr>
                      <a:txSp>
                        <a:txBody>
                          <a:bodyPr lIns="143368" tIns="71683" rIns="143368" bIns="71683" anchor="ctr" anchorCtr="1"/>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5963" indent="-258763" algn="ctr" rtl="0" fontAlgn="base">
                              <a:lnSpc>
                                <a:spcPct val="150000"/>
                              </a:lnSpc>
                              <a:spcBef>
                                <a:spcPct val="50000"/>
                              </a:spcBef>
                              <a:spcAft>
                                <a:spcPct val="0"/>
                              </a:spcAft>
                              <a:defRPr sz="3700" b="1" kern="1200">
                                <a:solidFill>
                                  <a:schemeClr val="lt1"/>
                                </a:solidFill>
                                <a:latin typeface="+mn-lt"/>
                                <a:ea typeface="+mn-ea"/>
                                <a:cs typeface="+mn-cs"/>
                              </a:defRPr>
                            </a:lvl2pPr>
                            <a:lvl3pPr marL="1433513" indent="-519113" algn="ctr" rtl="0" fontAlgn="base">
                              <a:lnSpc>
                                <a:spcPct val="150000"/>
                              </a:lnSpc>
                              <a:spcBef>
                                <a:spcPct val="50000"/>
                              </a:spcBef>
                              <a:spcAft>
                                <a:spcPct val="0"/>
                              </a:spcAft>
                              <a:defRPr sz="3700" b="1" kern="1200">
                                <a:solidFill>
                                  <a:schemeClr val="lt1"/>
                                </a:solidFill>
                                <a:latin typeface="+mn-lt"/>
                                <a:ea typeface="+mn-ea"/>
                                <a:cs typeface="+mn-cs"/>
                              </a:defRPr>
                            </a:lvl3pPr>
                            <a:lvl4pPr marL="2149475" indent="-777875" algn="ctr" rtl="0" fontAlgn="base">
                              <a:lnSpc>
                                <a:spcPct val="150000"/>
                              </a:lnSpc>
                              <a:spcBef>
                                <a:spcPct val="50000"/>
                              </a:spcBef>
                              <a:spcAft>
                                <a:spcPct val="0"/>
                              </a:spcAft>
                              <a:defRPr sz="3700" b="1" kern="1200">
                                <a:solidFill>
                                  <a:schemeClr val="lt1"/>
                                </a:solidFill>
                                <a:latin typeface="+mn-lt"/>
                                <a:ea typeface="+mn-ea"/>
                                <a:cs typeface="+mn-cs"/>
                              </a:defRPr>
                            </a:lvl4pPr>
                            <a:lvl5pPr marL="2867025" indent="-1038225" algn="ctr" rtl="0" fontAlgn="base">
                              <a:lnSpc>
                                <a:spcPct val="150000"/>
                              </a:lnSpc>
                              <a:spcBef>
                                <a:spcPct val="50000"/>
                              </a:spcBef>
                              <a:spcAft>
                                <a:spcPct val="0"/>
                              </a:spcAft>
                              <a:defRPr sz="3700" b="1" kern="1200">
                                <a:solidFill>
                                  <a:schemeClr val="lt1"/>
                                </a:solidFill>
                                <a:latin typeface="+mn-lt"/>
                                <a:ea typeface="+mn-ea"/>
                                <a:cs typeface="+mn-cs"/>
                              </a:defRPr>
                            </a:lvl5pPr>
                            <a:lvl6pPr marL="2286000" algn="l" defTabSz="914400" rtl="0" eaLnBrk="1" latinLnBrk="0" hangingPunct="1">
                              <a:defRPr sz="3700" b="1" kern="1200">
                                <a:solidFill>
                                  <a:schemeClr val="lt1"/>
                                </a:solidFill>
                                <a:latin typeface="+mn-lt"/>
                                <a:ea typeface="+mn-ea"/>
                                <a:cs typeface="+mn-cs"/>
                              </a:defRPr>
                            </a:lvl6pPr>
                            <a:lvl7pPr marL="2743200" algn="l" defTabSz="914400" rtl="0" eaLnBrk="1" latinLnBrk="0" hangingPunct="1">
                              <a:defRPr sz="3700" b="1" kern="1200">
                                <a:solidFill>
                                  <a:schemeClr val="lt1"/>
                                </a:solidFill>
                                <a:latin typeface="+mn-lt"/>
                                <a:ea typeface="+mn-ea"/>
                                <a:cs typeface="+mn-cs"/>
                              </a:defRPr>
                            </a:lvl7pPr>
                            <a:lvl8pPr marL="3200400" algn="l" defTabSz="914400" rtl="0" eaLnBrk="1" latinLnBrk="0" hangingPunct="1">
                              <a:defRPr sz="3700" b="1" kern="1200">
                                <a:solidFill>
                                  <a:schemeClr val="lt1"/>
                                </a:solidFill>
                                <a:latin typeface="+mn-lt"/>
                                <a:ea typeface="+mn-ea"/>
                                <a:cs typeface="+mn-cs"/>
                              </a:defRPr>
                            </a:lvl8pPr>
                            <a:lvl9pPr marL="3657600" algn="l" defTabSz="914400" rtl="0" eaLnBrk="1" latinLnBrk="0" hangingPunct="1">
                              <a:defRPr sz="3700" b="1" kern="1200">
                                <a:solidFill>
                                  <a:schemeClr val="lt1"/>
                                </a:solidFill>
                                <a:latin typeface="+mn-lt"/>
                                <a:ea typeface="+mn-ea"/>
                                <a:cs typeface="+mn-cs"/>
                              </a:defRPr>
                            </a:lvl9pPr>
                          </a:lstStyle>
                          <a:p>
                            <a:pPr>
                              <a:defRPr/>
                            </a:pPr>
                            <a:endParaRPr lang="en-US" sz="1600">
                              <a:solidFill>
                                <a:srgbClr val="262626"/>
                              </a:solidFill>
                              <a:cs typeface="Arial" pitchFamily="34" charset="0"/>
                            </a:endParaRPr>
                          </a:p>
                          <a:p>
                            <a:pPr>
                              <a:lnSpc>
                                <a:spcPct val="100000"/>
                              </a:lnSpc>
                              <a:defRPr/>
                            </a:pPr>
                            <a:r>
                              <a:rPr lang="en-US" sz="1600">
                                <a:solidFill>
                                  <a:srgbClr val="262626"/>
                                </a:solidFill>
                                <a:cs typeface="Arial" pitchFamily="34" charset="0"/>
                              </a:rPr>
                              <a:t>1</a:t>
                            </a:r>
                            <a:r>
                              <a:rPr lang="en-US" sz="1600">
                                <a:solidFill>
                                  <a:srgbClr val="262626"/>
                                </a:solidFill>
                                <a:cs typeface="Arial" pitchFamily="34" charset="0"/>
                              </a:rPr>
                              <a:t>. </a:t>
                            </a:r>
                            <a:r>
                              <a:rPr lang="en-US" sz="1600" smtClean="0">
                                <a:solidFill>
                                  <a:srgbClr val="262626"/>
                                </a:solidFill>
                                <a:cs typeface="Arial" pitchFamily="34" charset="0"/>
                              </a:rPr>
                              <a:t>Bác sĩ tại các khoa nội trú kê đơn thuốc cho Bệnh nhân</a:t>
                            </a:r>
                            <a:endParaRPr lang="en-US" sz="1600">
                              <a:solidFill>
                                <a:srgbClr val="262626"/>
                              </a:solidFill>
                              <a:cs typeface="Arial" pitchFamily="34" charset="0"/>
                            </a:endParaRPr>
                          </a:p>
                          <a:p>
                            <a:pPr>
                              <a:defRPr/>
                            </a:pPr>
                            <a:endParaRPr lang="en-US" sz="1600">
                              <a:solidFill>
                                <a:srgbClr val="262626"/>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4" name="Elbow Connector 25"/>
                        <a:cNvCxnSpPr>
                          <a:stCxn id="31" idx="3"/>
                          <a:endCxn id="45" idx="1"/>
                        </a:cNvCxnSpPr>
                      </a:nvCxnSpPr>
                      <a:spPr bwMode="auto">
                        <a:xfrm>
                          <a:off x="4876800" y="2072481"/>
                          <a:ext cx="914400" cy="1588"/>
                        </a:xfrm>
                        <a:prstGeom prst="bentConnector3">
                          <a:avLst>
                            <a:gd name="adj1" fmla="val 50000"/>
                          </a:avLst>
                        </a:prstGeom>
                        <a:ln>
                          <a:solidFill>
                            <a:srgbClr val="0070C0"/>
                          </a:solidFill>
                          <a:tailEnd type="arrow"/>
                        </a:ln>
                      </a:spPr>
                      <a:style>
                        <a:lnRef idx="1">
                          <a:schemeClr val="accent1"/>
                        </a:lnRef>
                        <a:fillRef idx="0">
                          <a:schemeClr val="accent1"/>
                        </a:fillRef>
                        <a:effectRef idx="0">
                          <a:schemeClr val="accent1"/>
                        </a:effectRef>
                        <a:fontRef idx="minor">
                          <a:schemeClr val="tx1"/>
                        </a:fontRef>
                      </a:style>
                    </a:cxnSp>
                    <a:cxnSp>
                      <a:nvCxnSpPr>
                        <a:cNvPr id="41" name="Elbow Connector 25"/>
                        <a:cNvCxnSpPr>
                          <a:stCxn id="45" idx="3"/>
                          <a:endCxn id="30" idx="1"/>
                        </a:cNvCxnSpPr>
                      </a:nvCxnSpPr>
                      <a:spPr bwMode="auto">
                        <a:xfrm>
                          <a:off x="8305800" y="2072481"/>
                          <a:ext cx="990600" cy="1588"/>
                        </a:xfrm>
                        <a:prstGeom prst="bentConnector3">
                          <a:avLst>
                            <a:gd name="adj1" fmla="val 50000"/>
                          </a:avLst>
                        </a:prstGeom>
                        <a:ln>
                          <a:solidFill>
                            <a:srgbClr val="0070C0"/>
                          </a:solidFill>
                          <a:prstDash val="solid"/>
                          <a:tailEnd type="arrow"/>
                        </a:ln>
                      </a:spPr>
                      <a:style>
                        <a:lnRef idx="1">
                          <a:schemeClr val="accent1"/>
                        </a:lnRef>
                        <a:fillRef idx="0">
                          <a:schemeClr val="accent1"/>
                        </a:fillRef>
                        <a:effectRef idx="0">
                          <a:schemeClr val="accent1"/>
                        </a:effectRef>
                        <a:fontRef idx="minor">
                          <a:schemeClr val="tx1"/>
                        </a:fontRef>
                      </a:style>
                    </a:cxnSp>
                    <a:cxnSp>
                      <a:nvCxnSpPr>
                        <a:cNvPr id="42" name="Elbow Connector 25"/>
                        <a:cNvCxnSpPr>
                          <a:stCxn id="30" idx="2"/>
                          <a:endCxn id="27" idx="0"/>
                        </a:cNvCxnSpPr>
                      </a:nvCxnSpPr>
                      <a:spPr bwMode="auto">
                        <a:xfrm rot="5400000">
                          <a:off x="10210800" y="3314700"/>
                          <a:ext cx="990600" cy="1588"/>
                        </a:xfrm>
                        <a:prstGeom prst="bentConnector3">
                          <a:avLst>
                            <a:gd name="adj1" fmla="val 50000"/>
                          </a:avLst>
                        </a:prstGeom>
                        <a:ln>
                          <a:solidFill>
                            <a:srgbClr val="0070C0"/>
                          </a:solidFill>
                          <a:prstDash val="solid"/>
                          <a:tailEnd type="arrow"/>
                        </a:ln>
                      </a:spPr>
                      <a:style>
                        <a:lnRef idx="1">
                          <a:schemeClr val="accent1"/>
                        </a:lnRef>
                        <a:fillRef idx="0">
                          <a:schemeClr val="accent1"/>
                        </a:fillRef>
                        <a:effectRef idx="0">
                          <a:schemeClr val="accent1"/>
                        </a:effectRef>
                        <a:fontRef idx="minor">
                          <a:schemeClr val="tx1"/>
                        </a:fontRef>
                      </a:style>
                    </a:cxnSp>
                    <a:sp>
                      <a:nvSpPr>
                        <a:cNvPr id="45" name="Rounded Rectangle 44"/>
                        <a:cNvSpPr/>
                      </a:nvSpPr>
                      <a:spPr bwMode="auto">
                        <a:xfrm>
                          <a:off x="5791200" y="1325562"/>
                          <a:ext cx="2514600" cy="1493838"/>
                        </a:xfrm>
                        <a:prstGeom prst="roundRect">
                          <a:avLst/>
                        </a:prstGeom>
                        <a:solidFill>
                          <a:schemeClr val="accent3">
                            <a:lumMod val="40000"/>
                            <a:lumOff val="60000"/>
                          </a:schemeClr>
                        </a:solidFill>
                        <a:ln>
                          <a:solidFill>
                            <a:schemeClr val="accent2">
                              <a:lumMod val="75000"/>
                            </a:schemeClr>
                          </a:solidFill>
                        </a:ln>
                      </a:spPr>
                      <a:txSp>
                        <a:txBody>
                          <a:bodyPr lIns="143368" tIns="71683" rIns="143368" bIns="71683" anchor="ctr" anchorCtr="1"/>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5963" indent="-258763" algn="ctr" rtl="0" fontAlgn="base">
                              <a:lnSpc>
                                <a:spcPct val="150000"/>
                              </a:lnSpc>
                              <a:spcBef>
                                <a:spcPct val="50000"/>
                              </a:spcBef>
                              <a:spcAft>
                                <a:spcPct val="0"/>
                              </a:spcAft>
                              <a:defRPr sz="3700" b="1" kern="1200">
                                <a:solidFill>
                                  <a:schemeClr val="lt1"/>
                                </a:solidFill>
                                <a:latin typeface="+mn-lt"/>
                                <a:ea typeface="+mn-ea"/>
                                <a:cs typeface="+mn-cs"/>
                              </a:defRPr>
                            </a:lvl2pPr>
                            <a:lvl3pPr marL="1433513" indent="-519113" algn="ctr" rtl="0" fontAlgn="base">
                              <a:lnSpc>
                                <a:spcPct val="150000"/>
                              </a:lnSpc>
                              <a:spcBef>
                                <a:spcPct val="50000"/>
                              </a:spcBef>
                              <a:spcAft>
                                <a:spcPct val="0"/>
                              </a:spcAft>
                              <a:defRPr sz="3700" b="1" kern="1200">
                                <a:solidFill>
                                  <a:schemeClr val="lt1"/>
                                </a:solidFill>
                                <a:latin typeface="+mn-lt"/>
                                <a:ea typeface="+mn-ea"/>
                                <a:cs typeface="+mn-cs"/>
                              </a:defRPr>
                            </a:lvl3pPr>
                            <a:lvl4pPr marL="2149475" indent="-777875" algn="ctr" rtl="0" fontAlgn="base">
                              <a:lnSpc>
                                <a:spcPct val="150000"/>
                              </a:lnSpc>
                              <a:spcBef>
                                <a:spcPct val="50000"/>
                              </a:spcBef>
                              <a:spcAft>
                                <a:spcPct val="0"/>
                              </a:spcAft>
                              <a:defRPr sz="3700" b="1" kern="1200">
                                <a:solidFill>
                                  <a:schemeClr val="lt1"/>
                                </a:solidFill>
                                <a:latin typeface="+mn-lt"/>
                                <a:ea typeface="+mn-ea"/>
                                <a:cs typeface="+mn-cs"/>
                              </a:defRPr>
                            </a:lvl4pPr>
                            <a:lvl5pPr marL="2867025" indent="-1038225" algn="ctr" rtl="0" fontAlgn="base">
                              <a:lnSpc>
                                <a:spcPct val="150000"/>
                              </a:lnSpc>
                              <a:spcBef>
                                <a:spcPct val="50000"/>
                              </a:spcBef>
                              <a:spcAft>
                                <a:spcPct val="0"/>
                              </a:spcAft>
                              <a:defRPr sz="3700" b="1" kern="1200">
                                <a:solidFill>
                                  <a:schemeClr val="lt1"/>
                                </a:solidFill>
                                <a:latin typeface="+mn-lt"/>
                                <a:ea typeface="+mn-ea"/>
                                <a:cs typeface="+mn-cs"/>
                              </a:defRPr>
                            </a:lvl5pPr>
                            <a:lvl6pPr marL="2286000" algn="l" defTabSz="914400" rtl="0" eaLnBrk="1" latinLnBrk="0" hangingPunct="1">
                              <a:defRPr sz="3700" b="1" kern="1200">
                                <a:solidFill>
                                  <a:schemeClr val="lt1"/>
                                </a:solidFill>
                                <a:latin typeface="+mn-lt"/>
                                <a:ea typeface="+mn-ea"/>
                                <a:cs typeface="+mn-cs"/>
                              </a:defRPr>
                            </a:lvl6pPr>
                            <a:lvl7pPr marL="2743200" algn="l" defTabSz="914400" rtl="0" eaLnBrk="1" latinLnBrk="0" hangingPunct="1">
                              <a:defRPr sz="3700" b="1" kern="1200">
                                <a:solidFill>
                                  <a:schemeClr val="lt1"/>
                                </a:solidFill>
                                <a:latin typeface="+mn-lt"/>
                                <a:ea typeface="+mn-ea"/>
                                <a:cs typeface="+mn-cs"/>
                              </a:defRPr>
                            </a:lvl7pPr>
                            <a:lvl8pPr marL="3200400" algn="l" defTabSz="914400" rtl="0" eaLnBrk="1" latinLnBrk="0" hangingPunct="1">
                              <a:defRPr sz="3700" b="1" kern="1200">
                                <a:solidFill>
                                  <a:schemeClr val="lt1"/>
                                </a:solidFill>
                                <a:latin typeface="+mn-lt"/>
                                <a:ea typeface="+mn-ea"/>
                                <a:cs typeface="+mn-cs"/>
                              </a:defRPr>
                            </a:lvl8pPr>
                            <a:lvl9pPr marL="3657600" algn="l" defTabSz="914400" rtl="0" eaLnBrk="1" latinLnBrk="0" hangingPunct="1">
                              <a:defRPr sz="3700" b="1" kern="1200">
                                <a:solidFill>
                                  <a:schemeClr val="lt1"/>
                                </a:solidFill>
                                <a:latin typeface="+mn-lt"/>
                                <a:ea typeface="+mn-ea"/>
                                <a:cs typeface="+mn-cs"/>
                              </a:defRPr>
                            </a:lvl9pPr>
                          </a:lstStyle>
                          <a:p>
                            <a:pPr>
                              <a:defRPr/>
                            </a:pPr>
                            <a:endParaRPr lang="en-US" sz="1600">
                              <a:solidFill>
                                <a:srgbClr val="262626"/>
                              </a:solidFill>
                              <a:cs typeface="Arial" pitchFamily="34" charset="0"/>
                            </a:endParaRPr>
                          </a:p>
                          <a:p>
                            <a:pPr>
                              <a:lnSpc>
                                <a:spcPct val="100000"/>
                              </a:lnSpc>
                              <a:defRPr/>
                            </a:pPr>
                            <a:r>
                              <a:rPr lang="en-US" sz="1600" smtClean="0">
                                <a:solidFill>
                                  <a:srgbClr val="262626"/>
                                </a:solidFill>
                                <a:cs typeface="Arial" pitchFamily="34" charset="0"/>
                              </a:rPr>
                              <a:t>2. Y tá tại các khoa nội trú tổng hợp các đơn thuốc thành phiếu Lĩnh thuốc nội trú</a:t>
                            </a:r>
                            <a:endParaRPr lang="en-US" sz="1600">
                              <a:solidFill>
                                <a:srgbClr val="262626"/>
                              </a:solidFill>
                              <a:cs typeface="Arial" pitchFamily="34" charset="0"/>
                            </a:endParaRPr>
                          </a:p>
                          <a:p>
                            <a:pPr>
                              <a:defRPr/>
                            </a:pPr>
                            <a:endParaRPr lang="en-US" sz="1600">
                              <a:solidFill>
                                <a:srgbClr val="262626"/>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0" name="Rounded Rectangle 79"/>
                        <a:cNvSpPr/>
                      </a:nvSpPr>
                      <a:spPr bwMode="auto">
                        <a:xfrm>
                          <a:off x="5791200" y="3810000"/>
                          <a:ext cx="2667000" cy="1981200"/>
                        </a:xfrm>
                        <a:prstGeom prst="roundRect">
                          <a:avLst/>
                        </a:prstGeom>
                        <a:solidFill>
                          <a:schemeClr val="accent3">
                            <a:lumMod val="40000"/>
                            <a:lumOff val="60000"/>
                          </a:schemeClr>
                        </a:solidFill>
                        <a:ln>
                          <a:solidFill>
                            <a:schemeClr val="accent2">
                              <a:lumMod val="75000"/>
                            </a:schemeClr>
                          </a:solidFill>
                        </a:ln>
                      </a:spPr>
                      <a:txSp>
                        <a:txBody>
                          <a:bodyPr lIns="143368" tIns="71683" rIns="143368" bIns="71683" anchor="ctr" anchorCtr="1">
                            <a:normAutofit/>
                          </a:bodyPr>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5963" indent="-258763" algn="ctr" rtl="0" fontAlgn="base">
                              <a:lnSpc>
                                <a:spcPct val="150000"/>
                              </a:lnSpc>
                              <a:spcBef>
                                <a:spcPct val="50000"/>
                              </a:spcBef>
                              <a:spcAft>
                                <a:spcPct val="0"/>
                              </a:spcAft>
                              <a:defRPr sz="3700" b="1" kern="1200">
                                <a:solidFill>
                                  <a:schemeClr val="lt1"/>
                                </a:solidFill>
                                <a:latin typeface="+mn-lt"/>
                                <a:ea typeface="+mn-ea"/>
                                <a:cs typeface="+mn-cs"/>
                              </a:defRPr>
                            </a:lvl2pPr>
                            <a:lvl3pPr marL="1433513" indent="-519113" algn="ctr" rtl="0" fontAlgn="base">
                              <a:lnSpc>
                                <a:spcPct val="150000"/>
                              </a:lnSpc>
                              <a:spcBef>
                                <a:spcPct val="50000"/>
                              </a:spcBef>
                              <a:spcAft>
                                <a:spcPct val="0"/>
                              </a:spcAft>
                              <a:defRPr sz="3700" b="1" kern="1200">
                                <a:solidFill>
                                  <a:schemeClr val="lt1"/>
                                </a:solidFill>
                                <a:latin typeface="+mn-lt"/>
                                <a:ea typeface="+mn-ea"/>
                                <a:cs typeface="+mn-cs"/>
                              </a:defRPr>
                            </a:lvl3pPr>
                            <a:lvl4pPr marL="2149475" indent="-777875" algn="ctr" rtl="0" fontAlgn="base">
                              <a:lnSpc>
                                <a:spcPct val="150000"/>
                              </a:lnSpc>
                              <a:spcBef>
                                <a:spcPct val="50000"/>
                              </a:spcBef>
                              <a:spcAft>
                                <a:spcPct val="0"/>
                              </a:spcAft>
                              <a:defRPr sz="3700" b="1" kern="1200">
                                <a:solidFill>
                                  <a:schemeClr val="lt1"/>
                                </a:solidFill>
                                <a:latin typeface="+mn-lt"/>
                                <a:ea typeface="+mn-ea"/>
                                <a:cs typeface="+mn-cs"/>
                              </a:defRPr>
                            </a:lvl4pPr>
                            <a:lvl5pPr marL="2867025" indent="-1038225" algn="ctr" rtl="0" fontAlgn="base">
                              <a:lnSpc>
                                <a:spcPct val="150000"/>
                              </a:lnSpc>
                              <a:spcBef>
                                <a:spcPct val="50000"/>
                              </a:spcBef>
                              <a:spcAft>
                                <a:spcPct val="0"/>
                              </a:spcAft>
                              <a:defRPr sz="3700" b="1" kern="1200">
                                <a:solidFill>
                                  <a:schemeClr val="lt1"/>
                                </a:solidFill>
                                <a:latin typeface="+mn-lt"/>
                                <a:ea typeface="+mn-ea"/>
                                <a:cs typeface="+mn-cs"/>
                              </a:defRPr>
                            </a:lvl5pPr>
                            <a:lvl6pPr marL="2286000" algn="l" defTabSz="914400" rtl="0" eaLnBrk="1" latinLnBrk="0" hangingPunct="1">
                              <a:defRPr sz="3700" b="1" kern="1200">
                                <a:solidFill>
                                  <a:schemeClr val="lt1"/>
                                </a:solidFill>
                                <a:latin typeface="+mn-lt"/>
                                <a:ea typeface="+mn-ea"/>
                                <a:cs typeface="+mn-cs"/>
                              </a:defRPr>
                            </a:lvl6pPr>
                            <a:lvl7pPr marL="2743200" algn="l" defTabSz="914400" rtl="0" eaLnBrk="1" latinLnBrk="0" hangingPunct="1">
                              <a:defRPr sz="3700" b="1" kern="1200">
                                <a:solidFill>
                                  <a:schemeClr val="lt1"/>
                                </a:solidFill>
                                <a:latin typeface="+mn-lt"/>
                                <a:ea typeface="+mn-ea"/>
                                <a:cs typeface="+mn-cs"/>
                              </a:defRPr>
                            </a:lvl7pPr>
                            <a:lvl8pPr marL="3200400" algn="l" defTabSz="914400" rtl="0" eaLnBrk="1" latinLnBrk="0" hangingPunct="1">
                              <a:defRPr sz="3700" b="1" kern="1200">
                                <a:solidFill>
                                  <a:schemeClr val="lt1"/>
                                </a:solidFill>
                                <a:latin typeface="+mn-lt"/>
                                <a:ea typeface="+mn-ea"/>
                                <a:cs typeface="+mn-cs"/>
                              </a:defRPr>
                            </a:lvl8pPr>
                            <a:lvl9pPr marL="3657600" algn="l" defTabSz="914400" rtl="0" eaLnBrk="1" latinLnBrk="0" hangingPunct="1">
                              <a:defRPr sz="3700" b="1" kern="1200">
                                <a:solidFill>
                                  <a:schemeClr val="lt1"/>
                                </a:solidFill>
                                <a:latin typeface="+mn-lt"/>
                                <a:ea typeface="+mn-ea"/>
                                <a:cs typeface="+mn-cs"/>
                              </a:defRPr>
                            </a:lvl9pPr>
                          </a:lstStyle>
                          <a:p>
                            <a:pPr>
                              <a:lnSpc>
                                <a:spcPct val="120000"/>
                              </a:lnSpc>
                              <a:defRPr/>
                            </a:pPr>
                            <a:endParaRPr lang="en-US" sz="1600" smtClean="0">
                              <a:solidFill>
                                <a:srgbClr val="262626"/>
                              </a:solidFill>
                              <a:cs typeface="Arial" pitchFamily="34" charset="0"/>
                            </a:endParaRPr>
                          </a:p>
                          <a:p>
                            <a:pPr>
                              <a:lnSpc>
                                <a:spcPct val="120000"/>
                              </a:lnSpc>
                              <a:defRPr/>
                            </a:pPr>
                            <a:r>
                              <a:rPr lang="en-US" sz="1600" smtClean="0">
                                <a:solidFill>
                                  <a:srgbClr val="262626"/>
                                </a:solidFill>
                                <a:cs typeface="Arial" pitchFamily="34" charset="0"/>
                              </a:rPr>
                              <a:t>5. Tổng hợp thuốc thừa để trả lại khoa nội trú, tủ trực(Nếu có)</a:t>
                            </a:r>
                            <a:endParaRPr lang="en-US" sz="1600" dirty="0">
                              <a:solidFill>
                                <a:srgbClr val="262626"/>
                              </a:solidFill>
                              <a:cs typeface="Arial" pitchFamily="34" charset="0"/>
                            </a:endParaRPr>
                          </a:p>
                          <a:p>
                            <a:pPr>
                              <a:lnSpc>
                                <a:spcPct val="120000"/>
                              </a:lnSpc>
                              <a:defRPr/>
                            </a:pPr>
                            <a:endParaRPr lang="en-US" sz="1600" dirty="0">
                              <a:solidFill>
                                <a:srgbClr val="262626"/>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1" name="Elbow Connector 25"/>
                        <a:cNvCxnSpPr>
                          <a:stCxn id="27" idx="1"/>
                          <a:endCxn id="80" idx="3"/>
                        </a:cNvCxnSpPr>
                      </a:nvCxnSpPr>
                      <a:spPr bwMode="auto">
                        <a:xfrm rot="10800000">
                          <a:off x="8458200" y="4800600"/>
                          <a:ext cx="914400" cy="1588"/>
                        </a:xfrm>
                        <a:prstGeom prst="bentConnector3">
                          <a:avLst>
                            <a:gd name="adj1" fmla="val 50000"/>
                          </a:avLst>
                        </a:prstGeom>
                        <a:ln>
                          <a:solidFill>
                            <a:srgbClr val="0070C0"/>
                          </a:solidFill>
                          <a:prstDash val="solid"/>
                          <a:tailEnd type="arrow"/>
                        </a:ln>
                      </a:spPr>
                      <a:style>
                        <a:lnRef idx="1">
                          <a:schemeClr val="accent1"/>
                        </a:lnRef>
                        <a:fillRef idx="0">
                          <a:schemeClr val="accent1"/>
                        </a:fillRef>
                        <a:effectRef idx="0">
                          <a:schemeClr val="accent1"/>
                        </a:effectRef>
                        <a:fontRef idx="minor">
                          <a:schemeClr val="tx1"/>
                        </a:fontRef>
                      </a:style>
                    </a:cxnSp>
                    <a:cxnSp>
                      <a:nvCxnSpPr>
                        <a:cNvPr id="91" name="Elbow Connector 25"/>
                        <a:cNvCxnSpPr>
                          <a:stCxn id="80" idx="2"/>
                          <a:endCxn id="98" idx="0"/>
                        </a:cNvCxnSpPr>
                      </a:nvCxnSpPr>
                      <a:spPr bwMode="auto">
                        <a:xfrm rot="5400000">
                          <a:off x="6819900" y="6096000"/>
                          <a:ext cx="609600" cy="1588"/>
                        </a:xfrm>
                        <a:prstGeom prst="bentConnector3">
                          <a:avLst>
                            <a:gd name="adj1" fmla="val 50000"/>
                          </a:avLst>
                        </a:prstGeom>
                        <a:ln>
                          <a:solidFill>
                            <a:srgbClr val="0070C0"/>
                          </a:solidFill>
                          <a:prstDash val="solid"/>
                          <a:tailEnd type="arrow"/>
                        </a:ln>
                      </a:spPr>
                      <a:style>
                        <a:lnRef idx="1">
                          <a:schemeClr val="accent1"/>
                        </a:lnRef>
                        <a:fillRef idx="0">
                          <a:schemeClr val="accent1"/>
                        </a:fillRef>
                        <a:effectRef idx="0">
                          <a:schemeClr val="accent1"/>
                        </a:effectRef>
                        <a:fontRef idx="minor">
                          <a:schemeClr val="tx1"/>
                        </a:fontRef>
                      </a:style>
                    </a:cxnSp>
                    <a:sp>
                      <a:nvSpPr>
                        <a:cNvPr id="98" name="Rounded Rectangle 97"/>
                        <a:cNvSpPr/>
                      </a:nvSpPr>
                      <a:spPr bwMode="auto">
                        <a:xfrm>
                          <a:off x="5791200" y="6400800"/>
                          <a:ext cx="2667000" cy="1493838"/>
                        </a:xfrm>
                        <a:prstGeom prst="roundRect">
                          <a:avLst/>
                        </a:prstGeom>
                        <a:solidFill>
                          <a:schemeClr val="accent3">
                            <a:lumMod val="40000"/>
                            <a:lumOff val="60000"/>
                          </a:schemeClr>
                        </a:solidFill>
                        <a:ln>
                          <a:solidFill>
                            <a:schemeClr val="accent2">
                              <a:lumMod val="75000"/>
                            </a:schemeClr>
                          </a:solidFill>
                        </a:ln>
                      </a:spPr>
                      <a:txSp>
                        <a:txBody>
                          <a:bodyPr lIns="143368" tIns="71683" rIns="143368" bIns="71683" anchor="ctr" anchorCtr="1">
                            <a:normAutofit/>
                          </a:bodyPr>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5963" indent="-258763" algn="ctr" rtl="0" fontAlgn="base">
                              <a:lnSpc>
                                <a:spcPct val="150000"/>
                              </a:lnSpc>
                              <a:spcBef>
                                <a:spcPct val="50000"/>
                              </a:spcBef>
                              <a:spcAft>
                                <a:spcPct val="0"/>
                              </a:spcAft>
                              <a:defRPr sz="3700" b="1" kern="1200">
                                <a:solidFill>
                                  <a:schemeClr val="lt1"/>
                                </a:solidFill>
                                <a:latin typeface="+mn-lt"/>
                                <a:ea typeface="+mn-ea"/>
                                <a:cs typeface="+mn-cs"/>
                              </a:defRPr>
                            </a:lvl2pPr>
                            <a:lvl3pPr marL="1433513" indent="-519113" algn="ctr" rtl="0" fontAlgn="base">
                              <a:lnSpc>
                                <a:spcPct val="150000"/>
                              </a:lnSpc>
                              <a:spcBef>
                                <a:spcPct val="50000"/>
                              </a:spcBef>
                              <a:spcAft>
                                <a:spcPct val="0"/>
                              </a:spcAft>
                              <a:defRPr sz="3700" b="1" kern="1200">
                                <a:solidFill>
                                  <a:schemeClr val="lt1"/>
                                </a:solidFill>
                                <a:latin typeface="+mn-lt"/>
                                <a:ea typeface="+mn-ea"/>
                                <a:cs typeface="+mn-cs"/>
                              </a:defRPr>
                            </a:lvl3pPr>
                            <a:lvl4pPr marL="2149475" indent="-777875" algn="ctr" rtl="0" fontAlgn="base">
                              <a:lnSpc>
                                <a:spcPct val="150000"/>
                              </a:lnSpc>
                              <a:spcBef>
                                <a:spcPct val="50000"/>
                              </a:spcBef>
                              <a:spcAft>
                                <a:spcPct val="0"/>
                              </a:spcAft>
                              <a:defRPr sz="3700" b="1" kern="1200">
                                <a:solidFill>
                                  <a:schemeClr val="lt1"/>
                                </a:solidFill>
                                <a:latin typeface="+mn-lt"/>
                                <a:ea typeface="+mn-ea"/>
                                <a:cs typeface="+mn-cs"/>
                              </a:defRPr>
                            </a:lvl4pPr>
                            <a:lvl5pPr marL="2867025" indent="-1038225" algn="ctr" rtl="0" fontAlgn="base">
                              <a:lnSpc>
                                <a:spcPct val="150000"/>
                              </a:lnSpc>
                              <a:spcBef>
                                <a:spcPct val="50000"/>
                              </a:spcBef>
                              <a:spcAft>
                                <a:spcPct val="0"/>
                              </a:spcAft>
                              <a:defRPr sz="3700" b="1" kern="1200">
                                <a:solidFill>
                                  <a:schemeClr val="lt1"/>
                                </a:solidFill>
                                <a:latin typeface="+mn-lt"/>
                                <a:ea typeface="+mn-ea"/>
                                <a:cs typeface="+mn-cs"/>
                              </a:defRPr>
                            </a:lvl5pPr>
                            <a:lvl6pPr marL="2286000" algn="l" defTabSz="914400" rtl="0" eaLnBrk="1" latinLnBrk="0" hangingPunct="1">
                              <a:defRPr sz="3700" b="1" kern="1200">
                                <a:solidFill>
                                  <a:schemeClr val="lt1"/>
                                </a:solidFill>
                                <a:latin typeface="+mn-lt"/>
                                <a:ea typeface="+mn-ea"/>
                                <a:cs typeface="+mn-cs"/>
                              </a:defRPr>
                            </a:lvl6pPr>
                            <a:lvl7pPr marL="2743200" algn="l" defTabSz="914400" rtl="0" eaLnBrk="1" latinLnBrk="0" hangingPunct="1">
                              <a:defRPr sz="3700" b="1" kern="1200">
                                <a:solidFill>
                                  <a:schemeClr val="lt1"/>
                                </a:solidFill>
                                <a:latin typeface="+mn-lt"/>
                                <a:ea typeface="+mn-ea"/>
                                <a:cs typeface="+mn-cs"/>
                              </a:defRPr>
                            </a:lvl7pPr>
                            <a:lvl8pPr marL="3200400" algn="l" defTabSz="914400" rtl="0" eaLnBrk="1" latinLnBrk="0" hangingPunct="1">
                              <a:defRPr sz="3700" b="1" kern="1200">
                                <a:solidFill>
                                  <a:schemeClr val="lt1"/>
                                </a:solidFill>
                                <a:latin typeface="+mn-lt"/>
                                <a:ea typeface="+mn-ea"/>
                                <a:cs typeface="+mn-cs"/>
                              </a:defRPr>
                            </a:lvl8pPr>
                            <a:lvl9pPr marL="3657600" algn="l" defTabSz="914400" rtl="0" eaLnBrk="1" latinLnBrk="0" hangingPunct="1">
                              <a:defRPr sz="3700" b="1" kern="1200">
                                <a:solidFill>
                                  <a:schemeClr val="lt1"/>
                                </a:solidFill>
                                <a:latin typeface="+mn-lt"/>
                                <a:ea typeface="+mn-ea"/>
                                <a:cs typeface="+mn-cs"/>
                              </a:defRPr>
                            </a:lvl9pPr>
                          </a:lstStyle>
                          <a:p>
                            <a:pPr>
                              <a:lnSpc>
                                <a:spcPct val="120000"/>
                              </a:lnSpc>
                              <a:defRPr/>
                            </a:pPr>
                            <a:endParaRPr lang="en-US" sz="1600" smtClean="0">
                              <a:solidFill>
                                <a:srgbClr val="262626"/>
                              </a:solidFill>
                              <a:cs typeface="Arial" pitchFamily="34" charset="0"/>
                            </a:endParaRPr>
                          </a:p>
                          <a:p>
                            <a:pPr>
                              <a:lnSpc>
                                <a:spcPct val="120000"/>
                              </a:lnSpc>
                              <a:defRPr/>
                            </a:pPr>
                            <a:r>
                              <a:rPr lang="en-US" sz="1600" smtClean="0">
                                <a:solidFill>
                                  <a:srgbClr val="262626"/>
                                </a:solidFill>
                                <a:cs typeface="Arial" pitchFamily="34" charset="0"/>
                              </a:rPr>
                              <a:t>6. Báo cáo thuốc nội trú</a:t>
                            </a:r>
                            <a:endParaRPr lang="en-US" sz="1600" dirty="0">
                              <a:solidFill>
                                <a:srgbClr val="262626"/>
                              </a:solidFill>
                              <a:cs typeface="Arial" pitchFamily="34" charset="0"/>
                            </a:endParaRPr>
                          </a:p>
                          <a:p>
                            <a:pPr>
                              <a:lnSpc>
                                <a:spcPct val="120000"/>
                              </a:lnSpc>
                              <a:defRPr/>
                            </a:pPr>
                            <a:endParaRPr lang="en-US" sz="1600" dirty="0">
                              <a:solidFill>
                                <a:srgbClr val="262626"/>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7" name="Oval 106"/>
                        <a:cNvSpPr/>
                      </a:nvSpPr>
                      <a:spPr bwMode="auto">
                        <a:xfrm>
                          <a:off x="2819400" y="6629400"/>
                          <a:ext cx="1066800" cy="1036638"/>
                        </a:xfrm>
                        <a:prstGeom prst="ellipse">
                          <a:avLst/>
                        </a:prstGeom>
                        <a:solidFill>
                          <a:schemeClr val="accent3">
                            <a:lumMod val="40000"/>
                            <a:lumOff val="60000"/>
                          </a:schemeClr>
                        </a:solidFill>
                      </a:spPr>
                      <a:txSp>
                        <a:txBody>
                          <a:bodyPr lIns="143368" tIns="71683" rIns="143368" bIns="71683" anchor="ctr" anchorCtr="1"/>
                          <a:lstStyle>
                            <a:defPPr>
                              <a:defRPr lang="en-US"/>
                            </a:defPPr>
                            <a:lvl1pPr algn="ctr" rtl="0" fontAlgn="base">
                              <a:lnSpc>
                                <a:spcPct val="150000"/>
                              </a:lnSpc>
                              <a:spcBef>
                                <a:spcPct val="50000"/>
                              </a:spcBef>
                              <a:spcAft>
                                <a:spcPct val="0"/>
                              </a:spcAft>
                              <a:defRPr sz="3700" b="1" kern="1200">
                                <a:solidFill>
                                  <a:schemeClr val="lt1"/>
                                </a:solidFill>
                                <a:latin typeface="+mn-lt"/>
                                <a:ea typeface="+mn-ea"/>
                                <a:cs typeface="+mn-cs"/>
                              </a:defRPr>
                            </a:lvl1pPr>
                            <a:lvl2pPr marL="715963" indent="-258763" algn="ctr" rtl="0" fontAlgn="base">
                              <a:lnSpc>
                                <a:spcPct val="150000"/>
                              </a:lnSpc>
                              <a:spcBef>
                                <a:spcPct val="50000"/>
                              </a:spcBef>
                              <a:spcAft>
                                <a:spcPct val="0"/>
                              </a:spcAft>
                              <a:defRPr sz="3700" b="1" kern="1200">
                                <a:solidFill>
                                  <a:schemeClr val="lt1"/>
                                </a:solidFill>
                                <a:latin typeface="+mn-lt"/>
                                <a:ea typeface="+mn-ea"/>
                                <a:cs typeface="+mn-cs"/>
                              </a:defRPr>
                            </a:lvl2pPr>
                            <a:lvl3pPr marL="1433513" indent="-519113" algn="ctr" rtl="0" fontAlgn="base">
                              <a:lnSpc>
                                <a:spcPct val="150000"/>
                              </a:lnSpc>
                              <a:spcBef>
                                <a:spcPct val="50000"/>
                              </a:spcBef>
                              <a:spcAft>
                                <a:spcPct val="0"/>
                              </a:spcAft>
                              <a:defRPr sz="3700" b="1" kern="1200">
                                <a:solidFill>
                                  <a:schemeClr val="lt1"/>
                                </a:solidFill>
                                <a:latin typeface="+mn-lt"/>
                                <a:ea typeface="+mn-ea"/>
                                <a:cs typeface="+mn-cs"/>
                              </a:defRPr>
                            </a:lvl3pPr>
                            <a:lvl4pPr marL="2149475" indent="-777875" algn="ctr" rtl="0" fontAlgn="base">
                              <a:lnSpc>
                                <a:spcPct val="150000"/>
                              </a:lnSpc>
                              <a:spcBef>
                                <a:spcPct val="50000"/>
                              </a:spcBef>
                              <a:spcAft>
                                <a:spcPct val="0"/>
                              </a:spcAft>
                              <a:defRPr sz="3700" b="1" kern="1200">
                                <a:solidFill>
                                  <a:schemeClr val="lt1"/>
                                </a:solidFill>
                                <a:latin typeface="+mn-lt"/>
                                <a:ea typeface="+mn-ea"/>
                                <a:cs typeface="+mn-cs"/>
                              </a:defRPr>
                            </a:lvl4pPr>
                            <a:lvl5pPr marL="2867025" indent="-1038225" algn="ctr" rtl="0" fontAlgn="base">
                              <a:lnSpc>
                                <a:spcPct val="150000"/>
                              </a:lnSpc>
                              <a:spcBef>
                                <a:spcPct val="50000"/>
                              </a:spcBef>
                              <a:spcAft>
                                <a:spcPct val="0"/>
                              </a:spcAft>
                              <a:defRPr sz="3700" b="1" kern="1200">
                                <a:solidFill>
                                  <a:schemeClr val="lt1"/>
                                </a:solidFill>
                                <a:latin typeface="+mn-lt"/>
                                <a:ea typeface="+mn-ea"/>
                                <a:cs typeface="+mn-cs"/>
                              </a:defRPr>
                            </a:lvl5pPr>
                            <a:lvl6pPr marL="2286000" algn="l" defTabSz="914400" rtl="0" eaLnBrk="1" latinLnBrk="0" hangingPunct="1">
                              <a:defRPr sz="3700" b="1" kern="1200">
                                <a:solidFill>
                                  <a:schemeClr val="lt1"/>
                                </a:solidFill>
                                <a:latin typeface="+mn-lt"/>
                                <a:ea typeface="+mn-ea"/>
                                <a:cs typeface="+mn-cs"/>
                              </a:defRPr>
                            </a:lvl6pPr>
                            <a:lvl7pPr marL="2743200" algn="l" defTabSz="914400" rtl="0" eaLnBrk="1" latinLnBrk="0" hangingPunct="1">
                              <a:defRPr sz="3700" b="1" kern="1200">
                                <a:solidFill>
                                  <a:schemeClr val="lt1"/>
                                </a:solidFill>
                                <a:latin typeface="+mn-lt"/>
                                <a:ea typeface="+mn-ea"/>
                                <a:cs typeface="+mn-cs"/>
                              </a:defRPr>
                            </a:lvl7pPr>
                            <a:lvl8pPr marL="3200400" algn="l" defTabSz="914400" rtl="0" eaLnBrk="1" latinLnBrk="0" hangingPunct="1">
                              <a:defRPr sz="3700" b="1" kern="1200">
                                <a:solidFill>
                                  <a:schemeClr val="lt1"/>
                                </a:solidFill>
                                <a:latin typeface="+mn-lt"/>
                                <a:ea typeface="+mn-ea"/>
                                <a:cs typeface="+mn-cs"/>
                              </a:defRPr>
                            </a:lvl8pPr>
                            <a:lvl9pPr marL="3657600" algn="l" defTabSz="914400" rtl="0" eaLnBrk="1" latinLnBrk="0" hangingPunct="1">
                              <a:defRPr sz="3700" b="1" kern="1200">
                                <a:solidFill>
                                  <a:schemeClr val="lt1"/>
                                </a:solidFill>
                                <a:latin typeface="+mn-lt"/>
                                <a:ea typeface="+mn-ea"/>
                                <a:cs typeface="+mn-cs"/>
                              </a:defRPr>
                            </a:lvl9pPr>
                          </a:lstStyle>
                          <a:p>
                            <a:pPr>
                              <a:defRPr/>
                            </a:pPr>
                            <a:r>
                              <a:rPr lang="en-US" sz="1600" smtClean="0">
                                <a:solidFill>
                                  <a:schemeClr val="tx1">
                                    <a:lumMod val="95000"/>
                                    <a:lumOff val="5000"/>
                                  </a:schemeClr>
                                </a:solidFill>
                                <a:cs typeface="Arial" pitchFamily="34" charset="0"/>
                              </a:rPr>
                              <a:t>Kết thúc</a:t>
                            </a:r>
                            <a:endParaRPr lang="en-US" sz="1600">
                              <a:solidFill>
                                <a:schemeClr val="tx1">
                                  <a:lumMod val="95000"/>
                                  <a:lumOff val="5000"/>
                                </a:schemeClr>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8" name="Elbow Connector 25"/>
                        <a:cNvCxnSpPr>
                          <a:stCxn id="98" idx="1"/>
                          <a:endCxn id="107" idx="6"/>
                        </a:cNvCxnSpPr>
                      </a:nvCxnSpPr>
                      <a:spPr bwMode="auto">
                        <a:xfrm rot="10800000">
                          <a:off x="3886200" y="7147719"/>
                          <a:ext cx="1905000" cy="1588"/>
                        </a:xfrm>
                        <a:prstGeom prst="bentConnector3">
                          <a:avLst>
                            <a:gd name="adj1" fmla="val 50000"/>
                          </a:avLst>
                        </a:prstGeom>
                        <a:ln>
                          <a:solidFill>
                            <a:srgbClr val="0070C0"/>
                          </a:solidFill>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9E59FF" w:rsidRPr="00EA33BA" w:rsidRDefault="009E59FF" w:rsidP="009E59FF">
      <w:pPr>
        <w:spacing w:line="360" w:lineRule="auto"/>
        <w:rPr>
          <w:rFonts w:ascii="Arial" w:hAnsi="Arial" w:cs="Arial"/>
          <w:b/>
          <w:sz w:val="20"/>
          <w:szCs w:val="20"/>
          <w:u w:val="single"/>
        </w:rPr>
      </w:pPr>
      <w:r w:rsidRPr="00EA33BA">
        <w:rPr>
          <w:rFonts w:ascii="Arial" w:hAnsi="Arial" w:cs="Arial"/>
          <w:b/>
          <w:sz w:val="20"/>
          <w:szCs w:val="20"/>
          <w:u w:val="single"/>
        </w:rPr>
        <w:lastRenderedPageBreak/>
        <w:t>Diễn giải :</w:t>
      </w:r>
    </w:p>
    <w:p w:rsidR="009E59FF" w:rsidRPr="00EA33BA" w:rsidRDefault="009E59FF" w:rsidP="009E59FF">
      <w:pPr>
        <w:spacing w:line="360" w:lineRule="auto"/>
        <w:rPr>
          <w:rFonts w:ascii="Arial" w:hAnsi="Arial" w:cs="Arial"/>
          <w:sz w:val="20"/>
          <w:szCs w:val="20"/>
        </w:rPr>
      </w:pPr>
      <w:r w:rsidRPr="00EA33BA">
        <w:rPr>
          <w:rFonts w:ascii="Arial" w:hAnsi="Arial" w:cs="Arial"/>
          <w:sz w:val="20"/>
          <w:szCs w:val="20"/>
        </w:rPr>
        <w:t xml:space="preserve">Quy trình được bắt đầu kể từ khi Bác sĩ tại các </w:t>
      </w:r>
      <w:r w:rsidR="00B73F38" w:rsidRPr="00EA33BA">
        <w:rPr>
          <w:rFonts w:ascii="Arial" w:hAnsi="Arial" w:cs="Arial"/>
          <w:sz w:val="20"/>
          <w:szCs w:val="20"/>
        </w:rPr>
        <w:t>khoa nội trú</w:t>
      </w:r>
      <w:r w:rsidRPr="00EA33BA">
        <w:rPr>
          <w:rFonts w:ascii="Arial" w:hAnsi="Arial" w:cs="Arial"/>
          <w:sz w:val="20"/>
          <w:szCs w:val="20"/>
        </w:rPr>
        <w:t xml:space="preserve"> kê đơn thuốc cho Bệnh nhân cho đến khi Bệnh nhân đượ</w:t>
      </w:r>
      <w:r w:rsidR="00B73F38" w:rsidRPr="00EA33BA">
        <w:rPr>
          <w:rFonts w:ascii="Arial" w:hAnsi="Arial" w:cs="Arial"/>
          <w:sz w:val="20"/>
          <w:szCs w:val="20"/>
        </w:rPr>
        <w:t>c lĩnh thuốc nội trú</w:t>
      </w:r>
      <w:r w:rsidRPr="00EA33BA">
        <w:rPr>
          <w:rFonts w:ascii="Arial" w:hAnsi="Arial" w:cs="Arial"/>
          <w:sz w:val="20"/>
          <w:szCs w:val="20"/>
        </w:rPr>
        <w:t xml:space="preserve"> :</w:t>
      </w:r>
    </w:p>
    <w:p w:rsidR="009E59FF" w:rsidRPr="00EA33BA" w:rsidRDefault="009E59FF" w:rsidP="009E59FF">
      <w:pPr>
        <w:pStyle w:val="ListParagraph"/>
        <w:numPr>
          <w:ilvl w:val="0"/>
          <w:numId w:val="1"/>
        </w:numPr>
        <w:spacing w:line="360" w:lineRule="auto"/>
        <w:rPr>
          <w:rFonts w:ascii="Arial" w:hAnsi="Arial" w:cs="Arial"/>
          <w:b/>
          <w:sz w:val="20"/>
          <w:szCs w:val="20"/>
        </w:rPr>
      </w:pPr>
      <w:r w:rsidRPr="00EA33BA">
        <w:rPr>
          <w:rFonts w:ascii="Arial" w:hAnsi="Arial" w:cs="Arial"/>
          <w:b/>
          <w:sz w:val="20"/>
          <w:szCs w:val="20"/>
        </w:rPr>
        <w:t xml:space="preserve">Bước 1: Bác sĩ </w:t>
      </w:r>
      <w:r w:rsidR="00CD79A5" w:rsidRPr="00EA33BA">
        <w:rPr>
          <w:rFonts w:ascii="Arial" w:hAnsi="Arial" w:cs="Arial"/>
          <w:b/>
          <w:sz w:val="20"/>
          <w:szCs w:val="20"/>
        </w:rPr>
        <w:t xml:space="preserve">tại các khoa nội trú </w:t>
      </w:r>
      <w:r w:rsidRPr="00EA33BA">
        <w:rPr>
          <w:rFonts w:ascii="Arial" w:hAnsi="Arial" w:cs="Arial"/>
          <w:b/>
          <w:sz w:val="20"/>
          <w:szCs w:val="20"/>
        </w:rPr>
        <w:t xml:space="preserve">kê đơn thuốc </w:t>
      </w:r>
      <w:r w:rsidR="00CD79A5" w:rsidRPr="00EA33BA">
        <w:rPr>
          <w:rFonts w:ascii="Arial" w:hAnsi="Arial" w:cs="Arial"/>
          <w:b/>
          <w:sz w:val="20"/>
          <w:szCs w:val="20"/>
        </w:rPr>
        <w:t xml:space="preserve">cho </w:t>
      </w:r>
      <w:r w:rsidRPr="00EA33BA">
        <w:rPr>
          <w:rFonts w:ascii="Arial" w:hAnsi="Arial" w:cs="Arial"/>
          <w:b/>
          <w:sz w:val="20"/>
          <w:szCs w:val="20"/>
        </w:rPr>
        <w:t xml:space="preserve">Bệnh nhân </w:t>
      </w:r>
      <w:r w:rsidR="00CD79A5" w:rsidRPr="00EA33BA">
        <w:rPr>
          <w:rFonts w:ascii="Arial" w:hAnsi="Arial" w:cs="Arial"/>
          <w:b/>
          <w:sz w:val="20"/>
          <w:szCs w:val="20"/>
        </w:rPr>
        <w:t>theo các phiếu y lệnh hằng ngày</w:t>
      </w:r>
    </w:p>
    <w:p w:rsidR="009E59FF" w:rsidRPr="00EA33BA" w:rsidRDefault="009E59FF" w:rsidP="009E59FF">
      <w:pPr>
        <w:pStyle w:val="ListParagraph"/>
        <w:numPr>
          <w:ilvl w:val="0"/>
          <w:numId w:val="1"/>
        </w:numPr>
        <w:spacing w:line="360" w:lineRule="auto"/>
        <w:rPr>
          <w:rFonts w:ascii="Arial" w:hAnsi="Arial" w:cs="Arial"/>
          <w:sz w:val="20"/>
          <w:szCs w:val="20"/>
        </w:rPr>
      </w:pPr>
      <w:r w:rsidRPr="00EA33BA">
        <w:rPr>
          <w:rFonts w:ascii="Arial" w:hAnsi="Arial" w:cs="Arial"/>
          <w:b/>
          <w:sz w:val="20"/>
          <w:szCs w:val="20"/>
        </w:rPr>
        <w:t>Bước 2:</w:t>
      </w:r>
      <w:r w:rsidRPr="00EA33BA">
        <w:rPr>
          <w:rFonts w:ascii="Arial" w:hAnsi="Arial" w:cs="Arial"/>
          <w:sz w:val="20"/>
          <w:szCs w:val="20"/>
        </w:rPr>
        <w:t xml:space="preserve"> </w:t>
      </w:r>
      <w:r w:rsidR="00CD79A5" w:rsidRPr="00EA33BA">
        <w:rPr>
          <w:rFonts w:ascii="Arial" w:hAnsi="Arial" w:cs="Arial"/>
          <w:sz w:val="20"/>
          <w:szCs w:val="20"/>
        </w:rPr>
        <w:t>Y tá tại các khoa nội trú tổng hợp các đơn thuốc tại khoa nội trú của mình thành một phiếu Lĩnh thuốc nội trú</w:t>
      </w:r>
    </w:p>
    <w:p w:rsidR="009E59FF" w:rsidRPr="00EA33BA" w:rsidRDefault="009E59FF" w:rsidP="009E59FF">
      <w:pPr>
        <w:pStyle w:val="ListParagraph"/>
        <w:numPr>
          <w:ilvl w:val="0"/>
          <w:numId w:val="1"/>
        </w:numPr>
        <w:spacing w:line="360" w:lineRule="auto"/>
        <w:rPr>
          <w:rFonts w:ascii="Arial" w:hAnsi="Arial" w:cs="Arial"/>
          <w:sz w:val="20"/>
          <w:szCs w:val="20"/>
        </w:rPr>
      </w:pPr>
      <w:r w:rsidRPr="00EA33BA">
        <w:rPr>
          <w:rFonts w:ascii="Arial" w:hAnsi="Arial" w:cs="Arial"/>
          <w:b/>
          <w:sz w:val="20"/>
          <w:szCs w:val="20"/>
        </w:rPr>
        <w:t>Bước 3:</w:t>
      </w:r>
      <w:r w:rsidRPr="00EA33BA">
        <w:rPr>
          <w:rFonts w:ascii="Arial" w:hAnsi="Arial" w:cs="Arial"/>
          <w:sz w:val="20"/>
          <w:szCs w:val="20"/>
        </w:rPr>
        <w:t xml:space="preserve"> </w:t>
      </w:r>
      <w:r w:rsidR="00CD79A5" w:rsidRPr="00EA33BA">
        <w:rPr>
          <w:rFonts w:ascii="Arial" w:hAnsi="Arial" w:cs="Arial"/>
          <w:sz w:val="20"/>
          <w:szCs w:val="20"/>
        </w:rPr>
        <w:t>Y tá mang phiếu lĩnh thuốc nội trú tới khoa Dược hoặc tới gặp Quản lý tủ trực khoa nội trú để nhận thuốc theo phiếu Lĩnh</w:t>
      </w:r>
      <w:r w:rsidRPr="00EA33BA">
        <w:rPr>
          <w:rFonts w:ascii="Arial" w:hAnsi="Arial" w:cs="Arial"/>
          <w:sz w:val="20"/>
          <w:szCs w:val="20"/>
        </w:rPr>
        <w:t xml:space="preserve"> </w:t>
      </w:r>
    </w:p>
    <w:p w:rsidR="00CD79A5" w:rsidRPr="00EA33BA" w:rsidRDefault="00CD79A5" w:rsidP="00CD79A5">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Nhân viên phát thuốc chọn phiếu Lĩnh cần phát thuốc và chuẩn bị thuốc theo nội dung phiếu lĩnh</w:t>
      </w:r>
    </w:p>
    <w:p w:rsidR="00CD79A5" w:rsidRPr="00EA33BA" w:rsidRDefault="00CD79A5" w:rsidP="00CD79A5">
      <w:pPr>
        <w:pStyle w:val="ListParagraph"/>
        <w:numPr>
          <w:ilvl w:val="0"/>
          <w:numId w:val="2"/>
        </w:numPr>
        <w:spacing w:line="360" w:lineRule="auto"/>
        <w:rPr>
          <w:rFonts w:ascii="Arial" w:hAnsi="Arial" w:cs="Arial"/>
          <w:sz w:val="20"/>
          <w:szCs w:val="20"/>
        </w:rPr>
      </w:pPr>
      <w:r w:rsidRPr="00EA33BA">
        <w:rPr>
          <w:rFonts w:ascii="Arial" w:hAnsi="Arial" w:cs="Arial"/>
          <w:sz w:val="20"/>
          <w:szCs w:val="20"/>
        </w:rPr>
        <w:t>Đưa thuốc cho Y tá và thực hiện phát thuốc theo phiếu lĩnh</w:t>
      </w:r>
      <w:r w:rsidRPr="00EA33BA">
        <w:rPr>
          <w:rFonts w:ascii="Arial" w:hAnsi="Arial" w:cs="Arial"/>
          <w:sz w:val="20"/>
          <w:szCs w:val="20"/>
        </w:rPr>
        <w:sym w:font="Wingdings" w:char="F0E0"/>
      </w:r>
      <w:r w:rsidRPr="00EA33BA">
        <w:rPr>
          <w:rFonts w:ascii="Arial" w:hAnsi="Arial" w:cs="Arial"/>
          <w:sz w:val="20"/>
          <w:szCs w:val="20"/>
        </w:rPr>
        <w:t>Thuốc chính thức bị trừ khỏi kho Lẻ(kho phát thuốc)</w:t>
      </w:r>
    </w:p>
    <w:p w:rsidR="00CD79A5" w:rsidRPr="00EA33BA" w:rsidRDefault="00CD79A5" w:rsidP="009E59FF">
      <w:pPr>
        <w:pStyle w:val="ListParagraph"/>
        <w:numPr>
          <w:ilvl w:val="0"/>
          <w:numId w:val="1"/>
        </w:numPr>
        <w:spacing w:line="360" w:lineRule="auto"/>
        <w:rPr>
          <w:rFonts w:ascii="Arial" w:hAnsi="Arial" w:cs="Arial"/>
          <w:b/>
          <w:sz w:val="20"/>
          <w:szCs w:val="20"/>
        </w:rPr>
      </w:pPr>
      <w:r w:rsidRPr="00EA33BA">
        <w:rPr>
          <w:rFonts w:ascii="Arial" w:hAnsi="Arial" w:cs="Arial"/>
          <w:b/>
          <w:sz w:val="20"/>
          <w:szCs w:val="20"/>
        </w:rPr>
        <w:t>Bước 4: Y tá mang thuốc về khoa và chia thuốc thành các gói phát cho các Bệnh nhân theo đơn</w:t>
      </w:r>
    </w:p>
    <w:p w:rsidR="00CD79A5" w:rsidRPr="00EA33BA" w:rsidRDefault="00CD79A5" w:rsidP="009E59FF">
      <w:pPr>
        <w:pStyle w:val="ListParagraph"/>
        <w:numPr>
          <w:ilvl w:val="0"/>
          <w:numId w:val="1"/>
        </w:numPr>
        <w:spacing w:line="360" w:lineRule="auto"/>
        <w:rPr>
          <w:rFonts w:ascii="Arial" w:hAnsi="Arial" w:cs="Arial"/>
          <w:b/>
          <w:sz w:val="20"/>
          <w:szCs w:val="20"/>
        </w:rPr>
      </w:pPr>
      <w:r w:rsidRPr="00EA33BA">
        <w:rPr>
          <w:rFonts w:ascii="Arial" w:hAnsi="Arial" w:cs="Arial"/>
          <w:b/>
          <w:sz w:val="20"/>
          <w:szCs w:val="20"/>
        </w:rPr>
        <w:t xml:space="preserve">Bước 5: </w:t>
      </w:r>
      <w:r w:rsidRPr="00EA33BA">
        <w:rPr>
          <w:rFonts w:ascii="Arial" w:hAnsi="Arial" w:cs="Arial"/>
          <w:sz w:val="20"/>
          <w:szCs w:val="20"/>
        </w:rPr>
        <w:t>Trong quá trình BN sử dụng thuốc, Bác sĩ có thể thay đổi đơn thuốc và yêu cầu BN ngừng thuốc nếu thấy có phản ứng không tốt với Thuốc.</w:t>
      </w:r>
      <w:r w:rsidRPr="00EA33BA">
        <w:rPr>
          <w:rFonts w:ascii="Arial" w:hAnsi="Arial" w:cs="Arial"/>
          <w:b/>
          <w:sz w:val="20"/>
          <w:szCs w:val="20"/>
        </w:rPr>
        <w:t xml:space="preserve"> </w:t>
      </w:r>
      <w:r w:rsidRPr="00EA33BA">
        <w:rPr>
          <w:rFonts w:ascii="Arial" w:hAnsi="Arial" w:cs="Arial"/>
          <w:sz w:val="20"/>
          <w:szCs w:val="20"/>
        </w:rPr>
        <w:t>Những thuốc bị dừng này sẽ được tổng hợp để lập thành phiếu trả thuốc thừa trả lại cho khoa Dược hoặc Tủ trực.</w:t>
      </w:r>
    </w:p>
    <w:p w:rsidR="009E59FF" w:rsidRPr="00F566C9" w:rsidRDefault="009E59FF" w:rsidP="004C372A">
      <w:pPr>
        <w:pStyle w:val="ListParagraph"/>
        <w:numPr>
          <w:ilvl w:val="0"/>
          <w:numId w:val="1"/>
        </w:numPr>
        <w:spacing w:line="360" w:lineRule="auto"/>
        <w:rPr>
          <w:rFonts w:ascii="Arial" w:hAnsi="Arial" w:cs="Arial"/>
          <w:b/>
          <w:sz w:val="20"/>
          <w:szCs w:val="20"/>
        </w:rPr>
      </w:pPr>
      <w:r w:rsidRPr="00EA33BA">
        <w:rPr>
          <w:rFonts w:ascii="Arial" w:hAnsi="Arial" w:cs="Arial"/>
          <w:b/>
          <w:sz w:val="20"/>
          <w:szCs w:val="20"/>
        </w:rPr>
        <w:t>Bướ</w:t>
      </w:r>
      <w:r w:rsidR="009C1495" w:rsidRPr="00EA33BA">
        <w:rPr>
          <w:rFonts w:ascii="Arial" w:hAnsi="Arial" w:cs="Arial"/>
          <w:b/>
          <w:sz w:val="20"/>
          <w:szCs w:val="20"/>
        </w:rPr>
        <w:t>c 6</w:t>
      </w:r>
      <w:r w:rsidRPr="00EA33BA">
        <w:rPr>
          <w:rFonts w:ascii="Arial" w:hAnsi="Arial" w:cs="Arial"/>
          <w:b/>
          <w:sz w:val="20"/>
          <w:szCs w:val="20"/>
        </w:rPr>
        <w:t>:</w:t>
      </w:r>
      <w:r w:rsidRPr="00EA33BA">
        <w:rPr>
          <w:rFonts w:ascii="Arial" w:hAnsi="Arial" w:cs="Arial"/>
          <w:sz w:val="20"/>
          <w:szCs w:val="20"/>
        </w:rPr>
        <w:t xml:space="preserve"> </w:t>
      </w:r>
      <w:r w:rsidRPr="00EA33BA">
        <w:rPr>
          <w:rFonts w:ascii="Arial" w:hAnsi="Arial" w:cs="Arial"/>
          <w:b/>
          <w:sz w:val="20"/>
          <w:szCs w:val="20"/>
        </w:rPr>
        <w:t xml:space="preserve">Thực hiện các báo cáo để phục vụ công tác theo dõi và quản lý – </w:t>
      </w:r>
      <w:r w:rsidRPr="00EA33BA">
        <w:rPr>
          <w:rFonts w:ascii="Arial" w:hAnsi="Arial" w:cs="Arial"/>
          <w:b/>
          <w:color w:val="FF0000"/>
          <w:sz w:val="20"/>
          <w:szCs w:val="20"/>
        </w:rPr>
        <w:t>Kết thúc quy trình Dược</w:t>
      </w:r>
      <w:r w:rsidR="009C1495" w:rsidRPr="00EA33BA">
        <w:rPr>
          <w:rFonts w:ascii="Arial" w:hAnsi="Arial" w:cs="Arial"/>
          <w:b/>
          <w:color w:val="FF0000"/>
          <w:sz w:val="20"/>
          <w:szCs w:val="20"/>
        </w:rPr>
        <w:t xml:space="preserve"> nội trú</w:t>
      </w:r>
    </w:p>
    <w:p w:rsidR="00F566C9" w:rsidRDefault="00F566C9" w:rsidP="00F566C9">
      <w:pPr>
        <w:spacing w:line="360" w:lineRule="auto"/>
        <w:rPr>
          <w:rFonts w:ascii="Arial" w:hAnsi="Arial" w:cs="Arial"/>
          <w:sz w:val="20"/>
          <w:szCs w:val="20"/>
        </w:rPr>
      </w:pPr>
    </w:p>
    <w:p w:rsidR="00684095" w:rsidRDefault="00684095" w:rsidP="00F566C9">
      <w:pPr>
        <w:spacing w:line="360" w:lineRule="auto"/>
        <w:rPr>
          <w:rFonts w:ascii="Arial" w:hAnsi="Arial" w:cs="Arial"/>
          <w:sz w:val="20"/>
          <w:szCs w:val="20"/>
        </w:rPr>
      </w:pPr>
    </w:p>
    <w:p w:rsidR="00684095" w:rsidRDefault="00684095" w:rsidP="00F566C9">
      <w:pPr>
        <w:spacing w:line="360" w:lineRule="auto"/>
        <w:rPr>
          <w:rFonts w:ascii="Arial" w:hAnsi="Arial" w:cs="Arial"/>
          <w:sz w:val="20"/>
          <w:szCs w:val="20"/>
        </w:rPr>
      </w:pPr>
    </w:p>
    <w:p w:rsidR="00684095" w:rsidRDefault="00684095" w:rsidP="00F566C9">
      <w:pPr>
        <w:spacing w:line="360" w:lineRule="auto"/>
        <w:rPr>
          <w:rFonts w:ascii="Arial" w:hAnsi="Arial" w:cs="Arial"/>
          <w:sz w:val="20"/>
          <w:szCs w:val="20"/>
        </w:rPr>
      </w:pPr>
    </w:p>
    <w:p w:rsidR="00684095" w:rsidRDefault="00684095" w:rsidP="00F566C9">
      <w:pPr>
        <w:spacing w:line="360" w:lineRule="auto"/>
        <w:rPr>
          <w:rFonts w:ascii="Arial" w:hAnsi="Arial" w:cs="Arial"/>
          <w:sz w:val="20"/>
          <w:szCs w:val="20"/>
        </w:rPr>
      </w:pPr>
    </w:p>
    <w:p w:rsidR="00684095" w:rsidRDefault="00684095" w:rsidP="00F566C9">
      <w:pPr>
        <w:spacing w:line="360" w:lineRule="auto"/>
        <w:rPr>
          <w:rFonts w:ascii="Arial" w:hAnsi="Arial" w:cs="Arial"/>
          <w:sz w:val="20"/>
          <w:szCs w:val="20"/>
        </w:rPr>
      </w:pPr>
    </w:p>
    <w:p w:rsidR="00684095" w:rsidRDefault="00684095" w:rsidP="00F566C9">
      <w:pPr>
        <w:spacing w:line="360" w:lineRule="auto"/>
        <w:rPr>
          <w:rFonts w:ascii="Arial" w:hAnsi="Arial" w:cs="Arial"/>
          <w:sz w:val="20"/>
          <w:szCs w:val="20"/>
        </w:rPr>
      </w:pPr>
    </w:p>
    <w:p w:rsidR="00684095" w:rsidRDefault="00684095" w:rsidP="00F566C9">
      <w:pPr>
        <w:spacing w:line="360" w:lineRule="auto"/>
        <w:rPr>
          <w:rFonts w:ascii="Arial" w:hAnsi="Arial" w:cs="Arial"/>
          <w:sz w:val="20"/>
          <w:szCs w:val="20"/>
        </w:rPr>
      </w:pPr>
    </w:p>
    <w:p w:rsidR="00684095" w:rsidRDefault="00684095" w:rsidP="00F566C9">
      <w:pPr>
        <w:spacing w:line="360" w:lineRule="auto"/>
        <w:rPr>
          <w:rFonts w:ascii="Arial" w:hAnsi="Arial" w:cs="Arial"/>
          <w:sz w:val="20"/>
          <w:szCs w:val="20"/>
        </w:rPr>
      </w:pPr>
    </w:p>
    <w:p w:rsidR="00684095" w:rsidRDefault="00684095" w:rsidP="00F566C9">
      <w:pPr>
        <w:spacing w:line="360" w:lineRule="auto"/>
        <w:rPr>
          <w:rFonts w:ascii="Arial" w:hAnsi="Arial" w:cs="Arial"/>
          <w:sz w:val="20"/>
          <w:szCs w:val="20"/>
        </w:rPr>
      </w:pPr>
    </w:p>
    <w:tbl>
      <w:tblPr>
        <w:tblStyle w:val="TableGrid"/>
        <w:tblW w:w="14175" w:type="dxa"/>
        <w:tblInd w:w="108" w:type="dxa"/>
        <w:tblLook w:val="04A0"/>
      </w:tblPr>
      <w:tblGrid>
        <w:gridCol w:w="7088"/>
        <w:gridCol w:w="7087"/>
      </w:tblGrid>
      <w:tr w:rsidR="00F566C9" w:rsidRPr="00A93160" w:rsidTr="00F566C9">
        <w:tc>
          <w:tcPr>
            <w:tcW w:w="7088" w:type="dxa"/>
          </w:tcPr>
          <w:p w:rsidR="00F566C9" w:rsidRPr="00A53204" w:rsidRDefault="00F566C9" w:rsidP="007F4DDD">
            <w:pPr>
              <w:pStyle w:val="Vnbnnidung20"/>
              <w:shd w:val="clear" w:color="auto" w:fill="auto"/>
              <w:spacing w:before="0" w:after="0" w:line="312" w:lineRule="auto"/>
              <w:ind w:firstLine="0"/>
              <w:rPr>
                <w:rFonts w:ascii="Calibri" w:eastAsia="Calibri" w:hAnsi="Calibri" w:cs="Times New Roman"/>
                <w:b/>
                <w:i w:val="0"/>
                <w:color w:val="FF0000"/>
                <w:sz w:val="26"/>
                <w:szCs w:val="26"/>
              </w:rPr>
            </w:pPr>
            <w:r w:rsidRPr="00A53204">
              <w:rPr>
                <w:rFonts w:ascii="Calibri" w:eastAsia="Calibri" w:hAnsi="Calibri" w:cs="Times New Roman"/>
                <w:b/>
                <w:i w:val="0"/>
                <w:color w:val="FF0000"/>
                <w:sz w:val="26"/>
                <w:szCs w:val="26"/>
              </w:rPr>
              <w:t xml:space="preserve">Phân hệ </w:t>
            </w:r>
            <w:r>
              <w:rPr>
                <w:rFonts w:ascii="Calibri" w:eastAsia="Calibri" w:hAnsi="Calibri" w:cs="Times New Roman"/>
                <w:b/>
                <w:i w:val="0"/>
                <w:color w:val="FF0000"/>
                <w:sz w:val="26"/>
                <w:szCs w:val="26"/>
              </w:rPr>
              <w:t>thanh toán viện phí ngoại trú</w:t>
            </w:r>
          </w:p>
          <w:p w:rsidR="00F566C9" w:rsidRPr="00A93160" w:rsidRDefault="00F566C9" w:rsidP="007F4DDD">
            <w:pPr>
              <w:pStyle w:val="Vnbnnidung20"/>
              <w:shd w:val="clear" w:color="auto" w:fill="auto"/>
              <w:spacing w:before="0" w:after="0" w:line="312" w:lineRule="auto"/>
              <w:ind w:firstLine="0"/>
              <w:rPr>
                <w:sz w:val="26"/>
                <w:szCs w:val="26"/>
              </w:rPr>
            </w:pPr>
            <w:r w:rsidRPr="00A93160">
              <w:rPr>
                <w:rFonts w:ascii="Calibri" w:eastAsia="Calibri" w:hAnsi="Calibri" w:cs="Times New Roman"/>
                <w:sz w:val="26"/>
                <w:szCs w:val="26"/>
              </w:rPr>
              <w:t>Quản lý quy trình thanh toán các dịch vụ phát sinh của bệnh nhân trong quá trình khám chữa bệnh ngoại trú.</w:t>
            </w:r>
          </w:p>
        </w:tc>
        <w:tc>
          <w:tcPr>
            <w:tcW w:w="7087" w:type="dxa"/>
          </w:tcPr>
          <w:p w:rsidR="00F566C9" w:rsidRPr="00A53204" w:rsidRDefault="00F566C9" w:rsidP="007F4DDD">
            <w:pPr>
              <w:pStyle w:val="Vnbnnidung20"/>
              <w:shd w:val="clear" w:color="auto" w:fill="auto"/>
              <w:spacing w:before="0" w:after="0" w:line="312" w:lineRule="auto"/>
              <w:ind w:firstLine="0"/>
              <w:rPr>
                <w:rFonts w:ascii="Calibri" w:eastAsia="Calibri" w:hAnsi="Calibri" w:cs="Times New Roman"/>
                <w:b/>
                <w:i w:val="0"/>
                <w:color w:val="FF0000"/>
                <w:sz w:val="26"/>
                <w:szCs w:val="26"/>
              </w:rPr>
            </w:pPr>
            <w:r w:rsidRPr="00A53204">
              <w:rPr>
                <w:rFonts w:ascii="Calibri" w:eastAsia="Calibri" w:hAnsi="Calibri" w:cs="Times New Roman"/>
                <w:b/>
                <w:i w:val="0"/>
                <w:color w:val="FF0000"/>
                <w:sz w:val="26"/>
                <w:szCs w:val="26"/>
              </w:rPr>
              <w:t xml:space="preserve">Phân hệ </w:t>
            </w:r>
            <w:r>
              <w:rPr>
                <w:rFonts w:ascii="Calibri" w:eastAsia="Calibri" w:hAnsi="Calibri" w:cs="Times New Roman"/>
                <w:b/>
                <w:i w:val="0"/>
                <w:color w:val="FF0000"/>
                <w:sz w:val="26"/>
                <w:szCs w:val="26"/>
              </w:rPr>
              <w:t>thanh toán viện phí Nội trú</w:t>
            </w:r>
          </w:p>
          <w:p w:rsidR="00F566C9" w:rsidRPr="00A93160" w:rsidRDefault="00F566C9" w:rsidP="007F4DDD">
            <w:pPr>
              <w:pStyle w:val="Vnbnnidung20"/>
              <w:shd w:val="clear" w:color="auto" w:fill="auto"/>
              <w:spacing w:before="0" w:after="0" w:line="312" w:lineRule="auto"/>
              <w:ind w:firstLine="0"/>
              <w:rPr>
                <w:sz w:val="26"/>
                <w:szCs w:val="26"/>
              </w:rPr>
            </w:pPr>
            <w:r w:rsidRPr="00A93160">
              <w:rPr>
                <w:rFonts w:ascii="Calibri" w:eastAsia="Calibri" w:hAnsi="Calibri" w:cs="Times New Roman"/>
                <w:sz w:val="26"/>
                <w:szCs w:val="26"/>
              </w:rPr>
              <w:t xml:space="preserve">Quản lý quy trình thanh toán các dịch vụ phát sinh của bệnh nhân trong quá trình khám chữa bệnh </w:t>
            </w:r>
            <w:r>
              <w:rPr>
                <w:rFonts w:ascii="Calibri" w:eastAsia="Calibri" w:hAnsi="Calibri" w:cs="Times New Roman"/>
                <w:sz w:val="26"/>
                <w:szCs w:val="26"/>
              </w:rPr>
              <w:t>Nội</w:t>
            </w:r>
            <w:r w:rsidRPr="00A93160">
              <w:rPr>
                <w:rFonts w:ascii="Calibri" w:eastAsia="Calibri" w:hAnsi="Calibri" w:cs="Times New Roman"/>
                <w:sz w:val="26"/>
                <w:szCs w:val="26"/>
              </w:rPr>
              <w:t xml:space="preserve"> trú.</w:t>
            </w:r>
          </w:p>
        </w:tc>
      </w:tr>
      <w:tr w:rsidR="00F566C9" w:rsidRPr="00D43A55" w:rsidTr="00F566C9">
        <w:tc>
          <w:tcPr>
            <w:tcW w:w="7088" w:type="dxa"/>
          </w:tcPr>
          <w:p w:rsidR="00F566C9" w:rsidRDefault="00F566C9" w:rsidP="007F4DDD">
            <w:pPr>
              <w:pStyle w:val="Vnbnnidung20"/>
              <w:shd w:val="clear" w:color="auto" w:fill="auto"/>
              <w:spacing w:before="0" w:after="0" w:line="312" w:lineRule="auto"/>
              <w:ind w:firstLine="0"/>
              <w:rPr>
                <w:rFonts w:ascii="Calibri" w:eastAsia="Calibri" w:hAnsi="Calibri" w:cs="Times New Roman"/>
                <w:b/>
                <w:i w:val="0"/>
                <w:sz w:val="26"/>
                <w:szCs w:val="26"/>
              </w:rPr>
            </w:pPr>
            <w:r>
              <w:rPr>
                <w:rFonts w:ascii="Calibri" w:eastAsia="Calibri" w:hAnsi="Calibri" w:cs="Times New Roman"/>
                <w:b/>
                <w:i w:val="0"/>
                <w:sz w:val="26"/>
                <w:szCs w:val="26"/>
              </w:rPr>
              <w:t>Thanh toán ngoại trú</w:t>
            </w:r>
            <w:r w:rsidRPr="00D43A55">
              <w:rPr>
                <w:rFonts w:ascii="Calibri" w:eastAsia="Calibri" w:hAnsi="Calibri" w:cs="Times New Roman"/>
                <w:b/>
                <w:i w:val="0"/>
                <w:sz w:val="26"/>
                <w:szCs w:val="26"/>
              </w:rPr>
              <w:t>:</w:t>
            </w:r>
          </w:p>
          <w:p w:rsidR="00F566C9" w:rsidRPr="00205EAD" w:rsidRDefault="00F566C9" w:rsidP="00F566C9">
            <w:pPr>
              <w:pStyle w:val="Vnbnnidung20"/>
              <w:numPr>
                <w:ilvl w:val="0"/>
                <w:numId w:val="8"/>
              </w:numPr>
              <w:shd w:val="clear" w:color="auto" w:fill="auto"/>
              <w:spacing w:before="0" w:after="0" w:line="312" w:lineRule="auto"/>
              <w:rPr>
                <w:i w:val="0"/>
                <w:sz w:val="26"/>
                <w:szCs w:val="26"/>
              </w:rPr>
            </w:pPr>
            <w:r>
              <w:rPr>
                <w:rFonts w:ascii="Calibri" w:eastAsia="Calibri" w:hAnsi="Calibri" w:cs="Times New Roman"/>
                <w:i w:val="0"/>
                <w:sz w:val="26"/>
                <w:szCs w:val="26"/>
              </w:rPr>
              <w:t>Tìm kiếm và chọn bệnh nhân cần thanh toán</w:t>
            </w:r>
          </w:p>
          <w:p w:rsidR="00F566C9" w:rsidRPr="00205EAD" w:rsidRDefault="00F566C9" w:rsidP="00F566C9">
            <w:pPr>
              <w:pStyle w:val="Vnbnnidung20"/>
              <w:numPr>
                <w:ilvl w:val="0"/>
                <w:numId w:val="8"/>
              </w:numPr>
              <w:shd w:val="clear" w:color="auto" w:fill="auto"/>
              <w:spacing w:before="0" w:after="0" w:line="312" w:lineRule="auto"/>
              <w:rPr>
                <w:i w:val="0"/>
                <w:sz w:val="26"/>
                <w:szCs w:val="26"/>
              </w:rPr>
            </w:pPr>
            <w:r>
              <w:rPr>
                <w:rFonts w:ascii="Calibri" w:eastAsia="Calibri" w:hAnsi="Calibri" w:cs="Times New Roman"/>
                <w:i w:val="0"/>
                <w:sz w:val="26"/>
                <w:szCs w:val="26"/>
              </w:rPr>
              <w:t>Xem thông tin thanh toán tổng hợp</w:t>
            </w:r>
          </w:p>
          <w:p w:rsidR="00F566C9" w:rsidRPr="00205EAD" w:rsidRDefault="00F566C9" w:rsidP="00F566C9">
            <w:pPr>
              <w:pStyle w:val="Vnbnnidung20"/>
              <w:numPr>
                <w:ilvl w:val="0"/>
                <w:numId w:val="8"/>
              </w:numPr>
              <w:shd w:val="clear" w:color="auto" w:fill="auto"/>
              <w:spacing w:before="0" w:after="0" w:line="312" w:lineRule="auto"/>
              <w:rPr>
                <w:i w:val="0"/>
                <w:sz w:val="26"/>
                <w:szCs w:val="26"/>
              </w:rPr>
            </w:pPr>
            <w:r>
              <w:rPr>
                <w:rFonts w:ascii="Calibri" w:eastAsia="Calibri" w:hAnsi="Calibri" w:cs="Times New Roman"/>
                <w:i w:val="0"/>
                <w:sz w:val="26"/>
                <w:szCs w:val="26"/>
              </w:rPr>
              <w:t>Xem thông tin thanh toán chi tiết</w:t>
            </w:r>
          </w:p>
          <w:p w:rsidR="00F566C9" w:rsidRPr="00205EAD" w:rsidRDefault="00F566C9" w:rsidP="00F566C9">
            <w:pPr>
              <w:pStyle w:val="Vnbnnidung20"/>
              <w:numPr>
                <w:ilvl w:val="0"/>
                <w:numId w:val="8"/>
              </w:numPr>
              <w:shd w:val="clear" w:color="auto" w:fill="auto"/>
              <w:spacing w:before="0" w:after="0" w:line="312" w:lineRule="auto"/>
              <w:rPr>
                <w:i w:val="0"/>
                <w:sz w:val="26"/>
                <w:szCs w:val="26"/>
              </w:rPr>
            </w:pPr>
            <w:r>
              <w:rPr>
                <w:rFonts w:ascii="Calibri" w:eastAsia="Calibri" w:hAnsi="Calibri" w:cs="Times New Roman"/>
                <w:i w:val="0"/>
                <w:sz w:val="26"/>
                <w:szCs w:val="26"/>
              </w:rPr>
              <w:t>Xem thông tin thanh toán theo từng nhóm dịch vụ</w:t>
            </w:r>
          </w:p>
          <w:p w:rsidR="00F566C9" w:rsidRPr="00AF0D8F" w:rsidRDefault="00F566C9" w:rsidP="00F566C9">
            <w:pPr>
              <w:pStyle w:val="Vnbnnidung20"/>
              <w:numPr>
                <w:ilvl w:val="0"/>
                <w:numId w:val="8"/>
              </w:numPr>
              <w:shd w:val="clear" w:color="auto" w:fill="auto"/>
              <w:spacing w:before="0" w:after="0" w:line="312" w:lineRule="auto"/>
              <w:rPr>
                <w:i w:val="0"/>
                <w:sz w:val="26"/>
                <w:szCs w:val="26"/>
              </w:rPr>
            </w:pPr>
            <w:r>
              <w:rPr>
                <w:rFonts w:ascii="Calibri" w:eastAsia="Calibri" w:hAnsi="Calibri" w:cs="Times New Roman"/>
                <w:i w:val="0"/>
                <w:sz w:val="26"/>
                <w:szCs w:val="26"/>
              </w:rPr>
              <w:t>Thanh toán viện phí</w:t>
            </w:r>
          </w:p>
          <w:p w:rsidR="00F566C9" w:rsidRPr="00AF0D8F" w:rsidRDefault="00F566C9" w:rsidP="00F566C9">
            <w:pPr>
              <w:pStyle w:val="Vnbnnidung20"/>
              <w:numPr>
                <w:ilvl w:val="0"/>
                <w:numId w:val="8"/>
              </w:numPr>
              <w:shd w:val="clear" w:color="auto" w:fill="auto"/>
              <w:spacing w:before="0" w:after="0" w:line="312" w:lineRule="auto"/>
              <w:rPr>
                <w:i w:val="0"/>
                <w:sz w:val="26"/>
                <w:szCs w:val="26"/>
              </w:rPr>
            </w:pPr>
            <w:r>
              <w:rPr>
                <w:rFonts w:ascii="Calibri" w:eastAsia="Calibri" w:hAnsi="Calibri" w:cs="Times New Roman"/>
                <w:i w:val="0"/>
                <w:sz w:val="26"/>
                <w:szCs w:val="26"/>
              </w:rPr>
              <w:t>Hủy thanh toán</w:t>
            </w:r>
          </w:p>
          <w:p w:rsidR="00F566C9" w:rsidRPr="00AF0D8F" w:rsidRDefault="00F566C9" w:rsidP="00F566C9">
            <w:pPr>
              <w:pStyle w:val="Vnbnnidung20"/>
              <w:numPr>
                <w:ilvl w:val="0"/>
                <w:numId w:val="8"/>
              </w:numPr>
              <w:shd w:val="clear" w:color="auto" w:fill="auto"/>
              <w:spacing w:before="0" w:after="0" w:line="312" w:lineRule="auto"/>
              <w:rPr>
                <w:i w:val="0"/>
                <w:sz w:val="26"/>
                <w:szCs w:val="26"/>
              </w:rPr>
            </w:pPr>
            <w:r>
              <w:rPr>
                <w:rFonts w:ascii="Calibri" w:eastAsia="Calibri" w:hAnsi="Calibri" w:cs="Times New Roman"/>
                <w:i w:val="0"/>
                <w:sz w:val="26"/>
                <w:szCs w:val="26"/>
              </w:rPr>
              <w:t>In biên lai thanh toán</w:t>
            </w:r>
          </w:p>
          <w:p w:rsidR="00F566C9" w:rsidRPr="00AF0D8F" w:rsidRDefault="00F566C9" w:rsidP="00F566C9">
            <w:pPr>
              <w:pStyle w:val="Vnbnnidung20"/>
              <w:numPr>
                <w:ilvl w:val="0"/>
                <w:numId w:val="8"/>
              </w:numPr>
              <w:shd w:val="clear" w:color="auto" w:fill="auto"/>
              <w:spacing w:before="0" w:after="0" w:line="312" w:lineRule="auto"/>
              <w:rPr>
                <w:i w:val="0"/>
                <w:sz w:val="26"/>
                <w:szCs w:val="26"/>
              </w:rPr>
            </w:pPr>
            <w:r>
              <w:rPr>
                <w:rFonts w:ascii="Calibri" w:eastAsia="Calibri" w:hAnsi="Calibri" w:cs="Times New Roman"/>
                <w:i w:val="0"/>
                <w:sz w:val="26"/>
                <w:szCs w:val="26"/>
              </w:rPr>
              <w:t>In hóa đơn thanh toán</w:t>
            </w:r>
          </w:p>
          <w:p w:rsidR="00F566C9" w:rsidRPr="00AF0D8F" w:rsidRDefault="00F566C9" w:rsidP="00F566C9">
            <w:pPr>
              <w:pStyle w:val="Vnbnnidung20"/>
              <w:numPr>
                <w:ilvl w:val="0"/>
                <w:numId w:val="8"/>
              </w:numPr>
              <w:shd w:val="clear" w:color="auto" w:fill="auto"/>
              <w:spacing w:before="0" w:after="0" w:line="312" w:lineRule="auto"/>
              <w:rPr>
                <w:i w:val="0"/>
                <w:sz w:val="26"/>
                <w:szCs w:val="26"/>
              </w:rPr>
            </w:pPr>
            <w:r>
              <w:rPr>
                <w:i w:val="0"/>
                <w:sz w:val="26"/>
                <w:szCs w:val="26"/>
              </w:rPr>
              <w:t>In biên lai tổng hợp các lần thanh toán</w:t>
            </w:r>
          </w:p>
          <w:p w:rsidR="00F566C9" w:rsidRDefault="00F566C9" w:rsidP="00F566C9">
            <w:pPr>
              <w:pStyle w:val="Vnbnnidung20"/>
              <w:numPr>
                <w:ilvl w:val="0"/>
                <w:numId w:val="8"/>
              </w:numPr>
              <w:shd w:val="clear" w:color="auto" w:fill="auto"/>
              <w:spacing w:before="0" w:after="0" w:line="312" w:lineRule="auto"/>
              <w:rPr>
                <w:i w:val="0"/>
                <w:sz w:val="26"/>
                <w:szCs w:val="26"/>
              </w:rPr>
            </w:pPr>
            <w:r>
              <w:rPr>
                <w:i w:val="0"/>
                <w:sz w:val="26"/>
                <w:szCs w:val="26"/>
              </w:rPr>
              <w:t>In phôi Bảo hiểm Y tế</w:t>
            </w:r>
          </w:p>
          <w:p w:rsidR="00F566C9" w:rsidRDefault="00F566C9" w:rsidP="00F566C9">
            <w:pPr>
              <w:pStyle w:val="Vnbnnidung20"/>
              <w:numPr>
                <w:ilvl w:val="0"/>
                <w:numId w:val="8"/>
              </w:numPr>
              <w:shd w:val="clear" w:color="auto" w:fill="auto"/>
              <w:spacing w:before="0" w:after="0" w:line="312" w:lineRule="auto"/>
              <w:rPr>
                <w:i w:val="0"/>
                <w:sz w:val="26"/>
                <w:szCs w:val="26"/>
              </w:rPr>
            </w:pPr>
            <w:r>
              <w:rPr>
                <w:i w:val="0"/>
                <w:sz w:val="26"/>
                <w:szCs w:val="26"/>
              </w:rPr>
              <w:t>In phiếu Đồng chi trả</w:t>
            </w:r>
          </w:p>
          <w:p w:rsidR="00F566C9" w:rsidRDefault="00F566C9" w:rsidP="00F566C9">
            <w:pPr>
              <w:pStyle w:val="Vnbnnidung20"/>
              <w:numPr>
                <w:ilvl w:val="0"/>
                <w:numId w:val="8"/>
              </w:numPr>
              <w:shd w:val="clear" w:color="auto" w:fill="auto"/>
              <w:spacing w:before="0" w:after="0" w:line="312" w:lineRule="auto"/>
              <w:rPr>
                <w:i w:val="0"/>
                <w:sz w:val="26"/>
                <w:szCs w:val="26"/>
              </w:rPr>
            </w:pPr>
            <w:r>
              <w:rPr>
                <w:i w:val="0"/>
                <w:sz w:val="26"/>
                <w:szCs w:val="26"/>
              </w:rPr>
              <w:t>Hủy in phôi BHYT</w:t>
            </w:r>
          </w:p>
          <w:p w:rsidR="00F566C9" w:rsidRDefault="00F566C9" w:rsidP="00F566C9">
            <w:pPr>
              <w:pStyle w:val="Vnbnnidung20"/>
              <w:numPr>
                <w:ilvl w:val="0"/>
                <w:numId w:val="8"/>
              </w:numPr>
              <w:shd w:val="clear" w:color="auto" w:fill="auto"/>
              <w:spacing w:before="0" w:after="0" w:line="312" w:lineRule="auto"/>
              <w:rPr>
                <w:i w:val="0"/>
                <w:sz w:val="26"/>
                <w:szCs w:val="26"/>
              </w:rPr>
            </w:pPr>
            <w:r>
              <w:rPr>
                <w:i w:val="0"/>
                <w:sz w:val="26"/>
                <w:szCs w:val="26"/>
              </w:rPr>
              <w:t>Chiết khấu toàn hóa đơn</w:t>
            </w:r>
          </w:p>
          <w:p w:rsidR="00F566C9" w:rsidRDefault="00F566C9" w:rsidP="00F566C9">
            <w:pPr>
              <w:pStyle w:val="Vnbnnidung20"/>
              <w:numPr>
                <w:ilvl w:val="0"/>
                <w:numId w:val="8"/>
              </w:numPr>
              <w:shd w:val="clear" w:color="auto" w:fill="auto"/>
              <w:spacing w:before="0" w:after="0" w:line="312" w:lineRule="auto"/>
              <w:rPr>
                <w:i w:val="0"/>
                <w:sz w:val="26"/>
                <w:szCs w:val="26"/>
              </w:rPr>
            </w:pPr>
            <w:r>
              <w:rPr>
                <w:i w:val="0"/>
                <w:sz w:val="26"/>
                <w:szCs w:val="26"/>
              </w:rPr>
              <w:t>Chiết khấu chi tiết từng dịch vụ</w:t>
            </w:r>
          </w:p>
          <w:p w:rsidR="00F566C9" w:rsidRDefault="00F566C9" w:rsidP="00F566C9">
            <w:pPr>
              <w:pStyle w:val="Vnbnnidung20"/>
              <w:numPr>
                <w:ilvl w:val="0"/>
                <w:numId w:val="8"/>
              </w:numPr>
              <w:shd w:val="clear" w:color="auto" w:fill="auto"/>
              <w:spacing w:before="0" w:after="0" w:line="312" w:lineRule="auto"/>
              <w:rPr>
                <w:i w:val="0"/>
                <w:sz w:val="26"/>
                <w:szCs w:val="26"/>
              </w:rPr>
            </w:pPr>
            <w:r>
              <w:rPr>
                <w:i w:val="0"/>
                <w:sz w:val="26"/>
                <w:szCs w:val="26"/>
              </w:rPr>
              <w:t>Chuyển cận lâm sàng</w:t>
            </w:r>
          </w:p>
          <w:p w:rsidR="00F566C9" w:rsidRDefault="00F566C9" w:rsidP="00F566C9">
            <w:pPr>
              <w:pStyle w:val="Vnbnnidung20"/>
              <w:numPr>
                <w:ilvl w:val="0"/>
                <w:numId w:val="8"/>
              </w:numPr>
              <w:shd w:val="clear" w:color="auto" w:fill="auto"/>
              <w:spacing w:before="0" w:after="0" w:line="312" w:lineRule="auto"/>
              <w:rPr>
                <w:i w:val="0"/>
                <w:sz w:val="26"/>
                <w:szCs w:val="26"/>
              </w:rPr>
            </w:pPr>
            <w:r>
              <w:rPr>
                <w:i w:val="0"/>
                <w:sz w:val="26"/>
                <w:szCs w:val="26"/>
              </w:rPr>
              <w:t>Hủy chuyển cận lâm sàng</w:t>
            </w:r>
          </w:p>
          <w:p w:rsidR="00F566C9" w:rsidRDefault="00F566C9" w:rsidP="00F566C9">
            <w:pPr>
              <w:pStyle w:val="Vnbnnidung20"/>
              <w:numPr>
                <w:ilvl w:val="0"/>
                <w:numId w:val="8"/>
              </w:numPr>
              <w:shd w:val="clear" w:color="auto" w:fill="auto"/>
              <w:spacing w:before="0" w:after="0" w:line="312" w:lineRule="auto"/>
              <w:rPr>
                <w:i w:val="0"/>
                <w:sz w:val="26"/>
                <w:szCs w:val="26"/>
              </w:rPr>
            </w:pPr>
            <w:r>
              <w:rPr>
                <w:i w:val="0"/>
                <w:sz w:val="26"/>
                <w:szCs w:val="26"/>
              </w:rPr>
              <w:t>Sửa số biên lai(Áp dụng với đơn vị sử dụng hóa đơn đỏ)</w:t>
            </w:r>
          </w:p>
          <w:p w:rsidR="00F566C9" w:rsidRDefault="00F566C9" w:rsidP="00F566C9">
            <w:pPr>
              <w:pStyle w:val="Vnbnnidung20"/>
              <w:numPr>
                <w:ilvl w:val="0"/>
                <w:numId w:val="8"/>
              </w:numPr>
              <w:shd w:val="clear" w:color="auto" w:fill="auto"/>
              <w:spacing w:before="0" w:after="0" w:line="312" w:lineRule="auto"/>
              <w:rPr>
                <w:i w:val="0"/>
                <w:sz w:val="26"/>
                <w:szCs w:val="26"/>
              </w:rPr>
            </w:pPr>
            <w:r>
              <w:rPr>
                <w:i w:val="0"/>
                <w:sz w:val="26"/>
                <w:szCs w:val="26"/>
              </w:rPr>
              <w:lastRenderedPageBreak/>
              <w:t>In lại hóa đơn(Áp dụng với đơn vị sử dụng hóa đơn đỏ)</w:t>
            </w:r>
          </w:p>
          <w:p w:rsidR="00F566C9" w:rsidRPr="00D43A55" w:rsidRDefault="00F566C9" w:rsidP="00F566C9">
            <w:pPr>
              <w:pStyle w:val="Vnbnnidung20"/>
              <w:numPr>
                <w:ilvl w:val="0"/>
                <w:numId w:val="8"/>
              </w:numPr>
              <w:shd w:val="clear" w:color="auto" w:fill="auto"/>
              <w:spacing w:before="0" w:after="0" w:line="312" w:lineRule="auto"/>
              <w:rPr>
                <w:i w:val="0"/>
                <w:sz w:val="26"/>
                <w:szCs w:val="26"/>
              </w:rPr>
            </w:pPr>
            <w:r>
              <w:rPr>
                <w:i w:val="0"/>
                <w:sz w:val="26"/>
                <w:szCs w:val="26"/>
              </w:rPr>
              <w:t>Hủy hóa đơn(Áp dụng với đơn vị sử dụng hóa đơn đỏ)</w:t>
            </w:r>
          </w:p>
        </w:tc>
        <w:tc>
          <w:tcPr>
            <w:tcW w:w="7087" w:type="dxa"/>
          </w:tcPr>
          <w:p w:rsidR="00F566C9" w:rsidRDefault="00F566C9" w:rsidP="007F4DDD">
            <w:pPr>
              <w:pStyle w:val="Vnbnnidung20"/>
              <w:shd w:val="clear" w:color="auto" w:fill="auto"/>
              <w:spacing w:before="0" w:after="0" w:line="312" w:lineRule="auto"/>
              <w:ind w:firstLine="0"/>
              <w:rPr>
                <w:rFonts w:ascii="Calibri" w:eastAsia="Calibri" w:hAnsi="Calibri" w:cs="Times New Roman"/>
                <w:b/>
                <w:i w:val="0"/>
                <w:sz w:val="26"/>
                <w:szCs w:val="26"/>
              </w:rPr>
            </w:pPr>
            <w:r>
              <w:rPr>
                <w:rFonts w:ascii="Calibri" w:eastAsia="Calibri" w:hAnsi="Calibri" w:cs="Times New Roman"/>
                <w:b/>
                <w:i w:val="0"/>
                <w:sz w:val="26"/>
                <w:szCs w:val="26"/>
              </w:rPr>
              <w:lastRenderedPageBreak/>
              <w:t>Thanh toán Nội trú</w:t>
            </w:r>
            <w:r w:rsidRPr="00D43A55">
              <w:rPr>
                <w:rFonts w:ascii="Calibri" w:eastAsia="Calibri" w:hAnsi="Calibri" w:cs="Times New Roman"/>
                <w:b/>
                <w:i w:val="0"/>
                <w:sz w:val="26"/>
                <w:szCs w:val="26"/>
              </w:rPr>
              <w:t>:</w:t>
            </w:r>
          </w:p>
          <w:p w:rsidR="00F566C9" w:rsidRPr="00205EAD" w:rsidRDefault="00F566C9" w:rsidP="00F566C9">
            <w:pPr>
              <w:pStyle w:val="Vnbnnidung20"/>
              <w:numPr>
                <w:ilvl w:val="0"/>
                <w:numId w:val="8"/>
              </w:numPr>
              <w:shd w:val="clear" w:color="auto" w:fill="auto"/>
              <w:spacing w:before="0" w:after="0" w:line="312" w:lineRule="auto"/>
              <w:rPr>
                <w:i w:val="0"/>
                <w:sz w:val="26"/>
                <w:szCs w:val="26"/>
              </w:rPr>
            </w:pPr>
            <w:r>
              <w:rPr>
                <w:rFonts w:ascii="Calibri" w:eastAsia="Calibri" w:hAnsi="Calibri" w:cs="Times New Roman"/>
                <w:i w:val="0"/>
                <w:sz w:val="26"/>
                <w:szCs w:val="26"/>
              </w:rPr>
              <w:t>Tìm kiếm và chọn bệnh nhân cần thanh toán</w:t>
            </w:r>
          </w:p>
          <w:p w:rsidR="00F566C9" w:rsidRPr="00205EAD" w:rsidRDefault="00F566C9" w:rsidP="00F566C9">
            <w:pPr>
              <w:pStyle w:val="Vnbnnidung20"/>
              <w:numPr>
                <w:ilvl w:val="0"/>
                <w:numId w:val="8"/>
              </w:numPr>
              <w:shd w:val="clear" w:color="auto" w:fill="auto"/>
              <w:spacing w:before="0" w:after="0" w:line="312" w:lineRule="auto"/>
              <w:rPr>
                <w:i w:val="0"/>
                <w:sz w:val="26"/>
                <w:szCs w:val="26"/>
              </w:rPr>
            </w:pPr>
            <w:r>
              <w:rPr>
                <w:rFonts w:ascii="Calibri" w:eastAsia="Calibri" w:hAnsi="Calibri" w:cs="Times New Roman"/>
                <w:i w:val="0"/>
                <w:sz w:val="26"/>
                <w:szCs w:val="26"/>
              </w:rPr>
              <w:t>Xem thông tin thanh toán tổng hợp</w:t>
            </w:r>
          </w:p>
          <w:p w:rsidR="00F566C9" w:rsidRPr="00205EAD" w:rsidRDefault="00F566C9" w:rsidP="00F566C9">
            <w:pPr>
              <w:pStyle w:val="Vnbnnidung20"/>
              <w:numPr>
                <w:ilvl w:val="0"/>
                <w:numId w:val="8"/>
              </w:numPr>
              <w:shd w:val="clear" w:color="auto" w:fill="auto"/>
              <w:spacing w:before="0" w:after="0" w:line="312" w:lineRule="auto"/>
              <w:rPr>
                <w:i w:val="0"/>
                <w:sz w:val="26"/>
                <w:szCs w:val="26"/>
              </w:rPr>
            </w:pPr>
            <w:r>
              <w:rPr>
                <w:rFonts w:ascii="Calibri" w:eastAsia="Calibri" w:hAnsi="Calibri" w:cs="Times New Roman"/>
                <w:i w:val="0"/>
                <w:sz w:val="26"/>
                <w:szCs w:val="26"/>
              </w:rPr>
              <w:t>Xem thông tin thanh toán chi tiết</w:t>
            </w:r>
          </w:p>
          <w:p w:rsidR="00F566C9" w:rsidRPr="00205EAD" w:rsidRDefault="00F566C9" w:rsidP="00F566C9">
            <w:pPr>
              <w:pStyle w:val="Vnbnnidung20"/>
              <w:numPr>
                <w:ilvl w:val="0"/>
                <w:numId w:val="8"/>
              </w:numPr>
              <w:shd w:val="clear" w:color="auto" w:fill="auto"/>
              <w:spacing w:before="0" w:after="0" w:line="312" w:lineRule="auto"/>
              <w:rPr>
                <w:i w:val="0"/>
                <w:sz w:val="26"/>
                <w:szCs w:val="26"/>
              </w:rPr>
            </w:pPr>
            <w:r>
              <w:rPr>
                <w:rFonts w:ascii="Calibri" w:eastAsia="Calibri" w:hAnsi="Calibri" w:cs="Times New Roman"/>
                <w:i w:val="0"/>
                <w:sz w:val="26"/>
                <w:szCs w:val="26"/>
              </w:rPr>
              <w:t>Xem thông tin thanh toán theo từng nhóm dịch vụ</w:t>
            </w:r>
          </w:p>
          <w:p w:rsidR="00F566C9" w:rsidRPr="00AF0D8F" w:rsidRDefault="00F566C9" w:rsidP="00F566C9">
            <w:pPr>
              <w:pStyle w:val="Vnbnnidung20"/>
              <w:numPr>
                <w:ilvl w:val="0"/>
                <w:numId w:val="8"/>
              </w:numPr>
              <w:shd w:val="clear" w:color="auto" w:fill="auto"/>
              <w:spacing w:before="0" w:after="0" w:line="312" w:lineRule="auto"/>
              <w:rPr>
                <w:i w:val="0"/>
                <w:sz w:val="26"/>
                <w:szCs w:val="26"/>
              </w:rPr>
            </w:pPr>
            <w:r>
              <w:rPr>
                <w:rFonts w:ascii="Calibri" w:eastAsia="Calibri" w:hAnsi="Calibri" w:cs="Times New Roman"/>
                <w:i w:val="0"/>
                <w:sz w:val="26"/>
                <w:szCs w:val="26"/>
              </w:rPr>
              <w:t>Thanh toán viện phí</w:t>
            </w:r>
          </w:p>
          <w:p w:rsidR="00F566C9" w:rsidRPr="00AF0D8F" w:rsidRDefault="00F566C9" w:rsidP="00F566C9">
            <w:pPr>
              <w:pStyle w:val="Vnbnnidung20"/>
              <w:numPr>
                <w:ilvl w:val="0"/>
                <w:numId w:val="8"/>
              </w:numPr>
              <w:shd w:val="clear" w:color="auto" w:fill="auto"/>
              <w:spacing w:before="0" w:after="0" w:line="312" w:lineRule="auto"/>
              <w:rPr>
                <w:i w:val="0"/>
                <w:sz w:val="26"/>
                <w:szCs w:val="26"/>
              </w:rPr>
            </w:pPr>
            <w:r>
              <w:rPr>
                <w:rFonts w:ascii="Calibri" w:eastAsia="Calibri" w:hAnsi="Calibri" w:cs="Times New Roman"/>
                <w:i w:val="0"/>
                <w:sz w:val="26"/>
                <w:szCs w:val="26"/>
              </w:rPr>
              <w:t>Hủy thanh toán</w:t>
            </w:r>
          </w:p>
          <w:p w:rsidR="00F566C9" w:rsidRPr="00AF0D8F" w:rsidRDefault="00F566C9" w:rsidP="00F566C9">
            <w:pPr>
              <w:pStyle w:val="Vnbnnidung20"/>
              <w:numPr>
                <w:ilvl w:val="0"/>
                <w:numId w:val="8"/>
              </w:numPr>
              <w:shd w:val="clear" w:color="auto" w:fill="auto"/>
              <w:spacing w:before="0" w:after="0" w:line="312" w:lineRule="auto"/>
              <w:rPr>
                <w:i w:val="0"/>
                <w:sz w:val="26"/>
                <w:szCs w:val="26"/>
              </w:rPr>
            </w:pPr>
            <w:r>
              <w:rPr>
                <w:rFonts w:ascii="Calibri" w:eastAsia="Calibri" w:hAnsi="Calibri" w:cs="Times New Roman"/>
                <w:i w:val="0"/>
                <w:sz w:val="26"/>
                <w:szCs w:val="26"/>
              </w:rPr>
              <w:t>In biên lai thanh toán</w:t>
            </w:r>
          </w:p>
          <w:p w:rsidR="00F566C9" w:rsidRPr="00AF0D8F" w:rsidRDefault="00F566C9" w:rsidP="00F566C9">
            <w:pPr>
              <w:pStyle w:val="Vnbnnidung20"/>
              <w:numPr>
                <w:ilvl w:val="0"/>
                <w:numId w:val="8"/>
              </w:numPr>
              <w:shd w:val="clear" w:color="auto" w:fill="auto"/>
              <w:spacing w:before="0" w:after="0" w:line="312" w:lineRule="auto"/>
              <w:rPr>
                <w:i w:val="0"/>
                <w:sz w:val="26"/>
                <w:szCs w:val="26"/>
              </w:rPr>
            </w:pPr>
            <w:r>
              <w:rPr>
                <w:rFonts w:ascii="Calibri" w:eastAsia="Calibri" w:hAnsi="Calibri" w:cs="Times New Roman"/>
                <w:i w:val="0"/>
                <w:sz w:val="26"/>
                <w:szCs w:val="26"/>
              </w:rPr>
              <w:t>In hóa đơn thanh toán</w:t>
            </w:r>
          </w:p>
          <w:p w:rsidR="00F566C9" w:rsidRPr="00AF0D8F" w:rsidRDefault="00F566C9" w:rsidP="00F566C9">
            <w:pPr>
              <w:pStyle w:val="Vnbnnidung20"/>
              <w:numPr>
                <w:ilvl w:val="0"/>
                <w:numId w:val="8"/>
              </w:numPr>
              <w:shd w:val="clear" w:color="auto" w:fill="auto"/>
              <w:spacing w:before="0" w:after="0" w:line="312" w:lineRule="auto"/>
              <w:rPr>
                <w:i w:val="0"/>
                <w:sz w:val="26"/>
                <w:szCs w:val="26"/>
              </w:rPr>
            </w:pPr>
            <w:r>
              <w:rPr>
                <w:i w:val="0"/>
                <w:sz w:val="26"/>
                <w:szCs w:val="26"/>
              </w:rPr>
              <w:t>In biên lai tổng hợp các lần thanh toán</w:t>
            </w:r>
          </w:p>
          <w:p w:rsidR="00F566C9" w:rsidRDefault="00F566C9" w:rsidP="00F566C9">
            <w:pPr>
              <w:pStyle w:val="Vnbnnidung20"/>
              <w:numPr>
                <w:ilvl w:val="0"/>
                <w:numId w:val="8"/>
              </w:numPr>
              <w:shd w:val="clear" w:color="auto" w:fill="auto"/>
              <w:spacing w:before="0" w:after="0" w:line="312" w:lineRule="auto"/>
              <w:rPr>
                <w:i w:val="0"/>
                <w:sz w:val="26"/>
                <w:szCs w:val="26"/>
              </w:rPr>
            </w:pPr>
            <w:r>
              <w:rPr>
                <w:i w:val="0"/>
                <w:sz w:val="26"/>
                <w:szCs w:val="26"/>
              </w:rPr>
              <w:t>In phôi Bảo hiểm Y tế</w:t>
            </w:r>
          </w:p>
          <w:p w:rsidR="00F566C9" w:rsidRDefault="00F566C9" w:rsidP="00F566C9">
            <w:pPr>
              <w:pStyle w:val="Vnbnnidung20"/>
              <w:numPr>
                <w:ilvl w:val="0"/>
                <w:numId w:val="8"/>
              </w:numPr>
              <w:shd w:val="clear" w:color="auto" w:fill="auto"/>
              <w:spacing w:before="0" w:after="0" w:line="312" w:lineRule="auto"/>
              <w:rPr>
                <w:i w:val="0"/>
                <w:sz w:val="26"/>
                <w:szCs w:val="26"/>
              </w:rPr>
            </w:pPr>
            <w:r>
              <w:rPr>
                <w:i w:val="0"/>
                <w:sz w:val="26"/>
                <w:szCs w:val="26"/>
              </w:rPr>
              <w:t>In phiếu Đồng chi trả</w:t>
            </w:r>
          </w:p>
          <w:p w:rsidR="00F566C9" w:rsidRDefault="00F566C9" w:rsidP="00F566C9">
            <w:pPr>
              <w:pStyle w:val="Vnbnnidung20"/>
              <w:numPr>
                <w:ilvl w:val="0"/>
                <w:numId w:val="8"/>
              </w:numPr>
              <w:shd w:val="clear" w:color="auto" w:fill="auto"/>
              <w:spacing w:before="0" w:after="0" w:line="312" w:lineRule="auto"/>
              <w:rPr>
                <w:i w:val="0"/>
                <w:sz w:val="26"/>
                <w:szCs w:val="26"/>
              </w:rPr>
            </w:pPr>
            <w:r>
              <w:rPr>
                <w:i w:val="0"/>
                <w:sz w:val="26"/>
                <w:szCs w:val="26"/>
              </w:rPr>
              <w:t>Hủy in phôi BHYT</w:t>
            </w:r>
          </w:p>
          <w:p w:rsidR="00F566C9" w:rsidRDefault="00F566C9" w:rsidP="00F566C9">
            <w:pPr>
              <w:pStyle w:val="Vnbnnidung20"/>
              <w:numPr>
                <w:ilvl w:val="0"/>
                <w:numId w:val="8"/>
              </w:numPr>
              <w:shd w:val="clear" w:color="auto" w:fill="auto"/>
              <w:spacing w:before="0" w:after="0" w:line="312" w:lineRule="auto"/>
              <w:rPr>
                <w:i w:val="0"/>
                <w:sz w:val="26"/>
                <w:szCs w:val="26"/>
              </w:rPr>
            </w:pPr>
            <w:r>
              <w:rPr>
                <w:i w:val="0"/>
                <w:sz w:val="26"/>
                <w:szCs w:val="26"/>
              </w:rPr>
              <w:t>Chiết khấu toàn hóa đơn</w:t>
            </w:r>
          </w:p>
          <w:p w:rsidR="00F566C9" w:rsidRDefault="00F566C9" w:rsidP="00F566C9">
            <w:pPr>
              <w:pStyle w:val="Vnbnnidung20"/>
              <w:numPr>
                <w:ilvl w:val="0"/>
                <w:numId w:val="8"/>
              </w:numPr>
              <w:shd w:val="clear" w:color="auto" w:fill="auto"/>
              <w:spacing w:before="0" w:after="0" w:line="312" w:lineRule="auto"/>
              <w:rPr>
                <w:i w:val="0"/>
                <w:sz w:val="26"/>
                <w:szCs w:val="26"/>
              </w:rPr>
            </w:pPr>
            <w:r>
              <w:rPr>
                <w:i w:val="0"/>
                <w:sz w:val="26"/>
                <w:szCs w:val="26"/>
              </w:rPr>
              <w:t>Chiết khấu chi tiết từng dịch vụ</w:t>
            </w:r>
          </w:p>
          <w:p w:rsidR="00F566C9" w:rsidRDefault="00F566C9" w:rsidP="00F566C9">
            <w:pPr>
              <w:pStyle w:val="Vnbnnidung20"/>
              <w:numPr>
                <w:ilvl w:val="0"/>
                <w:numId w:val="8"/>
              </w:numPr>
              <w:shd w:val="clear" w:color="auto" w:fill="auto"/>
              <w:spacing w:before="0" w:after="0" w:line="312" w:lineRule="auto"/>
              <w:rPr>
                <w:i w:val="0"/>
                <w:sz w:val="26"/>
                <w:szCs w:val="26"/>
              </w:rPr>
            </w:pPr>
            <w:r>
              <w:rPr>
                <w:i w:val="0"/>
                <w:sz w:val="26"/>
                <w:szCs w:val="26"/>
              </w:rPr>
              <w:t>Sửa số biên lai(Áp dụng với đơn vị sử dụng hóa đơn đỏ)</w:t>
            </w:r>
          </w:p>
          <w:p w:rsidR="00F566C9" w:rsidRDefault="00F566C9" w:rsidP="00F566C9">
            <w:pPr>
              <w:pStyle w:val="Vnbnnidung20"/>
              <w:numPr>
                <w:ilvl w:val="0"/>
                <w:numId w:val="8"/>
              </w:numPr>
              <w:shd w:val="clear" w:color="auto" w:fill="auto"/>
              <w:spacing w:before="0" w:after="0" w:line="312" w:lineRule="auto"/>
              <w:rPr>
                <w:i w:val="0"/>
                <w:sz w:val="26"/>
                <w:szCs w:val="26"/>
              </w:rPr>
            </w:pPr>
            <w:r>
              <w:rPr>
                <w:i w:val="0"/>
                <w:sz w:val="26"/>
                <w:szCs w:val="26"/>
              </w:rPr>
              <w:t>In lại hóa đơn(Áp dụng với đơn vị sử dụng hóa đơn đỏ)</w:t>
            </w:r>
          </w:p>
          <w:p w:rsidR="00F566C9" w:rsidRDefault="00F566C9" w:rsidP="00F566C9">
            <w:pPr>
              <w:pStyle w:val="Vnbnnidung20"/>
              <w:numPr>
                <w:ilvl w:val="0"/>
                <w:numId w:val="8"/>
              </w:numPr>
              <w:shd w:val="clear" w:color="auto" w:fill="auto"/>
              <w:spacing w:before="0" w:after="0" w:line="312" w:lineRule="auto"/>
              <w:rPr>
                <w:i w:val="0"/>
                <w:sz w:val="26"/>
                <w:szCs w:val="26"/>
              </w:rPr>
            </w:pPr>
            <w:r>
              <w:rPr>
                <w:i w:val="0"/>
                <w:sz w:val="26"/>
                <w:szCs w:val="26"/>
              </w:rPr>
              <w:t>Hủy hóa đơn(Áp dụng với đơn vị sử dụng hóa đơn đỏ)</w:t>
            </w:r>
          </w:p>
          <w:p w:rsidR="00F566C9" w:rsidRDefault="00F566C9" w:rsidP="00F566C9">
            <w:pPr>
              <w:pStyle w:val="Vnbnnidung20"/>
              <w:numPr>
                <w:ilvl w:val="0"/>
                <w:numId w:val="8"/>
              </w:numPr>
              <w:shd w:val="clear" w:color="auto" w:fill="auto"/>
              <w:spacing w:before="0" w:after="0" w:line="312" w:lineRule="auto"/>
              <w:rPr>
                <w:i w:val="0"/>
                <w:sz w:val="26"/>
                <w:szCs w:val="26"/>
              </w:rPr>
            </w:pPr>
            <w:r>
              <w:rPr>
                <w:i w:val="0"/>
                <w:sz w:val="26"/>
                <w:szCs w:val="26"/>
              </w:rPr>
              <w:lastRenderedPageBreak/>
              <w:t>Hoàn ứng</w:t>
            </w:r>
            <w:r>
              <w:rPr>
                <w:i w:val="0"/>
                <w:sz w:val="26"/>
                <w:szCs w:val="26"/>
              </w:rPr>
              <w:t xml:space="preserve"> tiền tạm ứng cho Bệnh nhân</w:t>
            </w:r>
          </w:p>
          <w:p w:rsidR="00F566C9" w:rsidRDefault="00F566C9" w:rsidP="00F566C9">
            <w:pPr>
              <w:pStyle w:val="Vnbnnidung20"/>
              <w:numPr>
                <w:ilvl w:val="0"/>
                <w:numId w:val="8"/>
              </w:numPr>
              <w:shd w:val="clear" w:color="auto" w:fill="auto"/>
              <w:spacing w:before="0" w:after="0" w:line="312" w:lineRule="auto"/>
              <w:rPr>
                <w:i w:val="0"/>
                <w:sz w:val="26"/>
                <w:szCs w:val="26"/>
              </w:rPr>
            </w:pPr>
            <w:r>
              <w:rPr>
                <w:i w:val="0"/>
                <w:sz w:val="26"/>
                <w:szCs w:val="26"/>
              </w:rPr>
              <w:t>In phiếu hoàn ứng</w:t>
            </w:r>
          </w:p>
          <w:p w:rsidR="00F566C9" w:rsidRPr="00D43A55" w:rsidRDefault="00F566C9" w:rsidP="00F566C9">
            <w:pPr>
              <w:pStyle w:val="Vnbnnidung20"/>
              <w:numPr>
                <w:ilvl w:val="0"/>
                <w:numId w:val="8"/>
              </w:numPr>
              <w:shd w:val="clear" w:color="auto" w:fill="auto"/>
              <w:spacing w:before="0" w:after="0" w:line="312" w:lineRule="auto"/>
              <w:rPr>
                <w:i w:val="0"/>
                <w:sz w:val="26"/>
                <w:szCs w:val="26"/>
              </w:rPr>
            </w:pPr>
            <w:r>
              <w:rPr>
                <w:i w:val="0"/>
                <w:sz w:val="26"/>
                <w:szCs w:val="26"/>
              </w:rPr>
              <w:t>In giấy ra viện</w:t>
            </w:r>
          </w:p>
        </w:tc>
      </w:tr>
      <w:tr w:rsidR="00EB4E35" w:rsidRPr="00D43A55" w:rsidTr="00833EAA">
        <w:trPr>
          <w:trHeight w:val="835"/>
        </w:trPr>
        <w:tc>
          <w:tcPr>
            <w:tcW w:w="14175" w:type="dxa"/>
            <w:gridSpan w:val="2"/>
          </w:tcPr>
          <w:p w:rsidR="00EB4E35" w:rsidRPr="00B61B74" w:rsidRDefault="00EB4E35" w:rsidP="007F4DDD">
            <w:pPr>
              <w:pStyle w:val="Vnbnnidung20"/>
              <w:shd w:val="clear" w:color="auto" w:fill="auto"/>
              <w:spacing w:before="0" w:after="0" w:line="312" w:lineRule="auto"/>
              <w:ind w:firstLine="0"/>
              <w:rPr>
                <w:rFonts w:ascii="Calibri" w:eastAsia="Calibri" w:hAnsi="Calibri" w:cs="Times New Roman"/>
                <w:b/>
                <w:i w:val="0"/>
                <w:color w:val="FF0000"/>
                <w:sz w:val="26"/>
                <w:szCs w:val="26"/>
              </w:rPr>
            </w:pPr>
            <w:r w:rsidRPr="00B61B74">
              <w:rPr>
                <w:rFonts w:ascii="Calibri" w:eastAsia="Calibri" w:hAnsi="Calibri" w:cs="Times New Roman"/>
                <w:b/>
                <w:i w:val="0"/>
                <w:color w:val="FF0000"/>
                <w:sz w:val="26"/>
                <w:szCs w:val="26"/>
              </w:rPr>
              <w:lastRenderedPageBreak/>
              <w:t>Phân hệ báo cáo-thống kê</w:t>
            </w:r>
          </w:p>
          <w:p w:rsidR="00EB4E35" w:rsidRDefault="00EB4E35" w:rsidP="007F4DDD">
            <w:pPr>
              <w:pStyle w:val="Vnbnnidung20"/>
              <w:shd w:val="clear" w:color="auto" w:fill="auto"/>
              <w:spacing w:before="0" w:after="0" w:line="312" w:lineRule="auto"/>
              <w:ind w:firstLine="0"/>
              <w:rPr>
                <w:rFonts w:ascii="Calibri" w:eastAsia="Calibri" w:hAnsi="Calibri" w:cs="Times New Roman"/>
                <w:b/>
                <w:i w:val="0"/>
                <w:sz w:val="26"/>
                <w:szCs w:val="26"/>
              </w:rPr>
            </w:pPr>
            <w:r>
              <w:rPr>
                <w:rFonts w:ascii="Calibri" w:eastAsia="Calibri" w:hAnsi="Calibri" w:cs="Times New Roman"/>
                <w:i w:val="0"/>
                <w:sz w:val="26"/>
                <w:szCs w:val="26"/>
              </w:rPr>
              <w:t>Cung cấp các mẫu biểu báo cáo-thống kê theo chuẩn nhà nước quy định cũng như theo các nghiệp vụ riêng của đơn vị.</w:t>
            </w:r>
          </w:p>
        </w:tc>
      </w:tr>
      <w:tr w:rsidR="00EB4E35" w:rsidRPr="00D43A55" w:rsidTr="00833EAA">
        <w:trPr>
          <w:trHeight w:val="835"/>
        </w:trPr>
        <w:tc>
          <w:tcPr>
            <w:tcW w:w="14175" w:type="dxa"/>
            <w:gridSpan w:val="2"/>
          </w:tcPr>
          <w:p w:rsidR="00EB4E35" w:rsidRDefault="00EB4E35" w:rsidP="007F4DDD">
            <w:pPr>
              <w:pStyle w:val="Vnbnnidung20"/>
              <w:shd w:val="clear" w:color="auto" w:fill="auto"/>
              <w:spacing w:before="0" w:after="0" w:line="312" w:lineRule="auto"/>
              <w:ind w:firstLine="0"/>
              <w:rPr>
                <w:rFonts w:ascii="Calibri" w:eastAsia="Calibri" w:hAnsi="Calibri" w:cs="Times New Roman"/>
                <w:b/>
                <w:i w:val="0"/>
                <w:sz w:val="26"/>
                <w:szCs w:val="26"/>
              </w:rPr>
            </w:pPr>
            <w:r>
              <w:rPr>
                <w:rFonts w:ascii="Calibri" w:eastAsia="Calibri" w:hAnsi="Calibri" w:cs="Times New Roman"/>
                <w:b/>
                <w:i w:val="0"/>
                <w:sz w:val="26"/>
                <w:szCs w:val="26"/>
              </w:rPr>
              <w:t>Các báo cáo BHYT</w:t>
            </w:r>
            <w:r>
              <w:rPr>
                <w:b/>
                <w:i w:val="0"/>
                <w:sz w:val="26"/>
                <w:szCs w:val="26"/>
              </w:rPr>
              <w:t>(Ngoại trú)</w:t>
            </w:r>
          </w:p>
          <w:p w:rsidR="00EB4E35" w:rsidRDefault="00EB4E35" w:rsidP="00EB4E35">
            <w:pPr>
              <w:pStyle w:val="Vnbnnidung20"/>
              <w:numPr>
                <w:ilvl w:val="0"/>
                <w:numId w:val="8"/>
              </w:numPr>
              <w:shd w:val="clear" w:color="auto" w:fill="auto"/>
              <w:spacing w:before="0" w:after="0" w:line="312" w:lineRule="auto"/>
              <w:rPr>
                <w:rFonts w:ascii="Calibri" w:eastAsia="Calibri" w:hAnsi="Calibri" w:cs="Times New Roman"/>
                <w:i w:val="0"/>
                <w:sz w:val="26"/>
                <w:szCs w:val="26"/>
              </w:rPr>
            </w:pPr>
            <w:r w:rsidRPr="00176DBB">
              <w:rPr>
                <w:rFonts w:ascii="Calibri" w:eastAsia="Calibri" w:hAnsi="Calibri" w:cs="Times New Roman"/>
                <w:i w:val="0"/>
                <w:sz w:val="26"/>
                <w:szCs w:val="26"/>
              </w:rPr>
              <w:t>Báo cáo</w:t>
            </w:r>
            <w:r>
              <w:rPr>
                <w:rFonts w:ascii="Calibri" w:eastAsia="Calibri" w:hAnsi="Calibri" w:cs="Times New Roman"/>
                <w:i w:val="0"/>
                <w:sz w:val="26"/>
                <w:szCs w:val="26"/>
              </w:rPr>
              <w:t xml:space="preserve"> BHYT 79a</w:t>
            </w:r>
          </w:p>
          <w:p w:rsidR="00EB4E35" w:rsidRDefault="00EB4E35" w:rsidP="00EB4E35">
            <w:pPr>
              <w:pStyle w:val="Vnbnnidung20"/>
              <w:numPr>
                <w:ilvl w:val="0"/>
                <w:numId w:val="8"/>
              </w:numPr>
              <w:shd w:val="clear" w:color="auto" w:fill="auto"/>
              <w:spacing w:before="0" w:after="0" w:line="312" w:lineRule="auto"/>
              <w:rPr>
                <w:rFonts w:ascii="Calibri" w:eastAsia="Calibri" w:hAnsi="Calibri" w:cs="Times New Roman"/>
                <w:i w:val="0"/>
                <w:sz w:val="26"/>
                <w:szCs w:val="26"/>
              </w:rPr>
            </w:pPr>
            <w:r>
              <w:rPr>
                <w:rFonts w:ascii="Calibri" w:eastAsia="Calibri" w:hAnsi="Calibri" w:cs="Times New Roman"/>
                <w:i w:val="0"/>
                <w:sz w:val="26"/>
                <w:szCs w:val="26"/>
              </w:rPr>
              <w:t>Báo cáo BHYT DVKT 21a</w:t>
            </w:r>
          </w:p>
          <w:p w:rsidR="00EB4E35" w:rsidRDefault="00EB4E35" w:rsidP="00EB4E35">
            <w:pPr>
              <w:pStyle w:val="Vnbnnidung20"/>
              <w:numPr>
                <w:ilvl w:val="0"/>
                <w:numId w:val="8"/>
              </w:numPr>
              <w:shd w:val="clear" w:color="auto" w:fill="auto"/>
              <w:spacing w:before="0" w:after="0" w:line="312" w:lineRule="auto"/>
              <w:rPr>
                <w:rFonts w:ascii="Calibri" w:eastAsia="Calibri" w:hAnsi="Calibri" w:cs="Times New Roman"/>
                <w:i w:val="0"/>
                <w:sz w:val="26"/>
                <w:szCs w:val="26"/>
              </w:rPr>
            </w:pPr>
            <w:r>
              <w:rPr>
                <w:rFonts w:ascii="Calibri" w:eastAsia="Calibri" w:hAnsi="Calibri" w:cs="Times New Roman"/>
                <w:i w:val="0"/>
                <w:sz w:val="26"/>
                <w:szCs w:val="26"/>
              </w:rPr>
              <w:t>Báo cáo BHYT 14a</w:t>
            </w:r>
          </w:p>
          <w:p w:rsidR="00EB4E35" w:rsidRDefault="00EB4E35" w:rsidP="00EB4E35">
            <w:pPr>
              <w:pStyle w:val="Vnbnnidung20"/>
              <w:numPr>
                <w:ilvl w:val="0"/>
                <w:numId w:val="8"/>
              </w:numPr>
              <w:shd w:val="clear" w:color="auto" w:fill="auto"/>
              <w:spacing w:before="0" w:after="0" w:line="312" w:lineRule="auto"/>
              <w:rPr>
                <w:rFonts w:ascii="Calibri" w:eastAsia="Calibri" w:hAnsi="Calibri" w:cs="Times New Roman"/>
                <w:i w:val="0"/>
                <w:sz w:val="26"/>
                <w:szCs w:val="26"/>
              </w:rPr>
            </w:pPr>
            <w:r>
              <w:rPr>
                <w:rFonts w:ascii="Calibri" w:eastAsia="Calibri" w:hAnsi="Calibri" w:cs="Times New Roman"/>
                <w:i w:val="0"/>
                <w:sz w:val="26"/>
                <w:szCs w:val="26"/>
              </w:rPr>
              <w:t>Báo cáo BHYT 05a</w:t>
            </w:r>
          </w:p>
          <w:p w:rsidR="00EB4E35" w:rsidRDefault="00EB4E35" w:rsidP="00EB4E35">
            <w:pPr>
              <w:pStyle w:val="Vnbnnidung20"/>
              <w:numPr>
                <w:ilvl w:val="0"/>
                <w:numId w:val="8"/>
              </w:numPr>
              <w:shd w:val="clear" w:color="auto" w:fill="auto"/>
              <w:spacing w:before="0" w:after="0" w:line="312" w:lineRule="auto"/>
              <w:rPr>
                <w:i w:val="0"/>
                <w:sz w:val="26"/>
                <w:szCs w:val="26"/>
              </w:rPr>
            </w:pPr>
            <w:r>
              <w:rPr>
                <w:rFonts w:ascii="Calibri" w:eastAsia="Calibri" w:hAnsi="Calibri" w:cs="Times New Roman"/>
                <w:i w:val="0"/>
                <w:sz w:val="26"/>
                <w:szCs w:val="26"/>
              </w:rPr>
              <w:t>Báo cáo BHYT 25a</w:t>
            </w:r>
          </w:p>
          <w:p w:rsidR="00EB4E35" w:rsidRDefault="00EB4E35" w:rsidP="00EB4E35">
            <w:pPr>
              <w:pStyle w:val="Vnbnnidung20"/>
              <w:numPr>
                <w:ilvl w:val="0"/>
                <w:numId w:val="8"/>
              </w:numPr>
              <w:shd w:val="clear" w:color="auto" w:fill="auto"/>
              <w:spacing w:before="0" w:after="0" w:line="312" w:lineRule="auto"/>
              <w:rPr>
                <w:i w:val="0"/>
                <w:sz w:val="26"/>
                <w:szCs w:val="26"/>
              </w:rPr>
            </w:pPr>
            <w:r w:rsidRPr="00FC28F7">
              <w:rPr>
                <w:rFonts w:ascii="Calibri" w:eastAsia="Calibri" w:hAnsi="Calibri" w:cs="Times New Roman"/>
                <w:i w:val="0"/>
                <w:sz w:val="26"/>
                <w:szCs w:val="26"/>
              </w:rPr>
              <w:t>Báo cáo BHYT thuốc 20a</w:t>
            </w:r>
          </w:p>
          <w:p w:rsidR="00EB4E35" w:rsidRDefault="00EB4E35" w:rsidP="007F4DDD">
            <w:pPr>
              <w:pStyle w:val="Vnbnnidung20"/>
              <w:shd w:val="clear" w:color="auto" w:fill="auto"/>
              <w:spacing w:before="0" w:after="0" w:line="312" w:lineRule="auto"/>
              <w:ind w:firstLine="0"/>
              <w:rPr>
                <w:rFonts w:ascii="Calibri" w:eastAsia="Calibri" w:hAnsi="Calibri" w:cs="Times New Roman"/>
                <w:b/>
                <w:i w:val="0"/>
                <w:sz w:val="26"/>
                <w:szCs w:val="26"/>
              </w:rPr>
            </w:pPr>
            <w:r>
              <w:rPr>
                <w:rFonts w:ascii="Calibri" w:eastAsia="Calibri" w:hAnsi="Calibri" w:cs="Times New Roman"/>
                <w:b/>
                <w:i w:val="0"/>
                <w:sz w:val="26"/>
                <w:szCs w:val="26"/>
              </w:rPr>
              <w:t>Các báo cáo BHYT</w:t>
            </w:r>
            <w:r>
              <w:rPr>
                <w:b/>
                <w:i w:val="0"/>
                <w:sz w:val="26"/>
                <w:szCs w:val="26"/>
              </w:rPr>
              <w:t>(Nội trú)</w:t>
            </w:r>
          </w:p>
          <w:p w:rsidR="00EB4E35" w:rsidRPr="00FC28F7" w:rsidRDefault="00EB4E35" w:rsidP="00EB4E35">
            <w:pPr>
              <w:pStyle w:val="Vnbnnidung20"/>
              <w:numPr>
                <w:ilvl w:val="0"/>
                <w:numId w:val="8"/>
              </w:numPr>
              <w:shd w:val="clear" w:color="auto" w:fill="auto"/>
              <w:spacing w:before="0" w:after="0" w:line="312" w:lineRule="auto"/>
              <w:rPr>
                <w:i w:val="0"/>
                <w:sz w:val="26"/>
                <w:szCs w:val="26"/>
              </w:rPr>
            </w:pPr>
            <w:r>
              <w:rPr>
                <w:i w:val="0"/>
                <w:sz w:val="26"/>
                <w:szCs w:val="26"/>
              </w:rPr>
              <w:t>Báo cáo BHYT 80a</w:t>
            </w:r>
          </w:p>
        </w:tc>
      </w:tr>
      <w:tr w:rsidR="00EB4E35" w:rsidRPr="00D43A55" w:rsidTr="00833EAA">
        <w:trPr>
          <w:trHeight w:val="835"/>
        </w:trPr>
        <w:tc>
          <w:tcPr>
            <w:tcW w:w="14175" w:type="dxa"/>
            <w:gridSpan w:val="2"/>
          </w:tcPr>
          <w:p w:rsidR="00EB4E35" w:rsidRDefault="00EB4E35" w:rsidP="007F4DDD">
            <w:pPr>
              <w:pStyle w:val="Vnbnnidung20"/>
              <w:shd w:val="clear" w:color="auto" w:fill="auto"/>
              <w:spacing w:before="0" w:after="0" w:line="312" w:lineRule="auto"/>
              <w:ind w:firstLine="0"/>
              <w:rPr>
                <w:b/>
                <w:i w:val="0"/>
                <w:sz w:val="26"/>
                <w:szCs w:val="26"/>
              </w:rPr>
            </w:pPr>
            <w:r>
              <w:rPr>
                <w:b/>
                <w:i w:val="0"/>
                <w:sz w:val="26"/>
                <w:szCs w:val="26"/>
              </w:rPr>
              <w:t>Báo cáo thống kê ngoại trú</w:t>
            </w:r>
          </w:p>
          <w:p w:rsidR="00EB4E35" w:rsidRDefault="00EB4E35" w:rsidP="00EB4E35">
            <w:pPr>
              <w:pStyle w:val="Vnbnnidung20"/>
              <w:numPr>
                <w:ilvl w:val="0"/>
                <w:numId w:val="8"/>
              </w:numPr>
              <w:shd w:val="clear" w:color="auto" w:fill="auto"/>
              <w:spacing w:before="0" w:after="0" w:line="312" w:lineRule="auto"/>
              <w:rPr>
                <w:i w:val="0"/>
                <w:sz w:val="26"/>
                <w:szCs w:val="26"/>
              </w:rPr>
            </w:pPr>
            <w:r w:rsidRPr="00FC28F7">
              <w:rPr>
                <w:i w:val="0"/>
                <w:sz w:val="26"/>
                <w:szCs w:val="26"/>
              </w:rPr>
              <w:t>Báo cáo</w:t>
            </w:r>
            <w:r>
              <w:rPr>
                <w:i w:val="0"/>
                <w:sz w:val="26"/>
                <w:szCs w:val="26"/>
              </w:rPr>
              <w:t xml:space="preserve"> tổng hợp khám chữa bệnh và thuốc</w:t>
            </w:r>
          </w:p>
          <w:p w:rsidR="00EB4E35" w:rsidRDefault="00EB4E35" w:rsidP="00EB4E35">
            <w:pPr>
              <w:pStyle w:val="Vnbnnidung20"/>
              <w:numPr>
                <w:ilvl w:val="0"/>
                <w:numId w:val="8"/>
              </w:numPr>
              <w:shd w:val="clear" w:color="auto" w:fill="auto"/>
              <w:spacing w:before="0" w:after="0" w:line="312" w:lineRule="auto"/>
              <w:rPr>
                <w:i w:val="0"/>
                <w:sz w:val="26"/>
                <w:szCs w:val="26"/>
              </w:rPr>
            </w:pPr>
            <w:r>
              <w:rPr>
                <w:i w:val="0"/>
                <w:sz w:val="26"/>
                <w:szCs w:val="26"/>
              </w:rPr>
              <w:t>Báo cáo tổng hợp khám chữa bệnh, dịch vụ và thuốc</w:t>
            </w:r>
          </w:p>
          <w:p w:rsidR="00EB4E35" w:rsidRDefault="00EB4E35" w:rsidP="00EB4E35">
            <w:pPr>
              <w:pStyle w:val="Vnbnnidung20"/>
              <w:numPr>
                <w:ilvl w:val="0"/>
                <w:numId w:val="8"/>
              </w:numPr>
              <w:shd w:val="clear" w:color="auto" w:fill="auto"/>
              <w:spacing w:before="0" w:after="0" w:line="312" w:lineRule="auto"/>
              <w:rPr>
                <w:i w:val="0"/>
                <w:sz w:val="26"/>
                <w:szCs w:val="26"/>
              </w:rPr>
            </w:pPr>
            <w:r>
              <w:rPr>
                <w:i w:val="0"/>
                <w:sz w:val="26"/>
                <w:szCs w:val="26"/>
              </w:rPr>
              <w:t>Báo cáo tổng hợp thuốc chưa thanh toán</w:t>
            </w:r>
          </w:p>
          <w:p w:rsidR="00EB4E35" w:rsidRDefault="00EB4E35" w:rsidP="00EB4E35">
            <w:pPr>
              <w:pStyle w:val="Vnbnnidung20"/>
              <w:numPr>
                <w:ilvl w:val="0"/>
                <w:numId w:val="8"/>
              </w:numPr>
              <w:shd w:val="clear" w:color="auto" w:fill="auto"/>
              <w:spacing w:before="0" w:after="0" w:line="312" w:lineRule="auto"/>
              <w:rPr>
                <w:i w:val="0"/>
                <w:sz w:val="26"/>
                <w:szCs w:val="26"/>
              </w:rPr>
            </w:pPr>
            <w:r>
              <w:rPr>
                <w:i w:val="0"/>
                <w:sz w:val="26"/>
                <w:szCs w:val="26"/>
              </w:rPr>
              <w:t>Báo cáo tình hình tiếp đón bệnh nhân</w:t>
            </w:r>
          </w:p>
          <w:p w:rsidR="00EB4E35" w:rsidRDefault="00EB4E35" w:rsidP="00EB4E35">
            <w:pPr>
              <w:pStyle w:val="Vnbnnidung20"/>
              <w:numPr>
                <w:ilvl w:val="0"/>
                <w:numId w:val="8"/>
              </w:numPr>
              <w:shd w:val="clear" w:color="auto" w:fill="auto"/>
              <w:spacing w:before="0" w:after="0" w:line="312" w:lineRule="auto"/>
              <w:rPr>
                <w:i w:val="0"/>
                <w:sz w:val="26"/>
                <w:szCs w:val="26"/>
              </w:rPr>
            </w:pPr>
            <w:r>
              <w:rPr>
                <w:i w:val="0"/>
                <w:sz w:val="26"/>
                <w:szCs w:val="26"/>
              </w:rPr>
              <w:t>Báo cáo bệnh nhân theo phòng khám</w:t>
            </w:r>
          </w:p>
          <w:p w:rsidR="00EB4E35" w:rsidRDefault="00EB4E35" w:rsidP="00EB4E35">
            <w:pPr>
              <w:pStyle w:val="Vnbnnidung20"/>
              <w:numPr>
                <w:ilvl w:val="0"/>
                <w:numId w:val="8"/>
              </w:numPr>
              <w:shd w:val="clear" w:color="auto" w:fill="auto"/>
              <w:spacing w:before="0" w:after="0" w:line="312" w:lineRule="auto"/>
              <w:rPr>
                <w:i w:val="0"/>
                <w:sz w:val="26"/>
                <w:szCs w:val="26"/>
              </w:rPr>
            </w:pPr>
            <w:r>
              <w:rPr>
                <w:i w:val="0"/>
                <w:sz w:val="26"/>
                <w:szCs w:val="26"/>
              </w:rPr>
              <w:t>Báo cáo tổng hợp chi tiết dịch vụ</w:t>
            </w:r>
          </w:p>
          <w:p w:rsidR="00EB4E35" w:rsidRDefault="00EB4E35" w:rsidP="00EB4E35">
            <w:pPr>
              <w:pStyle w:val="Vnbnnidung20"/>
              <w:numPr>
                <w:ilvl w:val="0"/>
                <w:numId w:val="8"/>
              </w:numPr>
              <w:shd w:val="clear" w:color="auto" w:fill="auto"/>
              <w:spacing w:before="0" w:after="0" w:line="312" w:lineRule="auto"/>
              <w:rPr>
                <w:i w:val="0"/>
                <w:sz w:val="26"/>
                <w:szCs w:val="26"/>
              </w:rPr>
            </w:pPr>
            <w:r>
              <w:rPr>
                <w:i w:val="0"/>
                <w:sz w:val="26"/>
                <w:szCs w:val="26"/>
              </w:rPr>
              <w:t>Báo cáo tổng hợp bệnh nhân theo bác sĩ</w:t>
            </w:r>
          </w:p>
          <w:p w:rsidR="00EB4E35" w:rsidRDefault="00EB4E35" w:rsidP="00EB4E35">
            <w:pPr>
              <w:pStyle w:val="Vnbnnidung20"/>
              <w:numPr>
                <w:ilvl w:val="0"/>
                <w:numId w:val="8"/>
              </w:numPr>
              <w:shd w:val="clear" w:color="auto" w:fill="auto"/>
              <w:spacing w:before="0" w:after="0" w:line="312" w:lineRule="auto"/>
              <w:rPr>
                <w:i w:val="0"/>
                <w:sz w:val="26"/>
                <w:szCs w:val="26"/>
              </w:rPr>
            </w:pPr>
            <w:r>
              <w:rPr>
                <w:i w:val="0"/>
                <w:sz w:val="26"/>
                <w:szCs w:val="26"/>
              </w:rPr>
              <w:lastRenderedPageBreak/>
              <w:t>Báo cáo thống kê theo độ tuổi</w:t>
            </w:r>
          </w:p>
          <w:p w:rsidR="00EB4E35" w:rsidRDefault="00EB4E35" w:rsidP="00EB4E35">
            <w:pPr>
              <w:pStyle w:val="Vnbnnidung20"/>
              <w:numPr>
                <w:ilvl w:val="0"/>
                <w:numId w:val="8"/>
              </w:numPr>
              <w:shd w:val="clear" w:color="auto" w:fill="auto"/>
              <w:spacing w:before="0" w:after="0" w:line="312" w:lineRule="auto"/>
              <w:rPr>
                <w:i w:val="0"/>
                <w:sz w:val="26"/>
                <w:szCs w:val="26"/>
              </w:rPr>
            </w:pPr>
            <w:r>
              <w:rPr>
                <w:i w:val="0"/>
                <w:sz w:val="26"/>
                <w:szCs w:val="26"/>
              </w:rPr>
              <w:t>Báo cáo doanh thu phòng khám</w:t>
            </w:r>
          </w:p>
          <w:p w:rsidR="00EB4E35" w:rsidRDefault="00EB4E35" w:rsidP="00EB4E35">
            <w:pPr>
              <w:pStyle w:val="Vnbnnidung20"/>
              <w:numPr>
                <w:ilvl w:val="0"/>
                <w:numId w:val="8"/>
              </w:numPr>
              <w:shd w:val="clear" w:color="auto" w:fill="auto"/>
              <w:spacing w:before="0" w:after="0" w:line="312" w:lineRule="auto"/>
              <w:rPr>
                <w:i w:val="0"/>
                <w:sz w:val="26"/>
                <w:szCs w:val="26"/>
              </w:rPr>
            </w:pPr>
            <w:r>
              <w:rPr>
                <w:i w:val="0"/>
                <w:sz w:val="26"/>
                <w:szCs w:val="26"/>
              </w:rPr>
              <w:t>Báo cáo thu tiền theo khoa phòng</w:t>
            </w:r>
          </w:p>
          <w:p w:rsidR="00EB4E35" w:rsidRDefault="00EB4E35" w:rsidP="00EB4E35">
            <w:pPr>
              <w:pStyle w:val="Vnbnnidung20"/>
              <w:numPr>
                <w:ilvl w:val="0"/>
                <w:numId w:val="8"/>
              </w:numPr>
              <w:shd w:val="clear" w:color="auto" w:fill="auto"/>
              <w:spacing w:before="0" w:after="0" w:line="312" w:lineRule="auto"/>
              <w:rPr>
                <w:i w:val="0"/>
                <w:sz w:val="26"/>
                <w:szCs w:val="26"/>
              </w:rPr>
            </w:pPr>
            <w:r>
              <w:rPr>
                <w:i w:val="0"/>
                <w:sz w:val="26"/>
                <w:szCs w:val="26"/>
              </w:rPr>
              <w:t>Báo cáo thu tiền theo dịch vụ</w:t>
            </w:r>
          </w:p>
          <w:p w:rsidR="00EB4E35" w:rsidRDefault="00EB4E35" w:rsidP="00EB4E35">
            <w:pPr>
              <w:pStyle w:val="Vnbnnidung20"/>
              <w:numPr>
                <w:ilvl w:val="0"/>
                <w:numId w:val="8"/>
              </w:numPr>
              <w:shd w:val="clear" w:color="auto" w:fill="auto"/>
              <w:spacing w:before="0" w:after="0" w:line="312" w:lineRule="auto"/>
              <w:rPr>
                <w:i w:val="0"/>
                <w:sz w:val="26"/>
                <w:szCs w:val="26"/>
              </w:rPr>
            </w:pPr>
            <w:r>
              <w:rPr>
                <w:i w:val="0"/>
                <w:sz w:val="26"/>
                <w:szCs w:val="26"/>
              </w:rPr>
              <w:t>Báo cáo thu viện phí theo thu ngân viên</w:t>
            </w:r>
          </w:p>
          <w:p w:rsidR="00EB4E35" w:rsidRDefault="00EB4E35" w:rsidP="00EB4E35">
            <w:pPr>
              <w:pStyle w:val="Vnbnnidung20"/>
              <w:numPr>
                <w:ilvl w:val="0"/>
                <w:numId w:val="8"/>
              </w:numPr>
              <w:shd w:val="clear" w:color="auto" w:fill="auto"/>
              <w:spacing w:before="0" w:after="0" w:line="312" w:lineRule="auto"/>
              <w:rPr>
                <w:i w:val="0"/>
                <w:sz w:val="26"/>
                <w:szCs w:val="26"/>
              </w:rPr>
            </w:pPr>
            <w:r>
              <w:rPr>
                <w:i w:val="0"/>
                <w:sz w:val="26"/>
                <w:szCs w:val="26"/>
              </w:rPr>
              <w:t>Báo cáo doanh thu phòng khám BHYT</w:t>
            </w:r>
          </w:p>
          <w:p w:rsidR="00EB4E35" w:rsidRDefault="00EB4E35" w:rsidP="00EB4E35">
            <w:pPr>
              <w:pStyle w:val="Vnbnnidung20"/>
              <w:numPr>
                <w:ilvl w:val="0"/>
                <w:numId w:val="8"/>
              </w:numPr>
              <w:shd w:val="clear" w:color="auto" w:fill="auto"/>
              <w:spacing w:before="0" w:after="0" w:line="312" w:lineRule="auto"/>
              <w:rPr>
                <w:i w:val="0"/>
                <w:sz w:val="26"/>
                <w:szCs w:val="26"/>
              </w:rPr>
            </w:pPr>
            <w:r>
              <w:rPr>
                <w:i w:val="0"/>
                <w:sz w:val="26"/>
                <w:szCs w:val="26"/>
              </w:rPr>
              <w:t>Báo cáo số lượng bệnh nhân theo phòng khám</w:t>
            </w:r>
          </w:p>
          <w:p w:rsidR="00EB4E35" w:rsidRDefault="00EB4E35" w:rsidP="00EB4E35">
            <w:pPr>
              <w:pStyle w:val="Vnbnnidung20"/>
              <w:numPr>
                <w:ilvl w:val="0"/>
                <w:numId w:val="8"/>
              </w:numPr>
              <w:shd w:val="clear" w:color="auto" w:fill="auto"/>
              <w:spacing w:before="0" w:after="0" w:line="312" w:lineRule="auto"/>
              <w:rPr>
                <w:i w:val="0"/>
                <w:sz w:val="26"/>
                <w:szCs w:val="26"/>
              </w:rPr>
            </w:pPr>
            <w:r>
              <w:rPr>
                <w:i w:val="0"/>
                <w:sz w:val="26"/>
                <w:szCs w:val="26"/>
              </w:rPr>
              <w:t>Báo cáo bệnh nhân kết thúc khám theo bác sĩ</w:t>
            </w:r>
          </w:p>
          <w:p w:rsidR="00EB4E35" w:rsidRDefault="00EB4E35" w:rsidP="00EB4E35">
            <w:pPr>
              <w:pStyle w:val="Vnbnnidung20"/>
              <w:numPr>
                <w:ilvl w:val="0"/>
                <w:numId w:val="8"/>
              </w:numPr>
              <w:shd w:val="clear" w:color="auto" w:fill="auto"/>
              <w:spacing w:before="0" w:after="0" w:line="312" w:lineRule="auto"/>
              <w:rPr>
                <w:i w:val="0"/>
                <w:sz w:val="26"/>
                <w:szCs w:val="26"/>
              </w:rPr>
            </w:pPr>
            <w:r>
              <w:rPr>
                <w:i w:val="0"/>
                <w:sz w:val="26"/>
                <w:szCs w:val="26"/>
              </w:rPr>
              <w:t>Báo cáo miễn giảm</w:t>
            </w:r>
          </w:p>
          <w:p w:rsidR="00EB4E35" w:rsidRDefault="00EB4E35" w:rsidP="00EB4E35">
            <w:pPr>
              <w:pStyle w:val="Vnbnnidung20"/>
              <w:numPr>
                <w:ilvl w:val="0"/>
                <w:numId w:val="8"/>
              </w:numPr>
              <w:shd w:val="clear" w:color="auto" w:fill="auto"/>
              <w:spacing w:before="0" w:after="0" w:line="312" w:lineRule="auto"/>
              <w:rPr>
                <w:i w:val="0"/>
                <w:sz w:val="26"/>
                <w:szCs w:val="26"/>
              </w:rPr>
            </w:pPr>
            <w:r>
              <w:rPr>
                <w:i w:val="0"/>
                <w:sz w:val="26"/>
                <w:szCs w:val="26"/>
              </w:rPr>
              <w:t>Báo cáo bệnh nhân chuyển viện đến</w:t>
            </w:r>
          </w:p>
          <w:p w:rsidR="00EB4E35" w:rsidRDefault="00EB4E35" w:rsidP="00EB4E35">
            <w:pPr>
              <w:pStyle w:val="Vnbnnidung20"/>
              <w:numPr>
                <w:ilvl w:val="0"/>
                <w:numId w:val="8"/>
              </w:numPr>
              <w:shd w:val="clear" w:color="auto" w:fill="auto"/>
              <w:spacing w:before="0" w:after="0" w:line="312" w:lineRule="auto"/>
              <w:rPr>
                <w:i w:val="0"/>
                <w:sz w:val="26"/>
                <w:szCs w:val="26"/>
              </w:rPr>
            </w:pPr>
            <w:r>
              <w:rPr>
                <w:i w:val="0"/>
                <w:sz w:val="26"/>
                <w:szCs w:val="26"/>
              </w:rPr>
              <w:t>Báo cáo bệnh nhân chuyển viện đi</w:t>
            </w:r>
          </w:p>
          <w:p w:rsidR="00EB4E35" w:rsidRDefault="00EB4E35" w:rsidP="007F4DDD">
            <w:pPr>
              <w:pStyle w:val="Vnbnnidung20"/>
              <w:shd w:val="clear" w:color="auto" w:fill="auto"/>
              <w:spacing w:before="0" w:after="0" w:line="312" w:lineRule="auto"/>
              <w:ind w:firstLine="0"/>
              <w:rPr>
                <w:i w:val="0"/>
                <w:sz w:val="26"/>
                <w:szCs w:val="26"/>
              </w:rPr>
            </w:pPr>
            <w:r>
              <w:rPr>
                <w:b/>
                <w:i w:val="0"/>
                <w:sz w:val="26"/>
                <w:szCs w:val="26"/>
              </w:rPr>
              <w:t>Báo cáo thống kê nội trú</w:t>
            </w:r>
          </w:p>
          <w:p w:rsidR="00EB4E35" w:rsidRDefault="00EB4E35" w:rsidP="00EB4E35">
            <w:pPr>
              <w:pStyle w:val="Vnbnnidung20"/>
              <w:numPr>
                <w:ilvl w:val="0"/>
                <w:numId w:val="8"/>
              </w:numPr>
              <w:shd w:val="clear" w:color="auto" w:fill="auto"/>
              <w:spacing w:before="0" w:after="0" w:line="312" w:lineRule="auto"/>
              <w:rPr>
                <w:i w:val="0"/>
                <w:sz w:val="26"/>
                <w:szCs w:val="26"/>
              </w:rPr>
            </w:pPr>
            <w:r>
              <w:rPr>
                <w:i w:val="0"/>
                <w:sz w:val="26"/>
                <w:szCs w:val="26"/>
              </w:rPr>
              <w:t>Báo cáo tình hình nhập viện</w:t>
            </w:r>
          </w:p>
          <w:p w:rsidR="00EB4E35" w:rsidRDefault="00EB4E35" w:rsidP="00EB4E35">
            <w:pPr>
              <w:pStyle w:val="Vnbnnidung20"/>
              <w:numPr>
                <w:ilvl w:val="0"/>
                <w:numId w:val="8"/>
              </w:numPr>
              <w:shd w:val="clear" w:color="auto" w:fill="auto"/>
              <w:spacing w:before="0" w:after="0" w:line="312" w:lineRule="auto"/>
              <w:rPr>
                <w:i w:val="0"/>
                <w:sz w:val="26"/>
                <w:szCs w:val="26"/>
              </w:rPr>
            </w:pPr>
            <w:r>
              <w:rPr>
                <w:i w:val="0"/>
                <w:sz w:val="26"/>
                <w:szCs w:val="26"/>
              </w:rPr>
              <w:t>Báo cáo kí quỹ</w:t>
            </w:r>
          </w:p>
          <w:p w:rsidR="00EB4E35" w:rsidRDefault="00EB4E35" w:rsidP="00EB4E35">
            <w:pPr>
              <w:pStyle w:val="Vnbnnidung20"/>
              <w:numPr>
                <w:ilvl w:val="0"/>
                <w:numId w:val="8"/>
              </w:numPr>
              <w:shd w:val="clear" w:color="auto" w:fill="auto"/>
              <w:spacing w:before="0" w:after="0" w:line="312" w:lineRule="auto"/>
              <w:rPr>
                <w:i w:val="0"/>
                <w:sz w:val="26"/>
                <w:szCs w:val="26"/>
              </w:rPr>
            </w:pPr>
            <w:r>
              <w:rPr>
                <w:i w:val="0"/>
                <w:sz w:val="26"/>
                <w:szCs w:val="26"/>
              </w:rPr>
              <w:t>Báo cáo hoàn ứng</w:t>
            </w:r>
          </w:p>
          <w:p w:rsidR="00EB4E35" w:rsidRDefault="00EB4E35" w:rsidP="00EB4E35">
            <w:pPr>
              <w:pStyle w:val="Vnbnnidung20"/>
              <w:numPr>
                <w:ilvl w:val="0"/>
                <w:numId w:val="8"/>
              </w:numPr>
              <w:shd w:val="clear" w:color="auto" w:fill="auto"/>
              <w:spacing w:before="0" w:after="0" w:line="312" w:lineRule="auto"/>
              <w:rPr>
                <w:i w:val="0"/>
                <w:sz w:val="26"/>
                <w:szCs w:val="26"/>
              </w:rPr>
            </w:pPr>
            <w:r>
              <w:rPr>
                <w:i w:val="0"/>
                <w:sz w:val="26"/>
                <w:szCs w:val="26"/>
              </w:rPr>
              <w:t>Báo cáo chi phí Bệnh viện</w:t>
            </w:r>
          </w:p>
          <w:p w:rsidR="00EB4E35" w:rsidRDefault="00EB4E35" w:rsidP="00EB4E35">
            <w:pPr>
              <w:pStyle w:val="Vnbnnidung20"/>
              <w:numPr>
                <w:ilvl w:val="0"/>
                <w:numId w:val="8"/>
              </w:numPr>
              <w:shd w:val="clear" w:color="auto" w:fill="auto"/>
              <w:spacing w:before="0" w:after="0" w:line="312" w:lineRule="auto"/>
              <w:rPr>
                <w:i w:val="0"/>
                <w:sz w:val="26"/>
                <w:szCs w:val="26"/>
              </w:rPr>
            </w:pPr>
            <w:r w:rsidRPr="00FC28F7">
              <w:rPr>
                <w:i w:val="0"/>
                <w:sz w:val="26"/>
                <w:szCs w:val="26"/>
              </w:rPr>
              <w:t>Thống kê chi phí khám chữa bệnh nội trú</w:t>
            </w:r>
          </w:p>
          <w:p w:rsidR="00EB4E35" w:rsidRDefault="00EB4E35" w:rsidP="007F4DDD">
            <w:pPr>
              <w:pStyle w:val="Vnbnnidung20"/>
              <w:shd w:val="clear" w:color="auto" w:fill="auto"/>
              <w:spacing w:before="0" w:after="0" w:line="312" w:lineRule="auto"/>
              <w:ind w:firstLine="0"/>
              <w:rPr>
                <w:i w:val="0"/>
                <w:sz w:val="26"/>
                <w:szCs w:val="26"/>
              </w:rPr>
            </w:pPr>
            <w:r>
              <w:rPr>
                <w:b/>
                <w:i w:val="0"/>
                <w:sz w:val="26"/>
                <w:szCs w:val="26"/>
              </w:rPr>
              <w:t>Báo cáo hóa đơn đỏ</w:t>
            </w:r>
          </w:p>
          <w:p w:rsidR="00EB4E35" w:rsidRDefault="00EB4E35" w:rsidP="00EB4E35">
            <w:pPr>
              <w:pStyle w:val="Vnbnnidung20"/>
              <w:numPr>
                <w:ilvl w:val="0"/>
                <w:numId w:val="8"/>
              </w:numPr>
              <w:shd w:val="clear" w:color="auto" w:fill="auto"/>
              <w:spacing w:before="0" w:after="0" w:line="312" w:lineRule="auto"/>
              <w:rPr>
                <w:i w:val="0"/>
                <w:sz w:val="26"/>
                <w:szCs w:val="26"/>
              </w:rPr>
            </w:pPr>
            <w:r>
              <w:rPr>
                <w:i w:val="0"/>
                <w:sz w:val="26"/>
                <w:szCs w:val="26"/>
              </w:rPr>
              <w:t>Báo cáo danh sách hóa đơn thu phí</w:t>
            </w:r>
          </w:p>
          <w:p w:rsidR="00EB4E35" w:rsidRDefault="00EB4E35" w:rsidP="00EB4E35">
            <w:pPr>
              <w:pStyle w:val="Vnbnnidung20"/>
              <w:numPr>
                <w:ilvl w:val="0"/>
                <w:numId w:val="8"/>
              </w:numPr>
              <w:shd w:val="clear" w:color="auto" w:fill="auto"/>
              <w:spacing w:before="0" w:after="0" w:line="312" w:lineRule="auto"/>
              <w:rPr>
                <w:i w:val="0"/>
                <w:sz w:val="26"/>
                <w:szCs w:val="26"/>
              </w:rPr>
            </w:pPr>
            <w:r>
              <w:rPr>
                <w:i w:val="0"/>
                <w:sz w:val="26"/>
                <w:szCs w:val="26"/>
              </w:rPr>
              <w:t>Báo cáo danh sách hóa đơn thu phí theo Serie</w:t>
            </w:r>
          </w:p>
          <w:p w:rsidR="00EB4E35" w:rsidRPr="0020018E" w:rsidRDefault="00EB4E35" w:rsidP="00EB4E35">
            <w:pPr>
              <w:pStyle w:val="Vnbnnidung20"/>
              <w:numPr>
                <w:ilvl w:val="0"/>
                <w:numId w:val="8"/>
              </w:numPr>
              <w:shd w:val="clear" w:color="auto" w:fill="auto"/>
              <w:spacing w:before="0" w:after="0" w:line="312" w:lineRule="auto"/>
              <w:rPr>
                <w:i w:val="0"/>
                <w:sz w:val="26"/>
                <w:szCs w:val="26"/>
              </w:rPr>
            </w:pPr>
            <w:r>
              <w:rPr>
                <w:i w:val="0"/>
                <w:sz w:val="26"/>
                <w:szCs w:val="26"/>
              </w:rPr>
              <w:t>Báo cáo chốt viện phí</w:t>
            </w:r>
          </w:p>
          <w:p w:rsidR="00EB4E35" w:rsidRPr="00FC28F7" w:rsidRDefault="00EB4E35" w:rsidP="007F4DDD">
            <w:pPr>
              <w:pStyle w:val="Vnbnnidung20"/>
              <w:shd w:val="clear" w:color="auto" w:fill="auto"/>
              <w:spacing w:before="0" w:after="0" w:line="312" w:lineRule="auto"/>
              <w:ind w:left="720" w:firstLine="0"/>
              <w:rPr>
                <w:i w:val="0"/>
                <w:sz w:val="26"/>
                <w:szCs w:val="26"/>
              </w:rPr>
            </w:pPr>
          </w:p>
        </w:tc>
      </w:tr>
      <w:tr w:rsidR="00EB4E35" w:rsidRPr="00D43A55" w:rsidTr="00833EAA">
        <w:trPr>
          <w:trHeight w:val="835"/>
        </w:trPr>
        <w:tc>
          <w:tcPr>
            <w:tcW w:w="14175" w:type="dxa"/>
            <w:gridSpan w:val="2"/>
          </w:tcPr>
          <w:p w:rsidR="00EB4E35" w:rsidRDefault="00EB4E35" w:rsidP="007F4DDD">
            <w:pPr>
              <w:pStyle w:val="Vnbnnidung20"/>
              <w:shd w:val="clear" w:color="auto" w:fill="auto"/>
              <w:spacing w:before="0" w:after="0" w:line="312" w:lineRule="auto"/>
              <w:ind w:firstLine="0"/>
              <w:rPr>
                <w:rFonts w:ascii="Calibri" w:eastAsia="Calibri" w:hAnsi="Calibri" w:cs="Times New Roman"/>
                <w:b/>
                <w:i w:val="0"/>
                <w:sz w:val="26"/>
                <w:szCs w:val="26"/>
              </w:rPr>
            </w:pPr>
            <w:r>
              <w:rPr>
                <w:rFonts w:ascii="Calibri" w:eastAsia="Calibri" w:hAnsi="Calibri" w:cs="Times New Roman"/>
                <w:b/>
                <w:i w:val="0"/>
                <w:sz w:val="26"/>
                <w:szCs w:val="26"/>
              </w:rPr>
              <w:lastRenderedPageBreak/>
              <w:t>Báo cáo Dược</w:t>
            </w:r>
          </w:p>
          <w:p w:rsidR="00EB4E35" w:rsidRDefault="00EB4E35" w:rsidP="00EB4E35">
            <w:pPr>
              <w:pStyle w:val="Vnbnnidung20"/>
              <w:numPr>
                <w:ilvl w:val="0"/>
                <w:numId w:val="8"/>
              </w:numPr>
              <w:shd w:val="clear" w:color="auto" w:fill="auto"/>
              <w:spacing w:before="0" w:after="0" w:line="312" w:lineRule="auto"/>
              <w:rPr>
                <w:rFonts w:ascii="Calibri" w:eastAsia="Calibri" w:hAnsi="Calibri" w:cs="Times New Roman"/>
                <w:i w:val="0"/>
                <w:sz w:val="26"/>
                <w:szCs w:val="26"/>
              </w:rPr>
            </w:pPr>
            <w:r w:rsidRPr="00A440AD">
              <w:rPr>
                <w:rFonts w:ascii="Calibri" w:eastAsia="Calibri" w:hAnsi="Calibri" w:cs="Times New Roman"/>
                <w:i w:val="0"/>
                <w:sz w:val="26"/>
                <w:szCs w:val="26"/>
              </w:rPr>
              <w:t>Báo cáo chi tiết nhập kho thuốc</w:t>
            </w:r>
          </w:p>
          <w:p w:rsidR="00EB4E35" w:rsidRDefault="00EB4E35" w:rsidP="00EB4E35">
            <w:pPr>
              <w:pStyle w:val="Vnbnnidung20"/>
              <w:numPr>
                <w:ilvl w:val="0"/>
                <w:numId w:val="8"/>
              </w:numPr>
              <w:shd w:val="clear" w:color="auto" w:fill="auto"/>
              <w:spacing w:before="0" w:after="0" w:line="312" w:lineRule="auto"/>
              <w:rPr>
                <w:rFonts w:ascii="Calibri" w:eastAsia="Calibri" w:hAnsi="Calibri" w:cs="Times New Roman"/>
                <w:i w:val="0"/>
                <w:sz w:val="26"/>
                <w:szCs w:val="26"/>
              </w:rPr>
            </w:pPr>
            <w:r>
              <w:rPr>
                <w:rFonts w:ascii="Calibri" w:eastAsia="Calibri" w:hAnsi="Calibri" w:cs="Times New Roman"/>
                <w:i w:val="0"/>
                <w:sz w:val="26"/>
                <w:szCs w:val="26"/>
              </w:rPr>
              <w:t>Thống kê cấp phát thuốc bệnh nhân</w:t>
            </w:r>
          </w:p>
          <w:p w:rsidR="00EB4E35" w:rsidRDefault="00EB4E35" w:rsidP="00EB4E35">
            <w:pPr>
              <w:pStyle w:val="Vnbnnidung20"/>
              <w:numPr>
                <w:ilvl w:val="0"/>
                <w:numId w:val="8"/>
              </w:numPr>
              <w:shd w:val="clear" w:color="auto" w:fill="auto"/>
              <w:spacing w:before="0" w:after="0" w:line="312" w:lineRule="auto"/>
              <w:rPr>
                <w:rFonts w:ascii="Calibri" w:eastAsia="Calibri" w:hAnsi="Calibri" w:cs="Times New Roman"/>
                <w:i w:val="0"/>
                <w:sz w:val="26"/>
                <w:szCs w:val="26"/>
              </w:rPr>
            </w:pPr>
            <w:r>
              <w:rPr>
                <w:rFonts w:ascii="Calibri" w:eastAsia="Calibri" w:hAnsi="Calibri" w:cs="Times New Roman"/>
                <w:i w:val="0"/>
                <w:sz w:val="26"/>
                <w:szCs w:val="26"/>
              </w:rPr>
              <w:t>Thống kê bác sĩ kê đơn thuốc</w:t>
            </w:r>
          </w:p>
          <w:p w:rsidR="00EB4E35" w:rsidRDefault="00EB4E35" w:rsidP="00EB4E35">
            <w:pPr>
              <w:pStyle w:val="Vnbnnidung20"/>
              <w:numPr>
                <w:ilvl w:val="0"/>
                <w:numId w:val="8"/>
              </w:numPr>
              <w:shd w:val="clear" w:color="auto" w:fill="auto"/>
              <w:spacing w:before="0" w:after="0" w:line="312" w:lineRule="auto"/>
              <w:rPr>
                <w:rFonts w:ascii="Calibri" w:eastAsia="Calibri" w:hAnsi="Calibri" w:cs="Times New Roman"/>
                <w:i w:val="0"/>
                <w:sz w:val="26"/>
                <w:szCs w:val="26"/>
              </w:rPr>
            </w:pPr>
            <w:r>
              <w:rPr>
                <w:rFonts w:ascii="Calibri" w:eastAsia="Calibri" w:hAnsi="Calibri" w:cs="Times New Roman"/>
                <w:i w:val="0"/>
                <w:sz w:val="26"/>
                <w:szCs w:val="26"/>
              </w:rPr>
              <w:t>Thống kê nhập xuất tồn kho thuốc</w:t>
            </w:r>
          </w:p>
          <w:p w:rsidR="00EB4E35" w:rsidRDefault="00EB4E35" w:rsidP="00EB4E35">
            <w:pPr>
              <w:pStyle w:val="Vnbnnidung20"/>
              <w:numPr>
                <w:ilvl w:val="0"/>
                <w:numId w:val="8"/>
              </w:numPr>
              <w:shd w:val="clear" w:color="auto" w:fill="auto"/>
              <w:spacing w:before="0" w:after="0" w:line="312" w:lineRule="auto"/>
              <w:rPr>
                <w:rFonts w:ascii="Calibri" w:eastAsia="Calibri" w:hAnsi="Calibri" w:cs="Times New Roman"/>
                <w:i w:val="0"/>
                <w:sz w:val="26"/>
                <w:szCs w:val="26"/>
              </w:rPr>
            </w:pPr>
            <w:r>
              <w:rPr>
                <w:rFonts w:ascii="Calibri" w:eastAsia="Calibri" w:hAnsi="Calibri" w:cs="Times New Roman"/>
                <w:i w:val="0"/>
                <w:sz w:val="26"/>
                <w:szCs w:val="26"/>
              </w:rPr>
              <w:t>Thống kê nhập thuốc theo nhà cung cấp</w:t>
            </w:r>
          </w:p>
          <w:p w:rsidR="00EB4E35" w:rsidRDefault="00EB4E35" w:rsidP="00EB4E35">
            <w:pPr>
              <w:pStyle w:val="Vnbnnidung20"/>
              <w:numPr>
                <w:ilvl w:val="0"/>
                <w:numId w:val="8"/>
              </w:numPr>
              <w:shd w:val="clear" w:color="auto" w:fill="auto"/>
              <w:spacing w:before="0" w:after="0" w:line="312" w:lineRule="auto"/>
              <w:rPr>
                <w:rFonts w:ascii="Calibri" w:eastAsia="Calibri" w:hAnsi="Calibri" w:cs="Times New Roman"/>
                <w:i w:val="0"/>
                <w:sz w:val="26"/>
                <w:szCs w:val="26"/>
              </w:rPr>
            </w:pPr>
            <w:r>
              <w:rPr>
                <w:rFonts w:ascii="Calibri" w:eastAsia="Calibri" w:hAnsi="Calibri" w:cs="Times New Roman"/>
                <w:i w:val="0"/>
                <w:sz w:val="26"/>
                <w:szCs w:val="26"/>
              </w:rPr>
              <w:t>Báo cáo thuốc hết hạn</w:t>
            </w:r>
          </w:p>
          <w:p w:rsidR="00EB4E35" w:rsidRDefault="00EB4E35" w:rsidP="00EB4E35">
            <w:pPr>
              <w:pStyle w:val="Vnbnnidung20"/>
              <w:numPr>
                <w:ilvl w:val="0"/>
                <w:numId w:val="8"/>
              </w:numPr>
              <w:shd w:val="clear" w:color="auto" w:fill="auto"/>
              <w:spacing w:before="0" w:after="0" w:line="312" w:lineRule="auto"/>
              <w:rPr>
                <w:rFonts w:ascii="Calibri" w:eastAsia="Calibri" w:hAnsi="Calibri" w:cs="Times New Roman"/>
                <w:i w:val="0"/>
                <w:sz w:val="26"/>
                <w:szCs w:val="26"/>
              </w:rPr>
            </w:pPr>
            <w:r>
              <w:rPr>
                <w:rFonts w:ascii="Calibri" w:eastAsia="Calibri" w:hAnsi="Calibri" w:cs="Times New Roman"/>
                <w:i w:val="0"/>
                <w:sz w:val="26"/>
                <w:szCs w:val="26"/>
              </w:rPr>
              <w:t>Báo cáo thuốc tồn kho</w:t>
            </w:r>
          </w:p>
          <w:p w:rsidR="00EB4E35" w:rsidRDefault="00EB4E35" w:rsidP="00EB4E35">
            <w:pPr>
              <w:pStyle w:val="Vnbnnidung20"/>
              <w:numPr>
                <w:ilvl w:val="0"/>
                <w:numId w:val="8"/>
              </w:numPr>
              <w:shd w:val="clear" w:color="auto" w:fill="auto"/>
              <w:spacing w:before="0" w:after="0" w:line="312" w:lineRule="auto"/>
              <w:rPr>
                <w:rFonts w:ascii="Calibri" w:eastAsia="Calibri" w:hAnsi="Calibri" w:cs="Times New Roman"/>
                <w:i w:val="0"/>
                <w:sz w:val="26"/>
                <w:szCs w:val="26"/>
              </w:rPr>
            </w:pPr>
            <w:r>
              <w:rPr>
                <w:rFonts w:ascii="Calibri" w:eastAsia="Calibri" w:hAnsi="Calibri" w:cs="Times New Roman"/>
                <w:i w:val="0"/>
                <w:sz w:val="26"/>
                <w:szCs w:val="26"/>
              </w:rPr>
              <w:t>Thẻ thuốc</w:t>
            </w:r>
          </w:p>
          <w:p w:rsidR="007D77CB" w:rsidRDefault="007D77CB" w:rsidP="00EB4E35">
            <w:pPr>
              <w:pStyle w:val="Vnbnnidung20"/>
              <w:numPr>
                <w:ilvl w:val="0"/>
                <w:numId w:val="8"/>
              </w:numPr>
              <w:shd w:val="clear" w:color="auto" w:fill="auto"/>
              <w:spacing w:before="0" w:after="0" w:line="312" w:lineRule="auto"/>
              <w:rPr>
                <w:rFonts w:ascii="Calibri" w:eastAsia="Calibri" w:hAnsi="Calibri" w:cs="Times New Roman"/>
                <w:i w:val="0"/>
                <w:sz w:val="26"/>
                <w:szCs w:val="26"/>
              </w:rPr>
            </w:pPr>
            <w:r>
              <w:rPr>
                <w:rFonts w:ascii="Calibri" w:eastAsia="Calibri" w:hAnsi="Calibri" w:cs="Times New Roman"/>
                <w:i w:val="0"/>
                <w:sz w:val="26"/>
                <w:szCs w:val="26"/>
              </w:rPr>
              <w:t>Thẻ kho</w:t>
            </w:r>
          </w:p>
          <w:p w:rsidR="00EB4E35" w:rsidRDefault="00EB4E35" w:rsidP="00EB4E35">
            <w:pPr>
              <w:pStyle w:val="Vnbnnidung20"/>
              <w:numPr>
                <w:ilvl w:val="0"/>
                <w:numId w:val="8"/>
              </w:numPr>
              <w:shd w:val="clear" w:color="auto" w:fill="auto"/>
              <w:spacing w:before="0" w:after="0" w:line="312" w:lineRule="auto"/>
              <w:rPr>
                <w:rFonts w:ascii="Calibri" w:eastAsia="Calibri" w:hAnsi="Calibri" w:cs="Times New Roman"/>
                <w:i w:val="0"/>
                <w:sz w:val="26"/>
                <w:szCs w:val="26"/>
              </w:rPr>
            </w:pPr>
            <w:r>
              <w:rPr>
                <w:rFonts w:ascii="Calibri" w:eastAsia="Calibri" w:hAnsi="Calibri" w:cs="Times New Roman"/>
                <w:i w:val="0"/>
                <w:sz w:val="26"/>
                <w:szCs w:val="26"/>
              </w:rPr>
              <w:t>Báo cáo bệnh nhân lĩnh thuốc</w:t>
            </w:r>
          </w:p>
          <w:p w:rsidR="00EB4E35" w:rsidRDefault="00EB4E35" w:rsidP="00EB4E35">
            <w:pPr>
              <w:pStyle w:val="Vnbnnidung20"/>
              <w:numPr>
                <w:ilvl w:val="0"/>
                <w:numId w:val="8"/>
              </w:numPr>
              <w:shd w:val="clear" w:color="auto" w:fill="auto"/>
              <w:spacing w:before="0" w:after="0" w:line="312" w:lineRule="auto"/>
              <w:rPr>
                <w:rFonts w:ascii="Calibri" w:eastAsia="Calibri" w:hAnsi="Calibri" w:cs="Times New Roman"/>
                <w:i w:val="0"/>
                <w:sz w:val="26"/>
                <w:szCs w:val="26"/>
              </w:rPr>
            </w:pPr>
            <w:r>
              <w:rPr>
                <w:rFonts w:ascii="Calibri" w:eastAsia="Calibri" w:hAnsi="Calibri" w:cs="Times New Roman"/>
                <w:i w:val="0"/>
                <w:sz w:val="26"/>
                <w:szCs w:val="26"/>
              </w:rPr>
              <w:t>Báo cáo tình hình sử dụng thuốc</w:t>
            </w:r>
          </w:p>
          <w:p w:rsidR="00EB4E35" w:rsidRDefault="00EB4E35" w:rsidP="00EB4E35">
            <w:pPr>
              <w:pStyle w:val="Vnbnnidung20"/>
              <w:numPr>
                <w:ilvl w:val="0"/>
                <w:numId w:val="8"/>
              </w:numPr>
              <w:shd w:val="clear" w:color="auto" w:fill="auto"/>
              <w:spacing w:before="0" w:after="0" w:line="312" w:lineRule="auto"/>
              <w:rPr>
                <w:rFonts w:ascii="Calibri" w:eastAsia="Calibri" w:hAnsi="Calibri" w:cs="Times New Roman"/>
                <w:i w:val="0"/>
                <w:sz w:val="26"/>
                <w:szCs w:val="26"/>
              </w:rPr>
            </w:pPr>
            <w:r>
              <w:rPr>
                <w:rFonts w:ascii="Calibri" w:eastAsia="Calibri" w:hAnsi="Calibri" w:cs="Times New Roman"/>
                <w:i w:val="0"/>
                <w:sz w:val="26"/>
                <w:szCs w:val="26"/>
              </w:rPr>
              <w:t>Báo cáo xuất thuốc nội trú</w:t>
            </w:r>
          </w:p>
          <w:p w:rsidR="00EB4E35" w:rsidRDefault="00EB4E35" w:rsidP="00EB4E35">
            <w:pPr>
              <w:pStyle w:val="Vnbnnidung20"/>
              <w:numPr>
                <w:ilvl w:val="0"/>
                <w:numId w:val="8"/>
              </w:numPr>
              <w:shd w:val="clear" w:color="auto" w:fill="auto"/>
              <w:spacing w:before="0" w:after="0" w:line="312" w:lineRule="auto"/>
              <w:rPr>
                <w:rFonts w:ascii="Calibri" w:eastAsia="Calibri" w:hAnsi="Calibri" w:cs="Times New Roman"/>
                <w:i w:val="0"/>
                <w:sz w:val="26"/>
                <w:szCs w:val="26"/>
              </w:rPr>
            </w:pPr>
            <w:r>
              <w:rPr>
                <w:rFonts w:ascii="Calibri" w:eastAsia="Calibri" w:hAnsi="Calibri" w:cs="Times New Roman"/>
                <w:i w:val="0"/>
                <w:sz w:val="26"/>
                <w:szCs w:val="26"/>
              </w:rPr>
              <w:t>Báo cáo nhập xuất tồn theo quý-tháng-năm</w:t>
            </w:r>
          </w:p>
          <w:p w:rsidR="00EB4E35" w:rsidRDefault="00EB4E35" w:rsidP="00EB4E35">
            <w:pPr>
              <w:pStyle w:val="Vnbnnidung20"/>
              <w:numPr>
                <w:ilvl w:val="0"/>
                <w:numId w:val="8"/>
              </w:numPr>
              <w:shd w:val="clear" w:color="auto" w:fill="auto"/>
              <w:spacing w:before="0" w:after="0" w:line="312" w:lineRule="auto"/>
              <w:rPr>
                <w:rFonts w:ascii="Calibri" w:eastAsia="Calibri" w:hAnsi="Calibri" w:cs="Times New Roman"/>
                <w:i w:val="0"/>
                <w:sz w:val="26"/>
                <w:szCs w:val="26"/>
              </w:rPr>
            </w:pPr>
            <w:r>
              <w:rPr>
                <w:rFonts w:ascii="Calibri" w:eastAsia="Calibri" w:hAnsi="Calibri" w:cs="Times New Roman"/>
                <w:i w:val="0"/>
                <w:sz w:val="26"/>
                <w:szCs w:val="26"/>
              </w:rPr>
              <w:t>Báo cáo kế toán Dược</w:t>
            </w:r>
          </w:p>
          <w:p w:rsidR="007D77CB" w:rsidRPr="00A440AD" w:rsidRDefault="007D77CB" w:rsidP="007D77CB">
            <w:pPr>
              <w:pStyle w:val="Vnbnnidung20"/>
              <w:numPr>
                <w:ilvl w:val="0"/>
                <w:numId w:val="8"/>
              </w:numPr>
              <w:shd w:val="clear" w:color="auto" w:fill="auto"/>
              <w:spacing w:before="0" w:after="0" w:line="312" w:lineRule="auto"/>
              <w:rPr>
                <w:rFonts w:ascii="Calibri" w:eastAsia="Calibri" w:hAnsi="Calibri" w:cs="Times New Roman"/>
                <w:i w:val="0"/>
                <w:sz w:val="26"/>
                <w:szCs w:val="26"/>
              </w:rPr>
            </w:pPr>
            <w:r>
              <w:rPr>
                <w:rFonts w:ascii="Calibri" w:eastAsia="Calibri" w:hAnsi="Calibri" w:cs="Times New Roman"/>
                <w:i w:val="0"/>
                <w:sz w:val="26"/>
                <w:szCs w:val="26"/>
              </w:rPr>
              <w:t>Báo cáo lĩnh thuốc theo khoa nội trú</w:t>
            </w:r>
          </w:p>
        </w:tc>
      </w:tr>
    </w:tbl>
    <w:p w:rsidR="00F566C9" w:rsidRPr="00F566C9" w:rsidRDefault="00F566C9" w:rsidP="00F566C9">
      <w:pPr>
        <w:spacing w:line="360" w:lineRule="auto"/>
        <w:rPr>
          <w:rFonts w:ascii="Arial" w:hAnsi="Arial" w:cs="Arial"/>
          <w:b/>
          <w:sz w:val="20"/>
          <w:szCs w:val="20"/>
        </w:rPr>
      </w:pPr>
    </w:p>
    <w:sectPr w:rsidR="00F566C9" w:rsidRPr="00F566C9" w:rsidSect="00F566C9">
      <w:pgSz w:w="15840" w:h="12240" w:orient="landscape"/>
      <w:pgMar w:top="1440" w:right="851" w:bottom="1440"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EF15"/>
      </v:shape>
    </w:pict>
  </w:numPicBullet>
  <w:abstractNum w:abstractNumId="0">
    <w:nsid w:val="0C681826"/>
    <w:multiLevelType w:val="hybridMultilevel"/>
    <w:tmpl w:val="6D04A42A"/>
    <w:lvl w:ilvl="0" w:tplc="4ED6F75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2197C0F"/>
    <w:multiLevelType w:val="hybridMultilevel"/>
    <w:tmpl w:val="500C3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445870"/>
    <w:multiLevelType w:val="hybridMultilevel"/>
    <w:tmpl w:val="2B781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DC15E88"/>
    <w:multiLevelType w:val="hybridMultilevel"/>
    <w:tmpl w:val="BCC08942"/>
    <w:lvl w:ilvl="0" w:tplc="04090007">
      <w:start w:val="1"/>
      <w:numFmt w:val="bullet"/>
      <w:lvlText w:val=""/>
      <w:lvlPicBulletId w:val="0"/>
      <w:lvlJc w:val="left"/>
      <w:pPr>
        <w:ind w:left="2193" w:hanging="360"/>
      </w:pPr>
      <w:rPr>
        <w:rFonts w:ascii="Symbol" w:hAnsi="Symbol" w:hint="default"/>
      </w:rPr>
    </w:lvl>
    <w:lvl w:ilvl="1" w:tplc="04090003" w:tentative="1">
      <w:start w:val="1"/>
      <w:numFmt w:val="bullet"/>
      <w:lvlText w:val="o"/>
      <w:lvlJc w:val="left"/>
      <w:pPr>
        <w:ind w:left="2913" w:hanging="360"/>
      </w:pPr>
      <w:rPr>
        <w:rFonts w:ascii="Courier New" w:hAnsi="Courier New" w:cs="Courier New" w:hint="default"/>
      </w:rPr>
    </w:lvl>
    <w:lvl w:ilvl="2" w:tplc="04090005" w:tentative="1">
      <w:start w:val="1"/>
      <w:numFmt w:val="bullet"/>
      <w:lvlText w:val=""/>
      <w:lvlJc w:val="left"/>
      <w:pPr>
        <w:ind w:left="3633" w:hanging="360"/>
      </w:pPr>
      <w:rPr>
        <w:rFonts w:ascii="Wingdings" w:hAnsi="Wingdings" w:hint="default"/>
      </w:rPr>
    </w:lvl>
    <w:lvl w:ilvl="3" w:tplc="04090001" w:tentative="1">
      <w:start w:val="1"/>
      <w:numFmt w:val="bullet"/>
      <w:lvlText w:val=""/>
      <w:lvlJc w:val="left"/>
      <w:pPr>
        <w:ind w:left="4353" w:hanging="360"/>
      </w:pPr>
      <w:rPr>
        <w:rFonts w:ascii="Symbol" w:hAnsi="Symbol" w:hint="default"/>
      </w:rPr>
    </w:lvl>
    <w:lvl w:ilvl="4" w:tplc="04090003" w:tentative="1">
      <w:start w:val="1"/>
      <w:numFmt w:val="bullet"/>
      <w:lvlText w:val="o"/>
      <w:lvlJc w:val="left"/>
      <w:pPr>
        <w:ind w:left="5073" w:hanging="360"/>
      </w:pPr>
      <w:rPr>
        <w:rFonts w:ascii="Courier New" w:hAnsi="Courier New" w:cs="Courier New" w:hint="default"/>
      </w:rPr>
    </w:lvl>
    <w:lvl w:ilvl="5" w:tplc="04090005" w:tentative="1">
      <w:start w:val="1"/>
      <w:numFmt w:val="bullet"/>
      <w:lvlText w:val=""/>
      <w:lvlJc w:val="left"/>
      <w:pPr>
        <w:ind w:left="5793" w:hanging="360"/>
      </w:pPr>
      <w:rPr>
        <w:rFonts w:ascii="Wingdings" w:hAnsi="Wingdings" w:hint="default"/>
      </w:rPr>
    </w:lvl>
    <w:lvl w:ilvl="6" w:tplc="04090001" w:tentative="1">
      <w:start w:val="1"/>
      <w:numFmt w:val="bullet"/>
      <w:lvlText w:val=""/>
      <w:lvlJc w:val="left"/>
      <w:pPr>
        <w:ind w:left="6513" w:hanging="360"/>
      </w:pPr>
      <w:rPr>
        <w:rFonts w:ascii="Symbol" w:hAnsi="Symbol" w:hint="default"/>
      </w:rPr>
    </w:lvl>
    <w:lvl w:ilvl="7" w:tplc="04090003" w:tentative="1">
      <w:start w:val="1"/>
      <w:numFmt w:val="bullet"/>
      <w:lvlText w:val="o"/>
      <w:lvlJc w:val="left"/>
      <w:pPr>
        <w:ind w:left="7233" w:hanging="360"/>
      </w:pPr>
      <w:rPr>
        <w:rFonts w:ascii="Courier New" w:hAnsi="Courier New" w:cs="Courier New" w:hint="default"/>
      </w:rPr>
    </w:lvl>
    <w:lvl w:ilvl="8" w:tplc="04090005" w:tentative="1">
      <w:start w:val="1"/>
      <w:numFmt w:val="bullet"/>
      <w:lvlText w:val=""/>
      <w:lvlJc w:val="left"/>
      <w:pPr>
        <w:ind w:left="7953" w:hanging="360"/>
      </w:pPr>
      <w:rPr>
        <w:rFonts w:ascii="Wingdings" w:hAnsi="Wingdings" w:hint="default"/>
      </w:rPr>
    </w:lvl>
  </w:abstractNum>
  <w:abstractNum w:abstractNumId="4">
    <w:nsid w:val="46B84DD6"/>
    <w:multiLevelType w:val="hybridMultilevel"/>
    <w:tmpl w:val="BC00EA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680E57"/>
    <w:multiLevelType w:val="hybridMultilevel"/>
    <w:tmpl w:val="C60AF91C"/>
    <w:lvl w:ilvl="0" w:tplc="143A74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A85026"/>
    <w:multiLevelType w:val="hybridMultilevel"/>
    <w:tmpl w:val="2E7CA022"/>
    <w:lvl w:ilvl="0" w:tplc="04090001">
      <w:start w:val="1"/>
      <w:numFmt w:val="bullet"/>
      <w:lvlText w:val=""/>
      <w:lvlJc w:val="left"/>
      <w:pPr>
        <w:ind w:left="2713" w:hanging="360"/>
      </w:pPr>
      <w:rPr>
        <w:rFonts w:ascii="Symbol" w:hAnsi="Symbol" w:hint="default"/>
      </w:rPr>
    </w:lvl>
    <w:lvl w:ilvl="1" w:tplc="04090003" w:tentative="1">
      <w:start w:val="1"/>
      <w:numFmt w:val="bullet"/>
      <w:lvlText w:val="o"/>
      <w:lvlJc w:val="left"/>
      <w:pPr>
        <w:ind w:left="3433" w:hanging="360"/>
      </w:pPr>
      <w:rPr>
        <w:rFonts w:ascii="Courier New" w:hAnsi="Courier New" w:cs="Courier New" w:hint="default"/>
      </w:rPr>
    </w:lvl>
    <w:lvl w:ilvl="2" w:tplc="04090005" w:tentative="1">
      <w:start w:val="1"/>
      <w:numFmt w:val="bullet"/>
      <w:lvlText w:val=""/>
      <w:lvlJc w:val="left"/>
      <w:pPr>
        <w:ind w:left="4153" w:hanging="360"/>
      </w:pPr>
      <w:rPr>
        <w:rFonts w:ascii="Wingdings" w:hAnsi="Wingdings" w:hint="default"/>
      </w:rPr>
    </w:lvl>
    <w:lvl w:ilvl="3" w:tplc="04090001" w:tentative="1">
      <w:start w:val="1"/>
      <w:numFmt w:val="bullet"/>
      <w:lvlText w:val=""/>
      <w:lvlJc w:val="left"/>
      <w:pPr>
        <w:ind w:left="4873" w:hanging="360"/>
      </w:pPr>
      <w:rPr>
        <w:rFonts w:ascii="Symbol" w:hAnsi="Symbol" w:hint="default"/>
      </w:rPr>
    </w:lvl>
    <w:lvl w:ilvl="4" w:tplc="04090003" w:tentative="1">
      <w:start w:val="1"/>
      <w:numFmt w:val="bullet"/>
      <w:lvlText w:val="o"/>
      <w:lvlJc w:val="left"/>
      <w:pPr>
        <w:ind w:left="5593" w:hanging="360"/>
      </w:pPr>
      <w:rPr>
        <w:rFonts w:ascii="Courier New" w:hAnsi="Courier New" w:cs="Courier New" w:hint="default"/>
      </w:rPr>
    </w:lvl>
    <w:lvl w:ilvl="5" w:tplc="04090005" w:tentative="1">
      <w:start w:val="1"/>
      <w:numFmt w:val="bullet"/>
      <w:lvlText w:val=""/>
      <w:lvlJc w:val="left"/>
      <w:pPr>
        <w:ind w:left="6313" w:hanging="360"/>
      </w:pPr>
      <w:rPr>
        <w:rFonts w:ascii="Wingdings" w:hAnsi="Wingdings" w:hint="default"/>
      </w:rPr>
    </w:lvl>
    <w:lvl w:ilvl="6" w:tplc="04090001" w:tentative="1">
      <w:start w:val="1"/>
      <w:numFmt w:val="bullet"/>
      <w:lvlText w:val=""/>
      <w:lvlJc w:val="left"/>
      <w:pPr>
        <w:ind w:left="7033" w:hanging="360"/>
      </w:pPr>
      <w:rPr>
        <w:rFonts w:ascii="Symbol" w:hAnsi="Symbol" w:hint="default"/>
      </w:rPr>
    </w:lvl>
    <w:lvl w:ilvl="7" w:tplc="04090003" w:tentative="1">
      <w:start w:val="1"/>
      <w:numFmt w:val="bullet"/>
      <w:lvlText w:val="o"/>
      <w:lvlJc w:val="left"/>
      <w:pPr>
        <w:ind w:left="7753" w:hanging="360"/>
      </w:pPr>
      <w:rPr>
        <w:rFonts w:ascii="Courier New" w:hAnsi="Courier New" w:cs="Courier New" w:hint="default"/>
      </w:rPr>
    </w:lvl>
    <w:lvl w:ilvl="8" w:tplc="04090005" w:tentative="1">
      <w:start w:val="1"/>
      <w:numFmt w:val="bullet"/>
      <w:lvlText w:val=""/>
      <w:lvlJc w:val="left"/>
      <w:pPr>
        <w:ind w:left="8473" w:hanging="360"/>
      </w:pPr>
      <w:rPr>
        <w:rFonts w:ascii="Wingdings" w:hAnsi="Wingdings" w:hint="default"/>
      </w:rPr>
    </w:lvl>
  </w:abstractNum>
  <w:abstractNum w:abstractNumId="7">
    <w:nsid w:val="71AD4A4E"/>
    <w:multiLevelType w:val="hybridMultilevel"/>
    <w:tmpl w:val="50149390"/>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0"/>
  </w:num>
  <w:num w:numId="4">
    <w:abstractNumId w:val="6"/>
  </w:num>
  <w:num w:numId="5">
    <w:abstractNumId w:val="3"/>
  </w:num>
  <w:num w:numId="6">
    <w:abstractNumId w:val="2"/>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C5BD8"/>
    <w:rsid w:val="00023D4D"/>
    <w:rsid w:val="00054599"/>
    <w:rsid w:val="000C5BD8"/>
    <w:rsid w:val="00177AC8"/>
    <w:rsid w:val="001D2015"/>
    <w:rsid w:val="002241EC"/>
    <w:rsid w:val="0028313C"/>
    <w:rsid w:val="002A5043"/>
    <w:rsid w:val="002D7063"/>
    <w:rsid w:val="00304DC1"/>
    <w:rsid w:val="0039330B"/>
    <w:rsid w:val="003A1296"/>
    <w:rsid w:val="00401CD2"/>
    <w:rsid w:val="004168D8"/>
    <w:rsid w:val="004731DB"/>
    <w:rsid w:val="004A26E7"/>
    <w:rsid w:val="004B742F"/>
    <w:rsid w:val="004C372A"/>
    <w:rsid w:val="004E7EA2"/>
    <w:rsid w:val="004F63CA"/>
    <w:rsid w:val="005252B7"/>
    <w:rsid w:val="00661B0E"/>
    <w:rsid w:val="00684095"/>
    <w:rsid w:val="006D280F"/>
    <w:rsid w:val="007163C0"/>
    <w:rsid w:val="00777015"/>
    <w:rsid w:val="007940F2"/>
    <w:rsid w:val="007D77CB"/>
    <w:rsid w:val="00804B0F"/>
    <w:rsid w:val="00876902"/>
    <w:rsid w:val="008F3088"/>
    <w:rsid w:val="009453DE"/>
    <w:rsid w:val="009502CB"/>
    <w:rsid w:val="009C1495"/>
    <w:rsid w:val="009E59FF"/>
    <w:rsid w:val="00A25B1A"/>
    <w:rsid w:val="00A57520"/>
    <w:rsid w:val="00AE0CCD"/>
    <w:rsid w:val="00B0433D"/>
    <w:rsid w:val="00B0593E"/>
    <w:rsid w:val="00B1227A"/>
    <w:rsid w:val="00B73F38"/>
    <w:rsid w:val="00B923C2"/>
    <w:rsid w:val="00BC6FCD"/>
    <w:rsid w:val="00BD73BF"/>
    <w:rsid w:val="00C6470D"/>
    <w:rsid w:val="00CD79A5"/>
    <w:rsid w:val="00D052A2"/>
    <w:rsid w:val="00D72357"/>
    <w:rsid w:val="00DB3D87"/>
    <w:rsid w:val="00DB5D3C"/>
    <w:rsid w:val="00DE7976"/>
    <w:rsid w:val="00E141FF"/>
    <w:rsid w:val="00E648FD"/>
    <w:rsid w:val="00E9591A"/>
    <w:rsid w:val="00EA33BA"/>
    <w:rsid w:val="00EB4E35"/>
    <w:rsid w:val="00EB761B"/>
    <w:rsid w:val="00EE783D"/>
    <w:rsid w:val="00F0779E"/>
    <w:rsid w:val="00F566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7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5B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BD8"/>
    <w:rPr>
      <w:rFonts w:ascii="Tahoma" w:hAnsi="Tahoma" w:cs="Tahoma"/>
      <w:sz w:val="16"/>
      <w:szCs w:val="16"/>
    </w:rPr>
  </w:style>
  <w:style w:type="paragraph" w:styleId="ListParagraph">
    <w:name w:val="List Paragraph"/>
    <w:basedOn w:val="Normal"/>
    <w:uiPriority w:val="34"/>
    <w:qFormat/>
    <w:rsid w:val="00B923C2"/>
    <w:pPr>
      <w:ind w:left="720"/>
      <w:contextualSpacing/>
    </w:pPr>
  </w:style>
  <w:style w:type="table" w:styleId="TableGrid">
    <w:name w:val="Table Grid"/>
    <w:basedOn w:val="TableNormal"/>
    <w:uiPriority w:val="59"/>
    <w:rsid w:val="00F566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Vnbnnidung2">
    <w:name w:val="Văn bản nội dung (2)_"/>
    <w:link w:val="Vnbnnidung20"/>
    <w:rsid w:val="00F566C9"/>
    <w:rPr>
      <w:i/>
      <w:iCs/>
      <w:sz w:val="28"/>
      <w:szCs w:val="28"/>
      <w:shd w:val="clear" w:color="auto" w:fill="FFFFFF"/>
    </w:rPr>
  </w:style>
  <w:style w:type="paragraph" w:customStyle="1" w:styleId="Vnbnnidung20">
    <w:name w:val="Văn bản nội dung (2)"/>
    <w:basedOn w:val="Normal"/>
    <w:link w:val="Vnbnnidung2"/>
    <w:rsid w:val="00F566C9"/>
    <w:pPr>
      <w:widowControl w:val="0"/>
      <w:shd w:val="clear" w:color="auto" w:fill="FFFFFF"/>
      <w:spacing w:before="120" w:after="120" w:line="0" w:lineRule="atLeast"/>
      <w:ind w:firstLine="740"/>
      <w:jc w:val="both"/>
    </w:pPr>
    <w:rPr>
      <w:i/>
      <w:i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18</Pages>
  <Words>2219</Words>
  <Characters>12653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KKYBBNL</dc:creator>
  <cp:lastModifiedBy>KKYBBNL</cp:lastModifiedBy>
  <cp:revision>47</cp:revision>
  <dcterms:created xsi:type="dcterms:W3CDTF">2015-08-09T02:10:00Z</dcterms:created>
  <dcterms:modified xsi:type="dcterms:W3CDTF">2015-08-10T09:59:00Z</dcterms:modified>
</cp:coreProperties>
</file>