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7D96C" w14:textId="77777777" w:rsidR="00816AF6" w:rsidRPr="00816AF6" w:rsidRDefault="00816AF6" w:rsidP="00816AF6">
      <w:r w:rsidRPr="00816AF6">
        <w:t>Business Analyst BS/MS Intern, 2026</w:t>
      </w:r>
    </w:p>
    <w:p w14:paraId="74F81F7E" w14:textId="77777777" w:rsidR="00816AF6" w:rsidRPr="00816AF6" w:rsidRDefault="00816AF6" w:rsidP="00816AF6">
      <w:r w:rsidRPr="00816AF6">
        <w:t>Minimum qualifications:</w:t>
      </w:r>
    </w:p>
    <w:p w14:paraId="6DDD0BDF" w14:textId="77777777" w:rsidR="00816AF6" w:rsidRPr="00816AF6" w:rsidRDefault="00816AF6" w:rsidP="00816AF6">
      <w:pPr>
        <w:numPr>
          <w:ilvl w:val="0"/>
          <w:numId w:val="1"/>
        </w:numPr>
      </w:pPr>
      <w:r w:rsidRPr="00816AF6">
        <w:t>Currently enrolled in a Bachelor's or Master's degree in Business, Information Systems or Data Analytics or a related field in the EMEA region.</w:t>
      </w:r>
    </w:p>
    <w:p w14:paraId="541D67D1" w14:textId="77777777" w:rsidR="00816AF6" w:rsidRPr="00816AF6" w:rsidRDefault="00816AF6" w:rsidP="00816AF6">
      <w:pPr>
        <w:numPr>
          <w:ilvl w:val="0"/>
          <w:numId w:val="1"/>
        </w:numPr>
      </w:pPr>
      <w:r w:rsidRPr="00816AF6">
        <w:t>Relevant practical or internship experience in data analysis and data presentation.</w:t>
      </w:r>
    </w:p>
    <w:p w14:paraId="072495DF" w14:textId="77777777" w:rsidR="00816AF6" w:rsidRPr="00816AF6" w:rsidRDefault="00816AF6" w:rsidP="00816AF6">
      <w:r w:rsidRPr="00816AF6">
        <w:br/>
      </w:r>
    </w:p>
    <w:p w14:paraId="2196306E" w14:textId="77777777" w:rsidR="00816AF6" w:rsidRPr="00816AF6" w:rsidRDefault="00816AF6" w:rsidP="00816AF6">
      <w:r w:rsidRPr="00816AF6">
        <w:t>Preferred qualifications:</w:t>
      </w:r>
    </w:p>
    <w:p w14:paraId="19CCAA14" w14:textId="77777777" w:rsidR="00816AF6" w:rsidRPr="00816AF6" w:rsidRDefault="00816AF6" w:rsidP="00816AF6">
      <w:pPr>
        <w:numPr>
          <w:ilvl w:val="0"/>
          <w:numId w:val="2"/>
        </w:numPr>
      </w:pPr>
      <w:r w:rsidRPr="00816AF6">
        <w:t>Relevant practical or internship experience working with data analysis tools.</w:t>
      </w:r>
    </w:p>
    <w:p w14:paraId="5BA58AFE" w14:textId="77777777" w:rsidR="00816AF6" w:rsidRPr="00816AF6" w:rsidRDefault="00816AF6" w:rsidP="00816AF6">
      <w:pPr>
        <w:numPr>
          <w:ilvl w:val="0"/>
          <w:numId w:val="2"/>
        </w:numPr>
      </w:pPr>
      <w:r w:rsidRPr="00816AF6">
        <w:t>Relevant practical or internship experience demonstrating the ability to work with data to produce analysis, influencing decision making with numerical analysis and generating insights.</w:t>
      </w:r>
    </w:p>
    <w:p w14:paraId="78D22848" w14:textId="77777777" w:rsidR="00816AF6" w:rsidRPr="00816AF6" w:rsidRDefault="00816AF6" w:rsidP="00816AF6">
      <w:pPr>
        <w:numPr>
          <w:ilvl w:val="0"/>
          <w:numId w:val="2"/>
        </w:numPr>
      </w:pPr>
      <w:r w:rsidRPr="00816AF6">
        <w:t>Relevant practical or internship experience demonstrating project management, communication, and organisational skills, with the ability to drive and implement ideas in a changing environment.</w:t>
      </w:r>
    </w:p>
    <w:p w14:paraId="31605595" w14:textId="77777777" w:rsidR="00816AF6" w:rsidRPr="00816AF6" w:rsidRDefault="00816AF6" w:rsidP="00816AF6">
      <w:pPr>
        <w:numPr>
          <w:ilvl w:val="0"/>
          <w:numId w:val="2"/>
        </w:numPr>
      </w:pPr>
      <w:r w:rsidRPr="00816AF6">
        <w:t>Ability to complete a minimum 13 week full-time internship in the internship location starting in either May, June or July 2026</w:t>
      </w:r>
    </w:p>
    <w:p w14:paraId="57BFFFAE" w14:textId="77777777" w:rsidR="00816AF6" w:rsidRPr="00816AF6" w:rsidRDefault="00816AF6" w:rsidP="00816AF6">
      <w:pPr>
        <w:numPr>
          <w:ilvl w:val="0"/>
          <w:numId w:val="2"/>
        </w:numPr>
      </w:pPr>
      <w:r w:rsidRPr="00816AF6">
        <w:t>Currently enrolled in your penultimate/final year of education.</w:t>
      </w:r>
    </w:p>
    <w:p w14:paraId="7BC0AC25" w14:textId="77777777" w:rsidR="00816AF6" w:rsidRPr="00816AF6" w:rsidRDefault="00816AF6" w:rsidP="00816AF6">
      <w:r w:rsidRPr="00816AF6">
        <w:t>About the job</w:t>
      </w:r>
    </w:p>
    <w:p w14:paraId="299903E6" w14:textId="77777777" w:rsidR="00816AF6" w:rsidRPr="00816AF6" w:rsidRDefault="00816AF6" w:rsidP="00816AF6">
      <w:r w:rsidRPr="00816AF6">
        <w:t>As a Business Analyst Intern, you will have the opportunity to support processes and programs that allow us to scale our business. In this role, you will assist in the management of multiple programs that help us coordinate activities and find new ways to grow the business. You will gain valuable experience by helping to deliver and develop propositions in product sales acceleration.</w:t>
      </w:r>
    </w:p>
    <w:p w14:paraId="6E375D27" w14:textId="77777777" w:rsidR="00816AF6" w:rsidRPr="00816AF6" w:rsidRDefault="00816AF6" w:rsidP="00816AF6">
      <w:r w:rsidRPr="00816AF6">
        <w:t>The idea for Gmail began with 1 Googler. Today it has more than 1 billion users and counting.</w:t>
      </w:r>
      <w:r w:rsidRPr="00816AF6">
        <w:br/>
      </w:r>
      <w:r w:rsidRPr="00816AF6">
        <w:br/>
        <w:t>At Google, one Googler can make a huge impact, and it’s no different with our interns--they are key players in our daily innovation. As an intern, you’ll have the opportunity to work on projects core to Google’s business, whether it be Sales, Enterprise, Finance, People Operations (HR), Legal, Trust and Safety, or Marketing. Our intern recruitment team will determine where you fit best based on your CV and the preferences you indicate on the application form.</w:t>
      </w:r>
    </w:p>
    <w:p w14:paraId="5CFD8FC3" w14:textId="77777777" w:rsidR="00816AF6" w:rsidRPr="00816AF6" w:rsidRDefault="00816AF6" w:rsidP="00816AF6">
      <w:r w:rsidRPr="00816AF6">
        <w:t>Responsibilities</w:t>
      </w:r>
    </w:p>
    <w:p w14:paraId="06810994" w14:textId="77777777" w:rsidR="00816AF6" w:rsidRPr="00816AF6" w:rsidRDefault="00816AF6" w:rsidP="00816AF6">
      <w:pPr>
        <w:numPr>
          <w:ilvl w:val="0"/>
          <w:numId w:val="3"/>
        </w:numPr>
      </w:pPr>
      <w:r w:rsidRPr="00816AF6">
        <w:t>Help manage the ongoing operational execution and reporting, organizing information, and supporting the creation of presentations for all main reviews.</w:t>
      </w:r>
    </w:p>
    <w:p w14:paraId="1F592F29" w14:textId="77777777" w:rsidR="00816AF6" w:rsidRPr="00816AF6" w:rsidRDefault="00816AF6" w:rsidP="00816AF6">
      <w:pPr>
        <w:numPr>
          <w:ilvl w:val="0"/>
          <w:numId w:val="3"/>
        </w:numPr>
      </w:pPr>
      <w:r w:rsidRPr="00816AF6">
        <w:t>Partner with cross-functional teams to help analyze and evaluate business initiatives, develop best practice plans, and contribute to final recommendations.</w:t>
      </w:r>
    </w:p>
    <w:p w14:paraId="3B72FACE" w14:textId="77777777" w:rsidR="00816AF6" w:rsidRPr="00816AF6" w:rsidRDefault="00816AF6" w:rsidP="00816AF6">
      <w:pPr>
        <w:numPr>
          <w:ilvl w:val="0"/>
          <w:numId w:val="3"/>
        </w:numPr>
      </w:pPr>
      <w:r w:rsidRPr="00816AF6">
        <w:t>Assist in defining and reporting key metrics, measuring progress towards forecasts, and evaluating the growth of business opportunities.</w:t>
      </w:r>
    </w:p>
    <w:p w14:paraId="450C928B" w14:textId="77777777" w:rsidR="00816AF6" w:rsidRPr="00816AF6" w:rsidRDefault="00816AF6" w:rsidP="00816AF6">
      <w:pPr>
        <w:numPr>
          <w:ilvl w:val="0"/>
          <w:numId w:val="3"/>
        </w:numPr>
      </w:pPr>
      <w:r w:rsidRPr="00816AF6">
        <w:lastRenderedPageBreak/>
        <w:t>Develop an understanding of the smartphone business, reflected in the maintenance of a dynamic market model.</w:t>
      </w:r>
    </w:p>
    <w:p w14:paraId="0E5EB2F2" w14:textId="77777777" w:rsidR="00816AF6" w:rsidRPr="00816AF6" w:rsidRDefault="00816AF6" w:rsidP="00816AF6">
      <w:pPr>
        <w:numPr>
          <w:ilvl w:val="0"/>
          <w:numId w:val="3"/>
        </w:numPr>
      </w:pPr>
      <w:r w:rsidRPr="00816AF6">
        <w:t>Support our senior business analysts by assisting with the promotional calendar, data management, cross-channel deployment, post-activity reporting, budgeting, and forecasting, and market sizing.</w:t>
      </w:r>
    </w:p>
    <w:p w14:paraId="3741A68E" w14:textId="77777777" w:rsidR="00277D63" w:rsidRDefault="00277D63"/>
    <w:sectPr w:rsidR="00277D63" w:rsidSect="000E5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101F4"/>
    <w:multiLevelType w:val="multilevel"/>
    <w:tmpl w:val="4376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BC34C5"/>
    <w:multiLevelType w:val="multilevel"/>
    <w:tmpl w:val="2B1C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F1041"/>
    <w:multiLevelType w:val="multilevel"/>
    <w:tmpl w:val="9EA2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653224">
    <w:abstractNumId w:val="0"/>
  </w:num>
  <w:num w:numId="2" w16cid:durableId="108940317">
    <w:abstractNumId w:val="2"/>
  </w:num>
  <w:num w:numId="3" w16cid:durableId="245503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78B"/>
    <w:rsid w:val="000E5657"/>
    <w:rsid w:val="00127857"/>
    <w:rsid w:val="001F2FBD"/>
    <w:rsid w:val="00277D63"/>
    <w:rsid w:val="0059685E"/>
    <w:rsid w:val="00753B6A"/>
    <w:rsid w:val="00816AF6"/>
    <w:rsid w:val="00844424"/>
    <w:rsid w:val="008A3841"/>
    <w:rsid w:val="009E378B"/>
    <w:rsid w:val="00B62A9E"/>
    <w:rsid w:val="00C53425"/>
    <w:rsid w:val="00CC2FDA"/>
    <w:rsid w:val="00D56131"/>
    <w:rsid w:val="00ED44B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09253"/>
  <w15:chartTrackingRefBased/>
  <w15:docId w15:val="{10108B07-8409-4484-9042-BBC1B2E13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3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7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7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3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78B"/>
    <w:rPr>
      <w:rFonts w:eastAsiaTheme="majorEastAsia" w:cstheme="majorBidi"/>
      <w:color w:val="272727" w:themeColor="text1" w:themeTint="D8"/>
    </w:rPr>
  </w:style>
  <w:style w:type="paragraph" w:styleId="Title">
    <w:name w:val="Title"/>
    <w:basedOn w:val="Normal"/>
    <w:next w:val="Normal"/>
    <w:link w:val="TitleChar"/>
    <w:uiPriority w:val="10"/>
    <w:qFormat/>
    <w:rsid w:val="009E3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78B"/>
    <w:pPr>
      <w:spacing w:before="160"/>
      <w:jc w:val="center"/>
    </w:pPr>
    <w:rPr>
      <w:i/>
      <w:iCs/>
      <w:color w:val="404040" w:themeColor="text1" w:themeTint="BF"/>
    </w:rPr>
  </w:style>
  <w:style w:type="character" w:customStyle="1" w:styleId="QuoteChar">
    <w:name w:val="Quote Char"/>
    <w:basedOn w:val="DefaultParagraphFont"/>
    <w:link w:val="Quote"/>
    <w:uiPriority w:val="29"/>
    <w:rsid w:val="009E378B"/>
    <w:rPr>
      <w:i/>
      <w:iCs/>
      <w:color w:val="404040" w:themeColor="text1" w:themeTint="BF"/>
    </w:rPr>
  </w:style>
  <w:style w:type="paragraph" w:styleId="ListParagraph">
    <w:name w:val="List Paragraph"/>
    <w:basedOn w:val="Normal"/>
    <w:uiPriority w:val="34"/>
    <w:qFormat/>
    <w:rsid w:val="009E378B"/>
    <w:pPr>
      <w:ind w:left="720"/>
      <w:contextualSpacing/>
    </w:pPr>
  </w:style>
  <w:style w:type="character" w:styleId="IntenseEmphasis">
    <w:name w:val="Intense Emphasis"/>
    <w:basedOn w:val="DefaultParagraphFont"/>
    <w:uiPriority w:val="21"/>
    <w:qFormat/>
    <w:rsid w:val="009E378B"/>
    <w:rPr>
      <w:i/>
      <w:iCs/>
      <w:color w:val="0F4761" w:themeColor="accent1" w:themeShade="BF"/>
    </w:rPr>
  </w:style>
  <w:style w:type="paragraph" w:styleId="IntenseQuote">
    <w:name w:val="Intense Quote"/>
    <w:basedOn w:val="Normal"/>
    <w:next w:val="Normal"/>
    <w:link w:val="IntenseQuoteChar"/>
    <w:uiPriority w:val="30"/>
    <w:qFormat/>
    <w:rsid w:val="009E3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78B"/>
    <w:rPr>
      <w:i/>
      <w:iCs/>
      <w:color w:val="0F4761" w:themeColor="accent1" w:themeShade="BF"/>
    </w:rPr>
  </w:style>
  <w:style w:type="character" w:styleId="IntenseReference">
    <w:name w:val="Intense Reference"/>
    <w:basedOn w:val="DefaultParagraphFont"/>
    <w:uiPriority w:val="32"/>
    <w:qFormat/>
    <w:rsid w:val="009E37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2274</Characters>
  <Application>Microsoft Office Word</Application>
  <DocSecurity>0</DocSecurity>
  <Lines>18</Lines>
  <Paragraphs>5</Paragraphs>
  <ScaleCrop>false</ScaleCrop>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Mendes</dc:creator>
  <cp:keywords/>
  <dc:description/>
  <cp:lastModifiedBy>Hugo Mendes</cp:lastModifiedBy>
  <cp:revision>2</cp:revision>
  <dcterms:created xsi:type="dcterms:W3CDTF">2025-09-17T10:28:00Z</dcterms:created>
  <dcterms:modified xsi:type="dcterms:W3CDTF">2025-09-17T10:28:00Z</dcterms:modified>
</cp:coreProperties>
</file>