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34" w:rsidRDefault="00472B34" w:rsidP="00472B34">
      <w:pPr>
        <w:pStyle w:val="heading-11"/>
        <w:shd w:val="clear" w:color="auto" w:fill="FFFFFF"/>
        <w:spacing w:before="432" w:beforeAutospacing="0" w:after="150" w:afterAutospacing="0"/>
        <w:jc w:val="both"/>
        <w:rPr>
          <w:rFonts w:ascii="FuturaStd-Medium" w:hAnsi="FuturaStd-Medium"/>
          <w:color w:val="818182"/>
          <w:sz w:val="36"/>
          <w:szCs w:val="36"/>
        </w:rPr>
      </w:pPr>
      <w:r>
        <w:rPr>
          <w:rFonts w:ascii="FuturaStd-Medium" w:hAnsi="FuturaStd-Medium"/>
          <w:color w:val="818182"/>
          <w:sz w:val="36"/>
          <w:szCs w:val="36"/>
        </w:rPr>
        <w:t>GREAT QUALITY</w:t>
      </w:r>
    </w:p>
    <w:p w:rsidR="00472B34" w:rsidRDefault="00472B34" w:rsidP="00472B34">
      <w:pPr>
        <w:pStyle w:val="head-13-13-1"/>
        <w:shd w:val="clear" w:color="auto" w:fill="FFFFFF"/>
        <w:spacing w:before="432" w:beforeAutospacing="0" w:after="150" w:afterAutospacing="0"/>
        <w:ind w:left="420"/>
        <w:jc w:val="both"/>
        <w:rPr>
          <w:rFonts w:ascii="FuturaStd-Medium" w:hAnsi="FuturaStd-Medium"/>
          <w:b/>
          <w:bCs/>
          <w:color w:val="000000"/>
          <w:sz w:val="21"/>
          <w:szCs w:val="21"/>
        </w:rPr>
      </w:pPr>
      <w:r>
        <w:rPr>
          <w:rFonts w:ascii="FuturaStd-Medium" w:hAnsi="FuturaStd-Medium"/>
          <w:b/>
          <w:bCs/>
          <w:color w:val="000000"/>
          <w:sz w:val="21"/>
          <w:szCs w:val="21"/>
        </w:rPr>
        <w:t>Made by robots</w:t>
      </w:r>
    </w:p>
    <w:p w:rsidR="00472B34" w:rsidRDefault="00472B34" w:rsidP="00472B34">
      <w:pPr>
        <w:pStyle w:val="head-13-13-2"/>
        <w:shd w:val="clear" w:color="auto" w:fill="FFFFFF"/>
        <w:spacing w:before="0" w:beforeAutospacing="0" w:after="518" w:afterAutospacing="0"/>
        <w:ind w:left="420"/>
        <w:jc w:val="both"/>
        <w:rPr>
          <w:rFonts w:ascii="FuturaStd-Medium" w:hAnsi="FuturaStd-Medium"/>
          <w:color w:val="818182"/>
          <w:sz w:val="21"/>
          <w:szCs w:val="21"/>
        </w:rPr>
      </w:pPr>
      <w:r>
        <w:rPr>
          <w:rFonts w:ascii="FuturaStd-Medium" w:hAnsi="FuturaStd-Medium"/>
          <w:color w:val="818182"/>
          <w:sz w:val="21"/>
          <w:szCs w:val="21"/>
        </w:rPr>
        <w:t xml:space="preserve">We are India's first and the only brand to use robotic technique that delivers glasses which are accurate to 3 decimal places. These machines imported from Germany, ensure perfection on all front: an automated system that allows </w:t>
      </w:r>
      <w:proofErr w:type="gramStart"/>
      <w:r>
        <w:rPr>
          <w:rFonts w:ascii="FuturaStd-Medium" w:hAnsi="FuturaStd-Medium"/>
          <w:color w:val="818182"/>
          <w:sz w:val="21"/>
          <w:szCs w:val="21"/>
        </w:rPr>
        <w:t xml:space="preserve">to inspect lenses, determine the geometric </w:t>
      </w:r>
      <w:proofErr w:type="spellStart"/>
      <w:r>
        <w:rPr>
          <w:rFonts w:ascii="FuturaStd-Medium" w:hAnsi="FuturaStd-Medium"/>
          <w:color w:val="818182"/>
          <w:sz w:val="21"/>
          <w:szCs w:val="21"/>
        </w:rPr>
        <w:t>center</w:t>
      </w:r>
      <w:proofErr w:type="spellEnd"/>
      <w:r>
        <w:rPr>
          <w:rFonts w:ascii="FuturaStd-Medium" w:hAnsi="FuturaStd-Medium"/>
          <w:color w:val="818182"/>
          <w:sz w:val="21"/>
          <w:szCs w:val="21"/>
        </w:rPr>
        <w:t>, and load</w:t>
      </w:r>
      <w:proofErr w:type="gramEnd"/>
      <w:r>
        <w:rPr>
          <w:rFonts w:ascii="FuturaStd-Medium" w:hAnsi="FuturaStd-Medium"/>
          <w:color w:val="818182"/>
          <w:sz w:val="21"/>
          <w:szCs w:val="21"/>
        </w:rPr>
        <w:t xml:space="preserve"> the lenses for edging without the need of a finishing block.</w:t>
      </w:r>
    </w:p>
    <w:p w:rsidR="00472B34" w:rsidRDefault="00472B34" w:rsidP="00472B34">
      <w:pPr>
        <w:pStyle w:val="head-13-13-1"/>
        <w:shd w:val="clear" w:color="auto" w:fill="FFFFFF"/>
        <w:spacing w:before="432" w:beforeAutospacing="0" w:after="150" w:afterAutospacing="0"/>
        <w:ind w:left="420"/>
        <w:jc w:val="both"/>
        <w:rPr>
          <w:rFonts w:ascii="FuturaStd-Medium" w:hAnsi="FuturaStd-Medium"/>
          <w:b/>
          <w:bCs/>
          <w:color w:val="000000"/>
          <w:sz w:val="21"/>
          <w:szCs w:val="21"/>
        </w:rPr>
      </w:pPr>
      <w:r>
        <w:rPr>
          <w:rFonts w:ascii="FuturaStd-Medium" w:hAnsi="FuturaStd-Medium"/>
          <w:b/>
          <w:bCs/>
          <w:color w:val="000000"/>
          <w:sz w:val="21"/>
          <w:szCs w:val="21"/>
        </w:rPr>
        <w:t>Mind of machine</w:t>
      </w:r>
    </w:p>
    <w:p w:rsidR="00472B34" w:rsidRDefault="00472B34" w:rsidP="00472B34">
      <w:pPr>
        <w:pStyle w:val="head-13-13-2"/>
        <w:shd w:val="clear" w:color="auto" w:fill="FFFFFF"/>
        <w:spacing w:before="0" w:beforeAutospacing="0" w:after="950" w:afterAutospacing="0"/>
        <w:ind w:left="420"/>
        <w:jc w:val="both"/>
        <w:rPr>
          <w:rFonts w:ascii="FuturaStd-Medium" w:hAnsi="FuturaStd-Medium"/>
          <w:color w:val="818182"/>
          <w:sz w:val="21"/>
          <w:szCs w:val="21"/>
        </w:rPr>
      </w:pPr>
      <w:r>
        <w:rPr>
          <w:rFonts w:ascii="FuturaStd-Medium" w:hAnsi="FuturaStd-Medium"/>
          <w:color w:val="818182"/>
          <w:sz w:val="21"/>
          <w:szCs w:val="21"/>
        </w:rPr>
        <w:t xml:space="preserve">Our people have zero tolerance to error and our call </w:t>
      </w:r>
      <w:proofErr w:type="spellStart"/>
      <w:r>
        <w:rPr>
          <w:rFonts w:ascii="FuturaStd-Medium" w:hAnsi="FuturaStd-Medium"/>
          <w:color w:val="818182"/>
          <w:sz w:val="21"/>
          <w:szCs w:val="21"/>
        </w:rPr>
        <w:t>center</w:t>
      </w:r>
      <w:proofErr w:type="spellEnd"/>
      <w:r>
        <w:rPr>
          <w:rFonts w:ascii="FuturaStd-Medium" w:hAnsi="FuturaStd-Medium"/>
          <w:color w:val="818182"/>
          <w:sz w:val="21"/>
          <w:szCs w:val="21"/>
        </w:rPr>
        <w:t xml:space="preserve"> aims to delight every customer, solve their problems and work on their feedbacks.</w:t>
      </w:r>
    </w:p>
    <w:p w:rsidR="00472B34" w:rsidRPr="00472B34" w:rsidRDefault="00472B34" w:rsidP="00472B34">
      <w:pPr>
        <w:shd w:val="clear" w:color="auto" w:fill="FFFFFF"/>
        <w:spacing w:before="570" w:after="150" w:line="240" w:lineRule="auto"/>
        <w:jc w:val="both"/>
        <w:rPr>
          <w:rFonts w:ascii="FuturaStd-Medium" w:eastAsia="Times New Roman" w:hAnsi="FuturaStd-Medium" w:cs="Times New Roman"/>
          <w:color w:val="818182"/>
          <w:sz w:val="36"/>
          <w:szCs w:val="36"/>
          <w:lang w:eastAsia="en-IN"/>
        </w:rPr>
      </w:pPr>
      <w:r w:rsidRPr="00472B34">
        <w:rPr>
          <w:rFonts w:ascii="FuturaStd-Medium" w:eastAsia="Times New Roman" w:hAnsi="FuturaStd-Medium" w:cs="Times New Roman"/>
          <w:color w:val="818182"/>
          <w:sz w:val="36"/>
          <w:szCs w:val="36"/>
          <w:lang w:eastAsia="en-IN"/>
        </w:rPr>
        <w:t>VARIETY</w:t>
      </w:r>
    </w:p>
    <w:p w:rsidR="00472B34" w:rsidRPr="00472B34" w:rsidRDefault="00472B34" w:rsidP="00472B34">
      <w:pPr>
        <w:numPr>
          <w:ilvl w:val="0"/>
          <w:numId w:val="1"/>
        </w:numPr>
        <w:shd w:val="clear" w:color="auto" w:fill="FFFFFF"/>
        <w:spacing w:before="277" w:after="150" w:line="240" w:lineRule="auto"/>
        <w:jc w:val="both"/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  <w:t>We let the numbers talk.</w:t>
      </w:r>
    </w:p>
    <w:p w:rsidR="00472B34" w:rsidRPr="00472B34" w:rsidRDefault="00472B34" w:rsidP="00472B34">
      <w:pPr>
        <w:shd w:val="clear" w:color="auto" w:fill="FFFFFF"/>
        <w:spacing w:after="277" w:line="240" w:lineRule="auto"/>
        <w:ind w:left="720"/>
        <w:jc w:val="both"/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We have over 5000 styles of eyewear, which is 5 times more than </w:t>
      </w:r>
      <w:proofErr w:type="gramStart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that</w:t>
      </w:r>
      <w:proofErr w:type="gramEnd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 any retailer in India. </w:t>
      </w:r>
      <w:proofErr w:type="gramStart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From big brands like </w:t>
      </w:r>
      <w:proofErr w:type="spellStart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RayBan</w:t>
      </w:r>
      <w:proofErr w:type="spellEnd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 and Oakley to the best in house brands.</w:t>
      </w:r>
      <w:proofErr w:type="gramEnd"/>
    </w:p>
    <w:p w:rsidR="00472B34" w:rsidRPr="00472B34" w:rsidRDefault="00472B34" w:rsidP="00472B34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FuturaStd-Medium" w:eastAsia="Times New Roman" w:hAnsi="FuturaStd-Medium" w:cs="Times New Roman"/>
          <w:color w:val="333333"/>
          <w:sz w:val="21"/>
          <w:szCs w:val="21"/>
          <w:lang w:eastAsia="en-IN"/>
        </w:rPr>
      </w:pPr>
      <w:r>
        <w:rPr>
          <w:rFonts w:ascii="FuturaStd-Medium" w:eastAsia="Times New Roman" w:hAnsi="FuturaStd-Medium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267200" cy="1819275"/>
            <wp:effectExtent l="19050" t="0" r="0" b="0"/>
            <wp:docPr id="1" name="Picture 1" descr="https://static.lenskart.com/images/cust_mailer/16-dec/images/aboutus_16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lenskart.com/images/cust_mailer/16-dec/images/aboutus_16_0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34" w:rsidRPr="00472B34" w:rsidRDefault="00472B34" w:rsidP="00472B34">
      <w:pPr>
        <w:numPr>
          <w:ilvl w:val="0"/>
          <w:numId w:val="1"/>
        </w:numPr>
        <w:shd w:val="clear" w:color="auto" w:fill="FFFFFF"/>
        <w:spacing w:before="277" w:after="150" w:line="240" w:lineRule="auto"/>
        <w:jc w:val="both"/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  <w:t>An eye for an eye</w:t>
      </w:r>
    </w:p>
    <w:p w:rsidR="00472B34" w:rsidRPr="00472B34" w:rsidRDefault="00472B34" w:rsidP="00472B34">
      <w:pPr>
        <w:shd w:val="clear" w:color="auto" w:fill="FFFFFF"/>
        <w:spacing w:after="277" w:line="240" w:lineRule="auto"/>
        <w:ind w:left="720"/>
        <w:jc w:val="both"/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From sunglasses to reading glasses to contact lenses, we make everything that can help you see this beautiful world with more clarity.</w:t>
      </w:r>
    </w:p>
    <w:p w:rsidR="00472B34" w:rsidRPr="00472B34" w:rsidRDefault="00472B34" w:rsidP="00472B34">
      <w:pPr>
        <w:shd w:val="clear" w:color="auto" w:fill="FFFFFF"/>
        <w:spacing w:before="369" w:after="150" w:line="240" w:lineRule="auto"/>
        <w:ind w:left="720"/>
        <w:jc w:val="both"/>
        <w:rPr>
          <w:rFonts w:ascii="FuturaStd-Medium" w:eastAsia="Times New Roman" w:hAnsi="FuturaStd-Medium" w:cs="Times New Roman"/>
          <w:b/>
          <w:bCs/>
          <w:color w:val="333333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b/>
          <w:bCs/>
          <w:color w:val="333333"/>
          <w:sz w:val="21"/>
          <w:szCs w:val="21"/>
          <w:lang w:eastAsia="en-IN"/>
        </w:rPr>
        <w:t>We got the whole world</w:t>
      </w:r>
    </w:p>
    <w:p w:rsidR="00472B34" w:rsidRPr="00472B34" w:rsidRDefault="00472B34" w:rsidP="00472B34">
      <w:pPr>
        <w:shd w:val="clear" w:color="auto" w:fill="FFFFFF"/>
        <w:spacing w:after="277" w:line="240" w:lineRule="auto"/>
        <w:ind w:left="720"/>
        <w:jc w:val="both"/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Yes it is true make eyewear for men, women, kids, for all humans of the world.</w:t>
      </w:r>
    </w:p>
    <w:p w:rsidR="00472B34" w:rsidRPr="00472B34" w:rsidRDefault="00472B34" w:rsidP="00472B34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FuturaStd-Medium" w:eastAsia="Times New Roman" w:hAnsi="FuturaStd-Medium" w:cs="Times New Roman"/>
          <w:color w:val="333333"/>
          <w:sz w:val="21"/>
          <w:szCs w:val="21"/>
          <w:lang w:eastAsia="en-IN"/>
        </w:rPr>
      </w:pPr>
      <w:r>
        <w:rPr>
          <w:rFonts w:ascii="FuturaStd-Medium" w:eastAsia="Times New Roman" w:hAnsi="FuturaStd-Medium" w:cs="Times New Roman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>
            <wp:extent cx="4219575" cy="1838325"/>
            <wp:effectExtent l="19050" t="0" r="9525" b="0"/>
            <wp:docPr id="2" name="Picture 2" descr="https://static.lenskart.com/images/cust_mailer/16-dec/images/aboutus_17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lenskart.com/images/cust_mailer/16-dec/images/aboutus_17_0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34" w:rsidRPr="00472B34" w:rsidRDefault="00472B34" w:rsidP="00472B34">
      <w:pPr>
        <w:numPr>
          <w:ilvl w:val="0"/>
          <w:numId w:val="1"/>
        </w:numPr>
        <w:shd w:val="clear" w:color="auto" w:fill="FFFFFF"/>
        <w:spacing w:before="277" w:after="150" w:line="240" w:lineRule="auto"/>
        <w:jc w:val="both"/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  <w:t>All covered</w:t>
      </w:r>
    </w:p>
    <w:p w:rsidR="00472B34" w:rsidRPr="00472B34" w:rsidRDefault="00472B34" w:rsidP="00472B34">
      <w:pPr>
        <w:shd w:val="clear" w:color="auto" w:fill="FFFFFF"/>
        <w:spacing w:after="277" w:line="240" w:lineRule="auto"/>
        <w:ind w:left="720"/>
        <w:jc w:val="both"/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We have it all. </w:t>
      </w:r>
      <w:proofErr w:type="gramStart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everyday</w:t>
      </w:r>
      <w:proofErr w:type="gramEnd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 basics. </w:t>
      </w:r>
      <w:proofErr w:type="gramStart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Everyday fashion.</w:t>
      </w:r>
      <w:proofErr w:type="gramEnd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 </w:t>
      </w:r>
      <w:proofErr w:type="gramStart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Evening wear.</w:t>
      </w:r>
      <w:proofErr w:type="gramEnd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 Not just that, we update our styles every year to keep up with fashion trends around the globe, taking inspiration from fashion capitals and the best designers of the world.</w:t>
      </w:r>
    </w:p>
    <w:p w:rsidR="00472B34" w:rsidRPr="00472B34" w:rsidRDefault="00472B34" w:rsidP="00472B34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FuturaStd-Medium" w:eastAsia="Times New Roman" w:hAnsi="FuturaStd-Medium" w:cs="Times New Roman"/>
          <w:color w:val="333333"/>
          <w:sz w:val="21"/>
          <w:szCs w:val="21"/>
          <w:lang w:eastAsia="en-IN"/>
        </w:rPr>
      </w:pPr>
      <w:r>
        <w:rPr>
          <w:rFonts w:ascii="FuturaStd-Medium" w:eastAsia="Times New Roman" w:hAnsi="FuturaStd-Medium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91000" cy="1828800"/>
            <wp:effectExtent l="19050" t="0" r="0" b="0"/>
            <wp:docPr id="3" name="Picture 3" descr="https://static.lenskart.com/images/cust_mailer/16-dec/images/aboutus_18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lenskart.com/images/cust_mailer/16-dec/images/aboutus_18_0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34" w:rsidRPr="00472B34" w:rsidRDefault="00472B34" w:rsidP="00472B34">
      <w:pPr>
        <w:shd w:val="clear" w:color="auto" w:fill="FFFFFF"/>
        <w:spacing w:after="150" w:line="240" w:lineRule="auto"/>
        <w:jc w:val="both"/>
        <w:rPr>
          <w:rFonts w:ascii="FuturaStd-Medium" w:eastAsia="Times New Roman" w:hAnsi="FuturaStd-Medium" w:cs="Times New Roman"/>
          <w:color w:val="818182"/>
          <w:sz w:val="36"/>
          <w:szCs w:val="36"/>
          <w:lang w:eastAsia="en-IN"/>
        </w:rPr>
      </w:pPr>
      <w:r w:rsidRPr="00472B34">
        <w:rPr>
          <w:rFonts w:ascii="FuturaStd-Medium" w:eastAsia="Times New Roman" w:hAnsi="FuturaStd-Medium" w:cs="Times New Roman"/>
          <w:color w:val="818182"/>
          <w:sz w:val="36"/>
          <w:szCs w:val="36"/>
          <w:lang w:eastAsia="en-IN"/>
        </w:rPr>
        <w:t>VALUE FOR MONEY</w:t>
      </w:r>
    </w:p>
    <w:p w:rsidR="00472B34" w:rsidRPr="00472B34" w:rsidRDefault="00472B34" w:rsidP="00472B34">
      <w:pPr>
        <w:numPr>
          <w:ilvl w:val="0"/>
          <w:numId w:val="2"/>
        </w:numPr>
        <w:shd w:val="clear" w:color="auto" w:fill="FFFFFF"/>
        <w:spacing w:before="241" w:after="150" w:line="240" w:lineRule="auto"/>
        <w:jc w:val="both"/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  <w:t>Not all good things in the world are expensive</w:t>
      </w:r>
    </w:p>
    <w:p w:rsidR="00472B34" w:rsidRPr="00472B34" w:rsidRDefault="00472B34" w:rsidP="00472B34">
      <w:pPr>
        <w:shd w:val="clear" w:color="auto" w:fill="FFFFFF"/>
        <w:spacing w:after="241" w:line="240" w:lineRule="auto"/>
        <w:ind w:left="720"/>
        <w:jc w:val="both"/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Our prices are lower than any of your local optician. Our customers can find the most attractive packages on contact lenses</w:t>
      </w:r>
    </w:p>
    <w:p w:rsidR="00472B34" w:rsidRPr="00472B34" w:rsidRDefault="00472B34" w:rsidP="00472B34">
      <w:pPr>
        <w:numPr>
          <w:ilvl w:val="0"/>
          <w:numId w:val="2"/>
        </w:numPr>
        <w:shd w:val="clear" w:color="auto" w:fill="FFFFFF"/>
        <w:spacing w:before="241" w:after="150" w:line="240" w:lineRule="auto"/>
        <w:jc w:val="both"/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  <w:t xml:space="preserve">No middle </w:t>
      </w:r>
      <w:proofErr w:type="spellStart"/>
      <w:r w:rsidRPr="00472B34"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  <w:t>man.No</w:t>
      </w:r>
      <w:proofErr w:type="spellEnd"/>
      <w:r w:rsidRPr="00472B34"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  <w:t xml:space="preserve"> extra cost.</w:t>
      </w:r>
    </w:p>
    <w:p w:rsidR="00472B34" w:rsidRPr="00472B34" w:rsidRDefault="00472B34" w:rsidP="00472B34">
      <w:pPr>
        <w:shd w:val="clear" w:color="auto" w:fill="FFFFFF"/>
        <w:spacing w:after="241" w:line="240" w:lineRule="auto"/>
        <w:ind w:left="720"/>
        <w:jc w:val="both"/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No middleman simply means </w:t>
      </w:r>
      <w:proofErr w:type="gramStart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no</w:t>
      </w:r>
      <w:proofErr w:type="gramEnd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 middle ground. Our products come straight from the manufacturer, hence getting rid of all extra costs and burden.</w:t>
      </w:r>
    </w:p>
    <w:p w:rsidR="00472B34" w:rsidRPr="00472B34" w:rsidRDefault="00472B34" w:rsidP="00472B34">
      <w:pPr>
        <w:numPr>
          <w:ilvl w:val="0"/>
          <w:numId w:val="2"/>
        </w:numPr>
        <w:shd w:val="clear" w:color="auto" w:fill="FFFFFF"/>
        <w:spacing w:before="241" w:after="150" w:line="240" w:lineRule="auto"/>
        <w:jc w:val="both"/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  <w:t>One for everyone</w:t>
      </w:r>
    </w:p>
    <w:p w:rsidR="00472B34" w:rsidRPr="00472B34" w:rsidRDefault="00472B34" w:rsidP="00472B34">
      <w:pPr>
        <w:shd w:val="clear" w:color="auto" w:fill="FFFFFF"/>
        <w:spacing w:after="241" w:line="240" w:lineRule="auto"/>
        <w:ind w:left="720"/>
        <w:jc w:val="both"/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We have a wide variety of prices to suit all </w:t>
      </w:r>
      <w:proofErr w:type="spellStart"/>
      <w:proofErr w:type="gramStart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th</w:t>
      </w:r>
      <w:proofErr w:type="spellEnd"/>
      <w:proofErr w:type="gramEnd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 customers. Prices range from Rs.345 to Rs. 30,000. </w:t>
      </w:r>
      <w:proofErr w:type="gramStart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never</w:t>
      </w:r>
      <w:proofErr w:type="gramEnd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 forget that the first frame you buy is absolutely free.</w:t>
      </w:r>
    </w:p>
    <w:p w:rsidR="00472B34" w:rsidRPr="00472B34" w:rsidRDefault="00472B34" w:rsidP="00472B34">
      <w:pPr>
        <w:numPr>
          <w:ilvl w:val="0"/>
          <w:numId w:val="2"/>
        </w:numPr>
        <w:shd w:val="clear" w:color="auto" w:fill="FFFFFF"/>
        <w:spacing w:before="241" w:after="150" w:line="240" w:lineRule="auto"/>
        <w:jc w:val="both"/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  <w:t xml:space="preserve">Your friendly </w:t>
      </w:r>
      <w:proofErr w:type="spellStart"/>
      <w:r w:rsidRPr="00472B34"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  <w:t>neighborhood</w:t>
      </w:r>
      <w:proofErr w:type="spellEnd"/>
      <w:r w:rsidRPr="00472B34"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472B34">
        <w:rPr>
          <w:rFonts w:ascii="FuturaStd-Medium" w:eastAsia="Times New Roman" w:hAnsi="FuturaStd-Medium" w:cs="Times New Roman"/>
          <w:b/>
          <w:bCs/>
          <w:color w:val="000000"/>
          <w:sz w:val="21"/>
          <w:szCs w:val="21"/>
          <w:lang w:eastAsia="en-IN"/>
        </w:rPr>
        <w:t>Lenskart</w:t>
      </w:r>
      <w:proofErr w:type="spellEnd"/>
    </w:p>
    <w:p w:rsidR="00472B34" w:rsidRPr="00472B34" w:rsidRDefault="00472B34" w:rsidP="00472B34">
      <w:pPr>
        <w:shd w:val="clear" w:color="auto" w:fill="FFFFFF"/>
        <w:spacing w:after="241" w:line="240" w:lineRule="auto"/>
        <w:ind w:left="720"/>
        <w:jc w:val="both"/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</w:pPr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We bring to you the </w:t>
      </w:r>
      <w:proofErr w:type="spellStart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Lenskart</w:t>
      </w:r>
      <w:proofErr w:type="spellEnd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 experience alive via brick and </w:t>
      </w:r>
      <w:proofErr w:type="spellStart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>marter</w:t>
      </w:r>
      <w:proofErr w:type="spellEnd"/>
      <w:r w:rsidRPr="00472B34">
        <w:rPr>
          <w:rFonts w:ascii="FuturaStd-Medium" w:eastAsia="Times New Roman" w:hAnsi="FuturaStd-Medium" w:cs="Times New Roman"/>
          <w:color w:val="818182"/>
          <w:sz w:val="21"/>
          <w:szCs w:val="21"/>
          <w:lang w:eastAsia="en-IN"/>
        </w:rPr>
        <w:t xml:space="preserve"> stores. With over 80 retail stores across the country, we have just started this journey.</w:t>
      </w:r>
    </w:p>
    <w:p w:rsidR="00472B34" w:rsidRDefault="00472B34" w:rsidP="00472B34">
      <w:pPr>
        <w:pStyle w:val="head-13-13-1"/>
        <w:shd w:val="clear" w:color="auto" w:fill="FFFFFF"/>
        <w:spacing w:before="216" w:beforeAutospacing="0" w:after="150" w:afterAutospacing="0"/>
        <w:jc w:val="both"/>
        <w:rPr>
          <w:rFonts w:ascii="FuturaStd-Medium" w:hAnsi="FuturaStd-Medium"/>
          <w:b/>
          <w:bCs/>
          <w:color w:val="000000"/>
          <w:sz w:val="21"/>
          <w:szCs w:val="21"/>
        </w:rPr>
      </w:pPr>
      <w:r>
        <w:rPr>
          <w:rFonts w:ascii="FuturaStd-Medium" w:hAnsi="FuturaStd-Medium"/>
          <w:b/>
          <w:bCs/>
          <w:color w:val="000000"/>
          <w:sz w:val="21"/>
          <w:szCs w:val="21"/>
        </w:rPr>
        <w:t>At your doorstep</w:t>
      </w:r>
    </w:p>
    <w:p w:rsidR="00472B34" w:rsidRDefault="00472B34" w:rsidP="00472B34">
      <w:pPr>
        <w:pStyle w:val="head-13-13-2"/>
        <w:shd w:val="clear" w:color="auto" w:fill="FFFFFF"/>
        <w:spacing w:before="0" w:beforeAutospacing="0" w:after="216" w:afterAutospacing="0"/>
        <w:jc w:val="both"/>
        <w:rPr>
          <w:rFonts w:ascii="FuturaStd-Medium" w:hAnsi="FuturaStd-Medium"/>
          <w:color w:val="818182"/>
          <w:sz w:val="21"/>
          <w:szCs w:val="21"/>
        </w:rPr>
      </w:pPr>
      <w:r>
        <w:rPr>
          <w:rFonts w:ascii="FuturaStd-Medium" w:hAnsi="FuturaStd-Medium"/>
          <w:color w:val="818182"/>
          <w:sz w:val="21"/>
          <w:szCs w:val="21"/>
        </w:rPr>
        <w:lastRenderedPageBreak/>
        <w:t xml:space="preserve">When we say we are never too far, we mean it. Give us a call or register online, we will be at your doorstep for home eye check-up. International quality, computerized equipment, certified </w:t>
      </w:r>
      <w:proofErr w:type="spellStart"/>
      <w:r>
        <w:rPr>
          <w:rFonts w:ascii="FuturaStd-Medium" w:hAnsi="FuturaStd-Medium"/>
          <w:color w:val="818182"/>
          <w:sz w:val="21"/>
          <w:szCs w:val="21"/>
        </w:rPr>
        <w:t>ruefractionists</w:t>
      </w:r>
      <w:proofErr w:type="spellEnd"/>
      <w:r>
        <w:rPr>
          <w:rFonts w:ascii="FuturaStd-Medium" w:hAnsi="FuturaStd-Medium"/>
          <w:color w:val="818182"/>
          <w:sz w:val="21"/>
          <w:szCs w:val="21"/>
        </w:rPr>
        <w:t>, we have it all to give you the best home eye check-up experience. No obligations to buy.</w:t>
      </w:r>
    </w:p>
    <w:p w:rsidR="00472B34" w:rsidRPr="00472B34" w:rsidRDefault="00472B34" w:rsidP="00472B34">
      <w:pPr>
        <w:shd w:val="clear" w:color="auto" w:fill="FFFFFF"/>
        <w:spacing w:after="0" w:line="240" w:lineRule="auto"/>
        <w:jc w:val="both"/>
        <w:rPr>
          <w:rFonts w:ascii="FuturaStd-Medium" w:eastAsia="Times New Roman" w:hAnsi="FuturaStd-Medium" w:cs="Times New Roman"/>
          <w:color w:val="333333"/>
          <w:sz w:val="21"/>
          <w:szCs w:val="21"/>
          <w:lang w:eastAsia="en-IN"/>
        </w:rPr>
      </w:pPr>
    </w:p>
    <w:p w:rsidR="00101769" w:rsidRPr="00472B34" w:rsidRDefault="00472B34" w:rsidP="00472B34">
      <w:pPr>
        <w:shd w:val="clear" w:color="auto" w:fill="FFFFFF"/>
        <w:spacing w:after="0" w:line="240" w:lineRule="auto"/>
        <w:jc w:val="both"/>
        <w:rPr>
          <w:rFonts w:ascii="FuturaStd-Medium" w:eastAsia="Times New Roman" w:hAnsi="FuturaStd-Medium" w:cs="Times New Roman"/>
          <w:color w:val="333333"/>
          <w:sz w:val="21"/>
          <w:szCs w:val="21"/>
          <w:lang w:eastAsia="en-IN"/>
        </w:rPr>
      </w:pPr>
      <w:r>
        <w:rPr>
          <w:rFonts w:ascii="FuturaStd-Medium" w:eastAsia="Times New Roman" w:hAnsi="FuturaStd-Medium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886200" cy="1971675"/>
            <wp:effectExtent l="19050" t="0" r="0" b="0"/>
            <wp:docPr id="9" name="Picture 9" descr="https://static.lenskart.com/images/cust_mailer/16-dec/images/aboutus_23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lenskart.com/images/cust_mailer/16-dec/images/aboutus_23_0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769" w:rsidRPr="00472B34" w:rsidSect="00DA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Std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373EA"/>
    <w:multiLevelType w:val="multilevel"/>
    <w:tmpl w:val="2D62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E6B26"/>
    <w:multiLevelType w:val="multilevel"/>
    <w:tmpl w:val="B83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B34"/>
    <w:rsid w:val="002247F0"/>
    <w:rsid w:val="00472B34"/>
    <w:rsid w:val="009D586F"/>
    <w:rsid w:val="00DA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-11">
    <w:name w:val="heading-11"/>
    <w:basedOn w:val="Normal"/>
    <w:rsid w:val="0047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-13-13-1">
    <w:name w:val="head-13-13-1"/>
    <w:basedOn w:val="Normal"/>
    <w:rsid w:val="0047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-13-13-2">
    <w:name w:val="head-13-13-2"/>
    <w:basedOn w:val="Normal"/>
    <w:rsid w:val="0047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-13-13-3">
    <w:name w:val="head-13-13-3"/>
    <w:basedOn w:val="Normal"/>
    <w:rsid w:val="0047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18182"/>
            <w:right w:val="none" w:sz="0" w:space="0" w:color="auto"/>
          </w:divBdr>
          <w:divsChild>
            <w:div w:id="520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18182"/>
            <w:right w:val="none" w:sz="0" w:space="0" w:color="auto"/>
          </w:divBdr>
          <w:divsChild>
            <w:div w:id="1321540871">
              <w:marLeft w:val="0"/>
              <w:marRight w:val="36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1946</Characters>
  <Application>Microsoft Office Word</Application>
  <DocSecurity>0</DocSecurity>
  <Lines>16</Lines>
  <Paragraphs>4</Paragraphs>
  <ScaleCrop>false</ScaleCrop>
  <Company>CtrlSoft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A</dc:creator>
  <cp:lastModifiedBy>Rajasekaran A</cp:lastModifiedBy>
  <cp:revision>1</cp:revision>
  <dcterms:created xsi:type="dcterms:W3CDTF">2019-10-10T03:40:00Z</dcterms:created>
  <dcterms:modified xsi:type="dcterms:W3CDTF">2019-10-10T03:44:00Z</dcterms:modified>
</cp:coreProperties>
</file>