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b w:val="1"/>
          <w:color w:val="2f5496"/>
          <w:sz w:val="28"/>
          <w:szCs w:val="28"/>
        </w:rPr>
      </w:pPr>
      <w:r w:rsidDel="00000000" w:rsidR="00000000" w:rsidRPr="00000000">
        <w:rPr>
          <w:rtl w:val="0"/>
        </w:rPr>
      </w:r>
    </w:p>
    <w:p w:rsidR="00000000" w:rsidDel="00000000" w:rsidP="00000000" w:rsidRDefault="00000000" w:rsidRPr="00000000" w14:paraId="00000003">
      <w:pPr>
        <w:rPr>
          <w:b w:val="1"/>
          <w:color w:val="2f5496"/>
          <w:sz w:val="28"/>
          <w:szCs w:val="28"/>
        </w:rPr>
      </w:pPr>
      <w:r w:rsidDel="00000000" w:rsidR="00000000" w:rsidRPr="00000000">
        <w:rPr>
          <w:rtl w:val="0"/>
        </w:rPr>
      </w:r>
    </w:p>
    <w:p w:rsidR="00000000" w:rsidDel="00000000" w:rsidP="00000000" w:rsidRDefault="00000000" w:rsidRPr="00000000" w14:paraId="00000004">
      <w:pPr>
        <w:rPr>
          <w:b w:val="1"/>
          <w:color w:val="2f5496"/>
          <w:sz w:val="28"/>
          <w:szCs w:val="28"/>
        </w:rPr>
      </w:pPr>
      <w:r w:rsidDel="00000000" w:rsidR="00000000" w:rsidRPr="00000000">
        <w:rPr>
          <w:rtl w:val="0"/>
        </w:rPr>
      </w:r>
    </w:p>
    <w:p w:rsidR="00000000" w:rsidDel="00000000" w:rsidP="00000000" w:rsidRDefault="00000000" w:rsidRPr="00000000" w14:paraId="00000005">
      <w:pPr>
        <w:rPr>
          <w:b w:val="1"/>
          <w:color w:val="2f5496"/>
          <w:sz w:val="28"/>
          <w:szCs w:val="28"/>
        </w:rPr>
      </w:pPr>
      <w:r w:rsidDel="00000000" w:rsidR="00000000" w:rsidRPr="00000000">
        <w:rPr>
          <w:rtl w:val="0"/>
        </w:rPr>
      </w:r>
    </w:p>
    <w:p w:rsidR="00000000" w:rsidDel="00000000" w:rsidP="00000000" w:rsidRDefault="00000000" w:rsidRPr="00000000" w14:paraId="00000006">
      <w:pPr>
        <w:rPr>
          <w:b w:val="1"/>
          <w:color w:val="2f5496"/>
          <w:sz w:val="28"/>
          <w:szCs w:val="28"/>
        </w:rPr>
      </w:pPr>
      <w:r w:rsidDel="00000000" w:rsidR="00000000" w:rsidRPr="00000000">
        <w:rPr>
          <w:rtl w:val="0"/>
        </w:rPr>
      </w:r>
    </w:p>
    <w:p w:rsidR="00000000" w:rsidDel="00000000" w:rsidP="00000000" w:rsidRDefault="00000000" w:rsidRPr="00000000" w14:paraId="00000007">
      <w:pPr>
        <w:rPr>
          <w:b w:val="1"/>
          <w:color w:val="2f5496"/>
          <w:sz w:val="28"/>
          <w:szCs w:val="28"/>
        </w:rPr>
      </w:pPr>
      <w:r w:rsidDel="00000000" w:rsidR="00000000" w:rsidRPr="00000000">
        <w:rPr>
          <w:rtl w:val="0"/>
        </w:rPr>
      </w:r>
    </w:p>
    <w:p w:rsidR="00000000" w:rsidDel="00000000" w:rsidP="00000000" w:rsidRDefault="00000000" w:rsidRPr="00000000" w14:paraId="00000008">
      <w:pPr>
        <w:jc w:val="center"/>
        <w:rPr>
          <w:b w:val="1"/>
          <w:color w:val="2f5496"/>
          <w:sz w:val="48"/>
          <w:szCs w:val="48"/>
        </w:rPr>
      </w:pPr>
      <w:r w:rsidDel="00000000" w:rsidR="00000000" w:rsidRPr="00000000">
        <w:rPr>
          <w:b w:val="1"/>
          <w:color w:val="2f5496"/>
          <w:sz w:val="48"/>
          <w:szCs w:val="48"/>
          <w:rtl w:val="0"/>
        </w:rPr>
        <w:t xml:space="preserve">BẢN ĐỀ XUẤT DỰ ÁN</w:t>
      </w:r>
    </w:p>
    <w:p w:rsidR="00000000" w:rsidDel="00000000" w:rsidP="00000000" w:rsidRDefault="00000000" w:rsidRPr="00000000" w14:paraId="00000009">
      <w:pPr>
        <w:rPr>
          <w:b w:val="1"/>
          <w:color w:val="2f5496"/>
          <w:sz w:val="48"/>
          <w:szCs w:val="48"/>
        </w:rPr>
      </w:pPr>
      <w:r w:rsidDel="00000000" w:rsidR="00000000" w:rsidRPr="00000000">
        <w:rPr>
          <w:rtl w:val="0"/>
        </w:rPr>
      </w:r>
    </w:p>
    <w:p w:rsidR="00000000" w:rsidDel="00000000" w:rsidP="00000000" w:rsidRDefault="00000000" w:rsidRPr="00000000" w14:paraId="0000000A">
      <w:pPr>
        <w:rPr>
          <w:b w:val="1"/>
          <w:color w:val="2f5496"/>
          <w:sz w:val="48"/>
          <w:szCs w:val="48"/>
        </w:rPr>
      </w:pPr>
      <w:r w:rsidDel="00000000" w:rsidR="00000000" w:rsidRPr="00000000">
        <w:rPr>
          <w:rtl w:val="0"/>
        </w:rPr>
      </w:r>
    </w:p>
    <w:p w:rsidR="00000000" w:rsidDel="00000000" w:rsidP="00000000" w:rsidRDefault="00000000" w:rsidRPr="00000000" w14:paraId="0000000B">
      <w:pPr>
        <w:rPr>
          <w:b w:val="1"/>
          <w:color w:val="2f5496"/>
          <w:sz w:val="48"/>
          <w:szCs w:val="48"/>
        </w:rPr>
      </w:pPr>
      <w:r w:rsidDel="00000000" w:rsidR="00000000" w:rsidRPr="00000000">
        <w:rPr>
          <w:rtl w:val="0"/>
        </w:rPr>
      </w:r>
    </w:p>
    <w:p w:rsidR="00000000" w:rsidDel="00000000" w:rsidP="00000000" w:rsidRDefault="00000000" w:rsidRPr="00000000" w14:paraId="0000000C">
      <w:pPr>
        <w:jc w:val="center"/>
        <w:rPr>
          <w:b w:val="1"/>
          <w:color w:val="2f5496"/>
          <w:sz w:val="52"/>
          <w:szCs w:val="52"/>
        </w:rPr>
      </w:pPr>
      <w:r w:rsidDel="00000000" w:rsidR="00000000" w:rsidRPr="00000000">
        <w:rPr>
          <w:b w:val="1"/>
          <w:color w:val="2f5496"/>
          <w:sz w:val="52"/>
          <w:szCs w:val="52"/>
          <w:rtl w:val="0"/>
        </w:rPr>
        <w:t xml:space="preserve">PHẦN MỀM QUẢN LÝ ĐƠN HÀNG</w:t>
      </w:r>
    </w:p>
    <w:p w:rsidR="00000000" w:rsidDel="00000000" w:rsidP="00000000" w:rsidRDefault="00000000" w:rsidRPr="00000000" w14:paraId="0000000D">
      <w:pPr>
        <w:jc w:val="center"/>
        <w:rPr>
          <w:b w:val="1"/>
          <w:color w:val="2f5496"/>
          <w:sz w:val="52"/>
          <w:szCs w:val="52"/>
        </w:rPr>
      </w:pPr>
      <w:r w:rsidDel="00000000" w:rsidR="00000000" w:rsidRPr="00000000">
        <w:rPr>
          <w:rtl w:val="0"/>
        </w:rPr>
      </w:r>
    </w:p>
    <w:p w:rsidR="00000000" w:rsidDel="00000000" w:rsidP="00000000" w:rsidRDefault="00000000" w:rsidRPr="00000000" w14:paraId="0000000E">
      <w:pPr>
        <w:jc w:val="center"/>
        <w:rPr>
          <w:b w:val="1"/>
          <w:color w:val="2f5496"/>
          <w:sz w:val="52"/>
          <w:szCs w:val="52"/>
        </w:rPr>
      </w:pPr>
      <w:r w:rsidDel="00000000" w:rsidR="00000000" w:rsidRPr="00000000">
        <w:rPr>
          <w:rtl w:val="0"/>
        </w:rPr>
      </w:r>
    </w:p>
    <w:p w:rsidR="00000000" w:rsidDel="00000000" w:rsidP="00000000" w:rsidRDefault="00000000" w:rsidRPr="00000000" w14:paraId="0000000F">
      <w:pPr>
        <w:jc w:val="center"/>
        <w:rPr>
          <w:b w:val="1"/>
          <w:color w:val="2f5496"/>
          <w:sz w:val="52"/>
          <w:szCs w:val="52"/>
        </w:rPr>
      </w:pPr>
      <w:r w:rsidDel="00000000" w:rsidR="00000000" w:rsidRPr="00000000">
        <w:rPr>
          <w:rtl w:val="0"/>
        </w:rPr>
      </w:r>
    </w:p>
    <w:p w:rsidR="00000000" w:rsidDel="00000000" w:rsidP="00000000" w:rsidRDefault="00000000" w:rsidRPr="00000000" w14:paraId="00000010">
      <w:pPr>
        <w:jc w:val="center"/>
        <w:rPr>
          <w:b w:val="1"/>
          <w:color w:val="2f5496"/>
          <w:sz w:val="52"/>
          <w:szCs w:val="52"/>
        </w:rPr>
      </w:pPr>
      <w:r w:rsidDel="00000000" w:rsidR="00000000" w:rsidRPr="00000000">
        <w:rPr>
          <w:rtl w:val="0"/>
        </w:rPr>
      </w:r>
    </w:p>
    <w:p w:rsidR="00000000" w:rsidDel="00000000" w:rsidP="00000000" w:rsidRDefault="00000000" w:rsidRPr="00000000" w14:paraId="00000011">
      <w:pPr>
        <w:jc w:val="center"/>
        <w:rPr>
          <w:b w:val="1"/>
          <w:color w:val="2f5496"/>
          <w:sz w:val="52"/>
          <w:szCs w:val="52"/>
        </w:rPr>
      </w:pPr>
      <w:r w:rsidDel="00000000" w:rsidR="00000000" w:rsidRPr="00000000">
        <w:rPr>
          <w:rtl w:val="0"/>
        </w:rPr>
      </w:r>
    </w:p>
    <w:p w:rsidR="00000000" w:rsidDel="00000000" w:rsidP="00000000" w:rsidRDefault="00000000" w:rsidRPr="00000000" w14:paraId="00000012">
      <w:pPr>
        <w:jc w:val="center"/>
        <w:rPr>
          <w:b w:val="1"/>
          <w:color w:val="2f5496"/>
          <w:sz w:val="52"/>
          <w:szCs w:val="52"/>
        </w:rPr>
      </w:pPr>
      <w:r w:rsidDel="00000000" w:rsidR="00000000" w:rsidRPr="00000000">
        <w:rPr>
          <w:rtl w:val="0"/>
        </w:rPr>
      </w:r>
    </w:p>
    <w:p w:rsidR="00000000" w:rsidDel="00000000" w:rsidP="00000000" w:rsidRDefault="00000000" w:rsidRPr="00000000" w14:paraId="00000013">
      <w:pPr>
        <w:jc w:val="right"/>
        <w:rPr>
          <w:color w:val="2f5496"/>
        </w:rPr>
      </w:pPr>
      <w:r w:rsidDel="00000000" w:rsidR="00000000" w:rsidRPr="00000000">
        <w:rPr>
          <w:b w:val="1"/>
          <w:color w:val="2f5496"/>
          <w:rtl w:val="0"/>
        </w:rPr>
        <w:t xml:space="preserve">Công ty Cổ phần Công nghệ ABC Việt Nam</w:t>
        <w:br w:type="textWrapping"/>
      </w:r>
      <w:r w:rsidDel="00000000" w:rsidR="00000000" w:rsidRPr="00000000">
        <w:rPr>
          <w:color w:val="2f5496"/>
          <w:rtl w:val="0"/>
        </w:rPr>
        <w:t xml:space="preserve">Ngày 15/09/2023</w:t>
      </w:r>
    </w:p>
    <w:p w:rsidR="00000000" w:rsidDel="00000000" w:rsidP="00000000" w:rsidRDefault="00000000" w:rsidRPr="00000000" w14:paraId="00000014">
      <w:pPr>
        <w:spacing w:after="0" w:lineRule="auto"/>
        <w:jc w:val="right"/>
        <w:rPr>
          <w:color w:val="2f5496"/>
        </w:rPr>
      </w:pPr>
      <w:r w:rsidDel="00000000" w:rsidR="00000000" w:rsidRPr="00000000">
        <w:rPr>
          <w:color w:val="2f5496"/>
          <w:rtl w:val="0"/>
        </w:rPr>
        <w:t xml:space="preserve">Người tạo: Vương Văn Tuyền</w:t>
      </w:r>
    </w:p>
    <w:p w:rsidR="00000000" w:rsidDel="00000000" w:rsidP="00000000" w:rsidRDefault="00000000" w:rsidRPr="00000000" w14:paraId="00000015">
      <w:pPr>
        <w:spacing w:after="0" w:lineRule="auto"/>
        <w:jc w:val="right"/>
        <w:rPr>
          <w:color w:val="2f5496"/>
        </w:rPr>
      </w:pPr>
      <w:r w:rsidDel="00000000" w:rsidR="00000000" w:rsidRPr="00000000">
        <w:rPr>
          <w:color w:val="2f5496"/>
          <w:rtl w:val="0"/>
        </w:rPr>
        <w:t xml:space="preserve">MSV: FX22691</w:t>
      </w:r>
    </w:p>
    <w:p w:rsidR="00000000" w:rsidDel="00000000" w:rsidP="00000000" w:rsidRDefault="00000000" w:rsidRPr="00000000" w14:paraId="00000016">
      <w:pPr>
        <w:spacing w:after="0" w:lineRule="auto"/>
        <w:jc w:val="right"/>
        <w:rPr>
          <w:color w:val="2f5496"/>
        </w:rPr>
      </w:pPr>
      <w:r w:rsidDel="00000000" w:rsidR="00000000" w:rsidRPr="00000000">
        <w:rPr>
          <w:color w:val="2f5496"/>
          <w:rtl w:val="0"/>
        </w:rPr>
        <w:t xml:space="preserve">Email: tuyenvvfx22691@funix.edu.vn</w:t>
      </w:r>
    </w:p>
    <w:p w:rsidR="00000000" w:rsidDel="00000000" w:rsidP="00000000" w:rsidRDefault="00000000" w:rsidRPr="00000000" w14:paraId="00000017">
      <w:pPr>
        <w:rPr>
          <w:b w:val="1"/>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480" w:lineRule="auto"/>
        <w:ind w:left="0" w:right="0" w:firstLine="0"/>
        <w:jc w:val="center"/>
        <w:rPr>
          <w:rFonts w:ascii="Times New Roman" w:cs="Times New Roman" w:eastAsia="Times New Roman" w:hAnsi="Times New Roman"/>
          <w:b w:val="1"/>
          <w:i w:val="0"/>
          <w:smallCaps w:val="0"/>
          <w:strike w:val="0"/>
          <w:color w:val="2f5496"/>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f5496"/>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2f5496"/>
          <w:sz w:val="32"/>
          <w:szCs w:val="32"/>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19">
          <w:pPr>
            <w:widowControl w:val="0"/>
            <w:numPr>
              <w:ilvl w:val="0"/>
              <w:numId w:val="4"/>
            </w:numPr>
            <w:tabs>
              <w:tab w:val="right" w:leader="dot" w:pos="12000"/>
            </w:tabs>
            <w:spacing w:after="0" w:afterAutospacing="0" w:before="60" w:line="360" w:lineRule="auto"/>
            <w:ind w:left="720" w:hanging="153.07086614173244"/>
            <w:rPr>
              <w:rFonts w:ascii="Times New Roman" w:cs="Times New Roman" w:eastAsia="Times New Roman" w:hAnsi="Times New Roman"/>
              <w:b w:val="1"/>
              <w:i w:val="0"/>
              <w:smallCaps w:val="0"/>
              <w:strike w:val="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2f5496"/>
                <w:u w:val="none"/>
                <w:shd w:fill="auto" w:val="clear"/>
                <w:vertAlign w:val="baseline"/>
                <w:rtl w:val="0"/>
              </w:rPr>
              <w:t xml:space="preserve">TỔNG QUAN</w:t>
              <w:tab/>
              <w:t xml:space="preserve">3</w:t>
            </w:r>
          </w:hyperlink>
          <w:r w:rsidDel="00000000" w:rsidR="00000000" w:rsidRPr="00000000">
            <w:rPr>
              <w:rtl w:val="0"/>
            </w:rPr>
          </w:r>
        </w:p>
        <w:p w:rsidR="00000000" w:rsidDel="00000000" w:rsidP="00000000" w:rsidRDefault="00000000" w:rsidRPr="00000000" w14:paraId="0000001A">
          <w:pPr>
            <w:widowControl w:val="0"/>
            <w:numPr>
              <w:ilvl w:val="0"/>
              <w:numId w:val="4"/>
            </w:numPr>
            <w:tabs>
              <w:tab w:val="right" w:leader="dot" w:pos="12000"/>
            </w:tabs>
            <w:spacing w:after="0" w:afterAutospacing="0" w:before="0" w:beforeAutospacing="0" w:line="360" w:lineRule="auto"/>
            <w:ind w:left="720" w:hanging="153.07086614173244"/>
            <w:rPr>
              <w:rFonts w:ascii="Times New Roman" w:cs="Times New Roman" w:eastAsia="Times New Roman" w:hAnsi="Times New Roman"/>
              <w:b w:val="1"/>
              <w:i w:val="0"/>
              <w:smallCaps w:val="0"/>
              <w:strike w:val="0"/>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2f5496"/>
                <w:u w:val="none"/>
                <w:shd w:fill="auto" w:val="clear"/>
                <w:vertAlign w:val="baseline"/>
                <w:rtl w:val="0"/>
              </w:rPr>
              <w:t xml:space="preserve">GIỚI THIỆU</w:t>
              <w:tab/>
              <w:t xml:space="preserve">3</w:t>
            </w:r>
          </w:hyperlink>
          <w:r w:rsidDel="00000000" w:rsidR="00000000" w:rsidRPr="00000000">
            <w:rPr>
              <w:rtl w:val="0"/>
            </w:rPr>
          </w:r>
        </w:p>
        <w:p w:rsidR="00000000" w:rsidDel="00000000" w:rsidP="00000000" w:rsidRDefault="00000000" w:rsidRPr="00000000" w14:paraId="0000001B">
          <w:pPr>
            <w:widowControl w:val="0"/>
            <w:numPr>
              <w:ilvl w:val="0"/>
              <w:numId w:val="4"/>
            </w:numPr>
            <w:tabs>
              <w:tab w:val="right" w:leader="dot" w:pos="12000"/>
            </w:tabs>
            <w:spacing w:after="0" w:afterAutospacing="0" w:before="0" w:beforeAutospacing="0" w:line="360" w:lineRule="auto"/>
            <w:ind w:left="720" w:hanging="153.07086614173244"/>
            <w:rPr>
              <w:rFonts w:ascii="Times New Roman" w:cs="Times New Roman" w:eastAsia="Times New Roman" w:hAnsi="Times New Roman"/>
              <w:b w:val="1"/>
              <w:i w:val="0"/>
              <w:smallCaps w:val="0"/>
              <w:strike w:val="0"/>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0"/>
                <w:strike w:val="0"/>
                <w:color w:val="2f5496"/>
                <w:u w:val="none"/>
                <w:shd w:fill="auto" w:val="clear"/>
                <w:vertAlign w:val="baseline"/>
                <w:rtl w:val="0"/>
              </w:rPr>
              <w:t xml:space="preserve">NHU CẦU/VẤN ĐỀ</w:t>
              <w:tab/>
              <w:t xml:space="preserve">3</w:t>
            </w:r>
          </w:hyperlink>
          <w:r w:rsidDel="00000000" w:rsidR="00000000" w:rsidRPr="00000000">
            <w:rPr>
              <w:rtl w:val="0"/>
            </w:rPr>
          </w:r>
        </w:p>
        <w:p w:rsidR="00000000" w:rsidDel="00000000" w:rsidP="00000000" w:rsidRDefault="00000000" w:rsidRPr="00000000" w14:paraId="0000001C">
          <w:pPr>
            <w:widowControl w:val="0"/>
            <w:numPr>
              <w:ilvl w:val="0"/>
              <w:numId w:val="4"/>
            </w:numPr>
            <w:tabs>
              <w:tab w:val="right" w:leader="dot" w:pos="12000"/>
            </w:tabs>
            <w:spacing w:after="0" w:afterAutospacing="0" w:before="0" w:beforeAutospacing="0" w:line="360" w:lineRule="auto"/>
            <w:ind w:left="720" w:hanging="153.07086614173244"/>
            <w:rPr>
              <w:rFonts w:ascii="Times New Roman" w:cs="Times New Roman" w:eastAsia="Times New Roman" w:hAnsi="Times New Roman"/>
              <w:b w:val="1"/>
              <w:i w:val="0"/>
              <w:smallCaps w:val="0"/>
              <w:strike w:val="0"/>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2f5496"/>
                <w:u w:val="none"/>
                <w:shd w:fill="auto" w:val="clear"/>
                <w:vertAlign w:val="baseline"/>
                <w:rtl w:val="0"/>
              </w:rPr>
              <w:t xml:space="preserve">MỤC TIÊU</w:t>
              <w:tab/>
              <w:t xml:space="preserve">3</w:t>
            </w:r>
          </w:hyperlink>
          <w:r w:rsidDel="00000000" w:rsidR="00000000" w:rsidRPr="00000000">
            <w:rPr>
              <w:rtl w:val="0"/>
            </w:rPr>
          </w:r>
        </w:p>
        <w:p w:rsidR="00000000" w:rsidDel="00000000" w:rsidP="00000000" w:rsidRDefault="00000000" w:rsidRPr="00000000" w14:paraId="0000001D">
          <w:pPr>
            <w:widowControl w:val="0"/>
            <w:numPr>
              <w:ilvl w:val="0"/>
              <w:numId w:val="4"/>
            </w:numPr>
            <w:tabs>
              <w:tab w:val="right" w:leader="dot" w:pos="12000"/>
            </w:tabs>
            <w:spacing w:after="0" w:afterAutospacing="0" w:before="0" w:beforeAutospacing="0" w:line="360" w:lineRule="auto"/>
            <w:ind w:left="720" w:hanging="153.07086614173244"/>
            <w:rPr>
              <w:rFonts w:ascii="Times New Roman" w:cs="Times New Roman" w:eastAsia="Times New Roman" w:hAnsi="Times New Roman"/>
              <w:b w:val="1"/>
              <w:i w:val="0"/>
              <w:smallCaps w:val="0"/>
              <w:strike w:val="0"/>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2f5496"/>
                <w:u w:val="none"/>
                <w:shd w:fill="auto" w:val="clear"/>
                <w:vertAlign w:val="baseline"/>
                <w:rtl w:val="0"/>
              </w:rPr>
              <w:t xml:space="preserve">PHẠM VI DỰ ÁN</w:t>
              <w:tab/>
              <w:t xml:space="preserve">4</w:t>
            </w:r>
          </w:hyperlink>
          <w:r w:rsidDel="00000000" w:rsidR="00000000" w:rsidRPr="00000000">
            <w:rPr>
              <w:rtl w:val="0"/>
            </w:rPr>
          </w:r>
        </w:p>
        <w:p w:rsidR="00000000" w:rsidDel="00000000" w:rsidP="00000000" w:rsidRDefault="00000000" w:rsidRPr="00000000" w14:paraId="0000001E">
          <w:pPr>
            <w:widowControl w:val="0"/>
            <w:numPr>
              <w:ilvl w:val="0"/>
              <w:numId w:val="4"/>
            </w:numPr>
            <w:tabs>
              <w:tab w:val="right" w:leader="dot" w:pos="12000"/>
            </w:tabs>
            <w:spacing w:after="0" w:afterAutospacing="0" w:before="0" w:beforeAutospacing="0" w:line="360" w:lineRule="auto"/>
            <w:ind w:left="720" w:hanging="153.07086614173244"/>
            <w:rPr>
              <w:rFonts w:ascii="Times New Roman" w:cs="Times New Roman" w:eastAsia="Times New Roman" w:hAnsi="Times New Roman"/>
              <w:b w:val="1"/>
              <w:i w:val="0"/>
              <w:smallCaps w:val="0"/>
              <w:strike w:val="0"/>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2f5496"/>
                <w:u w:val="none"/>
                <w:shd w:fill="auto" w:val="clear"/>
                <w:vertAlign w:val="baseline"/>
                <w:rtl w:val="0"/>
              </w:rPr>
              <w:t xml:space="preserve">SẢN PHẨM ĐẦU RA VÀ LỊCH TRÌNH DỰ ÁN</w:t>
              <w:tab/>
              <w:t xml:space="preserve">6</w:t>
            </w:r>
          </w:hyperlink>
          <w:r w:rsidDel="00000000" w:rsidR="00000000" w:rsidRPr="00000000">
            <w:rPr>
              <w:rtl w:val="0"/>
            </w:rPr>
          </w:r>
        </w:p>
        <w:p w:rsidR="00000000" w:rsidDel="00000000" w:rsidP="00000000" w:rsidRDefault="00000000" w:rsidRPr="00000000" w14:paraId="0000001F">
          <w:pPr>
            <w:widowControl w:val="0"/>
            <w:numPr>
              <w:ilvl w:val="0"/>
              <w:numId w:val="4"/>
            </w:numPr>
            <w:tabs>
              <w:tab w:val="right" w:leader="dot" w:pos="12000"/>
            </w:tabs>
            <w:spacing w:after="0" w:afterAutospacing="0" w:before="0" w:beforeAutospacing="0" w:line="360" w:lineRule="auto"/>
            <w:ind w:left="720" w:hanging="153.07086614173244"/>
            <w:rPr>
              <w:rFonts w:ascii="Times New Roman" w:cs="Times New Roman" w:eastAsia="Times New Roman" w:hAnsi="Times New Roman"/>
              <w:b w:val="1"/>
              <w:i w:val="0"/>
              <w:smallCaps w:val="0"/>
              <w:strike w:val="0"/>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2f5496"/>
                <w:u w:val="none"/>
                <w:shd w:fill="auto" w:val="clear"/>
                <w:vertAlign w:val="baseline"/>
                <w:rtl w:val="0"/>
              </w:rPr>
              <w:t xml:space="preserve">VII. THÔNG TIN HỖ TRỢ DỰ ÁN</w:t>
              <w:tab/>
              <w:t xml:space="preserve">7</w:t>
            </w:r>
          </w:hyperlink>
          <w:r w:rsidDel="00000000" w:rsidR="00000000" w:rsidRPr="00000000">
            <w:rPr>
              <w:rtl w:val="0"/>
            </w:rPr>
          </w:r>
        </w:p>
        <w:p w:rsidR="00000000" w:rsidDel="00000000" w:rsidP="00000000" w:rsidRDefault="00000000" w:rsidRPr="00000000" w14:paraId="00000020">
          <w:pPr>
            <w:widowControl w:val="0"/>
            <w:numPr>
              <w:ilvl w:val="0"/>
              <w:numId w:val="4"/>
            </w:numPr>
            <w:tabs>
              <w:tab w:val="right" w:leader="dot" w:pos="12000"/>
            </w:tabs>
            <w:spacing w:after="0" w:before="0" w:beforeAutospacing="0" w:line="360" w:lineRule="auto"/>
            <w:ind w:left="720" w:hanging="153.07086614173244"/>
            <w:rPr>
              <w:rFonts w:ascii="Times New Roman" w:cs="Times New Roman" w:eastAsia="Times New Roman" w:hAnsi="Times New Roman"/>
              <w:b w:val="1"/>
              <w:i w:val="0"/>
              <w:smallCaps w:val="0"/>
              <w:strike w:val="0"/>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2f5496"/>
                <w:u w:val="none"/>
                <w:shd w:fill="auto" w:val="clear"/>
                <w:vertAlign w:val="baseline"/>
                <w:rtl w:val="0"/>
              </w:rPr>
              <w:t xml:space="preserve">CÁC BƯỚC TIẾP THEO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pStyle w:val="Heading1"/>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7"/>
        </w:numPr>
        <w:ind w:left="720" w:hanging="360"/>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TỔNG QUAN</w:t>
      </w:r>
    </w:p>
    <w:p w:rsidR="00000000" w:rsidDel="00000000" w:rsidP="00000000" w:rsidRDefault="00000000" w:rsidRPr="00000000" w14:paraId="0000002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709"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 Tech đề xuất phát triển hệ thống phần mềm quản lý đơn hàng hoàn toàn mới cho công ty TKT (sau đây gọi là phần mềm TKT). Dự án này được thiết kế để cung cấp cho công ty TKT một giải pháp toàn diện, tối ưu hóa quy trình vận chuyển và tăng cường khả năng quản lý đơn hàng.</w:t>
      </w:r>
    </w:p>
    <w:p w:rsidR="00000000" w:rsidDel="00000000" w:rsidP="00000000" w:rsidRDefault="00000000" w:rsidRPr="00000000" w14:paraId="0000002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709" w:right="0" w:hanging="28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Phần mềm TKT là phần mềm chạy trên các thiết bị di </w:t>
      </w:r>
      <w:r w:rsidDel="00000000" w:rsidR="00000000" w:rsidRPr="00000000">
        <w:rPr>
          <w:rtl w:val="0"/>
        </w:rPr>
        <w:t xml:space="preserve">động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hệ điều hành Android hoặc iOS, chỉ cần thiết bị có internet là có thể sử dụng.</w:t>
      </w:r>
    </w:p>
    <w:p w:rsidR="00000000" w:rsidDel="00000000" w:rsidP="00000000" w:rsidRDefault="00000000" w:rsidRPr="00000000" w14:paraId="00000025">
      <w:pPr>
        <w:pStyle w:val="Heading1"/>
        <w:numPr>
          <w:ilvl w:val="0"/>
          <w:numId w:val="7"/>
        </w:numPr>
        <w:ind w:left="720" w:hanging="360"/>
        <w:rPr>
          <w:rFonts w:ascii="Times New Roman" w:cs="Times New Roman" w:eastAsia="Times New Roman" w:hAnsi="Times New Roman"/>
          <w:b w:val="1"/>
          <w:sz w:val="28"/>
          <w:szCs w:val="28"/>
        </w:rPr>
      </w:pPr>
      <w:bookmarkStart w:colFirst="0" w:colLast="0" w:name="_heading=h.30j0zll" w:id="1"/>
      <w:bookmarkEnd w:id="1"/>
      <w:r w:rsidDel="00000000" w:rsidR="00000000" w:rsidRPr="00000000">
        <w:rPr>
          <w:rFonts w:ascii="Times New Roman" w:cs="Times New Roman" w:eastAsia="Times New Roman" w:hAnsi="Times New Roman"/>
          <w:b w:val="1"/>
          <w:sz w:val="28"/>
          <w:szCs w:val="28"/>
          <w:rtl w:val="0"/>
        </w:rPr>
        <w:t xml:space="preserve">GIỚI THIỆU</w:t>
      </w:r>
    </w:p>
    <w:p w:rsidR="00000000" w:rsidDel="00000000" w:rsidP="00000000" w:rsidRDefault="00000000" w:rsidRPr="00000000" w14:paraId="00000026">
      <w:pPr>
        <w:spacing w:after="0" w:lineRule="auto"/>
        <w:ind w:left="142" w:firstLine="0"/>
        <w:rPr>
          <w:b w:val="1"/>
          <w:color w:val="2f5496"/>
        </w:rPr>
      </w:pPr>
      <w:r w:rsidDel="00000000" w:rsidR="00000000" w:rsidRPr="00000000">
        <w:rPr>
          <w:b w:val="1"/>
          <w:rtl w:val="0"/>
        </w:rPr>
        <w:t xml:space="preserve">Tên giao dịch</w:t>
      </w:r>
      <w:r w:rsidDel="00000000" w:rsidR="00000000" w:rsidRPr="00000000">
        <w:rPr>
          <w:rtl w:val="0"/>
        </w:rPr>
        <w:t xml:space="preserve">:     </w:t>
      </w:r>
      <w:r w:rsidDel="00000000" w:rsidR="00000000" w:rsidRPr="00000000">
        <w:rPr>
          <w:b w:val="1"/>
          <w:color w:val="2f5496"/>
          <w:rtl w:val="0"/>
        </w:rPr>
        <w:t xml:space="preserve">Công ty Cổ phần Công nghệ ABC Việt Nam (ABC Tech .JSC)</w:t>
      </w:r>
    </w:p>
    <w:p w:rsidR="00000000" w:rsidDel="00000000" w:rsidP="00000000" w:rsidRDefault="00000000" w:rsidRPr="00000000" w14:paraId="00000027">
      <w:pPr>
        <w:spacing w:after="0" w:lineRule="auto"/>
        <w:ind w:left="142" w:firstLine="0"/>
        <w:rPr/>
      </w:pPr>
      <w:r w:rsidDel="00000000" w:rsidR="00000000" w:rsidRPr="00000000">
        <w:rPr>
          <w:b w:val="1"/>
          <w:rtl w:val="0"/>
        </w:rPr>
        <w:t xml:space="preserve">Ngày thành lập</w:t>
      </w:r>
      <w:r w:rsidDel="00000000" w:rsidR="00000000" w:rsidRPr="00000000">
        <w:rPr>
          <w:rtl w:val="0"/>
        </w:rPr>
        <w:t xml:space="preserve">: 11/09/2020</w:t>
      </w:r>
    </w:p>
    <w:p w:rsidR="00000000" w:rsidDel="00000000" w:rsidP="00000000" w:rsidRDefault="00000000" w:rsidRPr="00000000" w14:paraId="00000028">
      <w:pPr>
        <w:spacing w:after="0" w:lineRule="auto"/>
        <w:ind w:left="142" w:firstLine="0"/>
        <w:rPr/>
      </w:pPr>
      <w:r w:rsidDel="00000000" w:rsidR="00000000" w:rsidRPr="00000000">
        <w:rPr>
          <w:b w:val="1"/>
          <w:rtl w:val="0"/>
        </w:rPr>
        <w:t xml:space="preserve">Trụ sở:</w:t>
      </w:r>
      <w:r w:rsidDel="00000000" w:rsidR="00000000" w:rsidRPr="00000000">
        <w:rPr>
          <w:rtl w:val="0"/>
        </w:rPr>
        <w:t xml:space="preserve"> </w:t>
        <w:tab/>
        <w:t xml:space="preserve">       Tầng 6, CTM Building, 139 đường Cầu Giấy, Hà Nội</w:t>
      </w:r>
    </w:p>
    <w:p w:rsidR="00000000" w:rsidDel="00000000" w:rsidP="00000000" w:rsidRDefault="00000000" w:rsidRPr="00000000" w14:paraId="00000029">
      <w:pPr>
        <w:spacing w:after="0" w:lineRule="auto"/>
        <w:ind w:left="142" w:firstLine="0"/>
        <w:rPr>
          <w:color w:val="4472c4"/>
          <w:u w:val="single"/>
        </w:rPr>
      </w:pPr>
      <w:r w:rsidDel="00000000" w:rsidR="00000000" w:rsidRPr="00000000">
        <w:rPr>
          <w:b w:val="1"/>
          <w:rtl w:val="0"/>
        </w:rPr>
        <w:t xml:space="preserve">Website:</w:t>
        <w:tab/>
      </w:r>
      <w:r w:rsidDel="00000000" w:rsidR="00000000" w:rsidRPr="00000000">
        <w:rPr>
          <w:rtl w:val="0"/>
        </w:rPr>
        <w:t xml:space="preserve">       </w:t>
      </w:r>
      <w:hyperlink r:id="rId7">
        <w:r w:rsidDel="00000000" w:rsidR="00000000" w:rsidRPr="00000000">
          <w:rPr>
            <w:color w:val="0563c1"/>
            <w:u w:val="none"/>
            <w:rtl w:val="0"/>
          </w:rPr>
          <w:t xml:space="preserve">abctech.com</w:t>
        </w:r>
      </w:hyperlink>
      <w:r w:rsidDel="00000000" w:rsidR="00000000" w:rsidRPr="00000000">
        <w:rPr>
          <w:rtl w:val="0"/>
        </w:rPr>
      </w:r>
    </w:p>
    <w:p w:rsidR="00000000" w:rsidDel="00000000" w:rsidP="00000000" w:rsidRDefault="00000000" w:rsidRPr="00000000" w14:paraId="0000002A">
      <w:pPr>
        <w:spacing w:after="0" w:lineRule="auto"/>
        <w:ind w:left="142" w:firstLine="0"/>
        <w:rPr/>
      </w:pPr>
      <w:r w:rsidDel="00000000" w:rsidR="00000000" w:rsidRPr="00000000">
        <w:rPr>
          <w:b w:val="1"/>
          <w:rtl w:val="0"/>
        </w:rPr>
        <w:t xml:space="preserve">Sản phẩm:</w:t>
      </w:r>
      <w:r w:rsidDel="00000000" w:rsidR="00000000" w:rsidRPr="00000000">
        <w:rPr>
          <w:rtl w:val="0"/>
        </w:rPr>
        <w:tab/>
        <w:t xml:space="preserve">       Hệ thống Hoạch định nguồn lực doanh nghiệp (ABC-ERP®)</w:t>
      </w:r>
    </w:p>
    <w:p w:rsidR="00000000" w:rsidDel="00000000" w:rsidP="00000000" w:rsidRDefault="00000000" w:rsidRPr="00000000" w14:paraId="0000002B">
      <w:pPr>
        <w:spacing w:after="0" w:lineRule="auto"/>
        <w:ind w:left="142" w:firstLine="0"/>
        <w:rPr/>
      </w:pPr>
      <w:r w:rsidDel="00000000" w:rsidR="00000000" w:rsidRPr="00000000">
        <w:rPr>
          <w:rtl w:val="0"/>
        </w:rPr>
        <w:tab/>
        <w:tab/>
        <w:t xml:space="preserve">       Hệ thống phần mềm Quản trị doanh nghiệp nhỏ (ABC-SME®)</w:t>
      </w:r>
    </w:p>
    <w:p w:rsidR="00000000" w:rsidDel="00000000" w:rsidP="00000000" w:rsidRDefault="00000000" w:rsidRPr="00000000" w14:paraId="0000002C">
      <w:pPr>
        <w:spacing w:after="0" w:lineRule="auto"/>
        <w:ind w:left="142" w:firstLine="0"/>
        <w:rPr/>
      </w:pPr>
      <w:r w:rsidDel="00000000" w:rsidR="00000000" w:rsidRPr="00000000">
        <w:rPr>
          <w:rtl w:val="0"/>
        </w:rPr>
        <w:tab/>
        <w:t xml:space="preserve">                   Hệ thống phần mềm Quản lý quan hệ khách hàng (ABC ®-CRM)</w:t>
      </w:r>
    </w:p>
    <w:p w:rsidR="00000000" w:rsidDel="00000000" w:rsidP="00000000" w:rsidRDefault="00000000" w:rsidRPr="00000000" w14:paraId="0000002D">
      <w:pPr>
        <w:spacing w:after="0" w:lineRule="auto"/>
        <w:ind w:left="142" w:firstLine="0"/>
        <w:rPr/>
      </w:pPr>
      <w:r w:rsidDel="00000000" w:rsidR="00000000" w:rsidRPr="00000000">
        <w:rPr>
          <w:rtl w:val="0"/>
        </w:rPr>
        <w:tab/>
        <w:tab/>
        <w:t xml:space="preserve">       Hệ thống phần mềm Quản trị chuỗi bán lẻ (ABC ®-POS)</w:t>
      </w:r>
    </w:p>
    <w:p w:rsidR="00000000" w:rsidDel="00000000" w:rsidP="00000000" w:rsidRDefault="00000000" w:rsidRPr="00000000" w14:paraId="0000002E">
      <w:pPr>
        <w:spacing w:after="0" w:lineRule="auto"/>
        <w:ind w:left="142" w:firstLine="0"/>
        <w:rPr/>
      </w:pPr>
      <w:r w:rsidDel="00000000" w:rsidR="00000000" w:rsidRPr="00000000">
        <w:rPr>
          <w:rtl w:val="0"/>
        </w:rPr>
        <w:tab/>
        <w:tab/>
        <w:t xml:space="preserve">       Hệ thống phần mềm Quản lý kho (ABC ®-WM)</w:t>
      </w:r>
    </w:p>
    <w:p w:rsidR="00000000" w:rsidDel="00000000" w:rsidP="00000000" w:rsidRDefault="00000000" w:rsidRPr="00000000" w14:paraId="0000002F">
      <w:pPr>
        <w:spacing w:after="0" w:lineRule="auto"/>
        <w:ind w:left="142" w:firstLine="0"/>
        <w:rPr/>
      </w:pPr>
      <w:r w:rsidDel="00000000" w:rsidR="00000000" w:rsidRPr="00000000">
        <w:rPr>
          <w:rtl w:val="0"/>
        </w:rPr>
        <w:tab/>
        <w:tab/>
        <w:t xml:space="preserve">       Và nhiều sản phẩm khác...</w:t>
      </w:r>
    </w:p>
    <w:p w:rsidR="00000000" w:rsidDel="00000000" w:rsidP="00000000" w:rsidRDefault="00000000" w:rsidRPr="00000000" w14:paraId="00000030">
      <w:pPr>
        <w:pStyle w:val="Heading1"/>
        <w:numPr>
          <w:ilvl w:val="0"/>
          <w:numId w:val="7"/>
        </w:numPr>
        <w:ind w:left="720" w:hanging="360"/>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NHU CẦU/VẤN ĐỀ</w:t>
      </w:r>
    </w:p>
    <w:p w:rsidR="00000000" w:rsidDel="00000000" w:rsidP="00000000" w:rsidRDefault="00000000" w:rsidRPr="00000000" w14:paraId="00000031">
      <w:pPr>
        <w:rPr/>
      </w:pPr>
      <w:r w:rsidDel="00000000" w:rsidR="00000000" w:rsidRPr="00000000">
        <w:rPr>
          <w:rtl w:val="0"/>
        </w:rPr>
        <w:tab/>
        <w:t xml:space="preserve">Vận chuyển Thanh Khâm (Công ty TKT) là một công ty hoạt động trong lĩnh vực vận chuyển hàng hoá ở một số tỉnh miền Bắc Việt Nam. Hiện tại công ty TKT đang có hơn 20 xe tải chuyên dụng, xử lý khoảng 500 ~ 700 đơn hàng một ngày. Tuy nhiên, hoạt động vận chuyển hàng hoá vẫn đang phụ thuộc nhiều vào quy trình thủ công, dẫn đến tiêu tốn nhiều thời gian và tăng nguy cơ xảy ra sai sót, khách hàng phải di chuyển quãng đường dài tới văn phòng công ty để giao/nhận hàng hoá.</w:t>
      </w:r>
    </w:p>
    <w:p w:rsidR="00000000" w:rsidDel="00000000" w:rsidP="00000000" w:rsidRDefault="00000000" w:rsidRPr="00000000" w14:paraId="00000032">
      <w:pPr>
        <w:rPr/>
      </w:pPr>
      <w:r w:rsidDel="00000000" w:rsidR="00000000" w:rsidRPr="00000000">
        <w:rPr>
          <w:rtl w:val="0"/>
        </w:rPr>
        <w:t xml:space="preserve">Trong bối cảnh thời đại công nghệ mới, ngành chuyển phát hàng hoá phát triển rất nhanh, các đơn vị vận chuyển hàng hoá chuyên nghiệp đều đã có những hệ thống phần mềm chuyên dụng, giúp khách hàng dễ dàng thao tác, kèm theo dịch vụ chuyển phát tận nhà khiến khách hàng hài lòng và tin tưởng sử dụng dịch vụ của các công ty đó. Nếu không phát triển một hệ thống phần mềm quản lý đơn hàng cùng hệ thống thu/phát hàng tận nơi sẽ khiến công ty TKT không có được lợi thế cạnh tranh trong ngành vận chuyển, bỏ lỡ các cơ hội kinh doanh mới, cũng như không thể hỗ trợ khách hàng tối đa, làm suy giảm trải nghiệm khách hàng và doanh thu của công ty.</w:t>
      </w:r>
    </w:p>
    <w:p w:rsidR="00000000" w:rsidDel="00000000" w:rsidP="00000000" w:rsidRDefault="00000000" w:rsidRPr="00000000" w14:paraId="00000033">
      <w:pPr>
        <w:rPr/>
      </w:pPr>
      <w:r w:rsidDel="00000000" w:rsidR="00000000" w:rsidRPr="00000000">
        <w:rPr>
          <w:rtl w:val="0"/>
        </w:rPr>
        <w:t xml:space="preserve">Để không bị thụt lùi với thời đại, công ty cần phải tự động hoá quy trình, giúp quy trình công việc đơn giản hơn, dễ dàng quản lý, từ đó tiết kiệm được thời gian và chi phí, gia tăng lượng khách hàng và doanh thu cho công ty TKT. Giải pháp được đề xuất là phát triển một hệ thống phần mềm quản lý đơn hàng hoàn toàn mới (phần mềm TKT).</w:t>
      </w:r>
    </w:p>
    <w:p w:rsidR="00000000" w:rsidDel="00000000" w:rsidP="00000000" w:rsidRDefault="00000000" w:rsidRPr="00000000" w14:paraId="00000034">
      <w:pPr>
        <w:pStyle w:val="Heading1"/>
        <w:numPr>
          <w:ilvl w:val="0"/>
          <w:numId w:val="7"/>
        </w:numPr>
        <w:ind w:left="720" w:hanging="360"/>
        <w:rPr>
          <w:rFonts w:ascii="Times New Roman" w:cs="Times New Roman" w:eastAsia="Times New Roman" w:hAnsi="Times New Roman"/>
          <w:b w:val="1"/>
          <w:sz w:val="28"/>
          <w:szCs w:val="28"/>
        </w:rPr>
      </w:pPr>
      <w:bookmarkStart w:colFirst="0" w:colLast="0" w:name="_heading=h.3znysh7" w:id="3"/>
      <w:bookmarkEnd w:id="3"/>
      <w:r w:rsidDel="00000000" w:rsidR="00000000" w:rsidRPr="00000000">
        <w:rPr>
          <w:rFonts w:ascii="Times New Roman" w:cs="Times New Roman" w:eastAsia="Times New Roman" w:hAnsi="Times New Roman"/>
          <w:b w:val="1"/>
          <w:sz w:val="28"/>
          <w:szCs w:val="28"/>
          <w:rtl w:val="0"/>
        </w:rPr>
        <w:t xml:space="preserve">MỤC TIÊU</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Tự động hoá quy trình kinh doanh</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với công ty TKT:</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Giúp công ty thay đổi quy trình thủ công hiện có thành các quy trình tự động, dễ dàng để quản lý, từ đó tiết kiệm được thời gian xử lý công việc, tăng tính chuyên nghiệp trong công ty.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Giúp công ty tăng khả năng cạnh tranh trong ngành vận chuyển.</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134"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với khách hàng:</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Giúp khách hàng tiết kiệm thời gian khi có thể tạo, theo dõi và quản lý các đơn hàng từ xa.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1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Giúp khách hàng tiết kiệm được chi phí di chuyển tới các văn phòng chuyển phát.</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Cung cấp dữ liệu và báo cáo chính xác, kịp thời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Phần mềm TKT cung cấp các dữ liệu chuẩn xác và liên tục mỗi khi đơn hàng được tiếp nhận cho tới khi hoàn thành.</w:t>
      </w:r>
    </w:p>
    <w:p w:rsidR="00000000" w:rsidDel="00000000" w:rsidP="00000000" w:rsidRDefault="00000000" w:rsidRPr="00000000" w14:paraId="0000003E">
      <w:pPr>
        <w:pStyle w:val="Heading1"/>
        <w:numPr>
          <w:ilvl w:val="0"/>
          <w:numId w:val="7"/>
        </w:numPr>
        <w:ind w:left="720" w:hanging="360"/>
        <w:rPr>
          <w:rFonts w:ascii="Times New Roman" w:cs="Times New Roman" w:eastAsia="Times New Roman" w:hAnsi="Times New Roman"/>
          <w:b w:val="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PHẠM VI DỰ ÁN</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Phạm vi công việc</w:t>
      </w:r>
    </w:p>
    <w:tbl>
      <w:tblPr>
        <w:tblStyle w:val="Table1"/>
        <w:tblW w:w="902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5903"/>
        <w:tblGridChange w:id="0">
          <w:tblGrid>
            <w:gridCol w:w="3119"/>
            <w:gridCol w:w="5903"/>
          </w:tblGrid>
        </w:tblGridChange>
      </w:tblGrid>
      <w:tr>
        <w:trPr>
          <w:cantSplit w:val="0"/>
          <w:tblHeader w:val="0"/>
        </w:trPr>
        <w:tc>
          <w:tcPr/>
          <w:p w:rsidR="00000000" w:rsidDel="00000000" w:rsidP="00000000" w:rsidRDefault="00000000" w:rsidRPr="00000000" w14:paraId="00000040">
            <w:pPr>
              <w:rPr/>
            </w:pPr>
            <w:r w:rsidDel="00000000" w:rsidR="00000000" w:rsidRPr="00000000">
              <w:rPr>
                <w:rtl w:val="0"/>
              </w:rPr>
              <w:t xml:space="preserve">Kinh phí sơ bộ</w:t>
            </w:r>
          </w:p>
        </w:tc>
        <w:tc>
          <w:tcPr/>
          <w:p w:rsidR="00000000" w:rsidDel="00000000" w:rsidP="00000000" w:rsidRDefault="00000000" w:rsidRPr="00000000" w14:paraId="00000041">
            <w:pPr>
              <w:rPr/>
            </w:pPr>
            <w:r w:rsidDel="00000000" w:rsidR="00000000" w:rsidRPr="00000000">
              <w:rPr>
                <w:rtl w:val="0"/>
              </w:rPr>
              <w:t xml:space="preserve">2 tỷ đồng</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Thời gian</w:t>
            </w:r>
          </w:p>
        </w:tc>
        <w:tc>
          <w:tcPr/>
          <w:p w:rsidR="00000000" w:rsidDel="00000000" w:rsidP="00000000" w:rsidRDefault="00000000" w:rsidRPr="00000000" w14:paraId="00000043">
            <w:pPr>
              <w:rPr/>
            </w:pPr>
            <w:r w:rsidDel="00000000" w:rsidR="00000000" w:rsidRPr="00000000">
              <w:rPr>
                <w:rtl w:val="0"/>
              </w:rPr>
              <w:t xml:space="preserve">6 tháng (từ 15/09/2023 đến 15/02/2024)</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Nhóm phát triển dự án</w:t>
            </w:r>
          </w:p>
        </w:tc>
        <w:tc>
          <w:tcPr/>
          <w:p w:rsidR="00000000" w:rsidDel="00000000" w:rsidP="00000000" w:rsidRDefault="00000000" w:rsidRPr="00000000" w14:paraId="00000045">
            <w:pPr>
              <w:rPr/>
            </w:pPr>
            <w:r w:rsidDel="00000000" w:rsidR="00000000" w:rsidRPr="00000000">
              <w:rPr>
                <w:rtl w:val="0"/>
              </w:rPr>
              <w:t xml:space="preserve">Phòng phát triển phần mềm thuộc ABC Tech</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Nhân sự dự kiến</w:t>
            </w:r>
          </w:p>
        </w:tc>
        <w:tc>
          <w:tcPr/>
          <w:p w:rsidR="00000000" w:rsidDel="00000000" w:rsidP="00000000" w:rsidRDefault="00000000" w:rsidRPr="00000000" w14:paraId="00000047">
            <w:pPr>
              <w:rPr/>
            </w:pPr>
            <w:r w:rsidDel="00000000" w:rsidR="00000000" w:rsidRPr="00000000">
              <w:rPr>
                <w:rtl w:val="0"/>
              </w:rPr>
              <w:t xml:space="preserve">15 người</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Địa điểm làm việc</w:t>
            </w:r>
          </w:p>
        </w:tc>
        <w:tc>
          <w:tcPr/>
          <w:p w:rsidR="00000000" w:rsidDel="00000000" w:rsidP="00000000" w:rsidRDefault="00000000" w:rsidRPr="00000000" w14:paraId="00000049">
            <w:pPr>
              <w:rPr/>
            </w:pPr>
            <w:r w:rsidDel="00000000" w:rsidR="00000000" w:rsidRPr="00000000">
              <w:rPr>
                <w:rtl w:val="0"/>
              </w:rPr>
              <w:t xml:space="preserve">Văn phòng ABC Tech, Tầng 6, CTM Building, 139 đường Cầu Giấy, Hà Nội</w:t>
            </w:r>
          </w:p>
        </w:tc>
      </w:tr>
      <w:tr>
        <w:trPr>
          <w:cantSplit w:val="0"/>
          <w:trHeight w:val="298" w:hRule="atLeast"/>
          <w:tblHeader w:val="0"/>
        </w:trPr>
        <w:tc>
          <w:tcPr/>
          <w:p w:rsidR="00000000" w:rsidDel="00000000" w:rsidP="00000000" w:rsidRDefault="00000000" w:rsidRPr="00000000" w14:paraId="0000004A">
            <w:pPr>
              <w:rPr/>
            </w:pPr>
            <w:r w:rsidDel="00000000" w:rsidR="00000000" w:rsidRPr="00000000">
              <w:rPr>
                <w:rtl w:val="0"/>
              </w:rPr>
              <w:t xml:space="preserve">Công nghệ áp dụng</w:t>
            </w:r>
          </w:p>
        </w:tc>
        <w:tc>
          <w:tcPr/>
          <w:p w:rsidR="00000000" w:rsidDel="00000000" w:rsidP="00000000" w:rsidRDefault="00000000" w:rsidRPr="00000000" w14:paraId="0000004B">
            <w:pPr>
              <w:rPr/>
            </w:pPr>
            <w:r w:rsidDel="00000000" w:rsidR="00000000" w:rsidRPr="00000000">
              <w:rPr>
                <w:rtl w:val="0"/>
              </w:rPr>
              <w:t xml:space="preserve">MySQL, React, Java, Swift, …</w:t>
            </w:r>
          </w:p>
        </w:tc>
      </w:tr>
    </w:tbl>
    <w:p w:rsidR="00000000" w:rsidDel="00000000" w:rsidP="00000000" w:rsidRDefault="00000000" w:rsidRPr="00000000" w14:paraId="0000004C">
      <w:pPr>
        <w:ind w:left="142" w:firstLine="0"/>
        <w:rPr/>
      </w:pPr>
      <w:r w:rsidDel="00000000" w:rsidR="00000000" w:rsidRPr="00000000">
        <w:rPr>
          <w:rtl w:val="0"/>
        </w:rPr>
      </w:r>
    </w:p>
    <w:p w:rsidR="00000000" w:rsidDel="00000000" w:rsidP="00000000" w:rsidRDefault="00000000" w:rsidRPr="00000000" w14:paraId="0000004D">
      <w:pPr>
        <w:ind w:left="142" w:firstLine="0"/>
        <w:rPr>
          <w:sz w:val="26"/>
          <w:szCs w:val="26"/>
        </w:rPr>
      </w:pPr>
      <w:r w:rsidDel="00000000" w:rsidR="00000000" w:rsidRPr="00000000">
        <w:rPr>
          <w:rtl w:val="0"/>
        </w:rPr>
        <w:t xml:space="preserve">Nhân sự chính của ABC Tech</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2" w:right="-23"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5524500" cy="1847620"/>
            <wp:effectExtent b="0" l="0" r="0" t="0"/>
            <wp:docPr id="6195215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24500" cy="18476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Nhân sự tham gia hỗ trợ phát triển của công ty TKT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Pr>
        <w:drawing>
          <wp:inline distB="0" distT="0" distL="0" distR="0">
            <wp:extent cx="5248275" cy="1914525"/>
            <wp:effectExtent b="0" l="0" r="0" t="0"/>
            <wp:docPr id="61952151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4827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Yêu cầu</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85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Mobile app: sử dụng bởi nhân viên giao nhận</w:t>
      </w:r>
    </w:p>
    <w:tbl>
      <w:tblPr>
        <w:tblStyle w:val="Table2"/>
        <w:tblW w:w="8903.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0"/>
        <w:gridCol w:w="2693"/>
        <w:gridCol w:w="4650"/>
        <w:tblGridChange w:id="0">
          <w:tblGrid>
            <w:gridCol w:w="1560"/>
            <w:gridCol w:w="2693"/>
            <w:gridCol w:w="4650"/>
          </w:tblGrid>
        </w:tblGridChange>
      </w:tblGrid>
      <w:tr>
        <w:trPr>
          <w:cantSplit w:val="0"/>
          <w:tblHeader w:val="0"/>
        </w:trPr>
        <w:tc>
          <w:tcP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Thứ tự</w:t>
            </w:r>
          </w:p>
        </w:tc>
        <w:tc>
          <w:tcP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Nhóm chức năng</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Chức năng</w:t>
            </w:r>
          </w:p>
        </w:tc>
      </w:tr>
      <w:tr>
        <w:trPr>
          <w:cantSplit w:val="0"/>
          <w:tblHeader w:val="0"/>
        </w:trPr>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vMerge w:val="restart"/>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Quản lý đơn hàng</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Hiển thị đơn hàng (gom hàng và giao hàng)</w:t>
            </w:r>
          </w:p>
        </w:tc>
      </w:tr>
      <w:tr>
        <w:trPr>
          <w:cantSplit w:val="0"/>
          <w:tblHeader w:val="0"/>
        </w:trPr>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Cập nhật trạng thái đơn hàng</w:t>
            </w:r>
          </w:p>
        </w:tc>
      </w:tr>
      <w:tr>
        <w:trPr>
          <w:cantSplit w:val="0"/>
          <w:tblHeader w:val="0"/>
        </w:trPr>
        <w:tc>
          <w:tcPr>
            <w:vMerge w:val="continue"/>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Gọi điện cho người gửi/nhận</w:t>
            </w:r>
          </w:p>
        </w:tc>
      </w:tr>
      <w:tr>
        <w:trPr>
          <w:cantSplit w:val="0"/>
          <w:tblHeader w:val="0"/>
        </w:trPr>
        <w:tc>
          <w:tcPr>
            <w:vMerge w:val="restart"/>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vMerge w:val="restart"/>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Thống kê</w:t>
            </w:r>
          </w:p>
        </w:tc>
        <w:tc>
          <w:tcP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Lịch sử đơn hàng</w:t>
            </w:r>
          </w:p>
        </w:tc>
      </w:tr>
      <w:tr>
        <w:trPr>
          <w:cantSplit w:val="0"/>
          <w:tblHeader w:val="0"/>
        </w:trPr>
        <w:tc>
          <w:tcPr>
            <w:vMerge w:val="continue"/>
            <w:vAlign w:val="cente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Đối soát tiền hàng</w:t>
            </w:r>
          </w:p>
        </w:tc>
      </w:tr>
      <w:tr>
        <w:trPr>
          <w:cantSplit w:val="0"/>
          <w:tblHeader w:val="0"/>
        </w:trPr>
        <w:tc>
          <w:tcPr>
            <w:vMerge w:val="restart"/>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tc>
        <w:tc>
          <w:tcPr>
            <w:vMerge w:val="restart"/>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Hỗ trợ</w:t>
            </w:r>
          </w:p>
        </w:tc>
        <w:tc>
          <w:tcP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Gửi yêu cầu hỗ trợ</w:t>
            </w:r>
          </w:p>
        </w:tc>
      </w:tr>
      <w:tr>
        <w:trPr>
          <w:cantSplit w:val="0"/>
          <w:tblHeader w:val="0"/>
        </w:trPr>
        <w:tc>
          <w:tcPr>
            <w:vMerge w:val="continue"/>
            <w:vAlign w:val="cente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Câu hỏi thường gặp</w:t>
            </w:r>
          </w:p>
        </w:tc>
      </w:tr>
      <w:tr>
        <w:trPr>
          <w:cantSplit w:val="0"/>
          <w:tblHeader w:val="0"/>
        </w:trPr>
        <w:tc>
          <w:tcPr>
            <w:vMerge w:val="continue"/>
            <w:vAlign w:val="cente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Hướng dẫn quy trình</w:t>
            </w:r>
          </w:p>
        </w:tc>
      </w:tr>
      <w:tr>
        <w:trPr>
          <w:cantSplit w:val="0"/>
          <w:tblHeader w:val="0"/>
        </w:trPr>
        <w:tc>
          <w:tcPr>
            <w:vMerge w:val="restart"/>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rPr>
                <w:rtl w:val="0"/>
              </w:rPr>
            </w:r>
          </w:p>
        </w:tc>
        <w:tc>
          <w:tcPr>
            <w:vMerge w:val="restart"/>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w:t>
            </w:r>
            <w:r w:rsidDel="00000000" w:rsidR="00000000" w:rsidRPr="00000000">
              <w:rPr>
                <w:rtl w:val="0"/>
              </w:rPr>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Đăng nhập</w:t>
            </w:r>
          </w:p>
        </w:tc>
      </w:tr>
      <w:tr>
        <w:trPr>
          <w:cantSplit w:val="0"/>
          <w:tblHeader w:val="0"/>
        </w:trPr>
        <w:tc>
          <w:tcPr>
            <w:vMerge w:val="continue"/>
            <w:vAlign w:val="cente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Quên mật khẩu</w:t>
            </w:r>
          </w:p>
        </w:tc>
      </w:tr>
      <w:tr>
        <w:trPr>
          <w:cantSplit w:val="0"/>
          <w:trHeight w:val="273" w:hRule="atLeast"/>
          <w:tblHeader w:val="0"/>
        </w:trPr>
        <w:tc>
          <w:tcPr>
            <w:vMerge w:val="continue"/>
            <w:vAlign w:val="cente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Thông báo</w:t>
            </w:r>
          </w:p>
        </w:tc>
      </w:tr>
    </w:tbl>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240" w:line="259" w:lineRule="auto"/>
        <w:ind w:left="851"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app: sử dụng bởi nhân viên kho, quản trị viên, kế toán</w:t>
      </w:r>
    </w:p>
    <w:tbl>
      <w:tblPr>
        <w:tblStyle w:val="Table3"/>
        <w:tblW w:w="892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55"/>
        <w:gridCol w:w="2693"/>
        <w:gridCol w:w="4678"/>
        <w:tblGridChange w:id="0">
          <w:tblGrid>
            <w:gridCol w:w="1555"/>
            <w:gridCol w:w="2693"/>
            <w:gridCol w:w="4678"/>
          </w:tblGrid>
        </w:tblGridChange>
      </w:tblGrid>
      <w:tr>
        <w:trPr>
          <w:cantSplit w:val="0"/>
          <w:tblHeader w:val="0"/>
        </w:trPr>
        <w:tc>
          <w:tcPr>
            <w:vAlign w:val="center"/>
          </w:tcPr>
          <w:p w:rsidR="00000000" w:rsidDel="00000000" w:rsidP="00000000" w:rsidRDefault="00000000" w:rsidRPr="00000000" w14:paraId="00000077">
            <w:pPr>
              <w:jc w:val="center"/>
              <w:rPr>
                <w:b w:val="1"/>
              </w:rPr>
            </w:pPr>
            <w:r w:rsidDel="00000000" w:rsidR="00000000" w:rsidRPr="00000000">
              <w:rPr>
                <w:b w:val="1"/>
                <w:rtl w:val="0"/>
              </w:rPr>
              <w:t xml:space="preserve">Thứ tự</w:t>
            </w:r>
          </w:p>
        </w:tc>
        <w:tc>
          <w:tcPr>
            <w:vAlign w:val="center"/>
          </w:tcPr>
          <w:p w:rsidR="00000000" w:rsidDel="00000000" w:rsidP="00000000" w:rsidRDefault="00000000" w:rsidRPr="00000000" w14:paraId="00000078">
            <w:pPr>
              <w:jc w:val="center"/>
              <w:rPr>
                <w:b w:val="1"/>
              </w:rPr>
            </w:pPr>
            <w:r w:rsidDel="00000000" w:rsidR="00000000" w:rsidRPr="00000000">
              <w:rPr>
                <w:b w:val="1"/>
                <w:rtl w:val="0"/>
              </w:rPr>
              <w:t xml:space="preserve">Nhóm chức năng</w:t>
            </w:r>
          </w:p>
        </w:tc>
        <w:tc>
          <w:tcPr>
            <w:vAlign w:val="center"/>
          </w:tcPr>
          <w:p w:rsidR="00000000" w:rsidDel="00000000" w:rsidP="00000000" w:rsidRDefault="00000000" w:rsidRPr="00000000" w14:paraId="00000079">
            <w:pPr>
              <w:jc w:val="center"/>
              <w:rPr>
                <w:b w:val="1"/>
              </w:rPr>
            </w:pPr>
            <w:r w:rsidDel="00000000" w:rsidR="00000000" w:rsidRPr="00000000">
              <w:rPr>
                <w:b w:val="1"/>
                <w:rtl w:val="0"/>
              </w:rPr>
              <w:t xml:space="preserve">Chức năng</w:t>
            </w:r>
          </w:p>
        </w:tc>
      </w:tr>
      <w:tr>
        <w:trPr>
          <w:cantSplit w:val="0"/>
          <w:tblHeader w:val="0"/>
        </w:trPr>
        <w:tc>
          <w:tcPr>
            <w:vMerge w:val="restart"/>
            <w:vAlign w:val="center"/>
          </w:tcPr>
          <w:p w:rsidR="00000000" w:rsidDel="00000000" w:rsidP="00000000" w:rsidRDefault="00000000" w:rsidRPr="00000000" w14:paraId="0000007A">
            <w:pPr>
              <w:jc w:val="center"/>
              <w:rPr/>
            </w:pPr>
            <w:r w:rsidDel="00000000" w:rsidR="00000000" w:rsidRPr="00000000">
              <w:rPr>
                <w:rtl w:val="0"/>
              </w:rPr>
              <w:t xml:space="preserve">1</w:t>
            </w:r>
          </w:p>
        </w:tc>
        <w:tc>
          <w:tcPr>
            <w:vMerge w:val="restart"/>
            <w:vAlign w:val="center"/>
          </w:tcPr>
          <w:p w:rsidR="00000000" w:rsidDel="00000000" w:rsidP="00000000" w:rsidRDefault="00000000" w:rsidRPr="00000000" w14:paraId="0000007B">
            <w:pPr>
              <w:jc w:val="center"/>
              <w:rPr/>
            </w:pPr>
            <w:r w:rsidDel="00000000" w:rsidR="00000000" w:rsidRPr="00000000">
              <w:rPr>
                <w:rtl w:val="0"/>
              </w:rPr>
              <w:t xml:space="preserve">Quản lý hàng hoá</w:t>
            </w:r>
          </w:p>
        </w:tc>
        <w:tc>
          <w:tcPr/>
          <w:p w:rsidR="00000000" w:rsidDel="00000000" w:rsidP="00000000" w:rsidRDefault="00000000" w:rsidRPr="00000000" w14:paraId="0000007C">
            <w:pPr>
              <w:rPr/>
            </w:pPr>
            <w:r w:rsidDel="00000000" w:rsidR="00000000" w:rsidRPr="00000000">
              <w:rPr>
                <w:rtl w:val="0"/>
              </w:rPr>
              <w:t xml:space="preserve">Nhập kho</w:t>
            </w:r>
          </w:p>
        </w:tc>
      </w:tr>
      <w:tr>
        <w:trPr>
          <w:cantSplit w:val="0"/>
          <w:tblHeader w:val="0"/>
        </w:trPr>
        <w:tc>
          <w:tcPr>
            <w:vMerge w:val="continue"/>
            <w:vAlign w:val="center"/>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7F">
            <w:pPr>
              <w:rPr/>
            </w:pPr>
            <w:r w:rsidDel="00000000" w:rsidR="00000000" w:rsidRPr="00000000">
              <w:rPr>
                <w:rtl w:val="0"/>
              </w:rPr>
              <w:t xml:space="preserve">Xuất kho</w:t>
            </w:r>
          </w:p>
        </w:tc>
      </w:tr>
      <w:tr>
        <w:trPr>
          <w:cantSplit w:val="0"/>
          <w:tblHeader w:val="0"/>
        </w:trPr>
        <w:tc>
          <w:tcPr>
            <w:vMerge w:val="continue"/>
            <w:vAlign w:val="center"/>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2">
            <w:pPr>
              <w:rPr/>
            </w:pPr>
            <w:r w:rsidDel="00000000" w:rsidR="00000000" w:rsidRPr="00000000">
              <w:rPr>
                <w:rtl w:val="0"/>
              </w:rPr>
              <w:t xml:space="preserve">Gán đơn hàng cho nhân viên giao nhận</w:t>
            </w:r>
          </w:p>
        </w:tc>
      </w:tr>
      <w:tr>
        <w:trPr>
          <w:cantSplit w:val="0"/>
          <w:tblHeader w:val="0"/>
        </w:trPr>
        <w:tc>
          <w:tcPr>
            <w:vMerge w:val="continue"/>
            <w:vAlign w:val="center"/>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t xml:space="preserve">Tạo chuyến hàng</w:t>
            </w:r>
          </w:p>
        </w:tc>
      </w:tr>
      <w:tr>
        <w:trPr>
          <w:cantSplit w:val="0"/>
          <w:tblHeader w:val="0"/>
        </w:trPr>
        <w:tc>
          <w:tcPr>
            <w:vMerge w:val="restart"/>
            <w:vAlign w:val="center"/>
          </w:tcPr>
          <w:p w:rsidR="00000000" w:rsidDel="00000000" w:rsidP="00000000" w:rsidRDefault="00000000" w:rsidRPr="00000000" w14:paraId="00000086">
            <w:pPr>
              <w:jc w:val="center"/>
              <w:rPr/>
            </w:pPr>
            <w:r w:rsidDel="00000000" w:rsidR="00000000" w:rsidRPr="00000000">
              <w:rPr>
                <w:rtl w:val="0"/>
              </w:rPr>
              <w:t xml:space="preserve">2</w:t>
            </w:r>
          </w:p>
        </w:tc>
        <w:tc>
          <w:tcPr>
            <w:vMerge w:val="restart"/>
            <w:vAlign w:val="center"/>
          </w:tcPr>
          <w:p w:rsidR="00000000" w:rsidDel="00000000" w:rsidP="00000000" w:rsidRDefault="00000000" w:rsidRPr="00000000" w14:paraId="00000087">
            <w:pPr>
              <w:jc w:val="center"/>
              <w:rPr/>
            </w:pPr>
            <w:r w:rsidDel="00000000" w:rsidR="00000000" w:rsidRPr="00000000">
              <w:rPr>
                <w:rtl w:val="0"/>
              </w:rPr>
              <w:t xml:space="preserve">Thống kê</w:t>
            </w:r>
          </w:p>
        </w:tc>
        <w:tc>
          <w:tcPr/>
          <w:p w:rsidR="00000000" w:rsidDel="00000000" w:rsidP="00000000" w:rsidRDefault="00000000" w:rsidRPr="00000000" w14:paraId="00000088">
            <w:pPr>
              <w:rPr/>
            </w:pPr>
            <w:r w:rsidDel="00000000" w:rsidR="00000000" w:rsidRPr="00000000">
              <w:rPr>
                <w:rtl w:val="0"/>
              </w:rPr>
              <w:t xml:space="preserve">Lịch sử đơn hàng</w:t>
            </w:r>
          </w:p>
        </w:tc>
      </w:tr>
      <w:tr>
        <w:trPr>
          <w:cantSplit w:val="0"/>
          <w:tblHeader w:val="0"/>
        </w:trPr>
        <w:tc>
          <w:tcPr>
            <w:vMerge w:val="continue"/>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B">
            <w:pPr>
              <w:rPr/>
            </w:pPr>
            <w:r w:rsidDel="00000000" w:rsidR="00000000" w:rsidRPr="00000000">
              <w:rPr>
                <w:rtl w:val="0"/>
              </w:rPr>
              <w:t xml:space="preserve">Đối soát tiền hàng</w:t>
            </w:r>
          </w:p>
        </w:tc>
      </w:tr>
      <w:tr>
        <w:trPr>
          <w:cantSplit w:val="0"/>
          <w:tblHeader w:val="0"/>
        </w:trPr>
        <w:tc>
          <w:tcPr>
            <w:vMerge w:val="continue"/>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Tạo báo cáo</w:t>
            </w:r>
          </w:p>
        </w:tc>
      </w:tr>
      <w:tr>
        <w:trPr>
          <w:cantSplit w:val="0"/>
          <w:tblHeader w:val="0"/>
        </w:trPr>
        <w:tc>
          <w:tcPr>
            <w:vAlign w:val="center"/>
          </w:tcPr>
          <w:p w:rsidR="00000000" w:rsidDel="00000000" w:rsidP="00000000" w:rsidRDefault="00000000" w:rsidRPr="00000000" w14:paraId="0000008F">
            <w:pPr>
              <w:jc w:val="center"/>
              <w:rPr/>
            </w:pPr>
            <w:r w:rsidDel="00000000" w:rsidR="00000000" w:rsidRPr="00000000">
              <w:rPr>
                <w:rtl w:val="0"/>
              </w:rPr>
              <w:t xml:space="preserve">3</w:t>
            </w:r>
          </w:p>
        </w:tc>
        <w:tc>
          <w:tcPr/>
          <w:p w:rsidR="00000000" w:rsidDel="00000000" w:rsidP="00000000" w:rsidRDefault="00000000" w:rsidRPr="00000000" w14:paraId="00000090">
            <w:pPr>
              <w:jc w:val="center"/>
              <w:rPr/>
            </w:pPr>
            <w:r w:rsidDel="00000000" w:rsidR="00000000" w:rsidRPr="00000000">
              <w:rPr>
                <w:rtl w:val="0"/>
              </w:rPr>
              <w:t xml:space="preserve">Hỗ trợ</w:t>
            </w:r>
          </w:p>
        </w:tc>
        <w:tc>
          <w:tcPr/>
          <w:p w:rsidR="00000000" w:rsidDel="00000000" w:rsidP="00000000" w:rsidRDefault="00000000" w:rsidRPr="00000000" w14:paraId="00000091">
            <w:pPr>
              <w:rPr/>
            </w:pPr>
            <w:r w:rsidDel="00000000" w:rsidR="00000000" w:rsidRPr="00000000">
              <w:rPr>
                <w:rtl w:val="0"/>
              </w:rPr>
              <w:t xml:space="preserve">Chăm sóc khách hàng</w:t>
            </w:r>
          </w:p>
        </w:tc>
      </w:tr>
      <w:tr>
        <w:trPr>
          <w:cantSplit w:val="0"/>
          <w:tblHeader w:val="0"/>
        </w:trPr>
        <w:tc>
          <w:tcPr>
            <w:vMerge w:val="restart"/>
            <w:vAlign w:val="center"/>
          </w:tcPr>
          <w:p w:rsidR="00000000" w:rsidDel="00000000" w:rsidP="00000000" w:rsidRDefault="00000000" w:rsidRPr="00000000" w14:paraId="00000092">
            <w:pPr>
              <w:jc w:val="center"/>
              <w:rPr/>
            </w:pPr>
            <w:r w:rsidDel="00000000" w:rsidR="00000000" w:rsidRPr="00000000">
              <w:rPr>
                <w:rtl w:val="0"/>
              </w:rPr>
              <w:t xml:space="preserve">4</w:t>
            </w:r>
          </w:p>
        </w:tc>
        <w:tc>
          <w:tcPr>
            <w:vMerge w:val="restart"/>
            <w:vAlign w:val="center"/>
          </w:tcPr>
          <w:p w:rsidR="00000000" w:rsidDel="00000000" w:rsidP="00000000" w:rsidRDefault="00000000" w:rsidRPr="00000000" w14:paraId="00000093">
            <w:pPr>
              <w:jc w:val="center"/>
              <w:rPr/>
            </w:pPr>
            <w:r w:rsidDel="00000000" w:rsidR="00000000" w:rsidRPr="00000000">
              <w:rPr>
                <w:rtl w:val="0"/>
              </w:rPr>
              <w:t xml:space="preserve">Quản lý nhân viên</w:t>
            </w:r>
          </w:p>
        </w:tc>
        <w:tc>
          <w:tcPr/>
          <w:p w:rsidR="00000000" w:rsidDel="00000000" w:rsidP="00000000" w:rsidRDefault="00000000" w:rsidRPr="00000000" w14:paraId="00000094">
            <w:pPr>
              <w:rPr/>
            </w:pPr>
            <w:r w:rsidDel="00000000" w:rsidR="00000000" w:rsidRPr="00000000">
              <w:rPr>
                <w:rtl w:val="0"/>
              </w:rPr>
              <w:t xml:space="preserve">Thêm nhân viên</w:t>
            </w:r>
          </w:p>
        </w:tc>
      </w:tr>
      <w:tr>
        <w:trPr>
          <w:cantSplit w:val="0"/>
          <w:tblHeader w:val="0"/>
        </w:trPr>
        <w:tc>
          <w:tcPr>
            <w:vMerge w:val="continue"/>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7">
            <w:pPr>
              <w:rPr/>
            </w:pPr>
            <w:r w:rsidDel="00000000" w:rsidR="00000000" w:rsidRPr="00000000">
              <w:rPr>
                <w:rtl w:val="0"/>
              </w:rPr>
              <w:t xml:space="preserve">Xem/chỉnh sửa thông tin, quyền nhân viên</w:t>
            </w:r>
          </w:p>
        </w:tc>
      </w:tr>
      <w:tr>
        <w:trPr>
          <w:cantSplit w:val="0"/>
          <w:tblHeader w:val="0"/>
        </w:trPr>
        <w:tc>
          <w:tcPr>
            <w:vMerge w:val="restart"/>
            <w:vAlign w:val="center"/>
          </w:tcPr>
          <w:p w:rsidR="00000000" w:rsidDel="00000000" w:rsidP="00000000" w:rsidRDefault="00000000" w:rsidRPr="00000000" w14:paraId="00000098">
            <w:pPr>
              <w:jc w:val="center"/>
              <w:rPr/>
            </w:pPr>
            <w:r w:rsidDel="00000000" w:rsidR="00000000" w:rsidRPr="00000000">
              <w:rPr>
                <w:rtl w:val="0"/>
              </w:rPr>
              <w:t xml:space="preserve">5</w:t>
            </w:r>
          </w:p>
        </w:tc>
        <w:tc>
          <w:tcPr>
            <w:vMerge w:val="restart"/>
            <w:vAlign w:val="center"/>
          </w:tcPr>
          <w:p w:rsidR="00000000" w:rsidDel="00000000" w:rsidP="00000000" w:rsidRDefault="00000000" w:rsidRPr="00000000" w14:paraId="00000099">
            <w:pPr>
              <w:jc w:val="center"/>
              <w:rPr/>
            </w:pPr>
            <w:r w:rsidDel="00000000" w:rsidR="00000000" w:rsidRPr="00000000">
              <w:rPr>
                <w:rtl w:val="0"/>
              </w:rPr>
              <w:t xml:space="preserve">Hệ thống</w:t>
            </w:r>
          </w:p>
        </w:tc>
        <w:tc>
          <w:tcPr/>
          <w:p w:rsidR="00000000" w:rsidDel="00000000" w:rsidP="00000000" w:rsidRDefault="00000000" w:rsidRPr="00000000" w14:paraId="0000009A">
            <w:pPr>
              <w:rPr/>
            </w:pPr>
            <w:r w:rsidDel="00000000" w:rsidR="00000000" w:rsidRPr="00000000">
              <w:rPr>
                <w:rtl w:val="0"/>
              </w:rPr>
              <w:t xml:space="preserve">Đăng ký</w:t>
            </w:r>
          </w:p>
        </w:tc>
      </w:tr>
      <w:tr>
        <w:trPr>
          <w:cantSplit w:val="0"/>
          <w:tblHeader w:val="0"/>
        </w:trPr>
        <w:tc>
          <w:tcPr>
            <w:vMerge w:val="continue"/>
            <w:vAlign w:val="cente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t xml:space="preserve">Đăng nhập</w:t>
            </w:r>
          </w:p>
        </w:tc>
      </w:tr>
      <w:tr>
        <w:trPr>
          <w:cantSplit w:val="0"/>
          <w:tblHeader w:val="0"/>
        </w:trPr>
        <w:tc>
          <w:tcPr>
            <w:vMerge w:val="continue"/>
            <w:vAlign w:val="cente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0">
            <w:pPr>
              <w:rPr/>
            </w:pPr>
            <w:r w:rsidDel="00000000" w:rsidR="00000000" w:rsidRPr="00000000">
              <w:rPr>
                <w:rtl w:val="0"/>
              </w:rPr>
              <w:t xml:space="preserve">Quên mật khẩu</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1"/>
        <w:numPr>
          <w:ilvl w:val="0"/>
          <w:numId w:val="7"/>
        </w:numPr>
        <w:ind w:left="720" w:hanging="360"/>
        <w:rPr>
          <w:rFonts w:ascii="Times New Roman" w:cs="Times New Roman" w:eastAsia="Times New Roman" w:hAnsi="Times New Roman"/>
          <w:b w:val="1"/>
          <w:sz w:val="28"/>
          <w:szCs w:val="28"/>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SẢN PHẨM ĐẦU RA VÀ LỊCH TRÌNH DỰ ÁN</w:t>
      </w:r>
    </w:p>
    <w:p w:rsidR="00000000" w:rsidDel="00000000" w:rsidP="00000000" w:rsidRDefault="00000000" w:rsidRPr="00000000" w14:paraId="000000A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Lịch trình dự kiến</w:t>
      </w:r>
    </w:p>
    <w:tbl>
      <w:tblPr>
        <w:tblStyle w:val="Table4"/>
        <w:tblW w:w="8903.0" w:type="dxa"/>
        <w:jc w:val="left"/>
        <w:tblInd w:w="-5.0" w:type="dxa"/>
        <w:tblLayout w:type="fixed"/>
        <w:tblLook w:val="0400"/>
      </w:tblPr>
      <w:tblGrid>
        <w:gridCol w:w="668"/>
        <w:gridCol w:w="2981"/>
        <w:gridCol w:w="335"/>
        <w:gridCol w:w="335"/>
        <w:gridCol w:w="336"/>
        <w:gridCol w:w="336"/>
        <w:gridCol w:w="489"/>
        <w:gridCol w:w="489"/>
        <w:gridCol w:w="489"/>
        <w:gridCol w:w="489"/>
        <w:gridCol w:w="489"/>
        <w:gridCol w:w="489"/>
        <w:gridCol w:w="489"/>
        <w:gridCol w:w="489"/>
        <w:tblGridChange w:id="0">
          <w:tblGrid>
            <w:gridCol w:w="668"/>
            <w:gridCol w:w="2981"/>
            <w:gridCol w:w="335"/>
            <w:gridCol w:w="335"/>
            <w:gridCol w:w="336"/>
            <w:gridCol w:w="336"/>
            <w:gridCol w:w="489"/>
            <w:gridCol w:w="489"/>
            <w:gridCol w:w="489"/>
            <w:gridCol w:w="489"/>
            <w:gridCol w:w="489"/>
            <w:gridCol w:w="489"/>
            <w:gridCol w:w="489"/>
            <w:gridCol w:w="489"/>
          </w:tblGrid>
        </w:tblGridChange>
      </w:tblGrid>
      <w:tr>
        <w:trPr>
          <w:cantSplit w:val="0"/>
          <w:trHeight w:val="300" w:hRule="atLeast"/>
          <w:tblHeader w:val="0"/>
        </w:trPr>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4">
            <w:pPr>
              <w:spacing w:after="0" w:line="240" w:lineRule="auto"/>
              <w:jc w:val="center"/>
              <w:rPr>
                <w:b w:val="1"/>
                <w:color w:val="000000"/>
              </w:rPr>
            </w:pPr>
            <w:r w:rsidDel="00000000" w:rsidR="00000000" w:rsidRPr="00000000">
              <w:rPr>
                <w:b w:val="1"/>
                <w:color w:val="000000"/>
                <w:rtl w:val="0"/>
              </w:rPr>
              <w:t xml:space="preserve">STT</w:t>
            </w:r>
          </w:p>
        </w:tc>
        <w:tc>
          <w:tcPr>
            <w:vMerge w:val="restart"/>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5">
            <w:pPr>
              <w:spacing w:after="0" w:line="240" w:lineRule="auto"/>
              <w:ind w:left="-70" w:firstLine="70"/>
              <w:jc w:val="center"/>
              <w:rPr>
                <w:b w:val="1"/>
                <w:color w:val="000000"/>
              </w:rPr>
            </w:pPr>
            <w:r w:rsidDel="00000000" w:rsidR="00000000" w:rsidRPr="00000000">
              <w:rPr>
                <w:b w:val="1"/>
                <w:color w:val="000000"/>
                <w:rtl w:val="0"/>
              </w:rPr>
              <w:t xml:space="preserve">Công việc</w:t>
            </w:r>
          </w:p>
        </w:tc>
        <w:tc>
          <w:tcPr>
            <w:gridSpan w:val="1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6">
            <w:pPr>
              <w:spacing w:after="0" w:line="240" w:lineRule="auto"/>
              <w:jc w:val="center"/>
              <w:rPr>
                <w:b w:val="1"/>
                <w:color w:val="000000"/>
              </w:rPr>
            </w:pPr>
            <w:r w:rsidDel="00000000" w:rsidR="00000000" w:rsidRPr="00000000">
              <w:rPr>
                <w:b w:val="1"/>
                <w:color w:val="000000"/>
                <w:rtl w:val="0"/>
              </w:rPr>
              <w:t xml:space="preserve">Tuần</w:t>
            </w:r>
          </w:p>
        </w:tc>
      </w:tr>
      <w:tr>
        <w:trPr>
          <w:cantSplit w:val="0"/>
          <w:trHeight w:val="300" w:hRule="atLeast"/>
          <w:tblHeader w:val="0"/>
        </w:trPr>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4">
            <w:pPr>
              <w:spacing w:after="0" w:line="240" w:lineRule="auto"/>
              <w:jc w:val="center"/>
              <w:rPr>
                <w:b w:val="1"/>
                <w:color w:val="000000"/>
              </w:rPr>
            </w:pPr>
            <w:r w:rsidDel="00000000" w:rsidR="00000000" w:rsidRPr="00000000">
              <w:rPr>
                <w:b w:val="1"/>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5">
            <w:pPr>
              <w:spacing w:after="0" w:line="240" w:lineRule="auto"/>
              <w:jc w:val="center"/>
              <w:rPr>
                <w:b w:val="1"/>
                <w:color w:val="000000"/>
              </w:rPr>
            </w:pPr>
            <w:r w:rsidDel="00000000" w:rsidR="00000000" w:rsidRPr="00000000">
              <w:rPr>
                <w:b w:val="1"/>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6">
            <w:pPr>
              <w:spacing w:after="0" w:line="240" w:lineRule="auto"/>
              <w:jc w:val="center"/>
              <w:rPr>
                <w:b w:val="1"/>
                <w:color w:val="000000"/>
              </w:rPr>
            </w:pPr>
            <w:r w:rsidDel="00000000" w:rsidR="00000000" w:rsidRPr="00000000">
              <w:rPr>
                <w:b w:val="1"/>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7">
            <w:pPr>
              <w:spacing w:after="0" w:line="240" w:lineRule="auto"/>
              <w:jc w:val="center"/>
              <w:rPr>
                <w:b w:val="1"/>
                <w:color w:val="000000"/>
              </w:rPr>
            </w:pPr>
            <w:r w:rsidDel="00000000" w:rsidR="00000000" w:rsidRPr="00000000">
              <w:rPr>
                <w:b w:val="1"/>
                <w:color w:val="000000"/>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8">
            <w:pPr>
              <w:spacing w:after="0" w:line="240" w:lineRule="auto"/>
              <w:jc w:val="center"/>
              <w:rPr>
                <w:b w:val="1"/>
                <w:color w:val="000000"/>
              </w:rPr>
            </w:pPr>
            <w:r w:rsidDel="00000000" w:rsidR="00000000" w:rsidRPr="00000000">
              <w:rPr>
                <w:b w:val="1"/>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9">
            <w:pPr>
              <w:spacing w:after="0" w:line="240" w:lineRule="auto"/>
              <w:jc w:val="center"/>
              <w:rPr>
                <w:b w:val="1"/>
                <w:color w:val="000000"/>
              </w:rPr>
            </w:pPr>
            <w:r w:rsidDel="00000000" w:rsidR="00000000" w:rsidRPr="00000000">
              <w:rPr>
                <w:b w:val="1"/>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A">
            <w:pPr>
              <w:spacing w:after="0" w:line="240" w:lineRule="auto"/>
              <w:jc w:val="center"/>
              <w:rPr>
                <w:b w:val="1"/>
                <w:color w:val="000000"/>
              </w:rPr>
            </w:pPr>
            <w:r w:rsidDel="00000000" w:rsidR="00000000" w:rsidRPr="00000000">
              <w:rPr>
                <w:b w:val="1"/>
                <w:color w:val="000000"/>
                <w:rtl w:val="0"/>
              </w:rPr>
              <w:t xml:space="preserve">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jc w:val="center"/>
              <w:rPr>
                <w:b w:val="1"/>
                <w:color w:val="000000"/>
              </w:rPr>
            </w:pPr>
            <w:r w:rsidDel="00000000" w:rsidR="00000000" w:rsidRPr="00000000">
              <w:rPr>
                <w:b w:val="1"/>
                <w:color w:val="000000"/>
                <w:rtl w:val="0"/>
              </w:rPr>
              <w:t xml:space="preserve">16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C">
            <w:pPr>
              <w:spacing w:after="0" w:line="240" w:lineRule="auto"/>
              <w:jc w:val="center"/>
              <w:rPr>
                <w:b w:val="1"/>
                <w:color w:val="000000"/>
                <w:sz w:val="22"/>
                <w:szCs w:val="22"/>
              </w:rPr>
            </w:pPr>
            <w:r w:rsidDel="00000000" w:rsidR="00000000" w:rsidRPr="00000000">
              <w:rPr>
                <w:b w:val="1"/>
                <w:color w:val="000000"/>
                <w:sz w:val="22"/>
                <w:szCs w:val="22"/>
                <w:rtl w:val="0"/>
              </w:rPr>
              <w:t xml:space="preserve">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D">
            <w:pPr>
              <w:spacing w:after="0" w:line="240" w:lineRule="auto"/>
              <w:jc w:val="center"/>
              <w:rPr>
                <w:b w:val="1"/>
                <w:color w:val="000000"/>
                <w:sz w:val="22"/>
                <w:szCs w:val="22"/>
              </w:rPr>
            </w:pPr>
            <w:r w:rsidDel="00000000" w:rsidR="00000000" w:rsidRPr="00000000">
              <w:rPr>
                <w:b w:val="1"/>
                <w:color w:val="000000"/>
                <w:sz w:val="22"/>
                <w:szCs w:val="22"/>
                <w:rtl w:val="0"/>
              </w:rPr>
              <w:t xml:space="preserve">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E">
            <w:pPr>
              <w:spacing w:after="0" w:line="240" w:lineRule="auto"/>
              <w:jc w:val="center"/>
              <w:rPr>
                <w:b w:val="1"/>
                <w:color w:val="000000"/>
                <w:sz w:val="22"/>
                <w:szCs w:val="22"/>
              </w:rPr>
            </w:pPr>
            <w:r w:rsidDel="00000000" w:rsidR="00000000" w:rsidRPr="00000000">
              <w:rPr>
                <w:b w:val="1"/>
                <w:color w:val="000000"/>
                <w:sz w:val="22"/>
                <w:szCs w:val="22"/>
                <w:rtl w:val="0"/>
              </w:rPr>
              <w:t xml:space="preserve">22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BF">
            <w:pPr>
              <w:spacing w:after="0" w:line="240" w:lineRule="auto"/>
              <w:jc w:val="center"/>
              <w:rPr>
                <w:b w:val="1"/>
                <w:color w:val="000000"/>
                <w:sz w:val="22"/>
                <w:szCs w:val="22"/>
              </w:rPr>
            </w:pPr>
            <w:r w:rsidDel="00000000" w:rsidR="00000000" w:rsidRPr="00000000">
              <w:rPr>
                <w:b w:val="1"/>
                <w:color w:val="000000"/>
                <w:sz w:val="22"/>
                <w:szCs w:val="22"/>
                <w:rtl w:val="0"/>
              </w:rPr>
              <w:t xml:space="preserve">24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jc w:val="center"/>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after="0" w:line="240" w:lineRule="auto"/>
              <w:rPr>
                <w:color w:val="000000"/>
              </w:rPr>
            </w:pPr>
            <w:r w:rsidDel="00000000" w:rsidR="00000000" w:rsidRPr="00000000">
              <w:rPr>
                <w:color w:val="000000"/>
                <w:rtl w:val="0"/>
              </w:rPr>
              <w:t xml:space="preserve">Lên kế hoạch dự án</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0C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B">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C">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D">
            <w:pPr>
              <w:spacing w:after="0" w:line="240" w:lineRule="auto"/>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jc w:val="center"/>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F">
            <w:pPr>
              <w:spacing w:after="0" w:line="240" w:lineRule="auto"/>
              <w:rPr>
                <w:color w:val="000000"/>
              </w:rPr>
            </w:pPr>
            <w:r w:rsidDel="00000000" w:rsidR="00000000" w:rsidRPr="00000000">
              <w:rPr>
                <w:color w:val="000000"/>
                <w:rtl w:val="0"/>
              </w:rPr>
              <w:t xml:space="preserve">Thu thập, phân tích yêu cầu</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0D1">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0D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3">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4">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5">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6">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7">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8">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after="0" w:line="240" w:lineRule="auto"/>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C">
            <w:pPr>
              <w:spacing w:after="0" w:line="240" w:lineRule="auto"/>
              <w:jc w:val="center"/>
              <w:rPr>
                <w:color w:val="000000"/>
              </w:rPr>
            </w:pPr>
            <w:r w:rsidDel="00000000" w:rsidR="00000000" w:rsidRPr="00000000">
              <w:rPr>
                <w:color w:val="000000"/>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spacing w:after="0" w:line="240" w:lineRule="auto"/>
              <w:rPr>
                <w:color w:val="000000"/>
              </w:rPr>
            </w:pPr>
            <w:r w:rsidDel="00000000" w:rsidR="00000000" w:rsidRPr="00000000">
              <w:rPr>
                <w:color w:val="000000"/>
                <w:rtl w:val="0"/>
              </w:rPr>
              <w:t xml:space="preserve">Thiết kế giải pháp</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0E1">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0E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5">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after="0" w:line="240" w:lineRule="auto"/>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spacing w:after="0" w:line="240" w:lineRule="auto"/>
              <w:jc w:val="center"/>
              <w:rPr>
                <w:color w:val="000000"/>
              </w:rPr>
            </w:pPr>
            <w:r w:rsidDel="00000000" w:rsidR="00000000" w:rsidRPr="00000000">
              <w:rPr>
                <w:color w:val="000000"/>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after="0" w:line="240" w:lineRule="auto"/>
              <w:rPr>
                <w:color w:val="000000"/>
              </w:rPr>
            </w:pPr>
            <w:r w:rsidDel="00000000" w:rsidR="00000000" w:rsidRPr="00000000">
              <w:rPr>
                <w:color w:val="000000"/>
                <w:rtl w:val="0"/>
              </w:rPr>
              <w:t xml:space="preserve">Lập trình</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0F1">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0F2">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0F3">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0F4">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after="0" w:line="240" w:lineRule="auto"/>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8">
            <w:pPr>
              <w:spacing w:after="0" w:line="240" w:lineRule="auto"/>
              <w:jc w:val="center"/>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after="0" w:line="240" w:lineRule="auto"/>
              <w:rPr>
                <w:color w:val="000000"/>
              </w:rPr>
            </w:pPr>
            <w:r w:rsidDel="00000000" w:rsidR="00000000" w:rsidRPr="00000000">
              <w:rPr>
                <w:color w:val="000000"/>
                <w:rtl w:val="0"/>
              </w:rPr>
              <w:t xml:space="preserve">Kiểm thử &amp; hoàn thiện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F">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0">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1">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2">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103">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104">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5">
            <w:pPr>
              <w:spacing w:after="0" w:line="240" w:lineRule="auto"/>
              <w:rPr>
                <w:color w:val="000000"/>
                <w:sz w:val="22"/>
                <w:szCs w:val="22"/>
              </w:rPr>
            </w:pPr>
            <w:r w:rsidDel="00000000" w:rsidR="00000000" w:rsidRPr="00000000">
              <w:rPr>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6">
            <w:pPr>
              <w:spacing w:after="0" w:line="240" w:lineRule="auto"/>
              <w:jc w:val="center"/>
              <w:rPr>
                <w:color w:val="000000"/>
              </w:rPr>
            </w:pPr>
            <w:r w:rsidDel="00000000" w:rsidR="00000000" w:rsidRPr="00000000">
              <w:rPr>
                <w:color w:val="000000"/>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7">
            <w:pPr>
              <w:spacing w:after="0" w:line="240" w:lineRule="auto"/>
              <w:rPr>
                <w:color w:val="000000"/>
              </w:rPr>
            </w:pPr>
            <w:r w:rsidDel="00000000" w:rsidR="00000000" w:rsidRPr="00000000">
              <w:rPr>
                <w:color w:val="000000"/>
                <w:rtl w:val="0"/>
              </w:rPr>
              <w:t xml:space="preserve">Triển khai</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8">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9">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A">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B">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C">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D">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E">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0F">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0">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1">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12">
            <w:pPr>
              <w:spacing w:after="0" w:line="240" w:lineRule="auto"/>
              <w:rPr>
                <w:color w:val="000000"/>
                <w:sz w:val="22"/>
                <w:szCs w:val="22"/>
              </w:rPr>
            </w:pPr>
            <w:r w:rsidDel="00000000" w:rsidR="00000000" w:rsidRPr="00000000">
              <w:rPr>
                <w:color w:val="000000"/>
                <w:sz w:val="22"/>
                <w:szCs w:val="22"/>
                <w:rtl w:val="0"/>
              </w:rPr>
              <w:t xml:space="preserve"> </w:t>
            </w:r>
          </w:p>
        </w:tc>
        <w:tc>
          <w:tcPr>
            <w:tcBorders>
              <w:top w:color="000000" w:space="0" w:sz="0" w:val="nil"/>
              <w:left w:color="000000" w:space="0" w:sz="0" w:val="nil"/>
              <w:bottom w:color="000000" w:space="0" w:sz="4" w:val="single"/>
              <w:right w:color="000000" w:space="0" w:sz="4" w:val="single"/>
            </w:tcBorders>
            <w:shd w:fill="0c3aba" w:val="clear"/>
            <w:vAlign w:val="bottom"/>
          </w:tcPr>
          <w:p w:rsidR="00000000" w:rsidDel="00000000" w:rsidP="00000000" w:rsidRDefault="00000000" w:rsidRPr="00000000" w14:paraId="00000113">
            <w:pPr>
              <w:spacing w:after="0" w:line="240" w:lineRule="auto"/>
              <w:rPr>
                <w:color w:val="000000"/>
                <w:sz w:val="22"/>
                <w:szCs w:val="22"/>
              </w:rPr>
            </w:pPr>
            <w:r w:rsidDel="00000000" w:rsidR="00000000" w:rsidRPr="00000000">
              <w:rPr>
                <w:color w:val="000000"/>
                <w:sz w:val="22"/>
                <w:szCs w:val="22"/>
                <w:rtl w:val="0"/>
              </w:rPr>
              <w:t xml:space="preserve"> </w:t>
            </w:r>
          </w:p>
        </w:tc>
      </w:tr>
      <w:tr>
        <w:trPr>
          <w:cantSplit w:val="0"/>
          <w:trHeight w:val="141"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4">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5">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6">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7">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8">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9">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A">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C">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D">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E">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F">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0">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1">
            <w:pPr>
              <w:spacing w:after="0"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2">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3">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5">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6">
            <w:pPr>
              <w:spacing w:after="0"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0c3aba" w:val="clear"/>
            <w:vAlign w:val="bottom"/>
          </w:tcPr>
          <w:p w:rsidR="00000000" w:rsidDel="00000000" w:rsidP="00000000" w:rsidRDefault="00000000" w:rsidRPr="00000000" w14:paraId="00000127">
            <w:pPr>
              <w:spacing w:after="0"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9">
            <w:pPr>
              <w:spacing w:after="0" w:line="240" w:lineRule="auto"/>
              <w:jc w:val="center"/>
              <w:rPr>
                <w:color w:val="000000"/>
              </w:rPr>
            </w:pP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A">
            <w:pPr>
              <w:spacing w:after="0" w:line="240" w:lineRule="auto"/>
              <w:rPr>
                <w:color w:val="000000"/>
              </w:rPr>
            </w:pPr>
            <w:r w:rsidDel="00000000" w:rsidR="00000000" w:rsidRPr="00000000">
              <w:rPr>
                <w:color w:val="000000"/>
                <w:rtl w:val="0"/>
              </w:rPr>
              <w:t xml:space="preserve">Thời gian thực hiện</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F">
            <w:pPr>
              <w:spacing w:after="0" w:line="240" w:lineRule="auto"/>
              <w:rPr>
                <w:color w:val="000000"/>
                <w:sz w:val="22"/>
                <w:szCs w:val="22"/>
              </w:rPr>
            </w:pPr>
            <w:r w:rsidDel="00000000" w:rsidR="00000000" w:rsidRPr="00000000">
              <w:rPr>
                <w:rtl w:val="0"/>
              </w:rPr>
            </w:r>
          </w:p>
        </w:tc>
      </w:tr>
      <w:tr>
        <w:trPr>
          <w:cantSplit w:val="0"/>
          <w:trHeight w:val="7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0">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1">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2">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3">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4">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5">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7">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8">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9">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A">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B">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C">
            <w:pPr>
              <w:spacing w:after="0"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D">
            <w:pPr>
              <w:spacing w:after="0" w:line="240" w:lineRule="auto"/>
              <w:rPr>
                <w:sz w:val="20"/>
                <w:szCs w:val="20"/>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0">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1">
            <w:pPr>
              <w:spacing w:after="0" w:line="24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2">
            <w:pPr>
              <w:spacing w:after="0" w:line="240" w:lineRule="auto"/>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3">
            <w:pPr>
              <w:spacing w:after="0" w:line="240" w:lineRule="auto"/>
              <w:jc w:val="center"/>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5">
            <w:pPr>
              <w:spacing w:after="0" w:line="240" w:lineRule="auto"/>
              <w:jc w:val="center"/>
              <w:rPr>
                <w:color w:val="000000"/>
              </w:rPr>
            </w:pP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6">
            <w:pPr>
              <w:spacing w:after="0" w:line="240" w:lineRule="auto"/>
              <w:rPr>
                <w:color w:val="000000"/>
              </w:rPr>
            </w:pPr>
            <w:r w:rsidDel="00000000" w:rsidR="00000000" w:rsidRPr="00000000">
              <w:rPr>
                <w:color w:val="000000"/>
                <w:rtl w:val="0"/>
              </w:rPr>
              <w:t xml:space="preserve">Thời gian không thực hiện</w:t>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Sản phẩm và kế hoạch bàn giao</w:t>
      </w:r>
    </w:p>
    <w:tbl>
      <w:tblPr>
        <w:tblStyle w:val="Table5"/>
        <w:tblW w:w="8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18"/>
        <w:gridCol w:w="1463"/>
        <w:gridCol w:w="2215"/>
        <w:gridCol w:w="1926"/>
        <w:gridCol w:w="2176"/>
        <w:tblGridChange w:id="0">
          <w:tblGrid>
            <w:gridCol w:w="1118"/>
            <w:gridCol w:w="1463"/>
            <w:gridCol w:w="2215"/>
            <w:gridCol w:w="1926"/>
            <w:gridCol w:w="2176"/>
          </w:tblGrid>
        </w:tblGridChange>
      </w:tblGrid>
      <w:tr>
        <w:trPr>
          <w:cantSplit w:val="0"/>
          <w:tblHeader w:val="1"/>
        </w:trPr>
        <w:tc>
          <w:tcPr/>
          <w:p w:rsidR="00000000" w:rsidDel="00000000" w:rsidP="00000000" w:rsidRDefault="00000000" w:rsidRPr="00000000" w14:paraId="0000014E">
            <w:pPr>
              <w:rPr>
                <w:b w:val="1"/>
              </w:rPr>
            </w:pPr>
            <w:r w:rsidDel="00000000" w:rsidR="00000000" w:rsidRPr="00000000">
              <w:rPr>
                <w:b w:val="1"/>
                <w:rtl w:val="0"/>
              </w:rPr>
              <w:t xml:space="preserve">Thứ tự</w:t>
            </w:r>
          </w:p>
        </w:tc>
        <w:tc>
          <w:tcPr/>
          <w:p w:rsidR="00000000" w:rsidDel="00000000" w:rsidP="00000000" w:rsidRDefault="00000000" w:rsidRPr="00000000" w14:paraId="0000014F">
            <w:pPr>
              <w:rPr>
                <w:b w:val="1"/>
              </w:rPr>
            </w:pPr>
            <w:r w:rsidDel="00000000" w:rsidR="00000000" w:rsidRPr="00000000">
              <w:rPr>
                <w:b w:val="1"/>
                <w:rtl w:val="0"/>
              </w:rPr>
              <w:t xml:space="preserve">Công việc</w:t>
            </w:r>
          </w:p>
        </w:tc>
        <w:tc>
          <w:tcPr/>
          <w:p w:rsidR="00000000" w:rsidDel="00000000" w:rsidP="00000000" w:rsidRDefault="00000000" w:rsidRPr="00000000" w14:paraId="00000150">
            <w:pPr>
              <w:rPr>
                <w:b w:val="1"/>
              </w:rPr>
            </w:pPr>
            <w:r w:rsidDel="00000000" w:rsidR="00000000" w:rsidRPr="00000000">
              <w:rPr>
                <w:b w:val="1"/>
                <w:rtl w:val="0"/>
              </w:rPr>
              <w:t xml:space="preserve">Sản phẩm</w:t>
            </w:r>
          </w:p>
        </w:tc>
        <w:tc>
          <w:tcPr/>
          <w:p w:rsidR="00000000" w:rsidDel="00000000" w:rsidP="00000000" w:rsidRDefault="00000000" w:rsidRPr="00000000" w14:paraId="00000151">
            <w:pPr>
              <w:rPr>
                <w:b w:val="1"/>
              </w:rPr>
            </w:pPr>
            <w:r w:rsidDel="00000000" w:rsidR="00000000" w:rsidRPr="00000000">
              <w:rPr>
                <w:b w:val="1"/>
                <w:rtl w:val="0"/>
              </w:rPr>
              <w:t xml:space="preserve">Ngày bắt đầu – </w:t>
            </w:r>
            <w:r w:rsidDel="00000000" w:rsidR="00000000" w:rsidRPr="00000000">
              <w:rPr>
                <w:b w:val="1"/>
                <w:highlight w:val="yellow"/>
                <w:rtl w:val="0"/>
              </w:rPr>
              <w:t xml:space="preserve">ngày bàn giao</w:t>
            </w:r>
            <w:r w:rsidDel="00000000" w:rsidR="00000000" w:rsidRPr="00000000">
              <w:rPr>
                <w:rtl w:val="0"/>
              </w:rPr>
            </w:r>
          </w:p>
        </w:tc>
        <w:tc>
          <w:tcPr/>
          <w:p w:rsidR="00000000" w:rsidDel="00000000" w:rsidP="00000000" w:rsidRDefault="00000000" w:rsidRPr="00000000" w14:paraId="00000152">
            <w:pPr>
              <w:rPr>
                <w:b w:val="1"/>
              </w:rPr>
            </w:pPr>
            <w:r w:rsidDel="00000000" w:rsidR="00000000" w:rsidRPr="00000000">
              <w:rPr>
                <w:b w:val="1"/>
                <w:rtl w:val="0"/>
              </w:rPr>
              <w:t xml:space="preserve">Kinh phí</w:t>
            </w:r>
          </w:p>
        </w:tc>
      </w:tr>
      <w:tr>
        <w:trPr>
          <w:cantSplit w:val="0"/>
          <w:tblHeader w:val="0"/>
        </w:trPr>
        <w:tc>
          <w:tcPr/>
          <w:p w:rsidR="00000000" w:rsidDel="00000000" w:rsidP="00000000" w:rsidRDefault="00000000" w:rsidRPr="00000000" w14:paraId="00000153">
            <w:pPr>
              <w:rPr/>
            </w:pPr>
            <w:r w:rsidDel="00000000" w:rsidR="00000000" w:rsidRPr="00000000">
              <w:rPr>
                <w:rtl w:val="0"/>
              </w:rPr>
              <w:t xml:space="preserve">Phase 1</w:t>
            </w:r>
          </w:p>
        </w:tc>
        <w:tc>
          <w:tcPr/>
          <w:p w:rsidR="00000000" w:rsidDel="00000000" w:rsidP="00000000" w:rsidRDefault="00000000" w:rsidRPr="00000000" w14:paraId="00000154">
            <w:pPr>
              <w:rPr/>
            </w:pPr>
            <w:r w:rsidDel="00000000" w:rsidR="00000000" w:rsidRPr="00000000">
              <w:rPr>
                <w:rtl w:val="0"/>
              </w:rPr>
              <w:t xml:space="preserve">Lên kế hoạch dự án</w:t>
            </w:r>
          </w:p>
        </w:tc>
        <w:tc>
          <w:tcPr/>
          <w:p w:rsidR="00000000" w:rsidDel="00000000" w:rsidP="00000000" w:rsidRDefault="00000000" w:rsidRPr="00000000" w14:paraId="00000155">
            <w:pPr>
              <w:rPr/>
            </w:pPr>
            <w:r w:rsidDel="00000000" w:rsidR="00000000" w:rsidRPr="00000000">
              <w:rPr>
                <w:rtl w:val="0"/>
              </w:rPr>
              <w:t xml:space="preserve">Bản kế hoạch tổng quan và lịch trình làm việc</w:t>
            </w:r>
          </w:p>
        </w:tc>
        <w:tc>
          <w:tcPr/>
          <w:p w:rsidR="00000000" w:rsidDel="00000000" w:rsidP="00000000" w:rsidRDefault="00000000" w:rsidRPr="00000000" w14:paraId="00000156">
            <w:pPr>
              <w:rPr/>
            </w:pPr>
            <w:r w:rsidDel="00000000" w:rsidR="00000000" w:rsidRPr="00000000">
              <w:rPr>
                <w:rtl w:val="0"/>
              </w:rPr>
              <w:t xml:space="preserve">15/09/2023 - </w:t>
            </w:r>
            <w:r w:rsidDel="00000000" w:rsidR="00000000" w:rsidRPr="00000000">
              <w:rPr>
                <w:highlight w:val="yellow"/>
                <w:rtl w:val="0"/>
              </w:rPr>
              <w:t xml:space="preserve">30/09/2023</w:t>
            </w:r>
            <w:r w:rsidDel="00000000" w:rsidR="00000000" w:rsidRPr="00000000">
              <w:rPr>
                <w:rtl w:val="0"/>
              </w:rPr>
            </w:r>
          </w:p>
        </w:tc>
        <w:tc>
          <w:tcPr/>
          <w:p w:rsidR="00000000" w:rsidDel="00000000" w:rsidP="00000000" w:rsidRDefault="00000000" w:rsidRPr="00000000" w14:paraId="00000157">
            <w:pPr>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158">
            <w:pPr>
              <w:rPr/>
            </w:pPr>
            <w:r w:rsidDel="00000000" w:rsidR="00000000" w:rsidRPr="00000000">
              <w:rPr>
                <w:rtl w:val="0"/>
              </w:rPr>
              <w:t xml:space="preserve">Phase 2</w:t>
            </w:r>
          </w:p>
        </w:tc>
        <w:tc>
          <w:tcPr/>
          <w:p w:rsidR="00000000" w:rsidDel="00000000" w:rsidP="00000000" w:rsidRDefault="00000000" w:rsidRPr="00000000" w14:paraId="00000159">
            <w:pPr>
              <w:rPr/>
            </w:pPr>
            <w:r w:rsidDel="00000000" w:rsidR="00000000" w:rsidRPr="00000000">
              <w:rPr>
                <w:rtl w:val="0"/>
              </w:rPr>
              <w:t xml:space="preserve">Thu thập, phân tích yêu cầu</w:t>
            </w:r>
          </w:p>
        </w:tc>
        <w:tc>
          <w:tcPr/>
          <w:p w:rsidR="00000000" w:rsidDel="00000000" w:rsidP="00000000" w:rsidRDefault="00000000" w:rsidRPr="00000000" w14:paraId="0000015A">
            <w:pPr>
              <w:rPr/>
            </w:pPr>
            <w:r w:rsidDel="00000000" w:rsidR="00000000" w:rsidRPr="00000000">
              <w:rPr>
                <w:rtl w:val="0"/>
              </w:rPr>
              <w:t xml:space="preserve">Tài liệu đặc tả yêu cầu người dùng</w:t>
            </w:r>
          </w:p>
        </w:tc>
        <w:tc>
          <w:tcPr/>
          <w:p w:rsidR="00000000" w:rsidDel="00000000" w:rsidP="00000000" w:rsidRDefault="00000000" w:rsidRPr="00000000" w14:paraId="0000015B">
            <w:pPr>
              <w:rPr>
                <w:highlight w:val="yellow"/>
              </w:rPr>
            </w:pPr>
            <w:r w:rsidDel="00000000" w:rsidR="00000000" w:rsidRPr="00000000">
              <w:rPr>
                <w:rtl w:val="0"/>
              </w:rPr>
              <w:t xml:space="preserve">01/10/2023 - </w:t>
            </w:r>
            <w:r w:rsidDel="00000000" w:rsidR="00000000" w:rsidRPr="00000000">
              <w:rPr>
                <w:highlight w:val="yellow"/>
                <w:rtl w:val="0"/>
              </w:rPr>
              <w:t xml:space="preserve">31/10/2023</w:t>
            </w:r>
          </w:p>
        </w:tc>
        <w:tc>
          <w:tcPr/>
          <w:p w:rsidR="00000000" w:rsidDel="00000000" w:rsidP="00000000" w:rsidRDefault="00000000" w:rsidRPr="00000000" w14:paraId="0000015C">
            <w:pPr>
              <w:rPr/>
            </w:pPr>
            <w:r w:rsidDel="00000000" w:rsidR="00000000" w:rsidRPr="00000000">
              <w:rPr>
                <w:rtl w:val="0"/>
              </w:rPr>
              <w:t xml:space="preserve">5% </w:t>
            </w:r>
          </w:p>
        </w:tc>
      </w:tr>
      <w:tr>
        <w:trPr>
          <w:cantSplit w:val="0"/>
          <w:trHeight w:val="2238" w:hRule="atLeast"/>
          <w:tblHeader w:val="0"/>
        </w:trPr>
        <w:tc>
          <w:tcPr/>
          <w:p w:rsidR="00000000" w:rsidDel="00000000" w:rsidP="00000000" w:rsidRDefault="00000000" w:rsidRPr="00000000" w14:paraId="0000015D">
            <w:pPr>
              <w:rPr/>
            </w:pPr>
            <w:r w:rsidDel="00000000" w:rsidR="00000000" w:rsidRPr="00000000">
              <w:rPr>
                <w:rtl w:val="0"/>
              </w:rPr>
              <w:t xml:space="preserve">Phase 3</w:t>
            </w:r>
          </w:p>
        </w:tc>
        <w:tc>
          <w:tcPr/>
          <w:p w:rsidR="00000000" w:rsidDel="00000000" w:rsidP="00000000" w:rsidRDefault="00000000" w:rsidRPr="00000000" w14:paraId="0000015E">
            <w:pPr>
              <w:rPr/>
            </w:pPr>
            <w:r w:rsidDel="00000000" w:rsidR="00000000" w:rsidRPr="00000000">
              <w:rPr>
                <w:rtl w:val="0"/>
              </w:rPr>
              <w:t xml:space="preserve">Thiết kế giải pháp</w:t>
            </w:r>
          </w:p>
        </w:tc>
        <w:tc>
          <w:tcPr/>
          <w:p w:rsidR="00000000" w:rsidDel="00000000" w:rsidP="00000000" w:rsidRDefault="00000000" w:rsidRPr="00000000" w14:paraId="0000015F">
            <w:pPr>
              <w:rPr/>
            </w:pPr>
            <w:r w:rsidDel="00000000" w:rsidR="00000000" w:rsidRPr="00000000">
              <w:rPr>
                <w:rtl w:val="0"/>
              </w:rPr>
              <w:t xml:space="preserve">- Tài liệu thiết kế hệ thống</w:t>
            </w:r>
          </w:p>
          <w:p w:rsidR="00000000" w:rsidDel="00000000" w:rsidP="00000000" w:rsidRDefault="00000000" w:rsidRPr="00000000" w14:paraId="00000160">
            <w:pPr>
              <w:rPr/>
            </w:pPr>
            <w:r w:rsidDel="00000000" w:rsidR="00000000" w:rsidRPr="00000000">
              <w:rPr>
                <w:rtl w:val="0"/>
              </w:rPr>
              <w:t xml:space="preserve">- Tài liệu đặc tả phần mềm</w:t>
            </w:r>
          </w:p>
          <w:p w:rsidR="00000000" w:rsidDel="00000000" w:rsidP="00000000" w:rsidRDefault="00000000" w:rsidRPr="00000000" w14:paraId="00000161">
            <w:pPr>
              <w:rPr/>
            </w:pPr>
            <w:r w:rsidDel="00000000" w:rsidR="00000000" w:rsidRPr="00000000">
              <w:rPr>
                <w:rtl w:val="0"/>
              </w:rPr>
              <w:t xml:space="preserve">- Biên bản thống nhất giải pháp</w:t>
            </w:r>
          </w:p>
          <w:p w:rsidR="00000000" w:rsidDel="00000000" w:rsidP="00000000" w:rsidRDefault="00000000" w:rsidRPr="00000000" w14:paraId="00000162">
            <w:pPr>
              <w:rPr/>
            </w:pPr>
            <w:r w:rsidDel="00000000" w:rsidR="00000000" w:rsidRPr="00000000">
              <w:rPr>
                <w:rtl w:val="0"/>
              </w:rPr>
              <w:t xml:space="preserve">- Biên bản sửa đổi, bổ sung giải pháp</w:t>
            </w:r>
          </w:p>
        </w:tc>
        <w:tc>
          <w:tcPr/>
          <w:p w:rsidR="00000000" w:rsidDel="00000000" w:rsidP="00000000" w:rsidRDefault="00000000" w:rsidRPr="00000000" w14:paraId="00000163">
            <w:pPr>
              <w:rPr/>
            </w:pPr>
            <w:r w:rsidDel="00000000" w:rsidR="00000000" w:rsidRPr="00000000">
              <w:rPr>
                <w:rtl w:val="0"/>
              </w:rPr>
              <w:t xml:space="preserve">01/11/2023 - </w:t>
            </w:r>
            <w:r w:rsidDel="00000000" w:rsidR="00000000" w:rsidRPr="00000000">
              <w:rPr>
                <w:highlight w:val="yellow"/>
                <w:rtl w:val="0"/>
              </w:rPr>
              <w:t xml:space="preserve">30/11/2023</w:t>
            </w:r>
            <w:r w:rsidDel="00000000" w:rsidR="00000000" w:rsidRPr="00000000">
              <w:rPr>
                <w:rtl w:val="0"/>
              </w:rPr>
            </w:r>
          </w:p>
        </w:tc>
        <w:tc>
          <w:tcPr/>
          <w:p w:rsidR="00000000" w:rsidDel="00000000" w:rsidP="00000000" w:rsidRDefault="00000000" w:rsidRPr="00000000" w14:paraId="00000164">
            <w:pPr>
              <w:rPr/>
            </w:pPr>
            <w:r w:rsidDel="00000000" w:rsidR="00000000" w:rsidRPr="00000000">
              <w:rPr>
                <w:rtl w:val="0"/>
              </w:rPr>
              <w:t xml:space="preserve">10%</w:t>
            </w:r>
          </w:p>
        </w:tc>
      </w:tr>
      <w:tr>
        <w:trPr>
          <w:cantSplit w:val="0"/>
          <w:trHeight w:val="838" w:hRule="atLeast"/>
          <w:tblHeader w:val="0"/>
        </w:trPr>
        <w:tc>
          <w:tcPr/>
          <w:p w:rsidR="00000000" w:rsidDel="00000000" w:rsidP="00000000" w:rsidRDefault="00000000" w:rsidRPr="00000000" w14:paraId="00000165">
            <w:pPr>
              <w:rPr/>
            </w:pPr>
            <w:r w:rsidDel="00000000" w:rsidR="00000000" w:rsidRPr="00000000">
              <w:rPr>
                <w:rtl w:val="0"/>
              </w:rPr>
              <w:t xml:space="preserve">Phase 4</w:t>
            </w:r>
          </w:p>
        </w:tc>
        <w:tc>
          <w:tcPr/>
          <w:p w:rsidR="00000000" w:rsidDel="00000000" w:rsidP="00000000" w:rsidRDefault="00000000" w:rsidRPr="00000000" w14:paraId="00000166">
            <w:pPr>
              <w:rPr/>
            </w:pPr>
            <w:r w:rsidDel="00000000" w:rsidR="00000000" w:rsidRPr="00000000">
              <w:rPr>
                <w:rtl w:val="0"/>
              </w:rPr>
              <w:t xml:space="preserve">Lập trình</w:t>
            </w:r>
          </w:p>
        </w:tc>
        <w:tc>
          <w:tcPr/>
          <w:p w:rsidR="00000000" w:rsidDel="00000000" w:rsidP="00000000" w:rsidRDefault="00000000" w:rsidRPr="00000000" w14:paraId="00000167">
            <w:pPr>
              <w:rPr/>
            </w:pPr>
            <w:r w:rsidDel="00000000" w:rsidR="00000000" w:rsidRPr="00000000">
              <w:rPr>
                <w:rtl w:val="0"/>
              </w:rPr>
              <w:t xml:space="preserve">- Android app ver test 1.0</w:t>
            </w:r>
          </w:p>
          <w:p w:rsidR="00000000" w:rsidDel="00000000" w:rsidP="00000000" w:rsidRDefault="00000000" w:rsidRPr="00000000" w14:paraId="00000168">
            <w:pPr>
              <w:rPr/>
            </w:pPr>
            <w:r w:rsidDel="00000000" w:rsidR="00000000" w:rsidRPr="00000000">
              <w:rPr>
                <w:rtl w:val="0"/>
              </w:rPr>
              <w:t xml:space="preserve">- iOS app ver test 1.0</w:t>
            </w:r>
          </w:p>
          <w:p w:rsidR="00000000" w:rsidDel="00000000" w:rsidP="00000000" w:rsidRDefault="00000000" w:rsidRPr="00000000" w14:paraId="00000169">
            <w:pPr>
              <w:rPr/>
            </w:pPr>
            <w:r w:rsidDel="00000000" w:rsidR="00000000" w:rsidRPr="00000000">
              <w:rPr>
                <w:rtl w:val="0"/>
              </w:rPr>
              <w:t xml:space="preserve">- Web app ver test 1.0</w:t>
            </w:r>
          </w:p>
        </w:tc>
        <w:tc>
          <w:tcPr/>
          <w:p w:rsidR="00000000" w:rsidDel="00000000" w:rsidP="00000000" w:rsidRDefault="00000000" w:rsidRPr="00000000" w14:paraId="0000016A">
            <w:pPr>
              <w:rPr/>
            </w:pPr>
            <w:r w:rsidDel="00000000" w:rsidR="00000000" w:rsidRPr="00000000">
              <w:rPr>
                <w:rtl w:val="0"/>
              </w:rPr>
              <w:t xml:space="preserve">01/12/2023 - </w:t>
            </w:r>
            <w:r w:rsidDel="00000000" w:rsidR="00000000" w:rsidRPr="00000000">
              <w:rPr>
                <w:highlight w:val="yellow"/>
                <w:rtl w:val="0"/>
              </w:rPr>
              <w:t xml:space="preserve">31/01/2024</w:t>
            </w: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t xml:space="preserve">35%</w:t>
            </w:r>
          </w:p>
        </w:tc>
      </w:tr>
      <w:tr>
        <w:trPr>
          <w:cantSplit w:val="0"/>
          <w:tblHeader w:val="0"/>
        </w:trPr>
        <w:tc>
          <w:tcPr>
            <w:vMerge w:val="restart"/>
          </w:tcPr>
          <w:p w:rsidR="00000000" w:rsidDel="00000000" w:rsidP="00000000" w:rsidRDefault="00000000" w:rsidRPr="00000000" w14:paraId="0000016C">
            <w:pPr>
              <w:rPr/>
            </w:pPr>
            <w:r w:rsidDel="00000000" w:rsidR="00000000" w:rsidRPr="00000000">
              <w:rPr>
                <w:rtl w:val="0"/>
              </w:rPr>
              <w:t xml:space="preserve">Phase 5</w:t>
            </w:r>
          </w:p>
        </w:tc>
        <w:tc>
          <w:tcPr>
            <w:vMerge w:val="restart"/>
          </w:tcPr>
          <w:p w:rsidR="00000000" w:rsidDel="00000000" w:rsidP="00000000" w:rsidRDefault="00000000" w:rsidRPr="00000000" w14:paraId="0000016D">
            <w:pPr>
              <w:rPr/>
            </w:pPr>
            <w:r w:rsidDel="00000000" w:rsidR="00000000" w:rsidRPr="00000000">
              <w:rPr>
                <w:rtl w:val="0"/>
              </w:rPr>
              <w:t xml:space="preserve">Kiểm thử, hoàn thiện sản phẩm</w:t>
            </w:r>
          </w:p>
        </w:tc>
        <w:tc>
          <w:tcPr/>
          <w:p w:rsidR="00000000" w:rsidDel="00000000" w:rsidP="00000000" w:rsidRDefault="00000000" w:rsidRPr="00000000" w14:paraId="0000016E">
            <w:pPr>
              <w:rPr/>
            </w:pPr>
            <w:r w:rsidDel="00000000" w:rsidR="00000000" w:rsidRPr="00000000">
              <w:rPr>
                <w:rtl w:val="0"/>
              </w:rPr>
              <w:t xml:space="preserve">Báo cáo kiểm thử</w:t>
            </w:r>
          </w:p>
        </w:tc>
        <w:tc>
          <w:tcPr/>
          <w:p w:rsidR="00000000" w:rsidDel="00000000" w:rsidP="00000000" w:rsidRDefault="00000000" w:rsidRPr="00000000" w14:paraId="0000016F">
            <w:pPr>
              <w:rPr/>
            </w:pPr>
            <w:r w:rsidDel="00000000" w:rsidR="00000000" w:rsidRPr="00000000">
              <w:rPr>
                <w:rtl w:val="0"/>
              </w:rPr>
              <w:t xml:space="preserve">01/02/2024 - </w:t>
            </w:r>
            <w:r w:rsidDel="00000000" w:rsidR="00000000" w:rsidRPr="00000000">
              <w:rPr>
                <w:highlight w:val="yellow"/>
                <w:rtl w:val="0"/>
              </w:rPr>
              <w:t xml:space="preserve">29/02/2024</w:t>
            </w:r>
            <w:r w:rsidDel="00000000" w:rsidR="00000000" w:rsidRPr="00000000">
              <w:rPr>
                <w:rtl w:val="0"/>
              </w:rPr>
            </w:r>
          </w:p>
        </w:tc>
        <w:tc>
          <w:tcPr>
            <w:vMerge w:val="restart"/>
          </w:tcPr>
          <w:p w:rsidR="00000000" w:rsidDel="00000000" w:rsidP="00000000" w:rsidRDefault="00000000" w:rsidRPr="00000000" w14:paraId="00000170">
            <w:pPr>
              <w:rPr/>
            </w:pPr>
            <w:r w:rsidDel="00000000" w:rsidR="00000000" w:rsidRPr="00000000">
              <w:rPr>
                <w:rtl w:val="0"/>
              </w:rPr>
              <w:t xml:space="preserve">25%</w:t>
            </w:r>
          </w:p>
        </w:tc>
      </w:tr>
      <w:tr>
        <w:trPr>
          <w:cantSplit w:val="0"/>
          <w:tblHeader w:val="0"/>
        </w:trPr>
        <w:tc>
          <w:tcPr>
            <w:vMerge w:val="continue"/>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73">
            <w:pPr>
              <w:rPr/>
            </w:pPr>
            <w:r w:rsidDel="00000000" w:rsidR="00000000" w:rsidRPr="00000000">
              <w:rPr>
                <w:rtl w:val="0"/>
              </w:rPr>
              <w:t xml:space="preserve">Offical release 1.0</w:t>
            </w:r>
          </w:p>
        </w:tc>
        <w:tc>
          <w:tcPr>
            <w:tcBorders>
              <w:bottom w:color="000000" w:space="0" w:sz="4" w:val="single"/>
            </w:tcBorders>
          </w:tcPr>
          <w:p w:rsidR="00000000" w:rsidDel="00000000" w:rsidP="00000000" w:rsidRDefault="00000000" w:rsidRPr="00000000" w14:paraId="00000174">
            <w:pPr>
              <w:rPr/>
            </w:pPr>
            <w:r w:rsidDel="00000000" w:rsidR="00000000" w:rsidRPr="00000000">
              <w:rPr>
                <w:rtl w:val="0"/>
              </w:rPr>
              <w:t xml:space="preserve">07/02/2024 – </w:t>
            </w:r>
            <w:r w:rsidDel="00000000" w:rsidR="00000000" w:rsidRPr="00000000">
              <w:rPr>
                <w:highlight w:val="yellow"/>
                <w:rtl w:val="0"/>
              </w:rPr>
              <w:t xml:space="preserve">29/02/2024</w:t>
            </w:r>
            <w:r w:rsidDel="00000000" w:rsidR="00000000" w:rsidRPr="00000000">
              <w:rPr>
                <w:rtl w:val="0"/>
              </w:rPr>
            </w:r>
          </w:p>
        </w:tc>
        <w:tc>
          <w:tcPr>
            <w:vMerge w:val="continue"/>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2028" w:hRule="atLeast"/>
          <w:tblHeader w:val="0"/>
        </w:trPr>
        <w:tc>
          <w:tcPr>
            <w:tcBorders>
              <w:bottom w:color="000000" w:space="0" w:sz="4" w:val="single"/>
            </w:tcBorders>
          </w:tcPr>
          <w:p w:rsidR="00000000" w:rsidDel="00000000" w:rsidP="00000000" w:rsidRDefault="00000000" w:rsidRPr="00000000" w14:paraId="00000176">
            <w:pPr>
              <w:rPr/>
            </w:pPr>
            <w:r w:rsidDel="00000000" w:rsidR="00000000" w:rsidRPr="00000000">
              <w:rPr>
                <w:rtl w:val="0"/>
              </w:rPr>
              <w:t xml:space="preserve">Phase 6</w:t>
            </w:r>
          </w:p>
        </w:tc>
        <w:tc>
          <w:tcPr>
            <w:tcBorders>
              <w:bottom w:color="000000" w:space="0" w:sz="4" w:val="single"/>
            </w:tcBorders>
          </w:tcPr>
          <w:p w:rsidR="00000000" w:rsidDel="00000000" w:rsidP="00000000" w:rsidRDefault="00000000" w:rsidRPr="00000000" w14:paraId="00000177">
            <w:pPr>
              <w:rPr/>
            </w:pPr>
            <w:r w:rsidDel="00000000" w:rsidR="00000000" w:rsidRPr="00000000">
              <w:rPr>
                <w:rtl w:val="0"/>
              </w:rPr>
              <w:t xml:space="preserve">Triển khai</w:t>
            </w:r>
          </w:p>
        </w:tc>
        <w:tc>
          <w:tcPr>
            <w:tcBorders>
              <w:bottom w:color="000000" w:space="0" w:sz="4" w:val="single"/>
            </w:tcBorders>
          </w:tcPr>
          <w:p w:rsidR="00000000" w:rsidDel="00000000" w:rsidP="00000000" w:rsidRDefault="00000000" w:rsidRPr="00000000" w14:paraId="00000178">
            <w:pPr>
              <w:rPr/>
            </w:pPr>
            <w:r w:rsidDel="00000000" w:rsidR="00000000" w:rsidRPr="00000000">
              <w:rPr>
                <w:rtl w:val="0"/>
              </w:rPr>
              <w:t xml:space="preserve">- Tài liệu hướng dẫn sử dụng</w:t>
            </w:r>
          </w:p>
          <w:p w:rsidR="00000000" w:rsidDel="00000000" w:rsidP="00000000" w:rsidRDefault="00000000" w:rsidRPr="00000000" w14:paraId="00000179">
            <w:pPr>
              <w:rPr/>
            </w:pPr>
            <w:r w:rsidDel="00000000" w:rsidR="00000000" w:rsidRPr="00000000">
              <w:rPr>
                <w:rtl w:val="0"/>
              </w:rPr>
              <w:t xml:space="preserve">- Biên bản hoàn thành đào tạo</w:t>
            </w:r>
          </w:p>
          <w:p w:rsidR="00000000" w:rsidDel="00000000" w:rsidP="00000000" w:rsidRDefault="00000000" w:rsidRPr="00000000" w14:paraId="0000017A">
            <w:pPr>
              <w:rPr/>
            </w:pPr>
            <w:r w:rsidDel="00000000" w:rsidR="00000000" w:rsidRPr="00000000">
              <w:rPr>
                <w:rtl w:val="0"/>
              </w:rPr>
              <w:t xml:space="preserve">- Biên bản hoàn thành triển khai và nghiệm thu</w:t>
            </w:r>
          </w:p>
        </w:tc>
        <w:tc>
          <w:tcPr>
            <w:tcBorders>
              <w:bottom w:color="000000" w:space="0" w:sz="4" w:val="single"/>
            </w:tcBorders>
          </w:tcPr>
          <w:p w:rsidR="00000000" w:rsidDel="00000000" w:rsidP="00000000" w:rsidRDefault="00000000" w:rsidRPr="00000000" w14:paraId="0000017B">
            <w:pPr>
              <w:rPr/>
            </w:pPr>
            <w:r w:rsidDel="00000000" w:rsidR="00000000" w:rsidRPr="00000000">
              <w:rPr>
                <w:rtl w:val="0"/>
              </w:rPr>
              <w:t xml:space="preserve">01/03/2024 - </w:t>
            </w:r>
            <w:r w:rsidDel="00000000" w:rsidR="00000000" w:rsidRPr="00000000">
              <w:rPr>
                <w:highlight w:val="yellow"/>
                <w:rtl w:val="0"/>
              </w:rPr>
              <w:t xml:space="preserve">15/03/2024</w:t>
            </w:r>
            <w:r w:rsidDel="00000000" w:rsidR="00000000" w:rsidRPr="00000000">
              <w:rPr>
                <w:rtl w:val="0"/>
              </w:rPr>
            </w:r>
          </w:p>
        </w:tc>
        <w:tc>
          <w:tcPr>
            <w:tcBorders>
              <w:bottom w:color="000000" w:space="0" w:sz="4" w:val="single"/>
            </w:tcBorders>
          </w:tcPr>
          <w:p w:rsidR="00000000" w:rsidDel="00000000" w:rsidP="00000000" w:rsidRDefault="00000000" w:rsidRPr="00000000" w14:paraId="0000017C">
            <w:pPr>
              <w:rPr/>
            </w:pPr>
            <w:r w:rsidDel="00000000" w:rsidR="00000000" w:rsidRPr="00000000">
              <w:rPr>
                <w:rtl w:val="0"/>
              </w:rPr>
              <w:t xml:space="preserve">15%</w:t>
            </w:r>
          </w:p>
        </w:tc>
      </w:tr>
      <w:tr>
        <w:trPr>
          <w:cantSplit w:val="0"/>
          <w:tblHeader w:val="0"/>
        </w:trPr>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7D">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7E">
            <w:pPr>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17F">
            <w:pPr>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180">
            <w:pPr>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181">
            <w:pPr>
              <w:rPr>
                <w:b w:val="1"/>
              </w:rPr>
            </w:pPr>
            <w:r w:rsidDel="00000000" w:rsidR="00000000" w:rsidRPr="00000000">
              <w:rPr>
                <w:b w:val="1"/>
                <w:rtl w:val="0"/>
              </w:rPr>
              <w:t xml:space="preserve">Tổng: 2,000,000,000 VNĐ</w:t>
            </w:r>
          </w:p>
        </w:tc>
      </w:tr>
    </w:tbl>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3">
      <w:pPr>
        <w:pStyle w:val="Heading1"/>
        <w:numPr>
          <w:ilvl w:val="0"/>
          <w:numId w:val="7"/>
        </w:numPr>
        <w:ind w:left="720" w:hanging="360"/>
        <w:rPr>
          <w:rFonts w:ascii="Times New Roman" w:cs="Times New Roman" w:eastAsia="Times New Roman" w:hAnsi="Times New Roman"/>
          <w:b w:val="1"/>
          <w:sz w:val="28"/>
          <w:szCs w:val="28"/>
        </w:rPr>
      </w:pPr>
      <w:bookmarkStart w:colFirst="0" w:colLast="0" w:name="_heading=h.3dy6vkm" w:id="6"/>
      <w:bookmarkEnd w:id="6"/>
      <w:r w:rsidDel="00000000" w:rsidR="00000000" w:rsidRPr="00000000">
        <w:rPr>
          <w:rFonts w:ascii="Times New Roman" w:cs="Times New Roman" w:eastAsia="Times New Roman" w:hAnsi="Times New Roman"/>
          <w:b w:val="1"/>
          <w:sz w:val="28"/>
          <w:szCs w:val="28"/>
          <w:rtl w:val="0"/>
        </w:rPr>
        <w:t xml:space="preserve">THÔNG TIN HỖ TRỢ DỰ ÁN</w:t>
      </w:r>
    </w:p>
    <w:p w:rsidR="00000000" w:rsidDel="00000000" w:rsidP="00000000" w:rsidRDefault="00000000" w:rsidRPr="00000000" w14:paraId="00000184">
      <w:pPr>
        <w:spacing w:after="0" w:lineRule="auto"/>
        <w:ind w:left="426" w:firstLine="0"/>
        <w:rPr>
          <w:b w:val="1"/>
        </w:rPr>
      </w:pPr>
      <w:r w:rsidDel="00000000" w:rsidR="00000000" w:rsidRPr="00000000">
        <w:rPr>
          <w:b w:val="1"/>
          <w:rtl w:val="0"/>
        </w:rPr>
        <w:t xml:space="preserve">Công ty Cổ phần Công nghệ ABC Việt Nam (ABC Tech .JSC)</w:t>
      </w:r>
    </w:p>
    <w:p w:rsidR="00000000" w:rsidDel="00000000" w:rsidP="00000000" w:rsidRDefault="00000000" w:rsidRPr="00000000" w14:paraId="00000185">
      <w:pPr>
        <w:spacing w:after="0" w:lineRule="auto"/>
        <w:ind w:left="426" w:firstLine="0"/>
        <w:rPr/>
      </w:pPr>
      <w:r w:rsidDel="00000000" w:rsidR="00000000" w:rsidRPr="00000000">
        <w:rPr>
          <w:rtl w:val="0"/>
        </w:rPr>
        <w:t xml:space="preserve">Trụ sở: Tầng 6, CTM Building, 139 đường Cầu Giấy, Hà Nội</w:t>
      </w:r>
    </w:p>
    <w:p w:rsidR="00000000" w:rsidDel="00000000" w:rsidP="00000000" w:rsidRDefault="00000000" w:rsidRPr="00000000" w14:paraId="00000186">
      <w:pPr>
        <w:spacing w:after="0" w:lineRule="auto"/>
        <w:ind w:left="426" w:firstLine="0"/>
        <w:rPr/>
      </w:pPr>
      <w:r w:rsidDel="00000000" w:rsidR="00000000" w:rsidRPr="00000000">
        <w:rPr>
          <w:rtl w:val="0"/>
        </w:rPr>
        <w:t xml:space="preserve">Website: abctech.com</w:t>
      </w:r>
    </w:p>
    <w:p w:rsidR="00000000" w:rsidDel="00000000" w:rsidP="00000000" w:rsidRDefault="00000000" w:rsidRPr="00000000" w14:paraId="00000187">
      <w:pPr>
        <w:spacing w:after="0" w:lineRule="auto"/>
        <w:ind w:left="426" w:firstLine="0"/>
        <w:rPr/>
      </w:pPr>
      <w:r w:rsidDel="00000000" w:rsidR="00000000" w:rsidRPr="00000000">
        <w:rPr>
          <w:rtl w:val="0"/>
        </w:rPr>
        <w:t xml:space="preserve">Email: info@abctech.com.vn</w:t>
      </w:r>
    </w:p>
    <w:p w:rsidR="00000000" w:rsidDel="00000000" w:rsidP="00000000" w:rsidRDefault="00000000" w:rsidRPr="00000000" w14:paraId="00000188">
      <w:pPr>
        <w:spacing w:after="0" w:lineRule="auto"/>
        <w:ind w:left="426" w:firstLine="0"/>
        <w:rPr/>
      </w:pPr>
      <w:r w:rsidDel="00000000" w:rsidR="00000000" w:rsidRPr="00000000">
        <w:rPr>
          <w:rtl w:val="0"/>
        </w:rPr>
        <w:t xml:space="preserve">Tổng đài hỗ trợ khách hàng: </w:t>
      </w:r>
      <w:r w:rsidDel="00000000" w:rsidR="00000000" w:rsidRPr="00000000">
        <w:rPr>
          <w:b w:val="1"/>
          <w:rtl w:val="0"/>
        </w:rPr>
        <w:t xml:space="preserve">(+ 84) 1900-6123</w:t>
      </w:r>
      <w:r w:rsidDel="00000000" w:rsidR="00000000" w:rsidRPr="00000000">
        <w:rPr>
          <w:rtl w:val="0"/>
        </w:rPr>
      </w:r>
    </w:p>
    <w:p w:rsidR="00000000" w:rsidDel="00000000" w:rsidP="00000000" w:rsidRDefault="00000000" w:rsidRPr="00000000" w14:paraId="00000189">
      <w:pPr>
        <w:spacing w:after="0" w:lineRule="auto"/>
        <w:ind w:left="426" w:firstLine="0"/>
        <w:rPr/>
      </w:pPr>
      <w:r w:rsidDel="00000000" w:rsidR="00000000" w:rsidRPr="00000000">
        <w:rPr>
          <w:rtl w:val="0"/>
        </w:rPr>
        <w:t xml:space="preserve">  + Bộ phận Chăm sóc khách hàng: nhấn phím 1 (máy nhánh: 101-109).</w:t>
      </w:r>
    </w:p>
    <w:p w:rsidR="00000000" w:rsidDel="00000000" w:rsidP="00000000" w:rsidRDefault="00000000" w:rsidRPr="00000000" w14:paraId="0000018A">
      <w:pPr>
        <w:spacing w:after="0" w:lineRule="auto"/>
        <w:ind w:left="426" w:firstLine="0"/>
        <w:rPr/>
      </w:pPr>
      <w:r w:rsidDel="00000000" w:rsidR="00000000" w:rsidRPr="00000000">
        <w:rPr>
          <w:rtl w:val="0"/>
        </w:rPr>
        <w:t xml:space="preserve">  + Bộ phận Kinh doanh: nhấn phím 2 (máy nhánh: 201-209).</w:t>
      </w:r>
    </w:p>
    <w:p w:rsidR="00000000" w:rsidDel="00000000" w:rsidP="00000000" w:rsidRDefault="00000000" w:rsidRPr="00000000" w14:paraId="0000018B">
      <w:pPr>
        <w:spacing w:after="0" w:lineRule="auto"/>
        <w:ind w:left="426" w:firstLine="120"/>
        <w:rPr/>
      </w:pPr>
      <w:r w:rsidDel="00000000" w:rsidR="00000000" w:rsidRPr="00000000">
        <w:rPr>
          <w:rtl w:val="0"/>
        </w:rPr>
        <w:t xml:space="preserve">+ Hoặc nhấn phím 0 để được hướng dẫn.</w:t>
      </w:r>
    </w:p>
    <w:p w:rsidR="00000000" w:rsidDel="00000000" w:rsidP="00000000" w:rsidRDefault="00000000" w:rsidRPr="00000000" w14:paraId="0000018C">
      <w:pPr>
        <w:spacing w:after="0" w:lineRule="auto"/>
        <w:ind w:left="426" w:firstLine="0"/>
        <w:rPr/>
      </w:pPr>
      <w:r w:rsidDel="00000000" w:rsidR="00000000" w:rsidRPr="00000000">
        <w:rPr>
          <w:rtl w:val="0"/>
        </w:rPr>
        <w:t xml:space="preserve">Hotline kỹ thuật: 087 861 3686 (Tuyền)</w:t>
      </w:r>
    </w:p>
    <w:p w:rsidR="00000000" w:rsidDel="00000000" w:rsidP="00000000" w:rsidRDefault="00000000" w:rsidRPr="00000000" w14:paraId="0000018D">
      <w:pPr>
        <w:pStyle w:val="Heading1"/>
        <w:numPr>
          <w:ilvl w:val="0"/>
          <w:numId w:val="7"/>
        </w:numPr>
        <w:ind w:left="720" w:hanging="360"/>
        <w:rPr>
          <w:rFonts w:ascii="Times New Roman" w:cs="Times New Roman" w:eastAsia="Times New Roman" w:hAnsi="Times New Roman"/>
          <w:b w:val="1"/>
          <w:sz w:val="28"/>
          <w:szCs w:val="28"/>
        </w:rPr>
      </w:pPr>
      <w:bookmarkStart w:colFirst="0" w:colLast="0" w:name="_heading=h.1t3h5sf" w:id="7"/>
      <w:bookmarkEnd w:id="7"/>
      <w:r w:rsidDel="00000000" w:rsidR="00000000" w:rsidRPr="00000000">
        <w:rPr>
          <w:rFonts w:ascii="Times New Roman" w:cs="Times New Roman" w:eastAsia="Times New Roman" w:hAnsi="Times New Roman"/>
          <w:b w:val="1"/>
          <w:sz w:val="28"/>
          <w:szCs w:val="28"/>
          <w:rtl w:val="0"/>
        </w:rPr>
        <w:t xml:space="preserve">CÁC BƯỚC TIẾP THEO</w:t>
      </w:r>
    </w:p>
    <w:p w:rsidR="00000000" w:rsidDel="00000000" w:rsidP="00000000" w:rsidRDefault="00000000" w:rsidRPr="00000000" w14:paraId="0000018E">
      <w:pPr>
        <w:spacing w:after="0" w:lineRule="auto"/>
        <w:ind w:left="426" w:firstLine="0"/>
        <w:rPr/>
      </w:pPr>
      <w:r w:rsidDel="00000000" w:rsidR="00000000" w:rsidRPr="00000000">
        <w:rPr>
          <w:rtl w:val="0"/>
        </w:rPr>
        <w:t xml:space="preserve">Bước 1: Liên hệ ABC Tech để chốt lịch trình và bắt đầu dự án.</w:t>
      </w:r>
    </w:p>
    <w:p w:rsidR="00000000" w:rsidDel="00000000" w:rsidP="00000000" w:rsidRDefault="00000000" w:rsidRPr="00000000" w14:paraId="0000018F">
      <w:pPr>
        <w:spacing w:after="0" w:lineRule="auto"/>
        <w:ind w:left="426" w:firstLine="0"/>
        <w:rPr/>
      </w:pPr>
      <w:r w:rsidDel="00000000" w:rsidR="00000000" w:rsidRPr="00000000">
        <w:rPr>
          <w:rtl w:val="0"/>
        </w:rPr>
        <w:t xml:space="preserve">Bước 2: Khảo sát yêu cầu.</w:t>
      </w:r>
    </w:p>
    <w:p w:rsidR="00000000" w:rsidDel="00000000" w:rsidP="00000000" w:rsidRDefault="00000000" w:rsidRPr="00000000" w14:paraId="00000190">
      <w:pPr>
        <w:spacing w:after="0" w:lineRule="auto"/>
        <w:ind w:left="426" w:firstLine="0"/>
        <w:rPr/>
      </w:pPr>
      <w:r w:rsidDel="00000000" w:rsidR="00000000" w:rsidRPr="00000000">
        <w:rPr>
          <w:rtl w:val="0"/>
        </w:rPr>
        <w:t xml:space="preserve">Bước 3: Họp thống nhất giải pháp.</w:t>
      </w:r>
    </w:p>
    <w:sectPr>
      <w:footerReference r:id="rId10" w:type="default"/>
      <w:pgSz w:h="16840" w:w="11907" w:orient="portrait"/>
      <w:pgMar w:bottom="1440" w:top="1440" w:left="1440" w:right="1559"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1"/>
        <w:strike w:val="0"/>
        <w:color w:val="4472c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4472c4"/>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153.0708661417325"/>
      </w:pPr>
      <w:rPr>
        <w:color w:val="2f5496"/>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upperRoman"/>
      <w:lvlText w:val="%1."/>
      <w:lvlJc w:val="righ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18B7"/>
    <w:rPr>
      <w:sz w:val="24"/>
    </w:rPr>
  </w:style>
  <w:style w:type="paragraph" w:styleId="Heading1">
    <w:name w:val="heading 1"/>
    <w:basedOn w:val="Normal"/>
    <w:next w:val="Normal"/>
    <w:link w:val="Heading1Char"/>
    <w:uiPriority w:val="9"/>
    <w:qFormat w:val="1"/>
    <w:rsid w:val="0092277F"/>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2277F"/>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92277F"/>
    <w:pPr>
      <w:ind w:left="720"/>
      <w:contextualSpacing w:val="1"/>
    </w:pPr>
  </w:style>
  <w:style w:type="character" w:styleId="Hyperlink">
    <w:name w:val="Hyperlink"/>
    <w:basedOn w:val="DefaultParagraphFont"/>
    <w:uiPriority w:val="99"/>
    <w:unhideWhenUsed w:val="1"/>
    <w:rsid w:val="00302497"/>
    <w:rPr>
      <w:color w:val="0563c1" w:themeColor="hyperlink"/>
      <w:u w:val="single"/>
    </w:rPr>
  </w:style>
  <w:style w:type="character" w:styleId="UnresolvedMention">
    <w:name w:val="Unresolved Mention"/>
    <w:basedOn w:val="DefaultParagraphFont"/>
    <w:uiPriority w:val="99"/>
    <w:semiHidden w:val="1"/>
    <w:unhideWhenUsed w:val="1"/>
    <w:rsid w:val="00302497"/>
    <w:rPr>
      <w:color w:val="605e5c"/>
      <w:shd w:color="auto" w:fill="e1dfdd" w:val="clear"/>
    </w:rPr>
  </w:style>
  <w:style w:type="table" w:styleId="TableGrid">
    <w:name w:val="Table Grid"/>
    <w:basedOn w:val="TableNormal"/>
    <w:uiPriority w:val="39"/>
    <w:rsid w:val="008D3A8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OCHeading">
    <w:name w:val="TOC Heading"/>
    <w:basedOn w:val="Heading1"/>
    <w:next w:val="Normal"/>
    <w:uiPriority w:val="39"/>
    <w:unhideWhenUsed w:val="1"/>
    <w:qFormat w:val="1"/>
    <w:rsid w:val="00D23C0F"/>
    <w:pPr>
      <w:outlineLvl w:val="9"/>
    </w:pPr>
    <w:rPr>
      <w:kern w:val="0"/>
      <w:lang w:eastAsia="en-US"/>
    </w:rPr>
  </w:style>
  <w:style w:type="paragraph" w:styleId="TOC1">
    <w:name w:val="toc 1"/>
    <w:basedOn w:val="Normal"/>
    <w:next w:val="Normal"/>
    <w:autoRedefine w:val="1"/>
    <w:uiPriority w:val="39"/>
    <w:unhideWhenUsed w:val="1"/>
    <w:rsid w:val="00D56B3F"/>
    <w:pPr>
      <w:numPr>
        <w:numId w:val="17"/>
      </w:numPr>
      <w:tabs>
        <w:tab w:val="left" w:pos="440"/>
        <w:tab w:val="left" w:pos="709"/>
        <w:tab w:val="right" w:leader="dot" w:pos="8898"/>
      </w:tabs>
      <w:spacing w:after="100" w:line="480" w:lineRule="auto"/>
      <w:ind w:left="993"/>
    </w:pPr>
  </w:style>
  <w:style w:type="paragraph" w:styleId="Header">
    <w:name w:val="header"/>
    <w:basedOn w:val="Normal"/>
    <w:link w:val="HeaderChar"/>
    <w:uiPriority w:val="99"/>
    <w:unhideWhenUsed w:val="1"/>
    <w:rsid w:val="009C57C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C57C3"/>
    <w:rPr>
      <w:sz w:val="24"/>
    </w:rPr>
  </w:style>
  <w:style w:type="paragraph" w:styleId="Footer">
    <w:name w:val="footer"/>
    <w:basedOn w:val="Normal"/>
    <w:link w:val="FooterChar"/>
    <w:uiPriority w:val="99"/>
    <w:unhideWhenUsed w:val="1"/>
    <w:rsid w:val="009C57C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C57C3"/>
    <w:rPr>
      <w:sz w:val="24"/>
    </w:rPr>
  </w:style>
  <w:style w:type="paragraph" w:styleId="TOC2">
    <w:name w:val="toc 2"/>
    <w:basedOn w:val="Normal"/>
    <w:next w:val="Normal"/>
    <w:autoRedefine w:val="1"/>
    <w:uiPriority w:val="39"/>
    <w:unhideWhenUsed w:val="1"/>
    <w:rsid w:val="0030118A"/>
    <w:pPr>
      <w:spacing w:after="100"/>
      <w:ind w:left="220"/>
    </w:pPr>
    <w:rPr>
      <w:rFonts w:cs="Times New Roman" w:asciiTheme="minorHAnsi" w:hAnsiTheme="minorHAnsi"/>
      <w:kern w:val="0"/>
      <w:sz w:val="22"/>
      <w:lang w:eastAsia="en-US"/>
    </w:rPr>
  </w:style>
  <w:style w:type="paragraph" w:styleId="TOC3">
    <w:name w:val="toc 3"/>
    <w:basedOn w:val="Normal"/>
    <w:next w:val="Normal"/>
    <w:autoRedefine w:val="1"/>
    <w:uiPriority w:val="39"/>
    <w:unhideWhenUsed w:val="1"/>
    <w:rsid w:val="0030118A"/>
    <w:pPr>
      <w:spacing w:after="100"/>
      <w:ind w:left="440"/>
    </w:pPr>
    <w:rPr>
      <w:rFonts w:cs="Times New Roman" w:asciiTheme="minorHAnsi" w:hAnsiTheme="minorHAnsi"/>
      <w:kern w:val="0"/>
      <w:sz w:val="22"/>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abctech.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7x8kp9JLYnFvGJP2QtHTgt8v1A==">CgMxLjAyCGguZ2pkZ3hzMgloLjMwajB6bGwyCWguMWZvYjl0ZTIJaC4zem55c2g3MgloLjJldDkycDAyCGgudHlqY3d0MgloLjNkeTZ2a20yCWguMXQzaDVzZjgAciExMFBYUlhvRlFIU1pLSFZLVkNwNXE5YXJIaTBwN3J2cUk=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2023-09-15T08:17:00Z</dcterms:created>
  <dc:creator>Nguyen Huyen</dc:creator>
</cp:coreProperties>
</file>